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wmf" ContentType="image/x-wmf"/>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Default Extension="xlsx" ContentType="application/vnd.openxmlformats-officedocument.spreadsheetml.shee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7163" w:rsidRDefault="00E37163" w:rsidP="00A95199">
      <w:pPr>
        <w:pStyle w:val="a3"/>
        <w:tabs>
          <w:tab w:val="left" w:pos="5520"/>
        </w:tabs>
        <w:rPr>
          <w:szCs w:val="28"/>
          <w:lang w:val="uk-UA"/>
        </w:rPr>
      </w:pPr>
    </w:p>
    <w:p w:rsidR="00E37163" w:rsidRPr="002B72B5" w:rsidRDefault="00E37163" w:rsidP="002B2778">
      <w:pPr>
        <w:jc w:val="center"/>
        <w:rPr>
          <w:b/>
          <w:bCs/>
        </w:rPr>
      </w:pPr>
      <w:r w:rsidRPr="002B72B5">
        <w:rPr>
          <w:b/>
          <w:bCs/>
        </w:rPr>
        <w:t>Проект</w:t>
      </w:r>
    </w:p>
    <w:p w:rsidR="00E37163" w:rsidRPr="002B72B5" w:rsidRDefault="00E37163" w:rsidP="002B2778">
      <w:pPr>
        <w:tabs>
          <w:tab w:val="left" w:pos="2352"/>
        </w:tabs>
        <w:jc w:val="center"/>
        <w:rPr>
          <w:bCs/>
        </w:rPr>
      </w:pPr>
      <w:r w:rsidRPr="002B72B5">
        <w:rPr>
          <w:bCs/>
        </w:rPr>
        <w:t>порядку  денного  46 сесії  Обухівської міської ради  сьомого скликання</w:t>
      </w:r>
    </w:p>
    <w:p w:rsidR="00E37163" w:rsidRPr="002B72B5" w:rsidRDefault="00E37163" w:rsidP="002B2778">
      <w:pPr>
        <w:tabs>
          <w:tab w:val="left" w:pos="2352"/>
        </w:tabs>
        <w:jc w:val="center"/>
        <w:rPr>
          <w:bCs/>
        </w:rPr>
      </w:pPr>
    </w:p>
    <w:p w:rsidR="00E37163" w:rsidRPr="002B72B5" w:rsidRDefault="00E37163" w:rsidP="00E37163">
      <w:pPr>
        <w:tabs>
          <w:tab w:val="left" w:pos="2352"/>
        </w:tabs>
        <w:jc w:val="right"/>
        <w:rPr>
          <w:bCs/>
        </w:rPr>
      </w:pPr>
      <w:r w:rsidRPr="002B72B5">
        <w:rPr>
          <w:bCs/>
        </w:rPr>
        <w:t xml:space="preserve">                          від   21 лютого  2019 року</w:t>
      </w:r>
    </w:p>
    <w:p w:rsidR="00E37163" w:rsidRPr="002B72B5" w:rsidRDefault="00E37163" w:rsidP="00E37163">
      <w:pPr>
        <w:tabs>
          <w:tab w:val="left" w:pos="2352"/>
        </w:tabs>
        <w:jc w:val="right"/>
        <w:rPr>
          <w:bCs/>
        </w:rPr>
      </w:pPr>
      <w:r w:rsidRPr="002B72B5">
        <w:rPr>
          <w:bCs/>
        </w:rPr>
        <w:t xml:space="preserve">                                                                            м. Обухів, вул. Київська , 10</w:t>
      </w:r>
    </w:p>
    <w:p w:rsidR="00E37163" w:rsidRDefault="00E37163" w:rsidP="00E37163">
      <w:pPr>
        <w:tabs>
          <w:tab w:val="left" w:pos="2352"/>
        </w:tabs>
        <w:jc w:val="right"/>
        <w:rPr>
          <w:bCs/>
          <w:lang w:val="uk-UA"/>
        </w:rPr>
      </w:pPr>
      <w:r w:rsidRPr="002B72B5">
        <w:rPr>
          <w:bCs/>
        </w:rPr>
        <w:t xml:space="preserve">                                                               ( приміщення міської ради, актова зала)</w:t>
      </w:r>
    </w:p>
    <w:p w:rsidR="006650ED" w:rsidRPr="006650ED" w:rsidRDefault="006650ED" w:rsidP="00E37163">
      <w:pPr>
        <w:tabs>
          <w:tab w:val="left" w:pos="2352"/>
        </w:tabs>
        <w:jc w:val="right"/>
        <w:rPr>
          <w:bCs/>
          <w:lang w:val="uk-UA"/>
        </w:rPr>
      </w:pPr>
    </w:p>
    <w:p w:rsidR="00965806" w:rsidRPr="00965806" w:rsidRDefault="00965806" w:rsidP="00E314F8">
      <w:pPr>
        <w:pStyle w:val="a9"/>
        <w:numPr>
          <w:ilvl w:val="0"/>
          <w:numId w:val="51"/>
        </w:numPr>
        <w:ind w:left="0"/>
        <w:rPr>
          <w:sz w:val="24"/>
          <w:szCs w:val="24"/>
        </w:rPr>
      </w:pPr>
      <w:r w:rsidRPr="00965806">
        <w:rPr>
          <w:sz w:val="24"/>
          <w:szCs w:val="24"/>
        </w:rPr>
        <w:t xml:space="preserve">Про виконання Програми соціально-економічного і культурного розвитку міста Обухова та сіл міської ради  </w:t>
      </w:r>
      <w:r w:rsidRPr="00965806">
        <w:rPr>
          <w:sz w:val="24"/>
          <w:szCs w:val="24"/>
          <w:lang w:val="ru-RU"/>
        </w:rPr>
        <w:t>з</w:t>
      </w:r>
      <w:r w:rsidRPr="00965806">
        <w:rPr>
          <w:sz w:val="24"/>
          <w:szCs w:val="24"/>
        </w:rPr>
        <w:t>а 2018 рік.</w:t>
      </w:r>
    </w:p>
    <w:p w:rsidR="00965806" w:rsidRPr="00965806" w:rsidRDefault="00965806" w:rsidP="00E314F8">
      <w:pPr>
        <w:pStyle w:val="a9"/>
        <w:numPr>
          <w:ilvl w:val="0"/>
          <w:numId w:val="51"/>
        </w:numPr>
        <w:ind w:left="0"/>
        <w:rPr>
          <w:sz w:val="24"/>
          <w:szCs w:val="24"/>
        </w:rPr>
      </w:pPr>
      <w:r w:rsidRPr="00965806">
        <w:rPr>
          <w:sz w:val="24"/>
          <w:szCs w:val="24"/>
        </w:rPr>
        <w:t xml:space="preserve">  Про   виконання Стратегічного плану економічного розвитку міста Обухова до 2020 року за 2018 рік.</w:t>
      </w:r>
    </w:p>
    <w:p w:rsidR="00965806" w:rsidRPr="00965806" w:rsidRDefault="00965806" w:rsidP="00E314F8">
      <w:pPr>
        <w:pStyle w:val="a9"/>
        <w:numPr>
          <w:ilvl w:val="0"/>
          <w:numId w:val="51"/>
        </w:numPr>
        <w:ind w:left="0"/>
        <w:rPr>
          <w:sz w:val="24"/>
          <w:szCs w:val="24"/>
        </w:rPr>
      </w:pPr>
      <w:r w:rsidRPr="00965806">
        <w:rPr>
          <w:sz w:val="24"/>
          <w:szCs w:val="24"/>
        </w:rPr>
        <w:t xml:space="preserve">Про   виконання Програми управління об’єктами нерухомого та рухомого  майна комунальної власності територіальної громади Обухівської міської ради на 2016-2018 роки» </w:t>
      </w:r>
      <w:r w:rsidRPr="00965806">
        <w:rPr>
          <w:sz w:val="24"/>
          <w:szCs w:val="24"/>
          <w:lang w:val="ru-RU"/>
        </w:rPr>
        <w:t>зі змінами</w:t>
      </w:r>
      <w:r w:rsidRPr="00965806">
        <w:rPr>
          <w:sz w:val="24"/>
          <w:szCs w:val="24"/>
        </w:rPr>
        <w:t xml:space="preserve"> за 2018 рік.</w:t>
      </w:r>
    </w:p>
    <w:p w:rsidR="00965806" w:rsidRPr="00965806" w:rsidRDefault="00965806" w:rsidP="00E314F8">
      <w:pPr>
        <w:pStyle w:val="a9"/>
        <w:numPr>
          <w:ilvl w:val="0"/>
          <w:numId w:val="51"/>
        </w:numPr>
        <w:ind w:left="0"/>
        <w:rPr>
          <w:sz w:val="24"/>
          <w:szCs w:val="24"/>
        </w:rPr>
      </w:pPr>
      <w:r w:rsidRPr="00965806">
        <w:rPr>
          <w:sz w:val="24"/>
          <w:szCs w:val="24"/>
        </w:rPr>
        <w:t>Про  виконання Програми розвитку малого і середнього підприємництва  на території  Обухівської міської  ради на 2017-2018 роки за 2018 рік</w:t>
      </w:r>
    </w:p>
    <w:p w:rsidR="00965806" w:rsidRPr="00965806" w:rsidRDefault="00965806" w:rsidP="00E314F8">
      <w:pPr>
        <w:pStyle w:val="a9"/>
        <w:numPr>
          <w:ilvl w:val="0"/>
          <w:numId w:val="51"/>
        </w:numPr>
        <w:ind w:left="0"/>
        <w:rPr>
          <w:sz w:val="24"/>
          <w:szCs w:val="24"/>
        </w:rPr>
      </w:pPr>
      <w:r w:rsidRPr="00965806">
        <w:rPr>
          <w:sz w:val="24"/>
          <w:szCs w:val="24"/>
        </w:rPr>
        <w:t>Про  виконання  Програми  залучення інвестицій та поліпшення інвестиційного клімату в місті Обухові на 2016-2018 роки за 2018 рік.</w:t>
      </w:r>
    </w:p>
    <w:p w:rsidR="00965806" w:rsidRPr="00965806" w:rsidRDefault="00965806" w:rsidP="00E314F8">
      <w:pPr>
        <w:pStyle w:val="a9"/>
        <w:numPr>
          <w:ilvl w:val="0"/>
          <w:numId w:val="51"/>
        </w:numPr>
        <w:ind w:left="0"/>
        <w:rPr>
          <w:sz w:val="24"/>
          <w:szCs w:val="24"/>
        </w:rPr>
      </w:pPr>
      <w:r w:rsidRPr="00965806">
        <w:rPr>
          <w:sz w:val="24"/>
          <w:szCs w:val="24"/>
        </w:rPr>
        <w:t>Про хід  виконання   програми сприяння створення та діяльності об’єднань співвласників багатоквартирних будинків на території Обухівської міської ради  на 2017-2020 роки за 2018 рік.</w:t>
      </w:r>
    </w:p>
    <w:p w:rsidR="00965806" w:rsidRPr="00965806" w:rsidRDefault="00965806" w:rsidP="00E314F8">
      <w:pPr>
        <w:pStyle w:val="a9"/>
        <w:numPr>
          <w:ilvl w:val="0"/>
          <w:numId w:val="51"/>
        </w:numPr>
        <w:ind w:left="0"/>
        <w:rPr>
          <w:sz w:val="24"/>
          <w:szCs w:val="24"/>
        </w:rPr>
      </w:pPr>
      <w:r w:rsidRPr="00965806">
        <w:rPr>
          <w:sz w:val="24"/>
          <w:szCs w:val="24"/>
        </w:rPr>
        <w:t>Про підсумки  виконання  міської цільової  Програми із забезпечення надійного функціонування  систем тепло забезпечення населення  та об’єктів  комунальної власності в осінньо-зимовий період за 2018 рік.</w:t>
      </w:r>
    </w:p>
    <w:p w:rsidR="00965806" w:rsidRPr="00965806" w:rsidRDefault="00965806" w:rsidP="00E314F8">
      <w:pPr>
        <w:pStyle w:val="a9"/>
        <w:numPr>
          <w:ilvl w:val="0"/>
          <w:numId w:val="51"/>
        </w:numPr>
        <w:ind w:left="0"/>
        <w:rPr>
          <w:sz w:val="24"/>
          <w:szCs w:val="24"/>
        </w:rPr>
      </w:pPr>
      <w:r w:rsidRPr="00965806">
        <w:rPr>
          <w:sz w:val="24"/>
          <w:szCs w:val="24"/>
        </w:rPr>
        <w:t xml:space="preserve">Про підсумки виконання  міської цільової Програми енергозбереження  і енергоефективності та реформування і розвитку житлово-комунального  господарства Обухівської міської ради за 2018 рік.   </w:t>
      </w:r>
    </w:p>
    <w:p w:rsidR="00965806" w:rsidRPr="00965806" w:rsidRDefault="00965806" w:rsidP="00E314F8">
      <w:pPr>
        <w:pStyle w:val="a9"/>
        <w:numPr>
          <w:ilvl w:val="0"/>
          <w:numId w:val="51"/>
        </w:numPr>
        <w:ind w:left="0"/>
        <w:rPr>
          <w:sz w:val="24"/>
          <w:szCs w:val="24"/>
        </w:rPr>
      </w:pPr>
      <w:r w:rsidRPr="00965806">
        <w:rPr>
          <w:sz w:val="24"/>
          <w:szCs w:val="24"/>
        </w:rPr>
        <w:t>Про підсумки виконання міської цільової програми  «Контакт-центр» за  2018 рік.</w:t>
      </w:r>
    </w:p>
    <w:p w:rsidR="00965806" w:rsidRPr="00965806" w:rsidRDefault="00965806" w:rsidP="00E314F8">
      <w:pPr>
        <w:pStyle w:val="a9"/>
        <w:numPr>
          <w:ilvl w:val="0"/>
          <w:numId w:val="51"/>
        </w:numPr>
        <w:ind w:left="0"/>
        <w:rPr>
          <w:sz w:val="24"/>
          <w:szCs w:val="24"/>
        </w:rPr>
      </w:pPr>
      <w:r w:rsidRPr="00965806">
        <w:rPr>
          <w:sz w:val="24"/>
          <w:szCs w:val="24"/>
        </w:rPr>
        <w:t>Про хід  виконання Програми спів фінансування робіт з реконструкції, капітального ремонту та технічного  переоснащення  багатоквартирних житлових будинків міста Обухова на 2018-2020 роки за 2018 рік.</w:t>
      </w:r>
    </w:p>
    <w:p w:rsidR="00965806" w:rsidRPr="00965806" w:rsidRDefault="00965806" w:rsidP="00E314F8">
      <w:pPr>
        <w:pStyle w:val="a9"/>
        <w:numPr>
          <w:ilvl w:val="0"/>
          <w:numId w:val="51"/>
        </w:numPr>
        <w:ind w:left="0"/>
        <w:rPr>
          <w:sz w:val="24"/>
          <w:szCs w:val="24"/>
        </w:rPr>
      </w:pPr>
      <w:r w:rsidRPr="00965806">
        <w:rPr>
          <w:sz w:val="24"/>
          <w:szCs w:val="24"/>
        </w:rPr>
        <w:t xml:space="preserve">Про  виконання міської цільової  програми реконструкції та  будівництва інженерно-транспортної інфраструктури та соціальної сфери  міста Обухова, прилеглих сіл: Таценки, Ленди за 2018 рік.  </w:t>
      </w:r>
    </w:p>
    <w:p w:rsidR="00965806" w:rsidRPr="00965806" w:rsidRDefault="00965806" w:rsidP="00E314F8">
      <w:pPr>
        <w:pStyle w:val="a9"/>
        <w:numPr>
          <w:ilvl w:val="0"/>
          <w:numId w:val="51"/>
        </w:numPr>
        <w:ind w:left="0"/>
        <w:rPr>
          <w:sz w:val="24"/>
          <w:szCs w:val="24"/>
        </w:rPr>
      </w:pPr>
      <w:r w:rsidRPr="00965806">
        <w:rPr>
          <w:sz w:val="24"/>
          <w:szCs w:val="24"/>
        </w:rPr>
        <w:t xml:space="preserve"> Про  виконання  міської цільової  Програми з питань благоустрою  на території Обухівської  міської ради </w:t>
      </w:r>
      <w:r w:rsidRPr="00965806">
        <w:rPr>
          <w:sz w:val="24"/>
          <w:szCs w:val="24"/>
          <w:lang w:val="ru-RU"/>
        </w:rPr>
        <w:t>з</w:t>
      </w:r>
      <w:r w:rsidRPr="00965806">
        <w:rPr>
          <w:sz w:val="24"/>
          <w:szCs w:val="24"/>
        </w:rPr>
        <w:t>а 2018 рік.</w:t>
      </w:r>
    </w:p>
    <w:p w:rsidR="00965806" w:rsidRPr="00965806" w:rsidRDefault="00965806" w:rsidP="00E314F8">
      <w:pPr>
        <w:pStyle w:val="a9"/>
        <w:numPr>
          <w:ilvl w:val="0"/>
          <w:numId w:val="51"/>
        </w:numPr>
        <w:ind w:left="0"/>
        <w:rPr>
          <w:sz w:val="24"/>
          <w:szCs w:val="24"/>
        </w:rPr>
      </w:pPr>
      <w:r w:rsidRPr="00965806">
        <w:rPr>
          <w:sz w:val="24"/>
          <w:szCs w:val="24"/>
        </w:rPr>
        <w:t xml:space="preserve">13.Про  хід  виконання  Обухівської міської  комплексної  Програми «Турбота»  на 2016-2020 роки за 2018 рік. </w:t>
      </w:r>
    </w:p>
    <w:p w:rsidR="00965806" w:rsidRPr="00965806" w:rsidRDefault="00965806" w:rsidP="00E314F8">
      <w:pPr>
        <w:pStyle w:val="a9"/>
        <w:numPr>
          <w:ilvl w:val="0"/>
          <w:numId w:val="51"/>
        </w:numPr>
        <w:ind w:left="0"/>
        <w:rPr>
          <w:sz w:val="24"/>
          <w:szCs w:val="24"/>
        </w:rPr>
      </w:pPr>
      <w:r w:rsidRPr="00965806">
        <w:rPr>
          <w:sz w:val="24"/>
          <w:szCs w:val="24"/>
        </w:rPr>
        <w:t>Про  виконання Міської цільової  програми надання фінансової підтримки громадським організаціям  за 2018 рік.</w:t>
      </w:r>
    </w:p>
    <w:p w:rsidR="00965806" w:rsidRPr="00965806" w:rsidRDefault="00965806" w:rsidP="00E314F8">
      <w:pPr>
        <w:pStyle w:val="a9"/>
        <w:numPr>
          <w:ilvl w:val="0"/>
          <w:numId w:val="51"/>
        </w:numPr>
        <w:ind w:left="0"/>
        <w:rPr>
          <w:sz w:val="24"/>
          <w:szCs w:val="24"/>
        </w:rPr>
      </w:pPr>
      <w:r w:rsidRPr="00965806">
        <w:rPr>
          <w:sz w:val="24"/>
          <w:szCs w:val="24"/>
        </w:rPr>
        <w:t>Про підсумки виконання Програми зайнятості населення  на території Обухівської міської ради на 2018-2020 роки за 2018 рік.</w:t>
      </w:r>
    </w:p>
    <w:p w:rsidR="00965806" w:rsidRPr="00965806" w:rsidRDefault="00965806" w:rsidP="00E314F8">
      <w:pPr>
        <w:pStyle w:val="a9"/>
        <w:numPr>
          <w:ilvl w:val="0"/>
          <w:numId w:val="51"/>
        </w:numPr>
        <w:ind w:left="0"/>
        <w:rPr>
          <w:iCs/>
          <w:sz w:val="24"/>
          <w:szCs w:val="24"/>
        </w:rPr>
      </w:pPr>
      <w:r w:rsidRPr="00965806">
        <w:rPr>
          <w:iCs/>
          <w:sz w:val="24"/>
          <w:szCs w:val="24"/>
        </w:rPr>
        <w:t>Про  підсумки виконання Програми відзначення  державних та професійних свят, ювілейних дат, заохочення та заслуги перед містом Обухів за 2018 рік.</w:t>
      </w:r>
    </w:p>
    <w:p w:rsidR="00965806" w:rsidRPr="00965806" w:rsidRDefault="00965806" w:rsidP="00E314F8">
      <w:pPr>
        <w:pStyle w:val="a9"/>
        <w:numPr>
          <w:ilvl w:val="0"/>
          <w:numId w:val="51"/>
        </w:numPr>
        <w:ind w:left="0"/>
        <w:rPr>
          <w:sz w:val="24"/>
          <w:szCs w:val="24"/>
        </w:rPr>
      </w:pPr>
      <w:r w:rsidRPr="00965806">
        <w:rPr>
          <w:sz w:val="24"/>
          <w:szCs w:val="24"/>
        </w:rPr>
        <w:t>Про підсумки виконання  міської цільової  Програми співробітництва із засобами масової інформації за 2018 рік.</w:t>
      </w:r>
    </w:p>
    <w:p w:rsidR="00965806" w:rsidRPr="00965806" w:rsidRDefault="00965806" w:rsidP="00E314F8">
      <w:pPr>
        <w:pStyle w:val="a9"/>
        <w:numPr>
          <w:ilvl w:val="0"/>
          <w:numId w:val="51"/>
        </w:numPr>
        <w:ind w:left="0"/>
        <w:rPr>
          <w:sz w:val="24"/>
          <w:szCs w:val="24"/>
        </w:rPr>
      </w:pPr>
      <w:r w:rsidRPr="00965806">
        <w:rPr>
          <w:sz w:val="24"/>
          <w:szCs w:val="24"/>
        </w:rPr>
        <w:t>Про підсумки виконання  міської цільової  Програми  із забезпечення громадського порядку на території Обухівської міської ради на 2017-2020 роки за 2018  рік.</w:t>
      </w:r>
    </w:p>
    <w:p w:rsidR="00965806" w:rsidRPr="00965806" w:rsidRDefault="00965806" w:rsidP="00E314F8">
      <w:pPr>
        <w:pStyle w:val="a9"/>
        <w:numPr>
          <w:ilvl w:val="0"/>
          <w:numId w:val="51"/>
        </w:numPr>
        <w:ind w:left="0"/>
        <w:rPr>
          <w:sz w:val="24"/>
          <w:szCs w:val="24"/>
        </w:rPr>
      </w:pPr>
      <w:r w:rsidRPr="00965806">
        <w:rPr>
          <w:sz w:val="24"/>
          <w:szCs w:val="24"/>
        </w:rPr>
        <w:t>Про хід виконання міської цільової Програми «Безпечне місто Обухів»  на 2017</w:t>
      </w:r>
      <w:r w:rsidRPr="00965806">
        <w:rPr>
          <w:sz w:val="24"/>
          <w:szCs w:val="24"/>
          <w:lang w:val="ru-RU"/>
        </w:rPr>
        <w:t>-</w:t>
      </w:r>
      <w:r w:rsidRPr="00965806">
        <w:rPr>
          <w:sz w:val="24"/>
          <w:szCs w:val="24"/>
        </w:rPr>
        <w:t>2020 роки  за 2018 рік.</w:t>
      </w:r>
    </w:p>
    <w:p w:rsidR="00965806" w:rsidRPr="00965806" w:rsidRDefault="00965806" w:rsidP="00E314F8">
      <w:pPr>
        <w:pStyle w:val="a9"/>
        <w:numPr>
          <w:ilvl w:val="0"/>
          <w:numId w:val="51"/>
        </w:numPr>
        <w:ind w:left="0"/>
        <w:rPr>
          <w:iCs/>
          <w:sz w:val="24"/>
          <w:szCs w:val="24"/>
        </w:rPr>
      </w:pPr>
      <w:r w:rsidRPr="00965806">
        <w:rPr>
          <w:iCs/>
          <w:sz w:val="24"/>
          <w:szCs w:val="24"/>
        </w:rPr>
        <w:t>Про  хід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w:t>
      </w:r>
      <w:r w:rsidRPr="00965806">
        <w:rPr>
          <w:iCs/>
          <w:sz w:val="24"/>
          <w:szCs w:val="24"/>
          <w:lang w:val="ru-RU"/>
        </w:rPr>
        <w:t>2</w:t>
      </w:r>
      <w:r w:rsidRPr="00965806">
        <w:rPr>
          <w:iCs/>
          <w:sz w:val="24"/>
          <w:szCs w:val="24"/>
        </w:rPr>
        <w:t xml:space="preserve"> роки за 2018 рік.</w:t>
      </w:r>
    </w:p>
    <w:p w:rsidR="00965806" w:rsidRPr="00965806" w:rsidRDefault="00965806" w:rsidP="00E314F8">
      <w:pPr>
        <w:pStyle w:val="a9"/>
        <w:numPr>
          <w:ilvl w:val="0"/>
          <w:numId w:val="51"/>
        </w:numPr>
        <w:ind w:left="0"/>
        <w:rPr>
          <w:sz w:val="24"/>
          <w:szCs w:val="24"/>
        </w:rPr>
      </w:pPr>
      <w:r w:rsidRPr="00965806">
        <w:rPr>
          <w:iCs/>
          <w:sz w:val="24"/>
          <w:szCs w:val="24"/>
        </w:rPr>
        <w:lastRenderedPageBreak/>
        <w:t xml:space="preserve"> </w:t>
      </w:r>
      <w:r w:rsidRPr="00965806">
        <w:rPr>
          <w:sz w:val="24"/>
          <w:szCs w:val="24"/>
        </w:rPr>
        <w:t xml:space="preserve">Про підсумки виконання  міської цільової  Програми  культурно-мистецьких  заходів    на території Обухівської міської ради </w:t>
      </w:r>
      <w:r w:rsidRPr="00965806">
        <w:rPr>
          <w:sz w:val="24"/>
          <w:szCs w:val="24"/>
          <w:lang w:val="ru-RU"/>
        </w:rPr>
        <w:t>з</w:t>
      </w:r>
      <w:r w:rsidRPr="00965806">
        <w:rPr>
          <w:sz w:val="24"/>
          <w:szCs w:val="24"/>
        </w:rPr>
        <w:t xml:space="preserve">а 2018 рік. </w:t>
      </w:r>
    </w:p>
    <w:p w:rsidR="00965806" w:rsidRPr="00965806" w:rsidRDefault="00965806" w:rsidP="00E314F8">
      <w:pPr>
        <w:pStyle w:val="a9"/>
        <w:numPr>
          <w:ilvl w:val="0"/>
          <w:numId w:val="51"/>
        </w:numPr>
        <w:ind w:left="0"/>
        <w:rPr>
          <w:sz w:val="24"/>
          <w:szCs w:val="24"/>
        </w:rPr>
      </w:pPr>
      <w:r w:rsidRPr="00965806">
        <w:rPr>
          <w:sz w:val="24"/>
          <w:szCs w:val="24"/>
        </w:rPr>
        <w:t xml:space="preserve"> Про   виконання  міської цільової  Програми  розвитку  молодіжної  політики, фізичної  культури і спорту на території Обухівської міської ради за 2018 рік.</w:t>
      </w:r>
    </w:p>
    <w:p w:rsidR="00965806" w:rsidRPr="00965806" w:rsidRDefault="00965806" w:rsidP="00E314F8">
      <w:pPr>
        <w:pStyle w:val="a9"/>
        <w:numPr>
          <w:ilvl w:val="0"/>
          <w:numId w:val="51"/>
        </w:numPr>
        <w:ind w:left="0"/>
        <w:rPr>
          <w:sz w:val="24"/>
          <w:szCs w:val="24"/>
        </w:rPr>
      </w:pPr>
      <w:r w:rsidRPr="00965806">
        <w:rPr>
          <w:sz w:val="24"/>
          <w:szCs w:val="24"/>
        </w:rPr>
        <w:t>Про  підсумки  виконання міської  цільової Програми  підтримки сім’ї та забезпечення прав дітей «Назустріч дітям» на території Обухівської міської ради  за 2018 рік.</w:t>
      </w:r>
    </w:p>
    <w:p w:rsidR="00965806" w:rsidRPr="00965806" w:rsidRDefault="00965806" w:rsidP="00E314F8">
      <w:pPr>
        <w:pStyle w:val="a9"/>
        <w:numPr>
          <w:ilvl w:val="0"/>
          <w:numId w:val="51"/>
        </w:numPr>
        <w:ind w:left="0"/>
        <w:rPr>
          <w:sz w:val="24"/>
          <w:szCs w:val="24"/>
        </w:rPr>
      </w:pPr>
      <w:r w:rsidRPr="00965806">
        <w:rPr>
          <w:sz w:val="24"/>
          <w:szCs w:val="24"/>
        </w:rPr>
        <w:t xml:space="preserve"> Про підсумки  виконання міської   цільової програми надання фінансової  підтримки та місцевих стимулів КЗОМР  «Обухівський  міський центр первинної медико-санітарної допомоги» за 2018 рік.</w:t>
      </w:r>
    </w:p>
    <w:p w:rsidR="00965806" w:rsidRPr="00965806" w:rsidRDefault="00965806" w:rsidP="00E314F8">
      <w:pPr>
        <w:pStyle w:val="a9"/>
        <w:numPr>
          <w:ilvl w:val="0"/>
          <w:numId w:val="51"/>
        </w:numPr>
        <w:ind w:left="0"/>
        <w:rPr>
          <w:sz w:val="24"/>
          <w:szCs w:val="24"/>
        </w:rPr>
      </w:pPr>
      <w:r w:rsidRPr="00965806">
        <w:rPr>
          <w:sz w:val="24"/>
          <w:szCs w:val="24"/>
        </w:rPr>
        <w:t xml:space="preserve">Про підсумки виконання  міської  цільової Програми розвитку системи освіти на території Обухівської міської ради за 2018 рік. </w:t>
      </w:r>
    </w:p>
    <w:p w:rsidR="00965806" w:rsidRPr="00965806" w:rsidRDefault="00965806" w:rsidP="00E314F8">
      <w:pPr>
        <w:pStyle w:val="a9"/>
        <w:numPr>
          <w:ilvl w:val="0"/>
          <w:numId w:val="51"/>
        </w:numPr>
        <w:ind w:left="0"/>
        <w:jc w:val="both"/>
        <w:rPr>
          <w:sz w:val="24"/>
          <w:szCs w:val="24"/>
        </w:rPr>
      </w:pPr>
      <w:r w:rsidRPr="00965806">
        <w:rPr>
          <w:sz w:val="24"/>
          <w:szCs w:val="24"/>
        </w:rPr>
        <w:t>26. Про   хід виконання  Програми щодо запобігання і протидії корупції на території Обухівської міської ради  на 2018-2019 р.р. за 2018 рік.</w:t>
      </w:r>
    </w:p>
    <w:p w:rsidR="00965806" w:rsidRPr="00965806" w:rsidRDefault="00965806" w:rsidP="00E314F8">
      <w:pPr>
        <w:pStyle w:val="a9"/>
        <w:numPr>
          <w:ilvl w:val="0"/>
          <w:numId w:val="51"/>
        </w:numPr>
        <w:ind w:left="0"/>
        <w:rPr>
          <w:iCs/>
          <w:sz w:val="24"/>
          <w:szCs w:val="24"/>
        </w:rPr>
      </w:pPr>
      <w:r w:rsidRPr="00965806">
        <w:rPr>
          <w:bCs/>
          <w:iCs/>
          <w:sz w:val="24"/>
          <w:szCs w:val="24"/>
        </w:rPr>
        <w:t xml:space="preserve">Про підсумки виконання Комплексної програми охорони навколишнього природного середовища на території Обухівської міської ради на 2016-2020роки за 2018 рік. </w:t>
      </w:r>
    </w:p>
    <w:p w:rsidR="00965806" w:rsidRPr="00965806" w:rsidRDefault="00965806" w:rsidP="00E314F8">
      <w:pPr>
        <w:pStyle w:val="a9"/>
        <w:numPr>
          <w:ilvl w:val="0"/>
          <w:numId w:val="51"/>
        </w:numPr>
        <w:ind w:left="0"/>
        <w:rPr>
          <w:sz w:val="24"/>
          <w:szCs w:val="24"/>
        </w:rPr>
      </w:pPr>
      <w:r w:rsidRPr="00965806">
        <w:rPr>
          <w:sz w:val="24"/>
          <w:szCs w:val="24"/>
        </w:rPr>
        <w:t>Про затвердження звіту про  виконання міського бюджету Обухівської міської ради за 2018 рік .</w:t>
      </w:r>
    </w:p>
    <w:p w:rsidR="00965806" w:rsidRPr="00965806" w:rsidRDefault="00965806" w:rsidP="00E314F8">
      <w:pPr>
        <w:pStyle w:val="a9"/>
        <w:numPr>
          <w:ilvl w:val="0"/>
          <w:numId w:val="51"/>
        </w:numPr>
        <w:ind w:left="0"/>
        <w:rPr>
          <w:sz w:val="24"/>
          <w:szCs w:val="24"/>
          <w:lang w:val="ru-RU"/>
        </w:rPr>
      </w:pPr>
      <w:r w:rsidRPr="00965806">
        <w:rPr>
          <w:sz w:val="24"/>
          <w:szCs w:val="24"/>
        </w:rPr>
        <w:t>Про затвердження обсягу вільного залишку бюджетних коштів міського бюджету  Обухівської міської ради на 01 січня 2019 року.</w:t>
      </w:r>
    </w:p>
    <w:p w:rsidR="00965806" w:rsidRPr="00965806" w:rsidRDefault="00965806" w:rsidP="00E314F8">
      <w:pPr>
        <w:pStyle w:val="a9"/>
        <w:numPr>
          <w:ilvl w:val="0"/>
          <w:numId w:val="51"/>
        </w:numPr>
        <w:ind w:left="0"/>
        <w:rPr>
          <w:color w:val="000000"/>
          <w:sz w:val="24"/>
          <w:szCs w:val="24"/>
          <w:shd w:val="clear" w:color="auto" w:fill="FFFFFF"/>
          <w:lang w:val="ru-RU"/>
        </w:rPr>
      </w:pPr>
      <w:r w:rsidRPr="00965806">
        <w:rPr>
          <w:color w:val="000000"/>
          <w:sz w:val="24"/>
          <w:szCs w:val="24"/>
          <w:shd w:val="clear" w:color="auto" w:fill="FFFFFF"/>
        </w:rPr>
        <w:t>Про внесення змін до Положення про відділ реєстрації фізичних осіб  та ведення реєстру територіальної громади виконавчого комітету Обухівської міської ради</w:t>
      </w:r>
      <w:r w:rsidRPr="00965806">
        <w:rPr>
          <w:color w:val="000000"/>
          <w:sz w:val="24"/>
          <w:szCs w:val="24"/>
          <w:shd w:val="clear" w:color="auto" w:fill="FFFFFF"/>
          <w:lang w:val="ru-RU"/>
        </w:rPr>
        <w:t>,</w:t>
      </w:r>
      <w:r w:rsidRPr="00965806">
        <w:rPr>
          <w:color w:val="000000"/>
          <w:sz w:val="24"/>
          <w:szCs w:val="24"/>
          <w:shd w:val="clear" w:color="auto" w:fill="FFFFFF"/>
        </w:rPr>
        <w:t xml:space="preserve"> що затверджене рішенням Обухівської міської ради № 156-9-УП від 27 квітня 2016 року.</w:t>
      </w:r>
    </w:p>
    <w:p w:rsidR="00965806" w:rsidRPr="00965806" w:rsidRDefault="00965806" w:rsidP="00E314F8">
      <w:pPr>
        <w:pStyle w:val="a9"/>
        <w:numPr>
          <w:ilvl w:val="0"/>
          <w:numId w:val="51"/>
        </w:numPr>
        <w:ind w:left="0"/>
        <w:rPr>
          <w:color w:val="000000"/>
          <w:sz w:val="24"/>
          <w:szCs w:val="24"/>
          <w:shd w:val="clear" w:color="auto" w:fill="FFFFFF"/>
          <w:lang w:val="ru-RU"/>
        </w:rPr>
      </w:pPr>
      <w:r w:rsidRPr="00965806">
        <w:rPr>
          <w:color w:val="000000"/>
          <w:sz w:val="24"/>
          <w:szCs w:val="24"/>
          <w:shd w:val="clear" w:color="auto" w:fill="FFFFFF"/>
        </w:rPr>
        <w:t>Про затвердження нової редакції  Положення про юридичний відділ виконавчого комітету Обухівської міської ради </w:t>
      </w:r>
      <w:r w:rsidRPr="00965806">
        <w:rPr>
          <w:color w:val="000000"/>
          <w:sz w:val="24"/>
          <w:szCs w:val="24"/>
          <w:shd w:val="clear" w:color="auto" w:fill="FFFFFF"/>
          <w:lang w:val="ru-RU"/>
        </w:rPr>
        <w:t>.</w:t>
      </w:r>
      <w:r w:rsidRPr="00965806">
        <w:rPr>
          <w:color w:val="000000"/>
          <w:sz w:val="24"/>
          <w:szCs w:val="24"/>
          <w:shd w:val="clear" w:color="auto" w:fill="FFFFFF"/>
        </w:rPr>
        <w:t> </w:t>
      </w:r>
    </w:p>
    <w:p w:rsidR="00965806" w:rsidRPr="007F73A1" w:rsidRDefault="00965806" w:rsidP="00E314F8">
      <w:pPr>
        <w:pStyle w:val="a9"/>
        <w:numPr>
          <w:ilvl w:val="0"/>
          <w:numId w:val="51"/>
        </w:numPr>
        <w:ind w:left="0"/>
        <w:rPr>
          <w:rStyle w:val="afd"/>
          <w:b/>
          <w:i w:val="0"/>
          <w:sz w:val="24"/>
          <w:szCs w:val="24"/>
        </w:rPr>
      </w:pPr>
      <w:r w:rsidRPr="007F73A1">
        <w:rPr>
          <w:rStyle w:val="afd"/>
          <w:i w:val="0"/>
          <w:sz w:val="24"/>
          <w:szCs w:val="24"/>
        </w:rPr>
        <w:t>Про затвердження статуту Академічного ліцею №1 імені А.С.Малишка Обухівської міської ради Київської області.</w:t>
      </w:r>
    </w:p>
    <w:p w:rsidR="007F73A1" w:rsidRPr="007F73A1" w:rsidRDefault="007F73A1" w:rsidP="007F73A1">
      <w:pPr>
        <w:pStyle w:val="33"/>
        <w:numPr>
          <w:ilvl w:val="0"/>
          <w:numId w:val="51"/>
        </w:numPr>
        <w:spacing w:after="0"/>
        <w:ind w:left="0"/>
        <w:rPr>
          <w:sz w:val="24"/>
          <w:szCs w:val="24"/>
          <w:lang w:val="uk-UA"/>
        </w:rPr>
      </w:pPr>
      <w:r w:rsidRPr="007F73A1">
        <w:rPr>
          <w:sz w:val="24"/>
          <w:szCs w:val="24"/>
          <w:lang w:val="uk-UA"/>
        </w:rPr>
        <w:t>Про надання дозволу Відділу культури, національностей та релігій виконавчого комітету Обухівської міської ради  на передачу в оренду Комунальному закладу Обухівської міської ради «Центр фізичного здоров</w:t>
      </w:r>
      <w:r w:rsidRPr="007F73A1">
        <w:rPr>
          <w:sz w:val="24"/>
          <w:szCs w:val="24"/>
        </w:rPr>
        <w:t>’</w:t>
      </w:r>
      <w:r w:rsidRPr="007F73A1">
        <w:rPr>
          <w:sz w:val="24"/>
          <w:szCs w:val="24"/>
          <w:lang w:val="uk-UA"/>
        </w:rPr>
        <w:t>я  населення «Спорт для всіх» спортивного залу міського Будинку культури на мікрорайоні Яблуневий 22 у місті Обухові</w:t>
      </w:r>
    </w:p>
    <w:p w:rsidR="00965806" w:rsidRPr="00965806" w:rsidRDefault="00965806" w:rsidP="00E314F8">
      <w:pPr>
        <w:pStyle w:val="a3"/>
        <w:numPr>
          <w:ilvl w:val="0"/>
          <w:numId w:val="51"/>
        </w:numPr>
        <w:ind w:left="0"/>
        <w:jc w:val="left"/>
        <w:rPr>
          <w:b w:val="0"/>
          <w:sz w:val="24"/>
          <w:szCs w:val="24"/>
          <w:lang w:val="uk-UA"/>
        </w:rPr>
      </w:pPr>
      <w:r w:rsidRPr="00965806">
        <w:rPr>
          <w:b w:val="0"/>
          <w:sz w:val="24"/>
          <w:szCs w:val="24"/>
          <w:lang w:val="uk-UA"/>
        </w:rPr>
        <w:t>Про розгляд звернення комунального підприємства Обухівської     міської ради «Обухівська міська варта» щодо використання орендованого приміщення районного Будинку культури .</w:t>
      </w:r>
    </w:p>
    <w:p w:rsidR="00965806" w:rsidRPr="00965806" w:rsidRDefault="00965806" w:rsidP="00E314F8">
      <w:pPr>
        <w:pStyle w:val="a9"/>
        <w:numPr>
          <w:ilvl w:val="0"/>
          <w:numId w:val="51"/>
        </w:numPr>
        <w:ind w:left="0"/>
        <w:jc w:val="both"/>
        <w:rPr>
          <w:sz w:val="24"/>
          <w:szCs w:val="24"/>
        </w:rPr>
      </w:pPr>
      <w:r w:rsidRPr="00965806">
        <w:rPr>
          <w:sz w:val="24"/>
          <w:szCs w:val="24"/>
        </w:rPr>
        <w:t>Про внесення змін до Плану діяльності з підготовки та затвердження регуляторних актів у сфері господарської діяльності Обухівської міської ради на 2019 рік зі змінами .</w:t>
      </w:r>
    </w:p>
    <w:p w:rsidR="00965806" w:rsidRPr="00965806" w:rsidRDefault="00965806" w:rsidP="00E314F8">
      <w:pPr>
        <w:pStyle w:val="a3"/>
        <w:numPr>
          <w:ilvl w:val="0"/>
          <w:numId w:val="51"/>
        </w:numPr>
        <w:ind w:left="0"/>
        <w:jc w:val="left"/>
        <w:rPr>
          <w:b w:val="0"/>
          <w:sz w:val="24"/>
          <w:szCs w:val="24"/>
          <w:lang w:val="uk-UA"/>
        </w:rPr>
      </w:pPr>
      <w:r w:rsidRPr="00965806">
        <w:rPr>
          <w:b w:val="0"/>
          <w:sz w:val="24"/>
          <w:szCs w:val="24"/>
          <w:lang w:val="uk-UA"/>
        </w:rPr>
        <w:t>Про розгляд звернення громадської організації  «Об’єднання  сімей  загиблих (померлих) воїнів АТО «Ми пам’ятаємо. Обухівщина» щодо встановлення орендної плати  при укладенні  договору оренди кімнати у приміщенні  управління освіти виконавчого комітету Обухівської міської ради.</w:t>
      </w:r>
    </w:p>
    <w:p w:rsidR="00965806" w:rsidRPr="00965806" w:rsidRDefault="00965806" w:rsidP="00E314F8">
      <w:pPr>
        <w:pStyle w:val="a9"/>
        <w:keepNext/>
        <w:numPr>
          <w:ilvl w:val="0"/>
          <w:numId w:val="51"/>
        </w:numPr>
        <w:tabs>
          <w:tab w:val="left" w:pos="284"/>
        </w:tabs>
        <w:ind w:left="0" w:right="424"/>
        <w:outlineLvl w:val="0"/>
        <w:rPr>
          <w:sz w:val="24"/>
          <w:szCs w:val="24"/>
        </w:rPr>
      </w:pPr>
      <w:r w:rsidRPr="00965806">
        <w:rPr>
          <w:sz w:val="24"/>
          <w:szCs w:val="24"/>
        </w:rPr>
        <w:t xml:space="preserve">Про розгляд електронної  петиції про безкоштовний проїзд для всіх  </w:t>
      </w:r>
      <w:r w:rsidRPr="00965806">
        <w:rPr>
          <w:rFonts w:hint="eastAsia"/>
          <w:sz w:val="24"/>
          <w:szCs w:val="24"/>
        </w:rPr>
        <w:t>учнів</w:t>
      </w:r>
      <w:r w:rsidRPr="00965806">
        <w:rPr>
          <w:sz w:val="24"/>
          <w:szCs w:val="24"/>
        </w:rPr>
        <w:t xml:space="preserve">  закладів  загальної середньої  освіти міста, які користуються  громадським транспортом.</w:t>
      </w:r>
    </w:p>
    <w:p w:rsidR="00965806" w:rsidRPr="00965806" w:rsidRDefault="00965806" w:rsidP="00E314F8">
      <w:pPr>
        <w:pStyle w:val="a9"/>
        <w:keepNext/>
        <w:numPr>
          <w:ilvl w:val="0"/>
          <w:numId w:val="51"/>
        </w:numPr>
        <w:tabs>
          <w:tab w:val="left" w:pos="284"/>
        </w:tabs>
        <w:ind w:left="0" w:right="424"/>
        <w:outlineLvl w:val="0"/>
        <w:rPr>
          <w:sz w:val="24"/>
          <w:szCs w:val="24"/>
        </w:rPr>
      </w:pPr>
      <w:r w:rsidRPr="00965806">
        <w:rPr>
          <w:sz w:val="24"/>
          <w:szCs w:val="24"/>
        </w:rPr>
        <w:t>38.Про затвердження міської  цільової  програми щодо  матеріально-технічного забезпечення підготовки та проведення  виборів Президента України 31 березня 2019 року.</w:t>
      </w:r>
    </w:p>
    <w:p w:rsidR="00965806" w:rsidRPr="00965806" w:rsidRDefault="00965806" w:rsidP="00E314F8">
      <w:pPr>
        <w:pStyle w:val="24"/>
        <w:numPr>
          <w:ilvl w:val="0"/>
          <w:numId w:val="51"/>
        </w:numPr>
        <w:tabs>
          <w:tab w:val="left" w:pos="284"/>
        </w:tabs>
        <w:spacing w:line="240" w:lineRule="auto"/>
        <w:ind w:left="0"/>
        <w:rPr>
          <w:lang w:val="uk-UA"/>
        </w:rPr>
      </w:pPr>
      <w:r w:rsidRPr="00965806">
        <w:rPr>
          <w:lang w:val="uk-UA"/>
        </w:rPr>
        <w:t>Про внесення змін  до рішення  Обухівської  міської  ради від 20.12.2018 року  № 1005-43-УП «Про міський бюджет Обухівської міської ради на 2019 рік» .</w:t>
      </w:r>
    </w:p>
    <w:p w:rsidR="00965806" w:rsidRPr="00965806" w:rsidRDefault="00965806" w:rsidP="00E314F8">
      <w:pPr>
        <w:pStyle w:val="a3"/>
        <w:numPr>
          <w:ilvl w:val="0"/>
          <w:numId w:val="51"/>
        </w:numPr>
        <w:ind w:left="0"/>
        <w:jc w:val="left"/>
        <w:rPr>
          <w:b w:val="0"/>
          <w:sz w:val="24"/>
          <w:szCs w:val="24"/>
        </w:rPr>
      </w:pPr>
      <w:r w:rsidRPr="00965806">
        <w:rPr>
          <w:b w:val="0"/>
          <w:sz w:val="24"/>
          <w:szCs w:val="24"/>
        </w:rPr>
        <w:t>Про розгляд питань  з регулювання земельних відносин.</w:t>
      </w:r>
    </w:p>
    <w:p w:rsidR="00965806" w:rsidRPr="00965806" w:rsidRDefault="00965806" w:rsidP="00E314F8">
      <w:pPr>
        <w:pStyle w:val="a9"/>
        <w:numPr>
          <w:ilvl w:val="0"/>
          <w:numId w:val="51"/>
        </w:numPr>
        <w:ind w:left="0"/>
        <w:rPr>
          <w:sz w:val="24"/>
          <w:szCs w:val="24"/>
        </w:rPr>
      </w:pPr>
      <w:r w:rsidRPr="00965806">
        <w:rPr>
          <w:sz w:val="24"/>
          <w:szCs w:val="24"/>
        </w:rPr>
        <w:t xml:space="preserve">Різне.                      </w:t>
      </w:r>
    </w:p>
    <w:p w:rsidR="00965806" w:rsidRDefault="00965806" w:rsidP="00965806"/>
    <w:p w:rsidR="00965806" w:rsidRDefault="00965806" w:rsidP="00965806"/>
    <w:p w:rsidR="00965806" w:rsidRDefault="00965806" w:rsidP="00965806"/>
    <w:p w:rsidR="00E37163" w:rsidRPr="006650ED" w:rsidRDefault="00E37163" w:rsidP="006650ED">
      <w:pPr>
        <w:pStyle w:val="a3"/>
        <w:tabs>
          <w:tab w:val="left" w:pos="5520"/>
        </w:tabs>
        <w:rPr>
          <w:sz w:val="24"/>
          <w:szCs w:val="24"/>
          <w:lang w:val="uk-UA"/>
        </w:rPr>
      </w:pPr>
    </w:p>
    <w:p w:rsidR="002B72B5" w:rsidRDefault="002B72B5" w:rsidP="00DC74B0">
      <w:pPr>
        <w:pStyle w:val="a7"/>
        <w:jc w:val="right"/>
        <w:rPr>
          <w:b/>
          <w:sz w:val="28"/>
          <w:szCs w:val="28"/>
          <w:lang w:val="ru-RU"/>
        </w:rPr>
      </w:pPr>
    </w:p>
    <w:p w:rsidR="00DC74B0" w:rsidRPr="00E443E6" w:rsidRDefault="00ED45A5" w:rsidP="00DC74B0">
      <w:pPr>
        <w:pStyle w:val="a7"/>
        <w:jc w:val="right"/>
        <w:rPr>
          <w:b/>
          <w:sz w:val="28"/>
          <w:szCs w:val="28"/>
          <w:lang w:val="ru-RU"/>
        </w:rPr>
      </w:pPr>
      <w:r>
        <w:rPr>
          <w:b/>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221.25pt;margin-top:36.35pt;width:31.95pt;height:50.2pt;z-index:251672576">
            <v:imagedata r:id="rId8" o:title=""/>
            <w10:wrap type="topAndBottom"/>
          </v:shape>
          <o:OLEObject Type="Embed" ProgID="MS_ClipArt_Gallery" ShapeID="_x0000_s1031" DrawAspect="Content" ObjectID="_1612269951" r:id="rId9"/>
        </w:pict>
      </w:r>
      <w:r w:rsidR="00FC6B79">
        <w:rPr>
          <w:b/>
          <w:sz w:val="28"/>
          <w:szCs w:val="28"/>
          <w:lang w:val="ru-RU"/>
        </w:rPr>
        <w:t>1</w:t>
      </w:r>
      <w:r w:rsidR="00DC74B0">
        <w:rPr>
          <w:b/>
          <w:sz w:val="28"/>
          <w:szCs w:val="28"/>
          <w:lang w:val="ru-RU"/>
        </w:rPr>
        <w:t>.</w:t>
      </w:r>
      <w:r w:rsidR="00DC74B0" w:rsidRPr="00E443E6">
        <w:rPr>
          <w:b/>
          <w:sz w:val="28"/>
          <w:szCs w:val="28"/>
          <w:lang w:val="ru-RU"/>
        </w:rPr>
        <w:t>Проект</w:t>
      </w:r>
    </w:p>
    <w:p w:rsidR="00DC74B0" w:rsidRPr="00E443E6" w:rsidRDefault="00DC74B0" w:rsidP="00DC74B0">
      <w:pPr>
        <w:pStyle w:val="a7"/>
        <w:jc w:val="center"/>
        <w:rPr>
          <w:b/>
          <w:sz w:val="16"/>
          <w:szCs w:val="16"/>
        </w:rPr>
      </w:pPr>
    </w:p>
    <w:p w:rsidR="00DC74B0" w:rsidRPr="00E443E6" w:rsidRDefault="00DC74B0" w:rsidP="00DC74B0">
      <w:pPr>
        <w:pStyle w:val="a7"/>
        <w:jc w:val="center"/>
        <w:rPr>
          <w:b/>
          <w:sz w:val="28"/>
          <w:szCs w:val="28"/>
        </w:rPr>
      </w:pPr>
      <w:r w:rsidRPr="00E443E6">
        <w:rPr>
          <w:b/>
          <w:sz w:val="28"/>
          <w:szCs w:val="28"/>
        </w:rPr>
        <w:t>ОБУХІВСЬКА МІСЬКА РАДА</w:t>
      </w:r>
    </w:p>
    <w:p w:rsidR="00DC74B0" w:rsidRPr="00E443E6" w:rsidRDefault="00DC74B0" w:rsidP="00DC74B0">
      <w:pPr>
        <w:pStyle w:val="a3"/>
        <w:rPr>
          <w:szCs w:val="28"/>
          <w:lang w:val="uk-UA"/>
        </w:rPr>
      </w:pPr>
      <w:r w:rsidRPr="00E443E6">
        <w:rPr>
          <w:szCs w:val="28"/>
          <w:lang w:val="uk-UA"/>
        </w:rPr>
        <w:t>КИЇВСЬКОЇ ОБЛАСТІ</w:t>
      </w:r>
    </w:p>
    <w:p w:rsidR="00DC74B0" w:rsidRPr="00E443E6" w:rsidRDefault="00DC74B0" w:rsidP="00DC74B0">
      <w:pPr>
        <w:pStyle w:val="a3"/>
        <w:rPr>
          <w:sz w:val="16"/>
          <w:szCs w:val="16"/>
          <w:lang w:val="uk-UA"/>
        </w:rPr>
      </w:pPr>
    </w:p>
    <w:p w:rsidR="00DC74B0" w:rsidRPr="00E443E6" w:rsidRDefault="00DC74B0" w:rsidP="00DC74B0">
      <w:pPr>
        <w:pStyle w:val="a3"/>
        <w:rPr>
          <w:szCs w:val="28"/>
          <w:lang w:val="uk-UA"/>
        </w:rPr>
      </w:pPr>
      <w:r w:rsidRPr="00E443E6">
        <w:rPr>
          <w:szCs w:val="28"/>
          <w:lang w:val="uk-UA"/>
        </w:rPr>
        <w:t>Сорок шоста сесія сьомого скликання</w:t>
      </w:r>
    </w:p>
    <w:p w:rsidR="00DC74B0" w:rsidRPr="00E443E6" w:rsidRDefault="00DC74B0" w:rsidP="00DC74B0">
      <w:pPr>
        <w:pStyle w:val="ab"/>
        <w:rPr>
          <w:sz w:val="16"/>
          <w:szCs w:val="16"/>
        </w:rPr>
      </w:pPr>
    </w:p>
    <w:p w:rsidR="00DC74B0" w:rsidRPr="00E443E6" w:rsidRDefault="00DC74B0" w:rsidP="00DC74B0">
      <w:pPr>
        <w:pStyle w:val="ab"/>
        <w:rPr>
          <w:sz w:val="28"/>
          <w:szCs w:val="28"/>
        </w:rPr>
      </w:pPr>
      <w:r w:rsidRPr="00E443E6">
        <w:rPr>
          <w:sz w:val="28"/>
          <w:szCs w:val="28"/>
        </w:rPr>
        <w:t>Р І Ш Е Н Н Я</w:t>
      </w:r>
    </w:p>
    <w:p w:rsidR="00DC74B0" w:rsidRPr="00FF3085" w:rsidRDefault="00DC74B0" w:rsidP="00DC74B0">
      <w:pPr>
        <w:pStyle w:val="ab"/>
        <w:rPr>
          <w:sz w:val="16"/>
          <w:szCs w:val="16"/>
        </w:rPr>
      </w:pPr>
    </w:p>
    <w:p w:rsidR="00DC74B0" w:rsidRPr="00E443E6" w:rsidRDefault="00DC74B0" w:rsidP="00DC74B0">
      <w:pPr>
        <w:rPr>
          <w:sz w:val="28"/>
          <w:szCs w:val="28"/>
          <w:lang w:val="uk-UA"/>
        </w:rPr>
      </w:pPr>
      <w:r w:rsidRPr="00E443E6">
        <w:rPr>
          <w:sz w:val="28"/>
          <w:szCs w:val="28"/>
          <w:lang w:val="uk-UA"/>
        </w:rPr>
        <w:t>Про виконання Програми соціально -</w:t>
      </w:r>
    </w:p>
    <w:p w:rsidR="00DC74B0" w:rsidRPr="00E443E6" w:rsidRDefault="00DC74B0" w:rsidP="00DC74B0">
      <w:pPr>
        <w:rPr>
          <w:sz w:val="28"/>
          <w:szCs w:val="28"/>
          <w:lang w:val="uk-UA"/>
        </w:rPr>
      </w:pPr>
      <w:r w:rsidRPr="00E443E6">
        <w:rPr>
          <w:sz w:val="28"/>
          <w:szCs w:val="28"/>
          <w:lang w:val="uk-UA"/>
        </w:rPr>
        <w:t xml:space="preserve">економічного і культурного розвитку </w:t>
      </w:r>
    </w:p>
    <w:p w:rsidR="00DC74B0" w:rsidRPr="00E443E6" w:rsidRDefault="00DC74B0" w:rsidP="00DC74B0">
      <w:pPr>
        <w:rPr>
          <w:sz w:val="28"/>
          <w:szCs w:val="28"/>
          <w:lang w:val="uk-UA"/>
        </w:rPr>
      </w:pPr>
      <w:r w:rsidRPr="00E443E6">
        <w:rPr>
          <w:sz w:val="28"/>
          <w:szCs w:val="28"/>
          <w:lang w:val="uk-UA"/>
        </w:rPr>
        <w:t xml:space="preserve">міста Обухова та сіл міської ради за 2018 рік </w:t>
      </w:r>
    </w:p>
    <w:p w:rsidR="00DC74B0" w:rsidRPr="00E443E6" w:rsidRDefault="00DC74B0" w:rsidP="00DC74B0">
      <w:pPr>
        <w:rPr>
          <w:sz w:val="28"/>
          <w:szCs w:val="28"/>
          <w:lang w:val="uk-UA"/>
        </w:rPr>
      </w:pPr>
    </w:p>
    <w:p w:rsidR="00DC74B0" w:rsidRPr="00E443E6" w:rsidRDefault="00DC74B0" w:rsidP="00DC74B0">
      <w:pPr>
        <w:ind w:firstLine="709"/>
        <w:jc w:val="both"/>
        <w:rPr>
          <w:sz w:val="28"/>
          <w:szCs w:val="28"/>
          <w:lang w:val="uk-UA"/>
        </w:rPr>
      </w:pPr>
      <w:r w:rsidRPr="00E443E6">
        <w:rPr>
          <w:sz w:val="28"/>
          <w:szCs w:val="28"/>
          <w:lang w:val="uk-UA"/>
        </w:rPr>
        <w:t xml:space="preserve">Заслухавши звіт начальника управління економіки виконавчого комітету міської ради Кондратюк А.М. про виконання Програми соціально-економічного і культурного розвитку міста Обухова та сіл міської ради за 2018 рік, відповідно до статті 26 Закону України «Про місцеве самоврядування в Україні», враховуючи висновки постійних комісій з питань: соціально-економічного розвитку, благоустрою, комунального господарства та управління комунальною власністю громади; планування, бюджету та фінансів;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p>
    <w:p w:rsidR="00DC74B0" w:rsidRPr="00E443E6" w:rsidRDefault="00DC74B0" w:rsidP="00DC74B0">
      <w:pPr>
        <w:ind w:firstLine="709"/>
        <w:jc w:val="both"/>
        <w:rPr>
          <w:sz w:val="16"/>
          <w:szCs w:val="16"/>
          <w:lang w:val="uk-UA"/>
        </w:rPr>
      </w:pPr>
    </w:p>
    <w:p w:rsidR="00DC74B0" w:rsidRPr="00E443E6" w:rsidRDefault="00DC74B0" w:rsidP="00DC74B0">
      <w:pPr>
        <w:ind w:firstLine="709"/>
        <w:jc w:val="center"/>
        <w:rPr>
          <w:b/>
          <w:sz w:val="28"/>
          <w:szCs w:val="28"/>
          <w:lang w:val="uk-UA"/>
        </w:rPr>
      </w:pPr>
      <w:r w:rsidRPr="00E443E6">
        <w:rPr>
          <w:b/>
          <w:sz w:val="28"/>
          <w:szCs w:val="28"/>
          <w:lang w:val="uk-UA"/>
        </w:rPr>
        <w:t>ОБУХІВСЬКА МІСЬКА РАДА</w:t>
      </w:r>
    </w:p>
    <w:p w:rsidR="00DC74B0" w:rsidRPr="00E443E6" w:rsidRDefault="00DC74B0" w:rsidP="00DC74B0">
      <w:pPr>
        <w:ind w:firstLine="709"/>
        <w:jc w:val="center"/>
        <w:rPr>
          <w:b/>
          <w:sz w:val="28"/>
          <w:szCs w:val="28"/>
          <w:lang w:val="en-US"/>
        </w:rPr>
      </w:pPr>
      <w:r w:rsidRPr="00E443E6">
        <w:rPr>
          <w:b/>
          <w:sz w:val="28"/>
          <w:szCs w:val="28"/>
          <w:lang w:val="uk-UA"/>
        </w:rPr>
        <w:t>ВИРІШИЛА:</w:t>
      </w:r>
    </w:p>
    <w:p w:rsidR="00DC74B0" w:rsidRPr="00E443E6" w:rsidRDefault="00DC74B0" w:rsidP="00DC74B0">
      <w:pPr>
        <w:rPr>
          <w:sz w:val="16"/>
          <w:szCs w:val="16"/>
          <w:lang w:val="uk-UA"/>
        </w:rPr>
      </w:pPr>
    </w:p>
    <w:p w:rsidR="00DC74B0" w:rsidRPr="00E443E6" w:rsidRDefault="00DC74B0" w:rsidP="003008DC">
      <w:pPr>
        <w:numPr>
          <w:ilvl w:val="0"/>
          <w:numId w:val="12"/>
        </w:numPr>
        <w:ind w:left="0" w:firstLine="720"/>
        <w:jc w:val="both"/>
        <w:rPr>
          <w:sz w:val="28"/>
          <w:szCs w:val="28"/>
          <w:lang w:val="uk-UA"/>
        </w:rPr>
      </w:pPr>
      <w:r w:rsidRPr="00E443E6">
        <w:rPr>
          <w:sz w:val="28"/>
          <w:szCs w:val="28"/>
          <w:lang w:val="uk-UA"/>
        </w:rPr>
        <w:t>Звіт виконання Програми соціально-економічного і культурного розвитку міста Обухова та сіл міської ради за 2018 рік затвердити. (Додається).</w:t>
      </w:r>
    </w:p>
    <w:p w:rsidR="00DC74B0" w:rsidRPr="00E443E6" w:rsidRDefault="00DC74B0" w:rsidP="003008DC">
      <w:pPr>
        <w:numPr>
          <w:ilvl w:val="0"/>
          <w:numId w:val="12"/>
        </w:numPr>
        <w:ind w:left="0" w:firstLine="720"/>
        <w:jc w:val="both"/>
        <w:rPr>
          <w:sz w:val="28"/>
          <w:szCs w:val="28"/>
          <w:lang w:val="uk-UA"/>
        </w:rPr>
      </w:pPr>
      <w:r w:rsidRPr="00E443E6">
        <w:rPr>
          <w:sz w:val="28"/>
          <w:szCs w:val="28"/>
          <w:lang w:val="uk-UA"/>
        </w:rPr>
        <w:t>Управлінням, відділам виконавчого комітету міської ради продовжити виконання завдань та заходів Програми соціально-економічного і культурного розвитку міста Обухова та сіл міської ради на 2019 рік</w:t>
      </w:r>
      <w:r w:rsidRPr="00E443E6">
        <w:rPr>
          <w:bCs/>
          <w:sz w:val="28"/>
          <w:szCs w:val="28"/>
          <w:lang w:val="uk-UA"/>
        </w:rPr>
        <w:t>.</w:t>
      </w:r>
    </w:p>
    <w:p w:rsidR="00DC74B0" w:rsidRPr="00E443E6" w:rsidRDefault="00DC74B0" w:rsidP="00DC74B0">
      <w:pPr>
        <w:ind w:firstLine="709"/>
        <w:jc w:val="both"/>
        <w:rPr>
          <w:sz w:val="28"/>
          <w:szCs w:val="28"/>
          <w:lang w:val="uk-UA"/>
        </w:rPr>
      </w:pPr>
      <w:r w:rsidRPr="00E443E6">
        <w:rPr>
          <w:sz w:val="28"/>
          <w:szCs w:val="28"/>
          <w:lang w:val="uk-UA"/>
        </w:rPr>
        <w:t xml:space="preserve">4. Контроль за виконанням даного рішення покласти на заступників міського голови згідно з розподілом обов’язків та постійні комісії з питань: соціально-економічного розвитку, благоустрою, комунального господарства та управління комунальною власністю громади; планування, бюджету та фінансів;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p>
    <w:p w:rsidR="00DC74B0" w:rsidRPr="00FF3085" w:rsidRDefault="00DC74B0" w:rsidP="00DC74B0">
      <w:pPr>
        <w:ind w:firstLine="720"/>
        <w:jc w:val="both"/>
        <w:rPr>
          <w:sz w:val="16"/>
          <w:szCs w:val="16"/>
          <w:lang w:val="uk-UA"/>
        </w:rPr>
      </w:pPr>
    </w:p>
    <w:p w:rsidR="00DC74B0" w:rsidRPr="00E443E6" w:rsidRDefault="00DC74B0" w:rsidP="00DC74B0">
      <w:pPr>
        <w:rPr>
          <w:sz w:val="28"/>
          <w:szCs w:val="28"/>
          <w:lang w:val="uk-UA"/>
        </w:rPr>
      </w:pPr>
      <w:r w:rsidRPr="00E443E6">
        <w:rPr>
          <w:sz w:val="28"/>
          <w:szCs w:val="28"/>
          <w:lang w:val="uk-UA"/>
        </w:rPr>
        <w:t xml:space="preserve">Обухівський міський голова                        </w:t>
      </w:r>
      <w:r w:rsidRPr="00E443E6">
        <w:rPr>
          <w:sz w:val="28"/>
          <w:szCs w:val="28"/>
        </w:rPr>
        <w:t xml:space="preserve">      </w:t>
      </w:r>
      <w:r w:rsidRPr="00E443E6">
        <w:rPr>
          <w:sz w:val="28"/>
          <w:szCs w:val="28"/>
          <w:lang w:val="uk-UA"/>
        </w:rPr>
        <w:t xml:space="preserve">                              О.М.Левченко</w:t>
      </w:r>
      <w:r w:rsidRPr="00E443E6">
        <w:rPr>
          <w:sz w:val="28"/>
          <w:szCs w:val="28"/>
        </w:rPr>
        <w:t xml:space="preserve">           </w:t>
      </w:r>
      <w:r w:rsidRPr="00E443E6">
        <w:rPr>
          <w:sz w:val="28"/>
          <w:szCs w:val="28"/>
          <w:lang w:val="uk-UA"/>
        </w:rPr>
        <w:t xml:space="preserve">    </w:t>
      </w:r>
    </w:p>
    <w:p w:rsidR="00DC74B0" w:rsidRPr="00FF3085" w:rsidRDefault="00DC74B0" w:rsidP="00DC74B0">
      <w:pPr>
        <w:rPr>
          <w:sz w:val="16"/>
          <w:szCs w:val="16"/>
          <w:lang w:val="uk-UA"/>
        </w:rPr>
      </w:pPr>
    </w:p>
    <w:p w:rsidR="00DC74B0" w:rsidRPr="00FF3085" w:rsidRDefault="00DC74B0" w:rsidP="00DC74B0">
      <w:pPr>
        <w:rPr>
          <w:lang w:val="uk-UA"/>
        </w:rPr>
      </w:pPr>
      <w:r w:rsidRPr="00FF3085">
        <w:rPr>
          <w:lang w:val="uk-UA"/>
        </w:rPr>
        <w:t>м. Обухів</w:t>
      </w:r>
    </w:p>
    <w:p w:rsidR="00DC74B0" w:rsidRPr="00FF3085" w:rsidRDefault="00DC74B0" w:rsidP="00DC74B0">
      <w:pPr>
        <w:rPr>
          <w:lang w:val="uk-UA"/>
        </w:rPr>
      </w:pPr>
      <w:r w:rsidRPr="00FF3085">
        <w:rPr>
          <w:lang w:val="uk-UA"/>
        </w:rPr>
        <w:t>№     - 46 -УІІ</w:t>
      </w:r>
    </w:p>
    <w:p w:rsidR="00DC74B0" w:rsidRPr="00FF3085" w:rsidRDefault="00DC74B0" w:rsidP="00DC74B0">
      <w:pPr>
        <w:rPr>
          <w:lang w:val="uk-UA"/>
        </w:rPr>
      </w:pPr>
      <w:r w:rsidRPr="00FF3085">
        <w:rPr>
          <w:lang w:val="uk-UA"/>
        </w:rPr>
        <w:t>від 21.02.2019 року</w:t>
      </w:r>
    </w:p>
    <w:p w:rsidR="00DC74B0" w:rsidRPr="00FF3085" w:rsidRDefault="00DC74B0" w:rsidP="00DC74B0">
      <w:pPr>
        <w:rPr>
          <w:lang w:val="uk-UA"/>
        </w:rPr>
      </w:pPr>
      <w:r w:rsidRPr="00FF3085">
        <w:rPr>
          <w:lang w:val="uk-UA"/>
        </w:rPr>
        <w:t>вик. Кондратюк А.М.</w:t>
      </w:r>
    </w:p>
    <w:p w:rsidR="00DC74B0" w:rsidRPr="00DC74B0" w:rsidRDefault="00DC74B0" w:rsidP="00DC74B0">
      <w:pPr>
        <w:jc w:val="right"/>
        <w:rPr>
          <w:lang w:val="uk-UA"/>
        </w:rPr>
      </w:pPr>
      <w:r w:rsidRPr="00DC74B0">
        <w:rPr>
          <w:lang w:val="uk-UA"/>
        </w:rPr>
        <w:lastRenderedPageBreak/>
        <w:t xml:space="preserve">Додаток до рішення сесії  </w:t>
      </w:r>
    </w:p>
    <w:p w:rsidR="00DC74B0" w:rsidRPr="00DC74B0" w:rsidRDefault="00DC74B0" w:rsidP="00DC74B0">
      <w:pPr>
        <w:jc w:val="right"/>
        <w:rPr>
          <w:lang w:val="uk-UA"/>
        </w:rPr>
      </w:pPr>
      <w:r w:rsidRPr="00DC74B0">
        <w:rPr>
          <w:lang w:val="uk-UA"/>
        </w:rPr>
        <w:t xml:space="preserve">                                                                          Обухівської міської ради </w:t>
      </w:r>
    </w:p>
    <w:p w:rsidR="00DC74B0" w:rsidRPr="00793E82" w:rsidRDefault="00DC74B0" w:rsidP="00DC74B0">
      <w:pPr>
        <w:jc w:val="right"/>
      </w:pPr>
      <w:r w:rsidRPr="00793E82">
        <w:t xml:space="preserve">від </w:t>
      </w:r>
      <w:r>
        <w:t>21.02</w:t>
      </w:r>
      <w:r w:rsidRPr="00793E82">
        <w:t>.2019 №</w:t>
      </w:r>
      <w:r>
        <w:t xml:space="preserve">     - 46 - УІІ</w:t>
      </w:r>
    </w:p>
    <w:p w:rsidR="00DC74B0" w:rsidRPr="00793E82" w:rsidRDefault="00DC74B0" w:rsidP="00DC74B0">
      <w:pPr>
        <w:jc w:val="right"/>
      </w:pPr>
    </w:p>
    <w:p w:rsidR="00DC74B0" w:rsidRPr="00E91BA8" w:rsidRDefault="00DC74B0" w:rsidP="00DC74B0">
      <w:pPr>
        <w:jc w:val="right"/>
        <w:rPr>
          <w:color w:val="FF0000"/>
          <w:sz w:val="28"/>
          <w:szCs w:val="28"/>
        </w:rPr>
      </w:pPr>
    </w:p>
    <w:p w:rsidR="00DC74B0" w:rsidRPr="00E91BA8" w:rsidRDefault="00DC74B0" w:rsidP="00DC74B0">
      <w:pPr>
        <w:ind w:firstLine="709"/>
        <w:rPr>
          <w:b/>
          <w:color w:val="FF0000"/>
          <w:sz w:val="28"/>
          <w:szCs w:val="28"/>
        </w:rPr>
      </w:pPr>
      <w:r w:rsidRPr="00E91BA8">
        <w:rPr>
          <w:b/>
          <w:color w:val="FF0000"/>
          <w:sz w:val="28"/>
          <w:szCs w:val="28"/>
        </w:rPr>
        <w:t xml:space="preserve">                                               </w:t>
      </w:r>
    </w:p>
    <w:p w:rsidR="00DC74B0" w:rsidRPr="002164AA" w:rsidRDefault="00DC74B0" w:rsidP="00DC74B0">
      <w:pPr>
        <w:ind w:firstLine="709"/>
        <w:jc w:val="center"/>
        <w:rPr>
          <w:b/>
          <w:sz w:val="28"/>
          <w:szCs w:val="28"/>
        </w:rPr>
      </w:pPr>
      <w:r w:rsidRPr="002164AA">
        <w:rPr>
          <w:b/>
          <w:sz w:val="28"/>
          <w:szCs w:val="28"/>
        </w:rPr>
        <w:t>Звіт</w:t>
      </w:r>
    </w:p>
    <w:p w:rsidR="00DC74B0" w:rsidRPr="002164AA" w:rsidRDefault="00DC74B0" w:rsidP="00DC74B0">
      <w:pPr>
        <w:ind w:firstLine="709"/>
        <w:jc w:val="center"/>
        <w:rPr>
          <w:rStyle w:val="ac"/>
          <w:sz w:val="28"/>
          <w:szCs w:val="28"/>
        </w:rPr>
      </w:pPr>
      <w:r w:rsidRPr="002164AA">
        <w:rPr>
          <w:b/>
          <w:sz w:val="28"/>
          <w:szCs w:val="28"/>
        </w:rPr>
        <w:t>про хід виконання Програми соціально-економічного і культурного розвитку міста Обухова та сіл міської ради за 2018 рік</w:t>
      </w:r>
    </w:p>
    <w:p w:rsidR="00DC74B0" w:rsidRPr="00E91BA8" w:rsidRDefault="00DC74B0" w:rsidP="00DC74B0">
      <w:pPr>
        <w:ind w:firstLine="709"/>
        <w:jc w:val="center"/>
        <w:rPr>
          <w:rStyle w:val="ac"/>
          <w:color w:val="FF0000"/>
          <w:sz w:val="28"/>
          <w:szCs w:val="28"/>
        </w:rPr>
      </w:pPr>
    </w:p>
    <w:p w:rsidR="00DC74B0" w:rsidRPr="00E91BA8" w:rsidRDefault="00DC74B0" w:rsidP="00DC74B0">
      <w:pPr>
        <w:ind w:firstLine="709"/>
        <w:jc w:val="center"/>
        <w:rPr>
          <w:rStyle w:val="ac"/>
          <w:color w:val="FF0000"/>
          <w:sz w:val="28"/>
          <w:szCs w:val="28"/>
        </w:rPr>
      </w:pPr>
    </w:p>
    <w:p w:rsidR="00DC74B0" w:rsidRPr="00EC78CA" w:rsidRDefault="00DC74B0" w:rsidP="00DC74B0">
      <w:pPr>
        <w:ind w:firstLine="709"/>
        <w:jc w:val="center"/>
        <w:rPr>
          <w:rStyle w:val="ac"/>
          <w:sz w:val="28"/>
          <w:szCs w:val="28"/>
        </w:rPr>
      </w:pPr>
      <w:r w:rsidRPr="00EC78CA">
        <w:rPr>
          <w:rStyle w:val="ac"/>
          <w:sz w:val="28"/>
          <w:szCs w:val="28"/>
        </w:rPr>
        <w:t>Соціальна сфера:</w:t>
      </w:r>
    </w:p>
    <w:p w:rsidR="00DC74B0" w:rsidRPr="00EC78CA" w:rsidRDefault="00DC74B0" w:rsidP="00DC74B0">
      <w:pPr>
        <w:ind w:firstLine="709"/>
        <w:jc w:val="center"/>
        <w:rPr>
          <w:rStyle w:val="ac"/>
          <w:sz w:val="28"/>
          <w:szCs w:val="28"/>
          <w:u w:val="single"/>
        </w:rPr>
      </w:pPr>
      <w:r w:rsidRPr="00EC78CA">
        <w:rPr>
          <w:rStyle w:val="ac"/>
          <w:b w:val="0"/>
          <w:sz w:val="28"/>
          <w:szCs w:val="28"/>
          <w:u w:val="single"/>
        </w:rPr>
        <w:t xml:space="preserve">- </w:t>
      </w:r>
      <w:r w:rsidRPr="00EC78CA">
        <w:rPr>
          <w:rStyle w:val="ac"/>
          <w:sz w:val="28"/>
          <w:szCs w:val="28"/>
          <w:u w:val="single"/>
        </w:rPr>
        <w:t>демографічний розвиток, підтримка сімей та молоді</w:t>
      </w:r>
    </w:p>
    <w:p w:rsidR="00DC74B0" w:rsidRPr="00EC78CA" w:rsidRDefault="00DC74B0" w:rsidP="00DC74B0">
      <w:pPr>
        <w:ind w:firstLine="709"/>
        <w:rPr>
          <w:sz w:val="28"/>
          <w:szCs w:val="28"/>
        </w:rPr>
      </w:pPr>
    </w:p>
    <w:p w:rsidR="00DC74B0" w:rsidRDefault="00DC74B0" w:rsidP="00DC74B0">
      <w:pPr>
        <w:ind w:firstLine="709"/>
        <w:rPr>
          <w:sz w:val="28"/>
          <w:szCs w:val="28"/>
        </w:rPr>
      </w:pPr>
      <w:r w:rsidRPr="00EC78CA">
        <w:rPr>
          <w:sz w:val="28"/>
          <w:szCs w:val="28"/>
        </w:rPr>
        <w:t>За статистичними даними</w:t>
      </w:r>
      <w:r>
        <w:rPr>
          <w:sz w:val="28"/>
          <w:szCs w:val="28"/>
        </w:rPr>
        <w:t xml:space="preserve"> </w:t>
      </w:r>
      <w:r w:rsidRPr="00EC78CA">
        <w:rPr>
          <w:sz w:val="28"/>
          <w:szCs w:val="28"/>
        </w:rPr>
        <w:t xml:space="preserve">постійне населення Обухівської міської ради складає 33579 осіб і в порівнянні з 2017 роком </w:t>
      </w:r>
      <w:r w:rsidRPr="00651CB8">
        <w:rPr>
          <w:sz w:val="28"/>
          <w:szCs w:val="28"/>
        </w:rPr>
        <w:t>населення збільшилося на 4 особи.</w:t>
      </w:r>
    </w:p>
    <w:p w:rsidR="00DC74B0" w:rsidRDefault="00DC74B0" w:rsidP="00DC74B0">
      <w:pPr>
        <w:ind w:firstLine="709"/>
        <w:rPr>
          <w:sz w:val="28"/>
          <w:szCs w:val="28"/>
        </w:rPr>
      </w:pPr>
      <w:r>
        <w:rPr>
          <w:noProof/>
          <w:sz w:val="28"/>
          <w:szCs w:val="28"/>
          <w:lang w:val="uk-UA" w:eastAsia="uk-UA"/>
        </w:rPr>
        <w:drawing>
          <wp:anchor distT="0" distB="0" distL="114300" distR="114300" simplePos="0" relativeHeight="251676672" behindDoc="1" locked="0" layoutInCell="1" allowOverlap="1">
            <wp:simplePos x="0" y="0"/>
            <wp:positionH relativeFrom="column">
              <wp:posOffset>1066800</wp:posOffset>
            </wp:positionH>
            <wp:positionV relativeFrom="paragraph">
              <wp:posOffset>148590</wp:posOffset>
            </wp:positionV>
            <wp:extent cx="3865880" cy="2260600"/>
            <wp:effectExtent l="19050" t="0" r="1270" b="0"/>
            <wp:wrapThrough wrapText="bothSides">
              <wp:wrapPolygon edited="0">
                <wp:start x="-106" y="0"/>
                <wp:lineTo x="-106" y="21479"/>
                <wp:lineTo x="21607" y="21479"/>
                <wp:lineTo x="21607" y="0"/>
                <wp:lineTo x="-106" y="0"/>
              </wp:wrapPolygon>
            </wp:wrapThrough>
            <wp:docPr id="3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srcRect/>
                    <a:stretch>
                      <a:fillRect/>
                    </a:stretch>
                  </pic:blipFill>
                  <pic:spPr bwMode="auto">
                    <a:xfrm>
                      <a:off x="0" y="0"/>
                      <a:ext cx="3865880" cy="2260600"/>
                    </a:xfrm>
                    <a:prstGeom prst="rect">
                      <a:avLst/>
                    </a:prstGeom>
                    <a:noFill/>
                  </pic:spPr>
                </pic:pic>
              </a:graphicData>
            </a:graphic>
          </wp:anchor>
        </w:drawing>
      </w: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r w:rsidRPr="00B32D50">
        <w:rPr>
          <w:sz w:val="28"/>
          <w:szCs w:val="28"/>
        </w:rPr>
        <w:t>За 2018 рік народжуваність по місту, порівнюючи з звітним періодом минулого року, зменшилась на 60 осіб</w:t>
      </w:r>
      <w:r w:rsidRPr="00C61F5A">
        <w:rPr>
          <w:sz w:val="28"/>
          <w:szCs w:val="28"/>
        </w:rPr>
        <w:t xml:space="preserve">. Загальний коефіцієнт народжуваності (на 1000 осіб) </w:t>
      </w:r>
      <w:r w:rsidRPr="000C0AEB">
        <w:rPr>
          <w:sz w:val="28"/>
          <w:szCs w:val="28"/>
        </w:rPr>
        <w:t>склав 8,2 %,</w:t>
      </w:r>
      <w:r w:rsidRPr="00C61F5A">
        <w:rPr>
          <w:sz w:val="28"/>
          <w:szCs w:val="28"/>
        </w:rPr>
        <w:t xml:space="preserve"> в 2017 році</w:t>
      </w:r>
      <w:r>
        <w:rPr>
          <w:sz w:val="28"/>
          <w:szCs w:val="28"/>
        </w:rPr>
        <w:t xml:space="preserve"> -  </w:t>
      </w:r>
      <w:r w:rsidRPr="00C61F5A">
        <w:rPr>
          <w:sz w:val="28"/>
          <w:szCs w:val="28"/>
        </w:rPr>
        <w:t>10,0 відсотків.</w:t>
      </w:r>
    </w:p>
    <w:p w:rsidR="00DC74B0" w:rsidRPr="00C61F5A" w:rsidRDefault="00DC74B0" w:rsidP="00DC74B0">
      <w:pPr>
        <w:ind w:firstLine="709"/>
        <w:rPr>
          <w:sz w:val="28"/>
          <w:szCs w:val="28"/>
        </w:rPr>
      </w:pPr>
    </w:p>
    <w:p w:rsidR="00DC74B0" w:rsidRPr="00E91BA8" w:rsidRDefault="00DC74B0" w:rsidP="00DC74B0">
      <w:pPr>
        <w:ind w:firstLine="709"/>
        <w:rPr>
          <w:color w:val="FF0000"/>
          <w:sz w:val="28"/>
          <w:szCs w:val="28"/>
        </w:rPr>
      </w:pPr>
      <w:r>
        <w:rPr>
          <w:noProof/>
          <w:color w:val="FF0000"/>
          <w:sz w:val="28"/>
          <w:szCs w:val="28"/>
          <w:lang w:val="uk-UA" w:eastAsia="uk-UA"/>
        </w:rPr>
        <w:drawing>
          <wp:anchor distT="0" distB="0" distL="114300" distR="114300" simplePos="0" relativeHeight="251677696" behindDoc="1" locked="0" layoutInCell="1" allowOverlap="1">
            <wp:simplePos x="0" y="0"/>
            <wp:positionH relativeFrom="column">
              <wp:posOffset>685800</wp:posOffset>
            </wp:positionH>
            <wp:positionV relativeFrom="paragraph">
              <wp:posOffset>78105</wp:posOffset>
            </wp:positionV>
            <wp:extent cx="4618990" cy="2323465"/>
            <wp:effectExtent l="19050" t="0" r="0" b="0"/>
            <wp:wrapThrough wrapText="bothSides">
              <wp:wrapPolygon edited="0">
                <wp:start x="-89" y="0"/>
                <wp:lineTo x="-89" y="21429"/>
                <wp:lineTo x="21558" y="21429"/>
                <wp:lineTo x="21558" y="0"/>
                <wp:lineTo x="-89" y="0"/>
              </wp:wrapPolygon>
            </wp:wrapThrough>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srcRect/>
                    <a:stretch>
                      <a:fillRect/>
                    </a:stretch>
                  </pic:blipFill>
                  <pic:spPr bwMode="auto">
                    <a:xfrm>
                      <a:off x="0" y="0"/>
                      <a:ext cx="4618990" cy="2323465"/>
                    </a:xfrm>
                    <a:prstGeom prst="rect">
                      <a:avLst/>
                    </a:prstGeom>
                    <a:noFill/>
                  </pic:spPr>
                </pic:pic>
              </a:graphicData>
            </a:graphic>
          </wp:anchor>
        </w:drawing>
      </w:r>
    </w:p>
    <w:p w:rsidR="00DC74B0" w:rsidRPr="001B2C34" w:rsidRDefault="00DC74B0" w:rsidP="00DC74B0">
      <w:pPr>
        <w:ind w:firstLine="709"/>
        <w:rPr>
          <w:sz w:val="28"/>
          <w:szCs w:val="28"/>
        </w:rPr>
      </w:pPr>
      <w:r w:rsidRPr="001B2C34">
        <w:rPr>
          <w:sz w:val="28"/>
          <w:szCs w:val="28"/>
        </w:rPr>
        <w:t>Загальний коефіцієнт смертності (на 1000 осіб) склав 10,39 %, у 2017 році – 10,96 відсотків.</w:t>
      </w:r>
    </w:p>
    <w:p w:rsidR="00DC74B0" w:rsidRDefault="00DC74B0" w:rsidP="00DC74B0">
      <w:pPr>
        <w:ind w:left="707" w:firstLine="2"/>
        <w:rPr>
          <w:sz w:val="28"/>
          <w:szCs w:val="28"/>
        </w:rPr>
      </w:pPr>
      <w:r w:rsidRPr="00D97C9D">
        <w:rPr>
          <w:sz w:val="28"/>
          <w:szCs w:val="28"/>
        </w:rPr>
        <w:t>Коефіцієнт природного приросту склав 2,14 %; за 2017 рік – 0,92 відсотка.</w:t>
      </w:r>
    </w:p>
    <w:p w:rsidR="00DC74B0" w:rsidRDefault="00DC74B0" w:rsidP="00DC74B0">
      <w:pPr>
        <w:ind w:left="707" w:firstLine="2"/>
        <w:rPr>
          <w:sz w:val="28"/>
          <w:szCs w:val="28"/>
        </w:rPr>
      </w:pPr>
    </w:p>
    <w:p w:rsidR="00DC74B0" w:rsidRDefault="00DC74B0" w:rsidP="00DC74B0">
      <w:pPr>
        <w:ind w:left="707" w:firstLine="2"/>
        <w:rPr>
          <w:sz w:val="28"/>
          <w:szCs w:val="28"/>
        </w:rPr>
      </w:pPr>
      <w:r>
        <w:rPr>
          <w:noProof/>
          <w:sz w:val="28"/>
          <w:szCs w:val="28"/>
          <w:lang w:val="uk-UA" w:eastAsia="uk-UA"/>
        </w:rPr>
        <w:drawing>
          <wp:inline distT="0" distB="0" distL="0" distR="0">
            <wp:extent cx="5118354" cy="3028950"/>
            <wp:effectExtent l="6096" t="0" r="0" b="0"/>
            <wp:docPr id="1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DC74B0" w:rsidRDefault="00DC74B0" w:rsidP="00DC74B0">
      <w:pPr>
        <w:autoSpaceDE w:val="0"/>
        <w:autoSpaceDN w:val="0"/>
        <w:ind w:firstLine="709"/>
        <w:rPr>
          <w:sz w:val="28"/>
          <w:szCs w:val="28"/>
        </w:rPr>
      </w:pPr>
    </w:p>
    <w:p w:rsidR="00DC74B0" w:rsidRPr="009B103E" w:rsidRDefault="00DC74B0" w:rsidP="00DC74B0">
      <w:pPr>
        <w:autoSpaceDE w:val="0"/>
        <w:autoSpaceDN w:val="0"/>
        <w:ind w:firstLine="709"/>
        <w:rPr>
          <w:sz w:val="28"/>
          <w:szCs w:val="28"/>
        </w:rPr>
      </w:pPr>
      <w:r w:rsidRPr="009B103E">
        <w:rPr>
          <w:sz w:val="28"/>
          <w:szCs w:val="28"/>
        </w:rPr>
        <w:t>На території громади середній вік населення 37 років. Тенденція повільного зменшення спостерігається останні два роки. Негативною тенденцією є старіння населення.</w:t>
      </w:r>
      <w:r w:rsidRPr="00E91BA8">
        <w:rPr>
          <w:color w:val="FF0000"/>
          <w:sz w:val="28"/>
          <w:szCs w:val="28"/>
        </w:rPr>
        <w:t xml:space="preserve"> </w:t>
      </w:r>
      <w:r w:rsidRPr="00562ABC">
        <w:rPr>
          <w:sz w:val="28"/>
          <w:szCs w:val="28"/>
        </w:rPr>
        <w:t>Група населення від 64 років збільшилася на 6,4%. Народжуваність у 2018 році у</w:t>
      </w:r>
      <w:r w:rsidRPr="009B103E">
        <w:rPr>
          <w:sz w:val="28"/>
          <w:szCs w:val="28"/>
        </w:rPr>
        <w:t xml:space="preserve"> порівнянні зі смертністю зменшилась на </w:t>
      </w:r>
      <w:r>
        <w:rPr>
          <w:sz w:val="28"/>
          <w:szCs w:val="28"/>
        </w:rPr>
        <w:t>72</w:t>
      </w:r>
      <w:r w:rsidRPr="009B103E">
        <w:rPr>
          <w:sz w:val="28"/>
          <w:szCs w:val="28"/>
        </w:rPr>
        <w:t xml:space="preserve"> ос</w:t>
      </w:r>
      <w:r>
        <w:rPr>
          <w:sz w:val="28"/>
          <w:szCs w:val="28"/>
        </w:rPr>
        <w:t>о</w:t>
      </w:r>
      <w:r w:rsidRPr="009B103E">
        <w:rPr>
          <w:sz w:val="28"/>
          <w:szCs w:val="28"/>
        </w:rPr>
        <w:t>б</w:t>
      </w:r>
      <w:r>
        <w:rPr>
          <w:sz w:val="28"/>
          <w:szCs w:val="28"/>
        </w:rPr>
        <w:t>и</w:t>
      </w:r>
      <w:r w:rsidRPr="009B103E">
        <w:rPr>
          <w:sz w:val="28"/>
          <w:szCs w:val="28"/>
        </w:rPr>
        <w:t>.</w:t>
      </w:r>
    </w:p>
    <w:p w:rsidR="00DC74B0" w:rsidRPr="00207886" w:rsidRDefault="00DC74B0" w:rsidP="00DC74B0">
      <w:pPr>
        <w:ind w:firstLine="709"/>
        <w:rPr>
          <w:sz w:val="28"/>
          <w:szCs w:val="28"/>
        </w:rPr>
      </w:pPr>
      <w:r w:rsidRPr="00207886">
        <w:rPr>
          <w:sz w:val="28"/>
          <w:szCs w:val="28"/>
        </w:rPr>
        <w:t>Одним із важливих чинників, які зумовлюють зміну чисельності населення міста, є міграція населення. За рахунок міграційного процесу за звітний період прибуло в місто 1024 громадян, вибуло</w:t>
      </w:r>
      <w:r w:rsidRPr="00E91BA8">
        <w:rPr>
          <w:color w:val="FF0000"/>
          <w:sz w:val="28"/>
          <w:szCs w:val="28"/>
        </w:rPr>
        <w:t xml:space="preserve"> </w:t>
      </w:r>
      <w:r w:rsidRPr="00207886">
        <w:rPr>
          <w:sz w:val="28"/>
          <w:szCs w:val="28"/>
        </w:rPr>
        <w:t xml:space="preserve">824 громадян. </w:t>
      </w:r>
    </w:p>
    <w:p w:rsidR="00DC74B0" w:rsidRDefault="00DC74B0" w:rsidP="00DC74B0">
      <w:pPr>
        <w:ind w:firstLine="709"/>
        <w:rPr>
          <w:sz w:val="28"/>
          <w:szCs w:val="28"/>
        </w:rPr>
      </w:pPr>
      <w:r>
        <w:rPr>
          <w:noProof/>
          <w:sz w:val="28"/>
          <w:szCs w:val="28"/>
          <w:lang w:val="uk-UA" w:eastAsia="uk-UA"/>
        </w:rPr>
        <w:drawing>
          <wp:anchor distT="0" distB="0" distL="114300" distR="114300" simplePos="0" relativeHeight="251678720" behindDoc="1" locked="0" layoutInCell="1" allowOverlap="1">
            <wp:simplePos x="0" y="0"/>
            <wp:positionH relativeFrom="column">
              <wp:posOffset>76200</wp:posOffset>
            </wp:positionH>
            <wp:positionV relativeFrom="paragraph">
              <wp:posOffset>501650</wp:posOffset>
            </wp:positionV>
            <wp:extent cx="2743200" cy="2286000"/>
            <wp:effectExtent l="19050" t="0" r="0" b="0"/>
            <wp:wrapThrough wrapText="bothSides">
              <wp:wrapPolygon edited="0">
                <wp:start x="-150" y="0"/>
                <wp:lineTo x="-150" y="21420"/>
                <wp:lineTo x="21600" y="21420"/>
                <wp:lineTo x="21600" y="0"/>
                <wp:lineTo x="-150" y="0"/>
              </wp:wrapPolygon>
            </wp:wrapThrough>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srcRect/>
                    <a:stretch>
                      <a:fillRect/>
                    </a:stretch>
                  </pic:blipFill>
                  <pic:spPr bwMode="auto">
                    <a:xfrm>
                      <a:off x="0" y="0"/>
                      <a:ext cx="2743200" cy="2286000"/>
                    </a:xfrm>
                    <a:prstGeom prst="rect">
                      <a:avLst/>
                    </a:prstGeom>
                    <a:noFill/>
                  </pic:spPr>
                </pic:pic>
              </a:graphicData>
            </a:graphic>
          </wp:anchor>
        </w:drawing>
      </w:r>
      <w:r w:rsidRPr="001501B3">
        <w:rPr>
          <w:sz w:val="28"/>
          <w:szCs w:val="28"/>
        </w:rPr>
        <w:t>Коефіцієнт міграційного приросту населення (на 1000 жителів) склав 5,96%; в 2017 році – 5,32 відсотка.</w:t>
      </w:r>
    </w:p>
    <w:p w:rsidR="00DC74B0" w:rsidRDefault="00DC74B0" w:rsidP="00DC74B0">
      <w:pPr>
        <w:tabs>
          <w:tab w:val="center" w:pos="5173"/>
        </w:tabs>
        <w:ind w:firstLine="709"/>
        <w:rPr>
          <w:sz w:val="28"/>
          <w:szCs w:val="28"/>
        </w:rPr>
      </w:pPr>
      <w:r>
        <w:rPr>
          <w:noProof/>
          <w:sz w:val="28"/>
          <w:szCs w:val="28"/>
          <w:lang w:val="uk-UA" w:eastAsia="uk-UA"/>
        </w:rPr>
        <w:drawing>
          <wp:anchor distT="0" distB="0" distL="114300" distR="114300" simplePos="0" relativeHeight="251679744" behindDoc="1" locked="0" layoutInCell="1" allowOverlap="1">
            <wp:simplePos x="0" y="0"/>
            <wp:positionH relativeFrom="column">
              <wp:posOffset>3124200</wp:posOffset>
            </wp:positionH>
            <wp:positionV relativeFrom="paragraph">
              <wp:posOffset>92710</wp:posOffset>
            </wp:positionV>
            <wp:extent cx="3162935" cy="2346325"/>
            <wp:effectExtent l="19050" t="0" r="0" b="0"/>
            <wp:wrapThrough wrapText="bothSides">
              <wp:wrapPolygon edited="0">
                <wp:start x="-130" y="0"/>
                <wp:lineTo x="-130" y="21395"/>
                <wp:lineTo x="21596" y="21395"/>
                <wp:lineTo x="21596" y="0"/>
                <wp:lineTo x="-130" y="0"/>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srcRect/>
                    <a:stretch>
                      <a:fillRect/>
                    </a:stretch>
                  </pic:blipFill>
                  <pic:spPr bwMode="auto">
                    <a:xfrm>
                      <a:off x="0" y="0"/>
                      <a:ext cx="3162935" cy="2346325"/>
                    </a:xfrm>
                    <a:prstGeom prst="rect">
                      <a:avLst/>
                    </a:prstGeom>
                    <a:noFill/>
                  </pic:spPr>
                </pic:pic>
              </a:graphicData>
            </a:graphic>
          </wp:anchor>
        </w:drawing>
      </w:r>
      <w:r>
        <w:rPr>
          <w:sz w:val="28"/>
          <w:szCs w:val="28"/>
        </w:rPr>
        <w:tab/>
      </w:r>
    </w:p>
    <w:p w:rsidR="00DC74B0" w:rsidRDefault="00DC74B0" w:rsidP="00DC74B0">
      <w:pPr>
        <w:ind w:firstLine="709"/>
        <w:rPr>
          <w:sz w:val="28"/>
          <w:szCs w:val="28"/>
        </w:rPr>
      </w:pPr>
    </w:p>
    <w:p w:rsidR="00DC74B0" w:rsidRDefault="00DC74B0" w:rsidP="00DC74B0">
      <w:pPr>
        <w:ind w:firstLine="709"/>
        <w:rPr>
          <w:sz w:val="28"/>
          <w:szCs w:val="28"/>
        </w:rPr>
      </w:pPr>
    </w:p>
    <w:p w:rsidR="00DC74B0" w:rsidRPr="00D6779C" w:rsidRDefault="00DC74B0" w:rsidP="00DC74B0">
      <w:pPr>
        <w:ind w:firstLine="709"/>
        <w:rPr>
          <w:sz w:val="28"/>
          <w:szCs w:val="28"/>
        </w:rPr>
      </w:pPr>
      <w:r w:rsidRPr="008D349C">
        <w:rPr>
          <w:sz w:val="28"/>
          <w:szCs w:val="28"/>
        </w:rPr>
        <w:t>Станом на 01.01.2019 за оперативними даними працездатне населення громади складає більше 20133 осіб, або 59,96 % до всього населення;</w:t>
      </w:r>
      <w:r w:rsidRPr="00E91BA8">
        <w:rPr>
          <w:color w:val="FF0000"/>
          <w:sz w:val="28"/>
          <w:szCs w:val="28"/>
        </w:rPr>
        <w:t xml:space="preserve"> </w:t>
      </w:r>
      <w:r w:rsidRPr="00D6779C">
        <w:rPr>
          <w:sz w:val="28"/>
          <w:szCs w:val="28"/>
        </w:rPr>
        <w:t xml:space="preserve">пенсіонери – 9700 осіб або 28,9 відсотків.   </w:t>
      </w:r>
    </w:p>
    <w:p w:rsidR="00DC74B0" w:rsidRDefault="00DC74B0" w:rsidP="00DC74B0">
      <w:pPr>
        <w:ind w:firstLine="708"/>
        <w:rPr>
          <w:sz w:val="28"/>
        </w:rPr>
      </w:pPr>
      <w:r w:rsidRPr="00D6779C">
        <w:rPr>
          <w:sz w:val="28"/>
        </w:rPr>
        <w:t>На території Обухівської міської ради, за статистичними даними, станом на 01.01.2019 проживає 7180 дітей – осіб до 18</w:t>
      </w:r>
      <w:r w:rsidRPr="003428C0">
        <w:rPr>
          <w:sz w:val="28"/>
        </w:rPr>
        <w:t xml:space="preserve"> років</w:t>
      </w:r>
      <w:r>
        <w:rPr>
          <w:sz w:val="28"/>
        </w:rPr>
        <w:t xml:space="preserve">, </w:t>
      </w:r>
      <w:r w:rsidRPr="003428C0">
        <w:rPr>
          <w:sz w:val="28"/>
        </w:rPr>
        <w:t>з них</w:t>
      </w:r>
      <w:r>
        <w:rPr>
          <w:sz w:val="28"/>
        </w:rPr>
        <w:t xml:space="preserve">: 54 дітей-сиріт та дітей, позбавлених батьківського піклування; </w:t>
      </w:r>
      <w:r w:rsidRPr="003428C0">
        <w:rPr>
          <w:sz w:val="28"/>
        </w:rPr>
        <w:t>791</w:t>
      </w:r>
      <w:r>
        <w:rPr>
          <w:sz w:val="28"/>
        </w:rPr>
        <w:t xml:space="preserve"> дитина</w:t>
      </w:r>
      <w:r w:rsidRPr="003428C0">
        <w:rPr>
          <w:sz w:val="28"/>
        </w:rPr>
        <w:t xml:space="preserve"> прожива</w:t>
      </w:r>
      <w:r>
        <w:rPr>
          <w:sz w:val="28"/>
        </w:rPr>
        <w:t>є у багатодітних сім’ях; діти загиблих, померлих учасників АТО, героїв Небесної сотні – 7; діти учасників АТО, учасників бойових дій – 134; діти сімей внутрішньо переміщених осіб – 297.</w:t>
      </w:r>
    </w:p>
    <w:p w:rsidR="00DC74B0" w:rsidRPr="007624B9" w:rsidRDefault="00DC74B0" w:rsidP="00DC74B0">
      <w:pPr>
        <w:ind w:firstLine="709"/>
        <w:rPr>
          <w:sz w:val="28"/>
          <w:szCs w:val="28"/>
        </w:rPr>
      </w:pPr>
      <w:r w:rsidRPr="007624B9">
        <w:rPr>
          <w:sz w:val="28"/>
          <w:szCs w:val="28"/>
        </w:rPr>
        <w:lastRenderedPageBreak/>
        <w:t>Створений єдиний електронний банк даних дітей-сиріт, дітей, позбавлених батьківського піклування, та дітей, які опинилися у складних життєвих обставинах. Окремо ведеться електронний облік громадян України, які бажають усиновити, взяти під опіку, піклування дітей, які підлягають влаштуванню. Працює  єдина інформаційно-аналітична система «Діти» (ЄІАС «Діти»), до якої заносяться усі відомості з особових справ дітей та громадян зазначених категорій, відповідно до нормативних вимог.</w:t>
      </w:r>
    </w:p>
    <w:p w:rsidR="00DC74B0" w:rsidRPr="003F4649" w:rsidRDefault="00DC74B0" w:rsidP="00DC74B0">
      <w:pPr>
        <w:ind w:firstLine="709"/>
        <w:rPr>
          <w:sz w:val="28"/>
          <w:szCs w:val="28"/>
        </w:rPr>
      </w:pPr>
      <w:r w:rsidRPr="008B66EC">
        <w:rPr>
          <w:sz w:val="28"/>
          <w:szCs w:val="28"/>
        </w:rPr>
        <w:t>Створений реєстр багатодітних сімей міста. Станом на 01.01.2019 до реєстру включено 239 сім</w:t>
      </w:r>
      <w:r>
        <w:rPr>
          <w:sz w:val="28"/>
          <w:szCs w:val="28"/>
        </w:rPr>
        <w:t>ей</w:t>
      </w:r>
      <w:r w:rsidRPr="008B66EC">
        <w:rPr>
          <w:sz w:val="28"/>
          <w:szCs w:val="28"/>
        </w:rPr>
        <w:t>, в яких виховуються 791 дитина, з яких 206 сімей виховують по троє-четверо дітей,</w:t>
      </w:r>
      <w:r w:rsidRPr="00E91BA8">
        <w:rPr>
          <w:color w:val="FF0000"/>
          <w:sz w:val="28"/>
          <w:szCs w:val="28"/>
        </w:rPr>
        <w:t xml:space="preserve"> </w:t>
      </w:r>
      <w:r w:rsidRPr="008B66EC">
        <w:rPr>
          <w:sz w:val="28"/>
          <w:szCs w:val="28"/>
        </w:rPr>
        <w:t xml:space="preserve">18 сімей – по п’ять і більше. </w:t>
      </w:r>
      <w:r w:rsidRPr="003F4649">
        <w:rPr>
          <w:sz w:val="28"/>
          <w:szCs w:val="28"/>
        </w:rPr>
        <w:t>Відповідно до чинного законодавства України для багатодітних сімей передбачено ряд пільг, у тому числі: 50-відсоткова знижка плати за користування житлом – користуються 72 сім’ї, 50-відсоткова знижка плати за користування комунальними послугами – 72 сім’ї, 50-відсоткова знижка вартості палива – 3 сім’ї, 50-відсоткова знижка за користування квартирним телефоном – 17 сімей, щорічне медичне обстеження і диспансеризація – 489 дітей з багатодітних сімей, безоплатний проїзд – 527 осіб, у т.ч. діти, безоплатне одержання послуг з оздоровлення та відпочинку – 108 дітей.</w:t>
      </w:r>
    </w:p>
    <w:p w:rsidR="00DC74B0" w:rsidRPr="00B40321" w:rsidRDefault="00DC74B0" w:rsidP="00DC74B0">
      <w:pPr>
        <w:pStyle w:val="a7"/>
        <w:spacing w:after="0"/>
        <w:ind w:firstLine="709"/>
        <w:jc w:val="both"/>
        <w:rPr>
          <w:sz w:val="28"/>
          <w:szCs w:val="28"/>
        </w:rPr>
      </w:pPr>
      <w:r w:rsidRPr="00E73F5B">
        <w:rPr>
          <w:sz w:val="28"/>
          <w:szCs w:val="28"/>
        </w:rPr>
        <w:t>Впродовж звітного періоду було проведено 12 профілактичних рейдів «Канікули», «Вулиця», «Нічне місто». Виявлено 23 неповнолітніх, яких було повернуто у сім’ю</w:t>
      </w:r>
      <w:r w:rsidRPr="005445C4">
        <w:rPr>
          <w:sz w:val="28"/>
          <w:szCs w:val="28"/>
        </w:rPr>
        <w:t>. Також, здійснювалося своєчасне виявлення сімей, де діти перебувають у складаних життєвих обставинах, їх облік і систематична перевірка умов утримання і виховання в них неповнолітніх, надання таким сім’ям адресної допомоги.</w:t>
      </w:r>
      <w:r w:rsidRPr="00E91BA8">
        <w:rPr>
          <w:color w:val="FF0000"/>
          <w:sz w:val="28"/>
          <w:szCs w:val="28"/>
        </w:rPr>
        <w:t xml:space="preserve"> </w:t>
      </w:r>
      <w:r w:rsidRPr="00B40321">
        <w:rPr>
          <w:sz w:val="28"/>
          <w:szCs w:val="28"/>
        </w:rPr>
        <w:t xml:space="preserve">За звітний період обстежено 96 сімей, в яких проживає 144 дітей. Проведена роз’яснювально-консультативна робота з батьками, винесено 19 офіційних попередження.    </w:t>
      </w:r>
    </w:p>
    <w:p w:rsidR="00DC74B0" w:rsidRPr="00F7346E" w:rsidRDefault="00DC74B0" w:rsidP="00DC74B0">
      <w:pPr>
        <w:pStyle w:val="a7"/>
        <w:tabs>
          <w:tab w:val="left" w:pos="360"/>
        </w:tabs>
        <w:spacing w:after="0"/>
        <w:ind w:firstLine="709"/>
        <w:jc w:val="both"/>
        <w:rPr>
          <w:sz w:val="28"/>
          <w:szCs w:val="28"/>
        </w:rPr>
      </w:pPr>
      <w:r w:rsidRPr="00F7346E">
        <w:rPr>
          <w:sz w:val="28"/>
          <w:szCs w:val="28"/>
        </w:rPr>
        <w:t xml:space="preserve">Протягом 2018 року було проведено 12 засідань комісії з питань соціально-правового захисту прав дитини та 4 засідання координаційної ради з питань охорони дитинства та підтримки сім’ї. </w:t>
      </w:r>
    </w:p>
    <w:p w:rsidR="00DC74B0" w:rsidRDefault="00DC74B0" w:rsidP="00DC74B0">
      <w:pPr>
        <w:ind w:firstLine="709"/>
        <w:rPr>
          <w:sz w:val="28"/>
          <w:szCs w:val="28"/>
        </w:rPr>
      </w:pPr>
      <w:r w:rsidRPr="00DC74B0">
        <w:rPr>
          <w:sz w:val="28"/>
          <w:szCs w:val="28"/>
          <w:lang w:val="uk-UA"/>
        </w:rPr>
        <w:t>З метою оздоровлення дітей у літній період у ТОВ «Культурно-оздоровчому центрі «Пролісок» Обухівського району Київської області придбано 100 путівок та 50 путівок було придбано у ТОВ «Прибережний», Херсонської області (с. Лазурне).</w:t>
      </w:r>
      <w:r w:rsidRPr="00DC74B0">
        <w:rPr>
          <w:color w:val="FF0000"/>
          <w:sz w:val="28"/>
          <w:szCs w:val="28"/>
          <w:lang w:val="uk-UA"/>
        </w:rPr>
        <w:t xml:space="preserve"> </w:t>
      </w:r>
      <w:r w:rsidRPr="002528D1">
        <w:rPr>
          <w:sz w:val="28"/>
          <w:szCs w:val="28"/>
        </w:rPr>
        <w:t>Всього, станом на 01.01.2019, охоплено оздоровленням та відпочинком 3377 дітей шкільного віку, що становить 71,0% від загальної кількості дітей.</w:t>
      </w:r>
    </w:p>
    <w:p w:rsidR="00DC74B0" w:rsidRPr="002975B8" w:rsidRDefault="00DC74B0" w:rsidP="00DC74B0">
      <w:pPr>
        <w:ind w:firstLine="708"/>
        <w:rPr>
          <w:sz w:val="28"/>
          <w:szCs w:val="28"/>
        </w:rPr>
      </w:pPr>
      <w:r w:rsidRPr="002975B8">
        <w:rPr>
          <w:sz w:val="28"/>
          <w:szCs w:val="28"/>
        </w:rPr>
        <w:t>З метою підвищення правової культури дітей уразливих категорій, розвитку їх мистецьких та спортивних здібностей, формування здорового способу життя, підтримки національних сімейних традицій, правової культури сімей проводились профілактичні заходи: до Всесвітнього дня боротьби зі СНІДом; акція «16 днів проти насильства»; «День спільних дій в інтересах дітей;  тиждень правових знань, пізнавальна гра брейн-ринг  «Підліток і право».</w:t>
      </w:r>
    </w:p>
    <w:p w:rsidR="00DC74B0" w:rsidRPr="0064205B" w:rsidRDefault="00DC74B0" w:rsidP="00DC74B0">
      <w:pPr>
        <w:ind w:firstLine="709"/>
        <w:rPr>
          <w:sz w:val="28"/>
          <w:szCs w:val="28"/>
          <w:shd w:val="clear" w:color="auto" w:fill="FFFFFF"/>
        </w:rPr>
      </w:pPr>
      <w:r w:rsidRPr="0064205B">
        <w:rPr>
          <w:sz w:val="28"/>
          <w:szCs w:val="28"/>
        </w:rPr>
        <w:t xml:space="preserve">Проблемним питанням щодо підтримки малозабезпечених сімей,  </w:t>
      </w:r>
      <w:r w:rsidRPr="0064205B">
        <w:rPr>
          <w:sz w:val="28"/>
          <w:szCs w:val="28"/>
          <w:shd w:val="clear" w:color="auto" w:fill="FFFFFF"/>
          <w:lang w:val="hr-HR"/>
        </w:rPr>
        <w:t>дітей-сиріт, дітей, позбавлених батьківського піклування, інвалідів, одиноких матерів</w:t>
      </w:r>
      <w:r w:rsidRPr="0064205B">
        <w:rPr>
          <w:sz w:val="28"/>
          <w:szCs w:val="28"/>
          <w:shd w:val="clear" w:color="auto" w:fill="FFFFFF"/>
        </w:rPr>
        <w:t xml:space="preserve"> </w:t>
      </w:r>
      <w:r w:rsidRPr="0064205B">
        <w:rPr>
          <w:sz w:val="28"/>
          <w:szCs w:val="28"/>
        </w:rPr>
        <w:t xml:space="preserve">залишається </w:t>
      </w:r>
      <w:r w:rsidRPr="0064205B">
        <w:rPr>
          <w:sz w:val="28"/>
          <w:szCs w:val="28"/>
          <w:shd w:val="clear" w:color="auto" w:fill="FFFFFF"/>
        </w:rPr>
        <w:t>формування</w:t>
      </w:r>
      <w:r w:rsidRPr="0064205B">
        <w:rPr>
          <w:rStyle w:val="apple-converted-space"/>
          <w:szCs w:val="28"/>
          <w:shd w:val="clear" w:color="auto" w:fill="FFFFFF"/>
        </w:rPr>
        <w:t> </w:t>
      </w:r>
      <w:r w:rsidRPr="0064205B">
        <w:rPr>
          <w:sz w:val="28"/>
          <w:szCs w:val="28"/>
          <w:shd w:val="clear" w:color="auto" w:fill="FFFFFF"/>
          <w:lang w:val="hr-HR"/>
        </w:rPr>
        <w:t>фонд</w:t>
      </w:r>
      <w:r w:rsidRPr="0064205B">
        <w:rPr>
          <w:sz w:val="28"/>
          <w:szCs w:val="28"/>
          <w:shd w:val="clear" w:color="auto" w:fill="FFFFFF"/>
        </w:rPr>
        <w:t>у</w:t>
      </w:r>
      <w:r w:rsidRPr="0064205B">
        <w:rPr>
          <w:rStyle w:val="apple-converted-space"/>
          <w:szCs w:val="28"/>
          <w:shd w:val="clear" w:color="auto" w:fill="FFFFFF"/>
          <w:lang w:val="en-US"/>
        </w:rPr>
        <w:t> </w:t>
      </w:r>
      <w:r w:rsidRPr="0064205B">
        <w:rPr>
          <w:sz w:val="28"/>
          <w:szCs w:val="28"/>
          <w:shd w:val="clear" w:color="auto" w:fill="FFFFFF"/>
          <w:lang w:val="hr-HR"/>
        </w:rPr>
        <w:t xml:space="preserve">житла соціального призначення </w:t>
      </w:r>
      <w:r w:rsidRPr="0064205B">
        <w:rPr>
          <w:sz w:val="28"/>
          <w:szCs w:val="28"/>
          <w:shd w:val="clear" w:color="auto" w:fill="FFFFFF"/>
        </w:rPr>
        <w:t xml:space="preserve">для вказаних осіб </w:t>
      </w:r>
      <w:r w:rsidRPr="0064205B">
        <w:rPr>
          <w:sz w:val="28"/>
          <w:szCs w:val="28"/>
          <w:shd w:val="clear" w:color="auto" w:fill="FFFFFF"/>
          <w:lang w:val="hr-HR"/>
        </w:rPr>
        <w:t>у визначеному законодавством порядку та використання його для запобігання безпритульності серед сімей з дітьми та подолання ними складних життєвих обставин внаслідок відсутності житла.</w:t>
      </w:r>
    </w:p>
    <w:p w:rsidR="00DC74B0" w:rsidRPr="00E91BA8" w:rsidRDefault="00DC74B0" w:rsidP="00DC74B0">
      <w:pPr>
        <w:ind w:firstLine="709"/>
        <w:rPr>
          <w:color w:val="FF0000"/>
          <w:sz w:val="16"/>
          <w:szCs w:val="16"/>
        </w:rPr>
      </w:pPr>
    </w:p>
    <w:p w:rsidR="00DC74B0" w:rsidRPr="00AD7F0B" w:rsidRDefault="00DC74B0" w:rsidP="003008DC">
      <w:pPr>
        <w:widowControl w:val="0"/>
        <w:numPr>
          <w:ilvl w:val="0"/>
          <w:numId w:val="17"/>
        </w:numPr>
        <w:adjustRightInd w:val="0"/>
        <w:spacing w:line="360" w:lineRule="atLeast"/>
        <w:jc w:val="center"/>
        <w:textAlignment w:val="baseline"/>
        <w:rPr>
          <w:b/>
          <w:sz w:val="28"/>
          <w:szCs w:val="28"/>
          <w:u w:val="single"/>
        </w:rPr>
      </w:pPr>
      <w:r w:rsidRPr="00AD7F0B">
        <w:rPr>
          <w:b/>
          <w:sz w:val="28"/>
          <w:szCs w:val="28"/>
          <w:u w:val="single"/>
        </w:rPr>
        <w:lastRenderedPageBreak/>
        <w:t>зайнятість населення та ринок праці</w:t>
      </w:r>
    </w:p>
    <w:p w:rsidR="00DC74B0" w:rsidRPr="00E91BA8" w:rsidRDefault="00DC74B0" w:rsidP="00DC74B0">
      <w:pPr>
        <w:pStyle w:val="ad"/>
        <w:ind w:firstLine="709"/>
        <w:jc w:val="center"/>
        <w:rPr>
          <w:b/>
          <w:color w:val="FF0000"/>
          <w:sz w:val="16"/>
          <w:szCs w:val="16"/>
        </w:rPr>
      </w:pPr>
    </w:p>
    <w:p w:rsidR="00DC74B0" w:rsidRPr="00AD7F0B" w:rsidRDefault="00DC74B0" w:rsidP="00DC74B0">
      <w:pPr>
        <w:pStyle w:val="ad"/>
        <w:ind w:firstLine="709"/>
        <w:rPr>
          <w:color w:val="auto"/>
          <w:sz w:val="28"/>
          <w:szCs w:val="28"/>
        </w:rPr>
      </w:pPr>
      <w:r w:rsidRPr="00AD7F0B">
        <w:rPr>
          <w:color w:val="auto"/>
          <w:sz w:val="28"/>
          <w:szCs w:val="28"/>
        </w:rPr>
        <w:t xml:space="preserve">Протягом 2018 року до Обухівської міськрайонної філії Київського обласного центру зайнятості за сприянням у працевлаштуванні та отриманням соціальних послуг звернулось 2230 </w:t>
      </w:r>
      <w:r>
        <w:rPr>
          <w:color w:val="auto"/>
          <w:sz w:val="28"/>
          <w:szCs w:val="28"/>
        </w:rPr>
        <w:t>незайнятих</w:t>
      </w:r>
      <w:r w:rsidRPr="00AD7F0B">
        <w:rPr>
          <w:color w:val="auto"/>
          <w:sz w:val="28"/>
          <w:szCs w:val="28"/>
        </w:rPr>
        <w:t xml:space="preserve"> </w:t>
      </w:r>
      <w:r>
        <w:rPr>
          <w:color w:val="auto"/>
          <w:sz w:val="28"/>
          <w:szCs w:val="28"/>
        </w:rPr>
        <w:t>трудовою діяльністю громадян, що на 530 осіб більше ніж за 2017 рік</w:t>
      </w:r>
      <w:r w:rsidRPr="00AD7F0B">
        <w:rPr>
          <w:color w:val="auto"/>
          <w:sz w:val="28"/>
          <w:szCs w:val="28"/>
        </w:rPr>
        <w:t>.</w:t>
      </w:r>
    </w:p>
    <w:p w:rsidR="00DC74B0" w:rsidRDefault="00DC74B0" w:rsidP="00DC74B0">
      <w:pPr>
        <w:pStyle w:val="ad"/>
        <w:ind w:firstLine="709"/>
        <w:rPr>
          <w:color w:val="auto"/>
          <w:sz w:val="28"/>
          <w:szCs w:val="28"/>
        </w:rPr>
      </w:pPr>
      <w:r w:rsidRPr="00C953AB">
        <w:rPr>
          <w:color w:val="auto"/>
          <w:sz w:val="28"/>
          <w:szCs w:val="28"/>
        </w:rPr>
        <w:t>Всього перебувало на обліку у звітному періоді 2676 шукачів роботи</w:t>
      </w:r>
      <w:r>
        <w:rPr>
          <w:color w:val="auto"/>
          <w:sz w:val="28"/>
          <w:szCs w:val="28"/>
        </w:rPr>
        <w:t xml:space="preserve"> проти 2335 осіб 2017 року</w:t>
      </w:r>
      <w:r w:rsidRPr="00C953AB">
        <w:rPr>
          <w:color w:val="auto"/>
          <w:sz w:val="28"/>
          <w:szCs w:val="28"/>
        </w:rPr>
        <w:t>.</w:t>
      </w:r>
    </w:p>
    <w:p w:rsidR="00DC74B0" w:rsidRPr="00780761" w:rsidRDefault="00DC74B0" w:rsidP="00DC74B0">
      <w:pPr>
        <w:pStyle w:val="ad"/>
        <w:ind w:firstLine="709"/>
        <w:rPr>
          <w:color w:val="auto"/>
          <w:sz w:val="28"/>
          <w:szCs w:val="28"/>
        </w:rPr>
      </w:pPr>
      <w:r>
        <w:rPr>
          <w:color w:val="auto"/>
          <w:sz w:val="28"/>
          <w:szCs w:val="28"/>
        </w:rPr>
        <w:t xml:space="preserve">За сприяння фахівців центру зайнятості впродовж січня-грудня 2018 року на вакантні та новостворені місця </w:t>
      </w:r>
      <w:r w:rsidRPr="00A45BC9">
        <w:rPr>
          <w:color w:val="auto"/>
          <w:sz w:val="28"/>
          <w:szCs w:val="28"/>
        </w:rPr>
        <w:t>працевлаштовані 1524 особи із числа незайнятих та безробітних громадян, з них жінок – 688 (45,1%), молоді до 35 років – 728 осіб (47,8</w:t>
      </w:r>
      <w:r w:rsidRPr="00780761">
        <w:rPr>
          <w:color w:val="auto"/>
          <w:sz w:val="28"/>
          <w:szCs w:val="28"/>
        </w:rPr>
        <w:t>%). Рівень працевлаштування  становить 56 %, в 2017 році – 50,3 відсотків.</w:t>
      </w:r>
    </w:p>
    <w:p w:rsidR="00DC74B0" w:rsidRPr="00E91BA8" w:rsidRDefault="00DC74B0" w:rsidP="00DC74B0">
      <w:pPr>
        <w:pStyle w:val="ad"/>
        <w:ind w:firstLine="709"/>
        <w:rPr>
          <w:color w:val="FF0000"/>
          <w:sz w:val="28"/>
          <w:szCs w:val="28"/>
        </w:rPr>
      </w:pPr>
    </w:p>
    <w:p w:rsidR="00DC74B0" w:rsidRDefault="00DC74B0" w:rsidP="00DC74B0">
      <w:pPr>
        <w:pStyle w:val="ad"/>
        <w:ind w:firstLine="709"/>
        <w:rPr>
          <w:color w:val="FF0000"/>
          <w:sz w:val="28"/>
          <w:szCs w:val="28"/>
        </w:rPr>
      </w:pPr>
      <w:r>
        <w:rPr>
          <w:noProof/>
          <w:color w:val="FF0000"/>
          <w:sz w:val="28"/>
          <w:szCs w:val="28"/>
          <w:lang w:eastAsia="uk-UA"/>
        </w:rPr>
        <w:drawing>
          <wp:anchor distT="0" distB="0" distL="114300" distR="114300" simplePos="0" relativeHeight="251680768" behindDoc="1" locked="0" layoutInCell="1" allowOverlap="1">
            <wp:simplePos x="0" y="0"/>
            <wp:positionH relativeFrom="column">
              <wp:posOffset>685800</wp:posOffset>
            </wp:positionH>
            <wp:positionV relativeFrom="paragraph">
              <wp:posOffset>110490</wp:posOffset>
            </wp:positionV>
            <wp:extent cx="4780915" cy="2752090"/>
            <wp:effectExtent l="19050" t="0" r="635" b="0"/>
            <wp:wrapThrough wrapText="bothSides">
              <wp:wrapPolygon edited="0">
                <wp:start x="-86" y="0"/>
                <wp:lineTo x="-86" y="21381"/>
                <wp:lineTo x="21603" y="21381"/>
                <wp:lineTo x="21603" y="0"/>
                <wp:lineTo x="-86" y="0"/>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srcRect/>
                    <a:stretch>
                      <a:fillRect/>
                    </a:stretch>
                  </pic:blipFill>
                  <pic:spPr bwMode="auto">
                    <a:xfrm>
                      <a:off x="0" y="0"/>
                      <a:ext cx="4780915" cy="2752090"/>
                    </a:xfrm>
                    <a:prstGeom prst="rect">
                      <a:avLst/>
                    </a:prstGeom>
                    <a:noFill/>
                  </pic:spPr>
                </pic:pic>
              </a:graphicData>
            </a:graphic>
          </wp:anchor>
        </w:drawing>
      </w:r>
    </w:p>
    <w:p w:rsidR="00DC74B0" w:rsidRDefault="00DC74B0" w:rsidP="00DC74B0">
      <w:pPr>
        <w:pStyle w:val="ad"/>
        <w:ind w:firstLine="709"/>
        <w:rPr>
          <w:color w:val="FF0000"/>
          <w:sz w:val="28"/>
          <w:szCs w:val="28"/>
        </w:rPr>
      </w:pPr>
    </w:p>
    <w:p w:rsidR="00DC74B0" w:rsidRDefault="00DC74B0" w:rsidP="00DC74B0">
      <w:pPr>
        <w:pStyle w:val="ad"/>
        <w:ind w:firstLine="709"/>
        <w:rPr>
          <w:color w:val="FF0000"/>
          <w:sz w:val="28"/>
          <w:szCs w:val="28"/>
        </w:rPr>
      </w:pPr>
    </w:p>
    <w:p w:rsidR="00DC74B0" w:rsidRPr="00E91BA8" w:rsidRDefault="00DC74B0" w:rsidP="00DC74B0">
      <w:pPr>
        <w:pStyle w:val="ad"/>
        <w:ind w:firstLine="709"/>
        <w:rPr>
          <w:color w:val="FF0000"/>
          <w:sz w:val="28"/>
          <w:szCs w:val="28"/>
        </w:rPr>
      </w:pPr>
    </w:p>
    <w:p w:rsidR="00DC74B0" w:rsidRPr="00E91BA8" w:rsidRDefault="00DC74B0" w:rsidP="00DC74B0">
      <w:pPr>
        <w:pStyle w:val="ad"/>
        <w:ind w:firstLine="709"/>
        <w:rPr>
          <w:color w:val="FF0000"/>
          <w:sz w:val="28"/>
          <w:szCs w:val="28"/>
        </w:rPr>
      </w:pPr>
    </w:p>
    <w:p w:rsidR="00DC74B0" w:rsidRPr="00E91BA8" w:rsidRDefault="00DC74B0" w:rsidP="00DC74B0">
      <w:pPr>
        <w:pStyle w:val="ad"/>
        <w:ind w:firstLine="709"/>
        <w:rPr>
          <w:color w:val="FF0000"/>
          <w:sz w:val="28"/>
          <w:szCs w:val="28"/>
        </w:rPr>
      </w:pPr>
      <w:r>
        <w:rPr>
          <w:noProof/>
          <w:color w:val="FF0000"/>
          <w:sz w:val="28"/>
          <w:szCs w:val="28"/>
          <w:lang w:eastAsia="uk-UA"/>
        </w:rPr>
        <w:drawing>
          <wp:anchor distT="0" distB="0" distL="114300" distR="114300" simplePos="0" relativeHeight="251675648" behindDoc="0" locked="0" layoutInCell="1" allowOverlap="1">
            <wp:simplePos x="0" y="0"/>
            <wp:positionH relativeFrom="character">
              <wp:posOffset>0</wp:posOffset>
            </wp:positionH>
            <wp:positionV relativeFrom="line">
              <wp:posOffset>0</wp:posOffset>
            </wp:positionV>
            <wp:extent cx="2587625" cy="2536190"/>
            <wp:effectExtent l="0" t="0" r="0" b="0"/>
            <wp:wrapNone/>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2587625" cy="2536190"/>
                    </a:xfrm>
                    <a:prstGeom prst="rect">
                      <a:avLst/>
                    </a:prstGeom>
                    <a:noFill/>
                  </pic:spPr>
                </pic:pic>
              </a:graphicData>
            </a:graphic>
          </wp:anchor>
        </w:drawing>
      </w:r>
      <w:r w:rsidR="00ED45A5" w:rsidRPr="00ED45A5">
        <w:rPr>
          <w:color w:val="FF0000"/>
          <w:sz w:val="28"/>
          <w:szCs w:val="28"/>
        </w:rPr>
        <w:pict>
          <v:shape id="_x0000_i1025" type="#_x0000_t75" style="width:204pt;height:199.5pt">
            <v:imagedata croptop="-65520f" cropbottom="65520f"/>
          </v:shape>
        </w:pict>
      </w:r>
      <w:r>
        <w:rPr>
          <w:noProof/>
          <w:color w:val="FF0000"/>
          <w:sz w:val="28"/>
          <w:szCs w:val="28"/>
          <w:lang w:eastAsia="uk-UA"/>
        </w:rPr>
        <w:drawing>
          <wp:anchor distT="0" distB="0" distL="114300" distR="114300" simplePos="0" relativeHeight="251674624" behindDoc="0" locked="1" layoutInCell="1" allowOverlap="1">
            <wp:simplePos x="0" y="0"/>
            <wp:positionH relativeFrom="character">
              <wp:posOffset>0</wp:posOffset>
            </wp:positionH>
            <wp:positionV relativeFrom="line">
              <wp:posOffset>0</wp:posOffset>
            </wp:positionV>
            <wp:extent cx="3047365" cy="2771140"/>
            <wp:effectExtent l="0" t="0" r="0" b="0"/>
            <wp:wrapNone/>
            <wp:docPr id="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3047365" cy="2771140"/>
                    </a:xfrm>
                    <a:prstGeom prst="rect">
                      <a:avLst/>
                    </a:prstGeom>
                    <a:noFill/>
                  </pic:spPr>
                </pic:pic>
              </a:graphicData>
            </a:graphic>
          </wp:anchor>
        </w:drawing>
      </w:r>
      <w:r w:rsidR="00ED45A5" w:rsidRPr="00ED45A5">
        <w:rPr>
          <w:color w:val="FF0000"/>
          <w:sz w:val="28"/>
          <w:szCs w:val="28"/>
        </w:rPr>
        <w:pict>
          <v:shape id="_x0000_i1026" type="#_x0000_t75" style="width:240pt;height:218.25pt">
            <v:imagedata croptop="-65520f" cropbottom="65520f"/>
          </v:shape>
        </w:pict>
      </w:r>
    </w:p>
    <w:p w:rsidR="00DC74B0" w:rsidRPr="00700498" w:rsidRDefault="00DC74B0" w:rsidP="00DC74B0">
      <w:pPr>
        <w:pStyle w:val="ad"/>
        <w:ind w:firstLine="709"/>
        <w:rPr>
          <w:color w:val="auto"/>
          <w:sz w:val="28"/>
          <w:szCs w:val="28"/>
        </w:rPr>
      </w:pPr>
      <w:r w:rsidRPr="00700498">
        <w:rPr>
          <w:color w:val="auto"/>
          <w:sz w:val="28"/>
          <w:szCs w:val="28"/>
        </w:rPr>
        <w:t>Рівень зареєстрованого безробіття населення працездатного віку (за оперативними даними) складає 1,2 %, в 2017 році він склав – 1,5 відсотків.</w:t>
      </w:r>
    </w:p>
    <w:p w:rsidR="00DC74B0" w:rsidRPr="008B3718" w:rsidRDefault="00DC74B0" w:rsidP="00DC74B0">
      <w:pPr>
        <w:ind w:firstLine="709"/>
        <w:rPr>
          <w:sz w:val="28"/>
          <w:szCs w:val="28"/>
        </w:rPr>
      </w:pPr>
      <w:r w:rsidRPr="008B3718">
        <w:rPr>
          <w:sz w:val="28"/>
          <w:szCs w:val="28"/>
        </w:rPr>
        <w:lastRenderedPageBreak/>
        <w:t>Участь у громадських та інших видах робіт тимчасового характеру приймали 202 особи. Для виконання цих робіт витрачено 667 тис. грн. коштів роботодавців та 27,9 тис. грн. коштів Фонду загальнообов’язкового державного соціального страхування на випадок безробіття.</w:t>
      </w:r>
    </w:p>
    <w:p w:rsidR="00DC74B0" w:rsidRPr="00C7168D" w:rsidRDefault="00DC74B0" w:rsidP="00DC74B0">
      <w:pPr>
        <w:ind w:firstLine="709"/>
        <w:rPr>
          <w:sz w:val="28"/>
          <w:szCs w:val="28"/>
        </w:rPr>
      </w:pPr>
      <w:r w:rsidRPr="00C7168D">
        <w:rPr>
          <w:sz w:val="28"/>
          <w:szCs w:val="28"/>
        </w:rPr>
        <w:t>Проходили професійне навчання впродовж січня-грудня 2018 року 76 безробітних різних вікових категорій, закінчили професійне навчання 62 особи, з них: професійну підготовку пройшли 3 безробітних, професійну перепідготовку – 28 осіб і підвищили кваліфікацію – 31 безробітний.</w:t>
      </w:r>
    </w:p>
    <w:p w:rsidR="00DC74B0" w:rsidRPr="00F45DA2" w:rsidRDefault="00DC74B0" w:rsidP="00DC74B0">
      <w:pPr>
        <w:ind w:firstLine="709"/>
        <w:rPr>
          <w:sz w:val="28"/>
          <w:szCs w:val="28"/>
        </w:rPr>
      </w:pPr>
      <w:r w:rsidRPr="00F45DA2">
        <w:rPr>
          <w:sz w:val="28"/>
          <w:szCs w:val="28"/>
        </w:rPr>
        <w:t>На 01.01.2019 підприємствами, установами та організаціями заявлено 256 вакансій для працевлаштування громадян. Впродовж січня-грудня роботодавцями подано 2132 вакансії до центру зайнятості.</w:t>
      </w:r>
    </w:p>
    <w:p w:rsidR="00DC74B0" w:rsidRPr="008715AE" w:rsidRDefault="00DC74B0" w:rsidP="00DC74B0">
      <w:pPr>
        <w:ind w:firstLine="709"/>
        <w:rPr>
          <w:sz w:val="28"/>
          <w:szCs w:val="28"/>
        </w:rPr>
      </w:pPr>
      <w:r w:rsidRPr="008715AE">
        <w:rPr>
          <w:sz w:val="28"/>
          <w:szCs w:val="28"/>
        </w:rPr>
        <w:t xml:space="preserve">Навантаження на вільне робоче місце становить 1 особу </w:t>
      </w:r>
      <w:r>
        <w:rPr>
          <w:sz w:val="28"/>
          <w:szCs w:val="28"/>
        </w:rPr>
        <w:t xml:space="preserve">– на рівні </w:t>
      </w:r>
      <w:r w:rsidRPr="008715AE">
        <w:rPr>
          <w:sz w:val="28"/>
          <w:szCs w:val="28"/>
        </w:rPr>
        <w:t xml:space="preserve">2017 року. </w:t>
      </w:r>
    </w:p>
    <w:p w:rsidR="00DC74B0" w:rsidRPr="00D20D4D" w:rsidRDefault="00DC74B0" w:rsidP="00DC74B0">
      <w:pPr>
        <w:pStyle w:val="ad"/>
        <w:ind w:firstLine="709"/>
        <w:rPr>
          <w:color w:val="auto"/>
          <w:sz w:val="28"/>
          <w:szCs w:val="28"/>
        </w:rPr>
      </w:pPr>
      <w:r w:rsidRPr="008968A8">
        <w:rPr>
          <w:color w:val="auto"/>
          <w:sz w:val="28"/>
          <w:szCs w:val="28"/>
          <w:shd w:val="clear" w:color="auto" w:fill="FFFFFF"/>
        </w:rPr>
        <w:t>Середній розмір допомоги по безробіттю станом на 01.01.2019 становив 4467 гривень.</w:t>
      </w:r>
      <w:r w:rsidRPr="00E91BA8">
        <w:rPr>
          <w:color w:val="FF0000"/>
          <w:sz w:val="28"/>
          <w:szCs w:val="28"/>
          <w:shd w:val="clear" w:color="auto" w:fill="FFFFFF"/>
        </w:rPr>
        <w:t xml:space="preserve"> </w:t>
      </w:r>
      <w:r w:rsidRPr="007723F0">
        <w:rPr>
          <w:color w:val="auto"/>
          <w:sz w:val="28"/>
          <w:szCs w:val="28"/>
          <w:shd w:val="clear" w:color="auto" w:fill="FFFFFF"/>
        </w:rPr>
        <w:t xml:space="preserve">В порівнянні з минулим роком розмір допомоги збільшився </w:t>
      </w:r>
      <w:r w:rsidRPr="007723F0">
        <w:rPr>
          <w:color w:val="auto"/>
          <w:sz w:val="28"/>
          <w:szCs w:val="28"/>
        </w:rPr>
        <w:t>на 32,8 % або 1104,0 грн.,</w:t>
      </w:r>
      <w:r w:rsidRPr="00E91BA8">
        <w:rPr>
          <w:color w:val="FF0000"/>
          <w:sz w:val="28"/>
          <w:szCs w:val="28"/>
        </w:rPr>
        <w:t xml:space="preserve"> </w:t>
      </w:r>
      <w:r w:rsidRPr="00D20D4D">
        <w:rPr>
          <w:color w:val="auto"/>
          <w:sz w:val="28"/>
          <w:szCs w:val="28"/>
        </w:rPr>
        <w:t>що дорівнює 90,3% законодавчо встановленого в цьому періоді мінімального рівня заробітної плати.</w:t>
      </w:r>
    </w:p>
    <w:p w:rsidR="00DC74B0" w:rsidRPr="00DC74B0" w:rsidRDefault="00DC74B0" w:rsidP="00DC74B0">
      <w:pPr>
        <w:ind w:firstLine="709"/>
        <w:rPr>
          <w:sz w:val="28"/>
          <w:szCs w:val="28"/>
          <w:lang w:val="uk-UA"/>
        </w:rPr>
      </w:pPr>
      <w:r w:rsidRPr="00DC74B0">
        <w:rPr>
          <w:sz w:val="28"/>
          <w:szCs w:val="28"/>
          <w:lang w:val="uk-UA"/>
        </w:rPr>
        <w:t>Впродовж звітного періоду проведено 5 Днів відкритих дверей центру зайнятості, 8 Днів відкритих дверей на підприємствах, Ярмарок професій, 2 Ярмарки вакансій, 22 міні-ярмарок вакансій, 12 презентацій роботодавця, 14 професіографічних  екскурсій та 30 профорієнтаційних уроків для учнівської молоді, 5 виїзних акцій центру зайнятості та 284 різних за тематикою семінарів для шукачів роботи та роботодавців.</w:t>
      </w:r>
    </w:p>
    <w:p w:rsidR="00DC74B0" w:rsidRPr="00DC74B0" w:rsidRDefault="00DC74B0" w:rsidP="00DC74B0">
      <w:pPr>
        <w:ind w:firstLine="709"/>
        <w:rPr>
          <w:color w:val="FF0000"/>
          <w:sz w:val="28"/>
          <w:szCs w:val="28"/>
          <w:lang w:val="uk-UA"/>
        </w:rPr>
      </w:pPr>
      <w:r w:rsidRPr="00DC74B0">
        <w:rPr>
          <w:sz w:val="28"/>
          <w:szCs w:val="28"/>
          <w:lang w:val="uk-UA"/>
        </w:rPr>
        <w:t>За 2018 рік на підприємствах міста створено 338 нових робочих місць (целюлозо паперове виробництво – 55; хімічна та нафтохімічна галузь – 20, будівельна промисловість – 79, харчова промисловість – 1, комунальна сфера – 13, торгівля – 170).</w:t>
      </w:r>
      <w:r w:rsidRPr="00DC74B0">
        <w:rPr>
          <w:color w:val="FF0000"/>
          <w:sz w:val="28"/>
          <w:szCs w:val="28"/>
          <w:lang w:val="uk-UA"/>
        </w:rPr>
        <w:t xml:space="preserve">  </w:t>
      </w:r>
    </w:p>
    <w:p w:rsidR="00DC74B0" w:rsidRPr="00376B90" w:rsidRDefault="00DC74B0" w:rsidP="00DC74B0">
      <w:pPr>
        <w:autoSpaceDE w:val="0"/>
        <w:autoSpaceDN w:val="0"/>
        <w:ind w:firstLine="709"/>
        <w:rPr>
          <w:bCs/>
          <w:sz w:val="28"/>
          <w:szCs w:val="28"/>
        </w:rPr>
      </w:pPr>
      <w:r w:rsidRPr="00376B90">
        <w:rPr>
          <w:bCs/>
          <w:sz w:val="28"/>
          <w:szCs w:val="28"/>
        </w:rPr>
        <w:t xml:space="preserve">Але разом з тим, основними  проблемними питаннями залишаються:  </w:t>
      </w:r>
    </w:p>
    <w:p w:rsidR="00DC74B0" w:rsidRPr="00376B90" w:rsidRDefault="00DC74B0" w:rsidP="00DC74B0">
      <w:pPr>
        <w:ind w:firstLine="708"/>
        <w:rPr>
          <w:sz w:val="28"/>
          <w:szCs w:val="28"/>
        </w:rPr>
      </w:pPr>
      <w:r w:rsidRPr="00376B90">
        <w:rPr>
          <w:sz w:val="28"/>
          <w:szCs w:val="28"/>
        </w:rPr>
        <w:t xml:space="preserve">-  </w:t>
      </w:r>
      <w:r w:rsidRPr="00376B90">
        <w:rPr>
          <w:sz w:val="28"/>
          <w:szCs w:val="28"/>
        </w:rPr>
        <w:tab/>
        <w:t>відсутність у працівників належної мотивації до легальної продуктивної зайнятості, головним чином через низьку якість робочих місць за умовами та оплатою праці;</w:t>
      </w:r>
    </w:p>
    <w:p w:rsidR="00DC74B0" w:rsidRPr="00376B90" w:rsidRDefault="00DC74B0" w:rsidP="00DC74B0">
      <w:pPr>
        <w:ind w:firstLine="720"/>
        <w:rPr>
          <w:sz w:val="28"/>
          <w:szCs w:val="28"/>
        </w:rPr>
      </w:pPr>
      <w:r w:rsidRPr="00376B90">
        <w:rPr>
          <w:sz w:val="28"/>
          <w:szCs w:val="28"/>
        </w:rPr>
        <w:t>- </w:t>
      </w:r>
      <w:r w:rsidRPr="00376B90">
        <w:rPr>
          <w:sz w:val="28"/>
          <w:szCs w:val="28"/>
        </w:rPr>
        <w:tab/>
        <w:t>невідповідність професійно-кваліфікаційного рівня робочої сили потребам економіки та ринку праці.</w:t>
      </w:r>
    </w:p>
    <w:p w:rsidR="00DC74B0" w:rsidRPr="00E91BA8" w:rsidRDefault="00DC74B0" w:rsidP="00DC74B0">
      <w:pPr>
        <w:rPr>
          <w:color w:val="FF0000"/>
        </w:rPr>
      </w:pPr>
    </w:p>
    <w:p w:rsidR="00DC74B0" w:rsidRDefault="00DC74B0" w:rsidP="00DC74B0">
      <w:pPr>
        <w:ind w:firstLine="709"/>
        <w:jc w:val="center"/>
        <w:rPr>
          <w:b/>
          <w:sz w:val="28"/>
          <w:szCs w:val="28"/>
          <w:u w:val="single"/>
        </w:rPr>
      </w:pPr>
      <w:r w:rsidRPr="009B4E7F">
        <w:rPr>
          <w:sz w:val="28"/>
          <w:szCs w:val="28"/>
          <w:u w:val="single"/>
        </w:rPr>
        <w:t xml:space="preserve">- </w:t>
      </w:r>
      <w:r w:rsidRPr="009B4E7F">
        <w:rPr>
          <w:b/>
          <w:sz w:val="28"/>
          <w:szCs w:val="28"/>
          <w:u w:val="single"/>
        </w:rPr>
        <w:t>грошові доходи населення</w:t>
      </w:r>
    </w:p>
    <w:p w:rsidR="00DC74B0" w:rsidRPr="009B4E7F" w:rsidRDefault="00DC74B0" w:rsidP="00DC74B0">
      <w:pPr>
        <w:ind w:firstLine="709"/>
        <w:jc w:val="center"/>
        <w:rPr>
          <w:b/>
          <w:sz w:val="28"/>
          <w:szCs w:val="28"/>
          <w:u w:val="single"/>
        </w:rPr>
      </w:pPr>
    </w:p>
    <w:p w:rsidR="00DC74B0" w:rsidRPr="0024582D" w:rsidRDefault="00DC74B0" w:rsidP="00DC74B0">
      <w:pPr>
        <w:ind w:firstLine="709"/>
        <w:rPr>
          <w:sz w:val="28"/>
          <w:szCs w:val="28"/>
        </w:rPr>
      </w:pPr>
      <w:r w:rsidRPr="00A57BF4">
        <w:rPr>
          <w:sz w:val="28"/>
          <w:szCs w:val="28"/>
        </w:rPr>
        <w:t xml:space="preserve">За статистичними даними </w:t>
      </w:r>
      <w:r w:rsidRPr="009C052F">
        <w:rPr>
          <w:sz w:val="28"/>
          <w:szCs w:val="28"/>
        </w:rPr>
        <w:t xml:space="preserve">середньомісячна </w:t>
      </w:r>
      <w:r w:rsidRPr="009C052F">
        <w:rPr>
          <w:bCs/>
          <w:sz w:val="28"/>
          <w:szCs w:val="28"/>
        </w:rPr>
        <w:t>заробітна плата</w:t>
      </w:r>
      <w:r w:rsidRPr="009C052F">
        <w:rPr>
          <w:sz w:val="28"/>
          <w:szCs w:val="28"/>
        </w:rPr>
        <w:t xml:space="preserve"> працівників по місту за 2018 рік становила 10444,0 грн., що на 27</w:t>
      </w:r>
      <w:r>
        <w:rPr>
          <w:sz w:val="28"/>
          <w:szCs w:val="28"/>
        </w:rPr>
        <w:t>96</w:t>
      </w:r>
      <w:r w:rsidRPr="009C052F">
        <w:rPr>
          <w:sz w:val="28"/>
          <w:szCs w:val="28"/>
        </w:rPr>
        <w:t>,</w:t>
      </w:r>
      <w:r>
        <w:rPr>
          <w:sz w:val="28"/>
          <w:szCs w:val="28"/>
        </w:rPr>
        <w:t>5</w:t>
      </w:r>
      <w:r w:rsidRPr="009C052F">
        <w:rPr>
          <w:sz w:val="28"/>
          <w:szCs w:val="28"/>
        </w:rPr>
        <w:t xml:space="preserve"> грн. або на 3</w:t>
      </w:r>
      <w:r>
        <w:rPr>
          <w:sz w:val="28"/>
          <w:szCs w:val="28"/>
        </w:rPr>
        <w:t>6</w:t>
      </w:r>
      <w:r w:rsidRPr="009C052F">
        <w:rPr>
          <w:sz w:val="28"/>
          <w:szCs w:val="28"/>
        </w:rPr>
        <w:t>,</w:t>
      </w:r>
      <w:r>
        <w:rPr>
          <w:sz w:val="28"/>
          <w:szCs w:val="28"/>
        </w:rPr>
        <w:t>6</w:t>
      </w:r>
      <w:r w:rsidRPr="009C052F">
        <w:rPr>
          <w:sz w:val="28"/>
          <w:szCs w:val="28"/>
        </w:rPr>
        <w:t xml:space="preserve"> % більше відповідного періоду минулого року.</w:t>
      </w:r>
      <w:r w:rsidRPr="00E91BA8">
        <w:rPr>
          <w:color w:val="FF0000"/>
          <w:sz w:val="28"/>
          <w:szCs w:val="28"/>
        </w:rPr>
        <w:t xml:space="preserve"> </w:t>
      </w:r>
      <w:r w:rsidRPr="0024582D">
        <w:rPr>
          <w:sz w:val="28"/>
          <w:szCs w:val="28"/>
        </w:rPr>
        <w:t>Розмір нарахувань</w:t>
      </w:r>
      <w:r w:rsidRPr="0024582D">
        <w:rPr>
          <w:rStyle w:val="apple-converted-space"/>
          <w:b/>
          <w:bCs/>
          <w:szCs w:val="28"/>
        </w:rPr>
        <w:t> </w:t>
      </w:r>
      <w:r w:rsidRPr="0024582D">
        <w:rPr>
          <w:sz w:val="28"/>
          <w:szCs w:val="28"/>
        </w:rPr>
        <w:t>у 2,8 рази перевищив законодавчо встановлені державні соціальні стандарти – мінімальну заробітну плату.</w:t>
      </w:r>
    </w:p>
    <w:p w:rsidR="00DC74B0" w:rsidRPr="008F1636" w:rsidRDefault="00DC74B0" w:rsidP="00DC74B0">
      <w:pPr>
        <w:ind w:firstLine="709"/>
        <w:rPr>
          <w:sz w:val="28"/>
          <w:szCs w:val="28"/>
        </w:rPr>
      </w:pPr>
      <w:r w:rsidRPr="008F1636">
        <w:rPr>
          <w:sz w:val="28"/>
          <w:szCs w:val="28"/>
        </w:rPr>
        <w:t>Зберігалася значна диференціація розмірів заробітної плати за видами економічної діяльності. Найвищу заробітну плату отримували працівники промисловості, де заробітна плата в 1,1 раз перевищила середній показник по місту.</w:t>
      </w:r>
    </w:p>
    <w:p w:rsidR="00DC74B0" w:rsidRDefault="00DC74B0" w:rsidP="00DC74B0">
      <w:pPr>
        <w:ind w:firstLine="709"/>
        <w:rPr>
          <w:sz w:val="28"/>
          <w:szCs w:val="28"/>
        </w:rPr>
      </w:pPr>
      <w:r w:rsidRPr="0097373A">
        <w:rPr>
          <w:sz w:val="28"/>
          <w:szCs w:val="28"/>
        </w:rPr>
        <w:t xml:space="preserve">В розрізі галузей за оперативними даними середньомісячна </w:t>
      </w:r>
      <w:r w:rsidRPr="0097373A">
        <w:rPr>
          <w:bCs/>
          <w:sz w:val="28"/>
          <w:szCs w:val="28"/>
        </w:rPr>
        <w:t xml:space="preserve">заробітна плата </w:t>
      </w:r>
      <w:r w:rsidRPr="0097373A">
        <w:rPr>
          <w:sz w:val="28"/>
          <w:szCs w:val="28"/>
        </w:rPr>
        <w:t xml:space="preserve">становила: промисловість – 11526,00 грн. (великі промислові </w:t>
      </w:r>
      <w:r w:rsidRPr="0097373A">
        <w:rPr>
          <w:sz w:val="28"/>
          <w:szCs w:val="28"/>
        </w:rPr>
        <w:lastRenderedPageBreak/>
        <w:t>підприємства); комунальні підприємства – 6961,00гр</w:t>
      </w:r>
      <w:r>
        <w:rPr>
          <w:sz w:val="28"/>
          <w:szCs w:val="28"/>
        </w:rPr>
        <w:t xml:space="preserve">н.; </w:t>
      </w:r>
      <w:r w:rsidRPr="0097373A">
        <w:rPr>
          <w:sz w:val="28"/>
          <w:szCs w:val="28"/>
        </w:rPr>
        <w:t xml:space="preserve">                                                  сільське господарство – 6028,0 грн.; бюджетна сфера – 6155,00 гривень.</w:t>
      </w:r>
    </w:p>
    <w:p w:rsidR="00DC74B0" w:rsidRDefault="00DC74B0" w:rsidP="00DC74B0">
      <w:pPr>
        <w:ind w:firstLine="709"/>
        <w:rPr>
          <w:sz w:val="28"/>
          <w:szCs w:val="28"/>
        </w:rPr>
      </w:pPr>
      <w:r>
        <w:rPr>
          <w:noProof/>
          <w:sz w:val="28"/>
          <w:szCs w:val="28"/>
          <w:lang w:val="uk-UA" w:eastAsia="uk-UA"/>
        </w:rPr>
        <w:drawing>
          <wp:anchor distT="0" distB="0" distL="114300" distR="114300" simplePos="0" relativeHeight="251681792" behindDoc="1" locked="0" layoutInCell="1" allowOverlap="1">
            <wp:simplePos x="0" y="0"/>
            <wp:positionH relativeFrom="column">
              <wp:posOffset>457200</wp:posOffset>
            </wp:positionH>
            <wp:positionV relativeFrom="paragraph">
              <wp:posOffset>137795</wp:posOffset>
            </wp:positionV>
            <wp:extent cx="5147310" cy="3200400"/>
            <wp:effectExtent l="19050" t="0" r="0" b="0"/>
            <wp:wrapThrough wrapText="bothSides">
              <wp:wrapPolygon edited="0">
                <wp:start x="-80" y="0"/>
                <wp:lineTo x="-80" y="21471"/>
                <wp:lineTo x="21584" y="21471"/>
                <wp:lineTo x="21584" y="0"/>
                <wp:lineTo x="-80" y="0"/>
              </wp:wrapPolygon>
            </wp:wrapThrough>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a:stretch>
                      <a:fillRect/>
                    </a:stretch>
                  </pic:blipFill>
                  <pic:spPr bwMode="auto">
                    <a:xfrm>
                      <a:off x="0" y="0"/>
                      <a:ext cx="5147310" cy="3200400"/>
                    </a:xfrm>
                    <a:prstGeom prst="rect">
                      <a:avLst/>
                    </a:prstGeom>
                    <a:noFill/>
                  </pic:spPr>
                </pic:pic>
              </a:graphicData>
            </a:graphic>
          </wp:anchor>
        </w:drawing>
      </w: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Pr="0097373A" w:rsidRDefault="00DC74B0" w:rsidP="00DC74B0">
      <w:pPr>
        <w:ind w:firstLine="709"/>
        <w:rPr>
          <w:sz w:val="28"/>
          <w:szCs w:val="28"/>
        </w:rPr>
      </w:pPr>
    </w:p>
    <w:p w:rsidR="00DC74B0" w:rsidRPr="00BC327F" w:rsidRDefault="00DC74B0" w:rsidP="00DC74B0">
      <w:pPr>
        <w:ind w:firstLine="709"/>
        <w:rPr>
          <w:sz w:val="28"/>
          <w:szCs w:val="28"/>
        </w:rPr>
      </w:pPr>
      <w:r w:rsidRPr="00BC327F">
        <w:rPr>
          <w:sz w:val="28"/>
          <w:szCs w:val="28"/>
        </w:rPr>
        <w:t>Заборгованість з виплати заробітної плати відсутня.</w:t>
      </w:r>
    </w:p>
    <w:p w:rsidR="00DC74B0" w:rsidRPr="00DC6B68" w:rsidRDefault="00DC74B0" w:rsidP="00DC74B0">
      <w:pPr>
        <w:tabs>
          <w:tab w:val="num" w:pos="1495"/>
        </w:tabs>
        <w:ind w:firstLine="709"/>
        <w:rPr>
          <w:sz w:val="28"/>
          <w:szCs w:val="28"/>
        </w:rPr>
      </w:pPr>
      <w:r w:rsidRPr="00DC6B68">
        <w:rPr>
          <w:sz w:val="28"/>
          <w:szCs w:val="28"/>
        </w:rPr>
        <w:t xml:space="preserve">З метою легалізації виплати заробітної плати, та з питань погашення заборгованості із заробітної плати, пенсій, стипендій та інших соціальних виплат з початку року відбулось 9 засідань постійної комісії виконавчого комітету. </w:t>
      </w:r>
    </w:p>
    <w:p w:rsidR="00DC74B0" w:rsidRPr="00A146EB" w:rsidRDefault="00DC74B0" w:rsidP="00DC74B0">
      <w:pPr>
        <w:autoSpaceDE w:val="0"/>
        <w:autoSpaceDN w:val="0"/>
        <w:ind w:firstLine="708"/>
        <w:rPr>
          <w:sz w:val="28"/>
          <w:szCs w:val="28"/>
        </w:rPr>
      </w:pPr>
      <w:r w:rsidRPr="00A146EB">
        <w:rPr>
          <w:bCs/>
          <w:sz w:val="28"/>
          <w:szCs w:val="28"/>
        </w:rPr>
        <w:t xml:space="preserve">Але основним проблемним питанням залишаються - </w:t>
      </w:r>
      <w:r w:rsidRPr="00A146EB">
        <w:rPr>
          <w:iCs/>
          <w:sz w:val="28"/>
          <w:szCs w:val="28"/>
          <w:shd w:val="clear" w:color="auto" w:fill="FCFCFC"/>
        </w:rPr>
        <w:t>низький рівень середньої заробітної плати</w:t>
      </w:r>
      <w:r w:rsidRPr="00A146EB">
        <w:rPr>
          <w:rStyle w:val="apple-converted-space"/>
          <w:color w:val="FF0000"/>
          <w:szCs w:val="28"/>
          <w:shd w:val="clear" w:color="auto" w:fill="FCFCFC"/>
        </w:rPr>
        <w:t> </w:t>
      </w:r>
      <w:r w:rsidRPr="00A146EB">
        <w:rPr>
          <w:sz w:val="28"/>
          <w:szCs w:val="28"/>
        </w:rPr>
        <w:t xml:space="preserve">відповідно до високої вартості життя, а також </w:t>
      </w:r>
      <w:r w:rsidRPr="00A146EB">
        <w:rPr>
          <w:sz w:val="28"/>
          <w:szCs w:val="28"/>
          <w:shd w:val="clear" w:color="auto" w:fill="FCFCFC"/>
        </w:rPr>
        <w:t xml:space="preserve">надмірна міжгалузева і низька міжпосадова диференціація заробітної плати, </w:t>
      </w:r>
      <w:r w:rsidRPr="00A146EB">
        <w:rPr>
          <w:sz w:val="28"/>
          <w:szCs w:val="28"/>
        </w:rPr>
        <w:t>падіння реальних доходів та купівельної спроможності населення через нестабільність національної валюти, зростання цін на енергоносії, транспортні та комунальні послуги, товари першої необхідності, продукти харчування та інше, недотримання роботодавцями та громадянами трудового законодавства щодо легальних трудових відносин.</w:t>
      </w:r>
    </w:p>
    <w:p w:rsidR="00DC74B0" w:rsidRPr="00E91BA8" w:rsidRDefault="00DC74B0" w:rsidP="00DC74B0">
      <w:pPr>
        <w:autoSpaceDE w:val="0"/>
        <w:autoSpaceDN w:val="0"/>
        <w:ind w:firstLine="708"/>
        <w:rPr>
          <w:color w:val="FF0000"/>
          <w:sz w:val="28"/>
          <w:szCs w:val="28"/>
          <w:shd w:val="clear" w:color="auto" w:fill="FCFCFC"/>
        </w:rPr>
      </w:pPr>
    </w:p>
    <w:p w:rsidR="00DC74B0" w:rsidRPr="00157937" w:rsidRDefault="00DC74B0" w:rsidP="00DC74B0">
      <w:pPr>
        <w:ind w:firstLine="709"/>
        <w:jc w:val="center"/>
        <w:rPr>
          <w:b/>
          <w:sz w:val="28"/>
          <w:szCs w:val="28"/>
          <w:u w:val="single"/>
        </w:rPr>
      </w:pPr>
      <w:r w:rsidRPr="00157937">
        <w:rPr>
          <w:sz w:val="28"/>
          <w:szCs w:val="28"/>
        </w:rPr>
        <w:t xml:space="preserve">-  </w:t>
      </w:r>
      <w:r w:rsidRPr="00157937">
        <w:rPr>
          <w:b/>
          <w:sz w:val="28"/>
          <w:szCs w:val="28"/>
          <w:u w:val="single"/>
        </w:rPr>
        <w:t xml:space="preserve">пенсійне забезпечення </w:t>
      </w:r>
    </w:p>
    <w:p w:rsidR="00DC74B0" w:rsidRPr="00E91BA8" w:rsidRDefault="00DC74B0" w:rsidP="00DC74B0">
      <w:pPr>
        <w:ind w:firstLine="709"/>
        <w:jc w:val="center"/>
        <w:rPr>
          <w:b/>
          <w:color w:val="FF0000"/>
          <w:sz w:val="28"/>
          <w:szCs w:val="28"/>
          <w:u w:val="single"/>
        </w:rPr>
      </w:pPr>
    </w:p>
    <w:p w:rsidR="00DC74B0" w:rsidRPr="00181887" w:rsidRDefault="00DC74B0" w:rsidP="00DC74B0">
      <w:pPr>
        <w:ind w:firstLine="709"/>
        <w:rPr>
          <w:sz w:val="28"/>
          <w:szCs w:val="28"/>
        </w:rPr>
      </w:pPr>
      <w:r w:rsidRPr="00181887">
        <w:rPr>
          <w:sz w:val="28"/>
          <w:szCs w:val="28"/>
        </w:rPr>
        <w:t xml:space="preserve">Станом на 01.01.2019 на обліку в Обухівському об’єднаному  управлінні Пенсійного фонду України Київської області у місті Обухові та селах міської ради перебуває 9700 пенсіонерів, в порівнянні з минулим роком кількість їх збільшилась на 448 осіб (2017 рік - 9252 особи). </w:t>
      </w:r>
    </w:p>
    <w:p w:rsidR="00DC74B0" w:rsidRPr="00EB7406" w:rsidRDefault="00DC74B0" w:rsidP="00DC74B0">
      <w:pPr>
        <w:ind w:firstLine="709"/>
        <w:rPr>
          <w:sz w:val="28"/>
          <w:szCs w:val="28"/>
        </w:rPr>
      </w:pPr>
      <w:r w:rsidRPr="00CF4E0E">
        <w:rPr>
          <w:sz w:val="28"/>
          <w:szCs w:val="28"/>
        </w:rPr>
        <w:t>Середній розмір пенсії станом на 01.01.2019 збільшився на 8,2 % проти 2017 року (2799,39 грн.) і склав 3030,81</w:t>
      </w:r>
      <w:r w:rsidRPr="00B82643">
        <w:rPr>
          <w:sz w:val="28"/>
          <w:szCs w:val="28"/>
        </w:rPr>
        <w:t xml:space="preserve"> грн.</w:t>
      </w:r>
      <w:r w:rsidRPr="00E91BA8">
        <w:rPr>
          <w:color w:val="FF0000"/>
          <w:sz w:val="28"/>
          <w:szCs w:val="28"/>
        </w:rPr>
        <w:t xml:space="preserve"> </w:t>
      </w:r>
      <w:r w:rsidRPr="00EB7406">
        <w:rPr>
          <w:sz w:val="28"/>
          <w:szCs w:val="28"/>
        </w:rPr>
        <w:t>(157 % до загального показника прожиткового мінімуму).</w:t>
      </w:r>
    </w:p>
    <w:p w:rsidR="00DC74B0" w:rsidRDefault="00DC74B0" w:rsidP="00DC74B0">
      <w:pPr>
        <w:ind w:firstLine="709"/>
        <w:rPr>
          <w:sz w:val="28"/>
          <w:szCs w:val="28"/>
        </w:rPr>
      </w:pPr>
      <w:r w:rsidRPr="00D4038F">
        <w:rPr>
          <w:sz w:val="28"/>
          <w:szCs w:val="28"/>
        </w:rPr>
        <w:t xml:space="preserve">Більше 93,9% від загальної кількості одержувачів пенсій (9700 осіб) мають суми пенсійних виплат, які перевищують прожитковий мінімум.  </w:t>
      </w:r>
    </w:p>
    <w:p w:rsidR="00DC74B0" w:rsidRDefault="00DC74B0" w:rsidP="00DC74B0">
      <w:pPr>
        <w:ind w:firstLine="709"/>
        <w:rPr>
          <w:sz w:val="28"/>
          <w:szCs w:val="28"/>
        </w:rPr>
      </w:pPr>
    </w:p>
    <w:p w:rsidR="00DC74B0" w:rsidRDefault="00DC74B0" w:rsidP="00DC74B0">
      <w:pPr>
        <w:ind w:firstLine="709"/>
        <w:rPr>
          <w:sz w:val="28"/>
          <w:szCs w:val="28"/>
        </w:rPr>
      </w:pPr>
      <w:r>
        <w:rPr>
          <w:noProof/>
          <w:sz w:val="28"/>
          <w:szCs w:val="28"/>
          <w:lang w:val="uk-UA" w:eastAsia="uk-UA"/>
        </w:rPr>
        <w:lastRenderedPageBreak/>
        <w:drawing>
          <wp:anchor distT="0" distB="0" distL="114300" distR="114300" simplePos="0" relativeHeight="251682816" behindDoc="1" locked="0" layoutInCell="1" allowOverlap="1">
            <wp:simplePos x="0" y="0"/>
            <wp:positionH relativeFrom="column">
              <wp:posOffset>381000</wp:posOffset>
            </wp:positionH>
            <wp:positionV relativeFrom="paragraph">
              <wp:posOffset>5715</wp:posOffset>
            </wp:positionV>
            <wp:extent cx="5532755" cy="2628900"/>
            <wp:effectExtent l="0" t="0" r="0" b="0"/>
            <wp:wrapThrough wrapText="bothSides">
              <wp:wrapPolygon edited="0">
                <wp:start x="74" y="939"/>
                <wp:lineTo x="149" y="19565"/>
                <wp:lineTo x="20155" y="19565"/>
                <wp:lineTo x="20155" y="939"/>
                <wp:lineTo x="74" y="939"/>
              </wp:wrapPolygon>
            </wp:wrapThrough>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srcRect/>
                    <a:stretch>
                      <a:fillRect/>
                    </a:stretch>
                  </pic:blipFill>
                  <pic:spPr bwMode="auto">
                    <a:xfrm>
                      <a:off x="0" y="0"/>
                      <a:ext cx="5532755" cy="2628900"/>
                    </a:xfrm>
                    <a:prstGeom prst="rect">
                      <a:avLst/>
                    </a:prstGeom>
                    <a:noFill/>
                  </pic:spPr>
                </pic:pic>
              </a:graphicData>
            </a:graphic>
          </wp:anchor>
        </w:drawing>
      </w:r>
    </w:p>
    <w:p w:rsidR="00DC74B0" w:rsidRPr="00D4038F"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Pr="00D007F5" w:rsidRDefault="00DC74B0" w:rsidP="00DC74B0">
      <w:pPr>
        <w:ind w:firstLine="709"/>
        <w:rPr>
          <w:sz w:val="28"/>
          <w:szCs w:val="28"/>
        </w:rPr>
      </w:pPr>
      <w:r w:rsidRPr="00D007F5">
        <w:rPr>
          <w:sz w:val="28"/>
          <w:szCs w:val="28"/>
        </w:rPr>
        <w:t>Обсяги пенсійних виплат по всіх контингентах одержувачів пенсій станом на 01.01.2019 склали 352700,0 тис. грн., що на 41900,0 тис. грн. більше ніж у 2017 році (310800,0 тис. гривень).</w:t>
      </w:r>
    </w:p>
    <w:p w:rsidR="00DC74B0" w:rsidRPr="00A9668F" w:rsidRDefault="00DC74B0" w:rsidP="00DC74B0">
      <w:pPr>
        <w:ind w:firstLine="709"/>
        <w:rPr>
          <w:sz w:val="28"/>
          <w:szCs w:val="28"/>
        </w:rPr>
      </w:pPr>
      <w:r w:rsidRPr="00A9668F">
        <w:rPr>
          <w:sz w:val="28"/>
          <w:szCs w:val="28"/>
        </w:rPr>
        <w:t xml:space="preserve">Рівень забезпечення власними коштами на 01.01.2019 склав -  55,3%; на 01.01.2018 – 47,8 відсотків. </w:t>
      </w:r>
    </w:p>
    <w:p w:rsidR="00DC74B0" w:rsidRPr="00A9668F" w:rsidRDefault="00DC74B0" w:rsidP="00DC74B0">
      <w:pPr>
        <w:ind w:firstLine="709"/>
        <w:rPr>
          <w:sz w:val="28"/>
          <w:szCs w:val="28"/>
        </w:rPr>
      </w:pPr>
      <w:r w:rsidRPr="00A9668F">
        <w:rPr>
          <w:sz w:val="28"/>
          <w:szCs w:val="28"/>
        </w:rPr>
        <w:t>Заборгованості по виплаті пенсій немає.</w:t>
      </w:r>
    </w:p>
    <w:p w:rsidR="00DC74B0" w:rsidRPr="00770F80" w:rsidRDefault="00DC74B0" w:rsidP="00DC74B0">
      <w:pPr>
        <w:ind w:firstLine="709"/>
        <w:rPr>
          <w:sz w:val="28"/>
          <w:szCs w:val="28"/>
        </w:rPr>
      </w:pPr>
      <w:r w:rsidRPr="00770F80">
        <w:rPr>
          <w:sz w:val="28"/>
          <w:szCs w:val="28"/>
        </w:rPr>
        <w:t>Проблемним питанням на сьогоднішній день є: заборгованість ПрАТ «Стиролбіотех» - 10507,5 тис. грн. (відшкодування пільгових пенсій за СП.1, СП.2 та пенсії науковців); заборгованість ТОВ НВК «Комплекс 2» - 99,61 тис. грн. – відшкодування пільгових пенсій за СП.1 (з 16.08.2018 підприємство в стані припинення за рішенням засновників).</w:t>
      </w:r>
    </w:p>
    <w:p w:rsidR="00DC74B0" w:rsidRPr="00770F80" w:rsidRDefault="00DC74B0" w:rsidP="00DC74B0">
      <w:pPr>
        <w:ind w:firstLine="709"/>
        <w:rPr>
          <w:sz w:val="16"/>
          <w:szCs w:val="16"/>
        </w:rPr>
      </w:pPr>
    </w:p>
    <w:p w:rsidR="00DC74B0" w:rsidRPr="00DD70BD" w:rsidRDefault="00DC74B0" w:rsidP="003008DC">
      <w:pPr>
        <w:widowControl w:val="0"/>
        <w:numPr>
          <w:ilvl w:val="0"/>
          <w:numId w:val="13"/>
        </w:numPr>
        <w:adjustRightInd w:val="0"/>
        <w:jc w:val="center"/>
        <w:textAlignment w:val="baseline"/>
        <w:rPr>
          <w:b/>
          <w:sz w:val="28"/>
          <w:szCs w:val="28"/>
          <w:u w:val="single"/>
        </w:rPr>
      </w:pPr>
      <w:r w:rsidRPr="00DD70BD">
        <w:rPr>
          <w:b/>
          <w:sz w:val="28"/>
          <w:szCs w:val="28"/>
          <w:u w:val="single"/>
        </w:rPr>
        <w:t>соціальний захист населення</w:t>
      </w:r>
    </w:p>
    <w:p w:rsidR="00DC74B0" w:rsidRPr="00E91BA8" w:rsidRDefault="00DC74B0" w:rsidP="00DC74B0">
      <w:pPr>
        <w:ind w:firstLine="709"/>
        <w:rPr>
          <w:b/>
          <w:color w:val="FF0000"/>
          <w:sz w:val="28"/>
          <w:szCs w:val="28"/>
          <w:u w:val="single"/>
        </w:rPr>
      </w:pPr>
    </w:p>
    <w:p w:rsidR="00DC74B0" w:rsidRPr="00DD70BD" w:rsidRDefault="00DC74B0" w:rsidP="00DC74B0">
      <w:pPr>
        <w:ind w:firstLine="709"/>
        <w:rPr>
          <w:sz w:val="28"/>
          <w:szCs w:val="28"/>
          <w:highlight w:val="lightGray"/>
        </w:rPr>
      </w:pPr>
      <w:r w:rsidRPr="00DD70BD">
        <w:rPr>
          <w:sz w:val="28"/>
          <w:szCs w:val="28"/>
        </w:rPr>
        <w:t>Станом на 01.01.2019 в управлінні соціального захисту населення міста Обухова перебувало на обліку 3768 одержувачів всіх видів соціальної допомоги. Впродовж 2018 року пенсіонерам та інвалідам видано 115 санаторно-курортних путівок.</w:t>
      </w:r>
    </w:p>
    <w:p w:rsidR="00DC74B0" w:rsidRPr="00451834" w:rsidRDefault="00DC74B0" w:rsidP="00DC74B0">
      <w:pPr>
        <w:ind w:firstLine="709"/>
        <w:rPr>
          <w:sz w:val="28"/>
          <w:szCs w:val="28"/>
        </w:rPr>
      </w:pPr>
      <w:r w:rsidRPr="00451834">
        <w:rPr>
          <w:sz w:val="28"/>
          <w:szCs w:val="28"/>
        </w:rPr>
        <w:t>Соціальне обслуговування вдома мали 152 одиноких громадян похилого віку та інвалідів;</w:t>
      </w:r>
      <w:r w:rsidRPr="00E91BA8">
        <w:rPr>
          <w:color w:val="FF0000"/>
          <w:sz w:val="28"/>
          <w:szCs w:val="28"/>
        </w:rPr>
        <w:t xml:space="preserve"> </w:t>
      </w:r>
      <w:r w:rsidRPr="00451834">
        <w:rPr>
          <w:sz w:val="28"/>
          <w:szCs w:val="28"/>
        </w:rPr>
        <w:t>168 одиноким матерям здійснювалася виплата державної допомоги; 1541 особа отримувала одноразову допомогу при народженні дитини.</w:t>
      </w:r>
    </w:p>
    <w:p w:rsidR="00DC74B0" w:rsidRPr="0017229E" w:rsidRDefault="00DC74B0" w:rsidP="00DC74B0">
      <w:pPr>
        <w:ind w:firstLine="709"/>
        <w:rPr>
          <w:sz w:val="28"/>
          <w:szCs w:val="28"/>
        </w:rPr>
      </w:pPr>
      <w:r w:rsidRPr="00E23641">
        <w:rPr>
          <w:sz w:val="28"/>
          <w:szCs w:val="28"/>
        </w:rPr>
        <w:t>З початку 2018 року 4014 сім’ям призначено субсидії на житлово-комунальні послуги</w:t>
      </w:r>
      <w:r w:rsidRPr="0017229E">
        <w:rPr>
          <w:sz w:val="28"/>
          <w:szCs w:val="28"/>
        </w:rPr>
        <w:t>; 250 осіб були забезпечені протезно-ортопедичними виробами, 69 осіб забезпечені технічними засобами реабілітації; 353 особи отримали продуктові набори.</w:t>
      </w:r>
    </w:p>
    <w:p w:rsidR="00DC74B0" w:rsidRPr="00DB1C88" w:rsidRDefault="00DC74B0" w:rsidP="00DC74B0">
      <w:pPr>
        <w:ind w:firstLine="709"/>
        <w:rPr>
          <w:sz w:val="28"/>
          <w:szCs w:val="28"/>
        </w:rPr>
      </w:pPr>
      <w:r w:rsidRPr="00DB1C88">
        <w:rPr>
          <w:sz w:val="28"/>
          <w:szCs w:val="28"/>
        </w:rPr>
        <w:t xml:space="preserve">На обліку в управлінні соціального захисту перебуває 1745 осіб, які мають статус потерпілого від наслідків аварії на ЧАЕС. </w:t>
      </w:r>
    </w:p>
    <w:p w:rsidR="00DC74B0" w:rsidRPr="001D21A1" w:rsidRDefault="00DC74B0" w:rsidP="00DC74B0">
      <w:pPr>
        <w:ind w:firstLine="709"/>
        <w:rPr>
          <w:sz w:val="28"/>
          <w:szCs w:val="28"/>
        </w:rPr>
      </w:pPr>
      <w:r w:rsidRPr="00F20809">
        <w:rPr>
          <w:noProof/>
          <w:sz w:val="28"/>
          <w:szCs w:val="28"/>
        </w:rPr>
        <w:t xml:space="preserve">На території міста тимчасово проживає 233 особи, які прибули з районів </w:t>
      </w:r>
      <w:r w:rsidRPr="007F3020">
        <w:rPr>
          <w:noProof/>
          <w:sz w:val="28"/>
          <w:szCs w:val="28"/>
        </w:rPr>
        <w:t>проведення операцій об</w:t>
      </w:r>
      <w:r>
        <w:rPr>
          <w:noProof/>
          <w:sz w:val="28"/>
          <w:szCs w:val="28"/>
        </w:rPr>
        <w:t>’</w:t>
      </w:r>
      <w:r w:rsidRPr="007F3020">
        <w:rPr>
          <w:noProof/>
          <w:sz w:val="28"/>
          <w:szCs w:val="28"/>
        </w:rPr>
        <w:t>єднаних сил</w:t>
      </w:r>
      <w:r w:rsidRPr="00F20809">
        <w:rPr>
          <w:noProof/>
          <w:sz w:val="28"/>
          <w:szCs w:val="28"/>
        </w:rPr>
        <w:t xml:space="preserve"> та тимчасово окупованої території Донецької, Луганської областей та АР Крим.</w:t>
      </w:r>
      <w:r w:rsidRPr="00E91BA8">
        <w:rPr>
          <w:noProof/>
          <w:color w:val="FF0000"/>
          <w:sz w:val="28"/>
          <w:szCs w:val="28"/>
        </w:rPr>
        <w:t xml:space="preserve"> </w:t>
      </w:r>
      <w:r w:rsidRPr="001D21A1">
        <w:rPr>
          <w:noProof/>
          <w:sz w:val="28"/>
          <w:szCs w:val="28"/>
        </w:rPr>
        <w:t xml:space="preserve">За звітний період призначено щомісячну адресну допомогу 357 сім’ям.  </w:t>
      </w:r>
    </w:p>
    <w:p w:rsidR="00DC74B0" w:rsidRPr="00E52D34" w:rsidRDefault="00DC74B0" w:rsidP="00DC74B0">
      <w:pPr>
        <w:ind w:firstLine="709"/>
        <w:rPr>
          <w:sz w:val="28"/>
          <w:szCs w:val="28"/>
        </w:rPr>
      </w:pPr>
      <w:r w:rsidRPr="00E52D34">
        <w:rPr>
          <w:sz w:val="28"/>
          <w:szCs w:val="28"/>
        </w:rPr>
        <w:t xml:space="preserve">З метою підвищення ефективності системи надання соціальної підтримки соціально незахищених осіб проводились заходи щодо подальшого ведення «соціальної картки», яка надає вразливим верствам населення міста право на </w:t>
      </w:r>
      <w:r w:rsidRPr="00E52D34">
        <w:rPr>
          <w:sz w:val="28"/>
          <w:szCs w:val="28"/>
        </w:rPr>
        <w:lastRenderedPageBreak/>
        <w:t>отримання пільгових знижок в рамках міської комплексної програми «Турбота».</w:t>
      </w:r>
    </w:p>
    <w:p w:rsidR="00DC74B0" w:rsidRDefault="00DC74B0" w:rsidP="00DC74B0">
      <w:pPr>
        <w:pStyle w:val="3"/>
        <w:jc w:val="center"/>
        <w:rPr>
          <w:rFonts w:ascii="Times New Roman" w:hAnsi="Times New Roman"/>
          <w:sz w:val="28"/>
          <w:szCs w:val="28"/>
          <w:u w:val="single"/>
        </w:rPr>
      </w:pPr>
      <w:bookmarkStart w:id="0" w:name="_Toc499288542"/>
      <w:r w:rsidRPr="000B75B5">
        <w:rPr>
          <w:rFonts w:ascii="Times New Roman" w:hAnsi="Times New Roman"/>
          <w:sz w:val="28"/>
          <w:szCs w:val="28"/>
        </w:rPr>
        <w:t xml:space="preserve">- </w:t>
      </w:r>
      <w:r w:rsidRPr="000B75B5">
        <w:rPr>
          <w:rFonts w:ascii="Times New Roman" w:hAnsi="Times New Roman"/>
          <w:sz w:val="28"/>
          <w:szCs w:val="28"/>
          <w:u w:val="single"/>
        </w:rPr>
        <w:t>охорона праці</w:t>
      </w:r>
      <w:bookmarkEnd w:id="0"/>
    </w:p>
    <w:p w:rsidR="00DC74B0" w:rsidRPr="00183631" w:rsidRDefault="00DC74B0" w:rsidP="00DC74B0"/>
    <w:p w:rsidR="00DC74B0" w:rsidRPr="000B75B5" w:rsidRDefault="00DC74B0" w:rsidP="00DC74B0">
      <w:pPr>
        <w:ind w:firstLine="709"/>
        <w:rPr>
          <w:sz w:val="28"/>
          <w:szCs w:val="28"/>
        </w:rPr>
      </w:pPr>
      <w:r w:rsidRPr="000B75B5">
        <w:rPr>
          <w:sz w:val="28"/>
          <w:szCs w:val="28"/>
        </w:rPr>
        <w:t>У 2018 році на підприємствах, установах та організаціях міста зареєстровано 17 нещасних випадк</w:t>
      </w:r>
      <w:r>
        <w:rPr>
          <w:sz w:val="28"/>
          <w:szCs w:val="28"/>
        </w:rPr>
        <w:t>ів – на рівні 2017 року</w:t>
      </w:r>
      <w:r w:rsidRPr="000B75B5">
        <w:rPr>
          <w:sz w:val="28"/>
          <w:szCs w:val="28"/>
        </w:rPr>
        <w:t xml:space="preserve">, смертельних нещасних випадків не зареєстровано. </w:t>
      </w:r>
    </w:p>
    <w:p w:rsidR="00DC74B0" w:rsidRDefault="00DC74B0" w:rsidP="00DC74B0">
      <w:pPr>
        <w:ind w:firstLine="709"/>
        <w:rPr>
          <w:sz w:val="28"/>
          <w:szCs w:val="28"/>
        </w:rPr>
      </w:pPr>
      <w:r w:rsidRPr="00C77DAA">
        <w:rPr>
          <w:sz w:val="28"/>
          <w:szCs w:val="28"/>
        </w:rPr>
        <w:t xml:space="preserve">Страховими визнано 14 нещасних випадків (у 2017 році – 13), за якими складено 14 актів за формою Н-1 про зв'язок нещасних випадків з виробництвом. </w:t>
      </w:r>
    </w:p>
    <w:p w:rsidR="00DC74B0" w:rsidRPr="008A4C83" w:rsidRDefault="00DC74B0" w:rsidP="00DC74B0">
      <w:pPr>
        <w:ind w:firstLine="709"/>
        <w:rPr>
          <w:sz w:val="28"/>
          <w:szCs w:val="28"/>
        </w:rPr>
      </w:pPr>
      <w:r w:rsidRPr="008A4C83">
        <w:rPr>
          <w:sz w:val="28"/>
          <w:szCs w:val="28"/>
        </w:rPr>
        <w:t>Від нещасних випадків найбільше травмовано працівників у таких галузях виробництва, як целюлозо-паперовій – 6 постраждалих осіб (у 2017 році – 7); вантажні перевезення – 3 постраждалі особи (у 2017 році – 1).</w:t>
      </w:r>
    </w:p>
    <w:p w:rsidR="00DC74B0" w:rsidRDefault="00DC74B0" w:rsidP="00DC74B0">
      <w:pPr>
        <w:ind w:firstLine="709"/>
        <w:rPr>
          <w:iCs/>
          <w:sz w:val="28"/>
          <w:szCs w:val="28"/>
        </w:rPr>
      </w:pPr>
      <w:r>
        <w:rPr>
          <w:iCs/>
          <w:sz w:val="28"/>
          <w:szCs w:val="28"/>
        </w:rPr>
        <w:t>Проблемними питаннями в галузі охорони здоров</w:t>
      </w:r>
      <w:r w:rsidRPr="008A4C83">
        <w:rPr>
          <w:iCs/>
          <w:sz w:val="28"/>
          <w:szCs w:val="28"/>
        </w:rPr>
        <w:t>’</w:t>
      </w:r>
      <w:r>
        <w:rPr>
          <w:iCs/>
          <w:sz w:val="28"/>
          <w:szCs w:val="28"/>
        </w:rPr>
        <w:t xml:space="preserve">я залишаються: </w:t>
      </w:r>
    </w:p>
    <w:p w:rsidR="00DC74B0" w:rsidRDefault="00DC74B0" w:rsidP="00DC74B0">
      <w:pPr>
        <w:ind w:firstLine="709"/>
        <w:rPr>
          <w:iCs/>
          <w:sz w:val="28"/>
          <w:szCs w:val="28"/>
        </w:rPr>
      </w:pPr>
      <w:r>
        <w:rPr>
          <w:iCs/>
          <w:sz w:val="28"/>
          <w:szCs w:val="28"/>
        </w:rPr>
        <w:t>- о</w:t>
      </w:r>
      <w:r w:rsidRPr="00FB6052">
        <w:rPr>
          <w:iCs/>
          <w:sz w:val="28"/>
          <w:szCs w:val="28"/>
        </w:rPr>
        <w:t>рганізація</w:t>
      </w:r>
      <w:r>
        <w:rPr>
          <w:iCs/>
          <w:sz w:val="28"/>
          <w:szCs w:val="28"/>
        </w:rPr>
        <w:t xml:space="preserve"> ефективної служби охорони праці на новостворених та діючих малих підприємствах;</w:t>
      </w:r>
    </w:p>
    <w:p w:rsidR="00DC74B0" w:rsidRDefault="00DC74B0" w:rsidP="00DC74B0">
      <w:pPr>
        <w:ind w:firstLine="709"/>
        <w:rPr>
          <w:iCs/>
          <w:sz w:val="28"/>
          <w:szCs w:val="28"/>
        </w:rPr>
      </w:pPr>
      <w:r>
        <w:rPr>
          <w:iCs/>
          <w:sz w:val="28"/>
          <w:szCs w:val="28"/>
        </w:rPr>
        <w:t>- навчання посадових осіб та спеціалістів з питань охорони праці.</w:t>
      </w:r>
    </w:p>
    <w:p w:rsidR="00DC74B0" w:rsidRDefault="00DC74B0" w:rsidP="00DC74B0">
      <w:pPr>
        <w:ind w:firstLine="709"/>
        <w:rPr>
          <w:color w:val="FF0000"/>
          <w:sz w:val="16"/>
          <w:szCs w:val="16"/>
        </w:rPr>
      </w:pPr>
    </w:p>
    <w:p w:rsidR="00DC74B0" w:rsidRPr="00E91BA8" w:rsidRDefault="00DC74B0" w:rsidP="00DC74B0">
      <w:pPr>
        <w:ind w:firstLine="709"/>
        <w:rPr>
          <w:color w:val="FF0000"/>
          <w:sz w:val="16"/>
          <w:szCs w:val="16"/>
        </w:rPr>
      </w:pPr>
    </w:p>
    <w:p w:rsidR="00DC74B0" w:rsidRPr="00C730DF" w:rsidRDefault="00DC74B0" w:rsidP="00DC74B0">
      <w:pPr>
        <w:ind w:firstLine="709"/>
        <w:jc w:val="center"/>
        <w:rPr>
          <w:b/>
          <w:sz w:val="28"/>
          <w:szCs w:val="28"/>
          <w:u w:val="single"/>
        </w:rPr>
      </w:pPr>
      <w:r w:rsidRPr="00C730DF">
        <w:rPr>
          <w:sz w:val="28"/>
          <w:szCs w:val="28"/>
          <w:u w:val="single"/>
        </w:rPr>
        <w:t xml:space="preserve">- </w:t>
      </w:r>
      <w:r w:rsidRPr="00C730DF">
        <w:rPr>
          <w:b/>
          <w:sz w:val="28"/>
          <w:szCs w:val="28"/>
          <w:u w:val="single"/>
        </w:rPr>
        <w:t>будівельна діяльність</w:t>
      </w:r>
    </w:p>
    <w:p w:rsidR="00DC74B0" w:rsidRPr="00C730DF" w:rsidRDefault="00DC74B0" w:rsidP="00DC74B0">
      <w:pPr>
        <w:ind w:firstLine="709"/>
        <w:rPr>
          <w:b/>
          <w:sz w:val="16"/>
          <w:szCs w:val="16"/>
          <w:u w:val="single"/>
        </w:rPr>
      </w:pPr>
    </w:p>
    <w:p w:rsidR="00DC74B0" w:rsidRPr="00E54CBC" w:rsidRDefault="00DC74B0" w:rsidP="00DC74B0">
      <w:pPr>
        <w:ind w:firstLine="709"/>
        <w:rPr>
          <w:sz w:val="28"/>
          <w:szCs w:val="28"/>
        </w:rPr>
      </w:pPr>
      <w:r w:rsidRPr="00C730DF">
        <w:rPr>
          <w:sz w:val="28"/>
          <w:szCs w:val="28"/>
        </w:rPr>
        <w:t xml:space="preserve">За 2018 рік введено в експлуатацію 80 об’єктів нерухомого майна (будівель), </w:t>
      </w:r>
      <w:r w:rsidRPr="00E54CBC">
        <w:rPr>
          <w:sz w:val="28"/>
          <w:szCs w:val="28"/>
        </w:rPr>
        <w:t xml:space="preserve">загальною площею 16032,1 кв. метрів, з них: 1 багатоповерховий житловий будинок (ТОВ «Обухівжитлоінвест», мікрорайон «Обухівський ключ»), індивідуальні житлові будинки – 70 об’єктів, садового типу – 3, нежитлові будинки – 6 об’єктів.   </w:t>
      </w:r>
    </w:p>
    <w:p w:rsidR="00DC74B0" w:rsidRDefault="00DC74B0" w:rsidP="00DC74B0">
      <w:pPr>
        <w:ind w:firstLine="709"/>
        <w:jc w:val="center"/>
        <w:rPr>
          <w:noProof/>
          <w:sz w:val="28"/>
          <w:szCs w:val="28"/>
        </w:rPr>
      </w:pPr>
    </w:p>
    <w:p w:rsidR="00DC74B0" w:rsidRDefault="00DC74B0" w:rsidP="00DC74B0">
      <w:pPr>
        <w:ind w:firstLine="709"/>
        <w:jc w:val="center"/>
        <w:rPr>
          <w:noProof/>
          <w:sz w:val="28"/>
          <w:szCs w:val="28"/>
        </w:rPr>
      </w:pPr>
      <w:r>
        <w:rPr>
          <w:noProof/>
          <w:sz w:val="28"/>
          <w:szCs w:val="28"/>
          <w:lang w:val="uk-UA" w:eastAsia="uk-UA"/>
        </w:rPr>
        <w:drawing>
          <wp:anchor distT="0" distB="0" distL="114300" distR="114300" simplePos="0" relativeHeight="251683840" behindDoc="1" locked="0" layoutInCell="1" allowOverlap="1">
            <wp:simplePos x="0" y="0"/>
            <wp:positionH relativeFrom="column">
              <wp:posOffset>1270635</wp:posOffset>
            </wp:positionH>
            <wp:positionV relativeFrom="paragraph">
              <wp:posOffset>0</wp:posOffset>
            </wp:positionV>
            <wp:extent cx="3682365" cy="2356485"/>
            <wp:effectExtent l="0" t="0" r="0" b="0"/>
            <wp:wrapThrough wrapText="bothSides">
              <wp:wrapPolygon edited="0">
                <wp:start x="2458" y="873"/>
                <wp:lineTo x="2458" y="20605"/>
                <wp:lineTo x="19779" y="20605"/>
                <wp:lineTo x="19779" y="873"/>
                <wp:lineTo x="2458" y="873"/>
              </wp:wrapPolygon>
            </wp:wrapThrough>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srcRect/>
                    <a:stretch>
                      <a:fillRect/>
                    </a:stretch>
                  </pic:blipFill>
                  <pic:spPr bwMode="auto">
                    <a:xfrm>
                      <a:off x="0" y="0"/>
                      <a:ext cx="3682365" cy="2356485"/>
                    </a:xfrm>
                    <a:prstGeom prst="rect">
                      <a:avLst/>
                    </a:prstGeom>
                    <a:noFill/>
                  </pic:spPr>
                </pic:pic>
              </a:graphicData>
            </a:graphic>
          </wp:anchor>
        </w:drawing>
      </w:r>
    </w:p>
    <w:p w:rsidR="00DC74B0" w:rsidRDefault="00DC74B0" w:rsidP="00DC74B0">
      <w:pPr>
        <w:ind w:firstLine="709"/>
        <w:jc w:val="center"/>
        <w:rPr>
          <w:noProof/>
          <w:sz w:val="28"/>
          <w:szCs w:val="28"/>
        </w:rPr>
      </w:pPr>
    </w:p>
    <w:p w:rsidR="00DC74B0" w:rsidRDefault="00DC74B0" w:rsidP="00DC74B0">
      <w:pPr>
        <w:ind w:firstLine="709"/>
        <w:jc w:val="center"/>
        <w:rPr>
          <w:noProof/>
          <w:sz w:val="28"/>
          <w:szCs w:val="28"/>
        </w:rPr>
      </w:pPr>
    </w:p>
    <w:p w:rsidR="00DC74B0" w:rsidRDefault="00DC74B0" w:rsidP="00DC74B0">
      <w:pPr>
        <w:ind w:firstLine="709"/>
        <w:jc w:val="center"/>
        <w:rPr>
          <w:noProof/>
          <w:sz w:val="28"/>
          <w:szCs w:val="28"/>
        </w:rPr>
      </w:pPr>
    </w:p>
    <w:p w:rsidR="00DC74B0" w:rsidRDefault="00DC74B0" w:rsidP="00DC74B0">
      <w:pPr>
        <w:ind w:firstLine="709"/>
        <w:jc w:val="center"/>
        <w:rPr>
          <w:noProof/>
          <w:sz w:val="28"/>
          <w:szCs w:val="28"/>
        </w:rPr>
      </w:pPr>
    </w:p>
    <w:p w:rsidR="00DC74B0" w:rsidRDefault="00DC74B0" w:rsidP="00DC74B0">
      <w:pPr>
        <w:ind w:firstLine="709"/>
        <w:jc w:val="center"/>
        <w:rPr>
          <w:noProof/>
          <w:sz w:val="28"/>
          <w:szCs w:val="28"/>
        </w:rPr>
      </w:pPr>
    </w:p>
    <w:p w:rsidR="00DC74B0" w:rsidRDefault="00DC74B0" w:rsidP="00DC74B0">
      <w:pPr>
        <w:ind w:firstLine="709"/>
        <w:jc w:val="center"/>
        <w:rPr>
          <w:noProof/>
          <w:sz w:val="28"/>
          <w:szCs w:val="28"/>
        </w:rPr>
      </w:pPr>
    </w:p>
    <w:p w:rsidR="00DC74B0" w:rsidRDefault="00DC74B0" w:rsidP="00DC74B0">
      <w:pPr>
        <w:ind w:firstLine="709"/>
        <w:jc w:val="center"/>
        <w:rPr>
          <w:noProof/>
          <w:sz w:val="28"/>
          <w:szCs w:val="28"/>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r>
        <w:rPr>
          <w:noProof/>
          <w:sz w:val="28"/>
          <w:szCs w:val="28"/>
          <w:lang w:eastAsia="uk-UA"/>
        </w:rPr>
        <w:drawing>
          <wp:anchor distT="0" distB="0" distL="114300" distR="114300" simplePos="0" relativeHeight="251684864" behindDoc="1" locked="0" layoutInCell="1" allowOverlap="1">
            <wp:simplePos x="0" y="0"/>
            <wp:positionH relativeFrom="column">
              <wp:posOffset>685800</wp:posOffset>
            </wp:positionH>
            <wp:positionV relativeFrom="paragraph">
              <wp:posOffset>132080</wp:posOffset>
            </wp:positionV>
            <wp:extent cx="4511040" cy="2400300"/>
            <wp:effectExtent l="0" t="0" r="0" b="0"/>
            <wp:wrapThrough wrapText="bothSides">
              <wp:wrapPolygon edited="0">
                <wp:start x="91" y="1543"/>
                <wp:lineTo x="91" y="20571"/>
                <wp:lineTo x="21162" y="20571"/>
                <wp:lineTo x="21162" y="1543"/>
                <wp:lineTo x="91" y="1543"/>
              </wp:wrapPolygon>
            </wp:wrapThrough>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srcRect/>
                    <a:stretch>
                      <a:fillRect/>
                    </a:stretch>
                  </pic:blipFill>
                  <pic:spPr bwMode="auto">
                    <a:xfrm>
                      <a:off x="0" y="0"/>
                      <a:ext cx="4511040" cy="2400300"/>
                    </a:xfrm>
                    <a:prstGeom prst="rect">
                      <a:avLst/>
                    </a:prstGeom>
                    <a:noFill/>
                  </pic:spPr>
                </pic:pic>
              </a:graphicData>
            </a:graphic>
          </wp:anchor>
        </w:drawing>
      </w: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Default="00DC74B0" w:rsidP="00DC74B0">
      <w:pPr>
        <w:pStyle w:val="ad"/>
        <w:ind w:firstLine="709"/>
        <w:jc w:val="center"/>
        <w:rPr>
          <w:b/>
          <w:color w:val="auto"/>
          <w:sz w:val="28"/>
          <w:szCs w:val="28"/>
          <w:u w:val="single"/>
        </w:rPr>
      </w:pPr>
    </w:p>
    <w:p w:rsidR="00DC74B0" w:rsidRPr="00F72999" w:rsidRDefault="00DC74B0" w:rsidP="00DC74B0">
      <w:pPr>
        <w:ind w:firstLine="709"/>
        <w:rPr>
          <w:sz w:val="28"/>
          <w:szCs w:val="28"/>
          <w:highlight w:val="lightGray"/>
        </w:rPr>
      </w:pPr>
      <w:r>
        <w:rPr>
          <w:sz w:val="28"/>
          <w:szCs w:val="28"/>
        </w:rPr>
        <w:t>В звітному періоді проведено реконструкцію «Площі матері» по вул. Київській міста Обухова.</w:t>
      </w:r>
      <w:r w:rsidRPr="00F72999">
        <w:rPr>
          <w:sz w:val="28"/>
          <w:szCs w:val="28"/>
          <w:highlight w:val="lightGray"/>
        </w:rPr>
        <w:t xml:space="preserve">      </w:t>
      </w:r>
    </w:p>
    <w:p w:rsidR="00DC74B0" w:rsidRDefault="00DC74B0" w:rsidP="00DC74B0">
      <w:pPr>
        <w:pStyle w:val="ad"/>
        <w:ind w:firstLine="709"/>
        <w:jc w:val="center"/>
        <w:rPr>
          <w:b/>
          <w:color w:val="auto"/>
          <w:sz w:val="28"/>
          <w:szCs w:val="28"/>
          <w:u w:val="single"/>
        </w:rPr>
      </w:pPr>
    </w:p>
    <w:p w:rsidR="00DC74B0" w:rsidRPr="00090F02" w:rsidRDefault="00DC74B0" w:rsidP="00DC74B0">
      <w:pPr>
        <w:pStyle w:val="ad"/>
        <w:ind w:firstLine="709"/>
        <w:jc w:val="center"/>
        <w:rPr>
          <w:b/>
          <w:color w:val="auto"/>
          <w:sz w:val="28"/>
          <w:szCs w:val="28"/>
          <w:u w:val="single"/>
        </w:rPr>
      </w:pPr>
      <w:r w:rsidRPr="00090F02">
        <w:rPr>
          <w:b/>
          <w:color w:val="auto"/>
          <w:sz w:val="28"/>
          <w:szCs w:val="28"/>
          <w:u w:val="single"/>
        </w:rPr>
        <w:t>- містобудівна діяльність</w:t>
      </w:r>
    </w:p>
    <w:p w:rsidR="00DC74B0" w:rsidRDefault="00DC74B0" w:rsidP="00DC74B0">
      <w:pPr>
        <w:rPr>
          <w:b/>
          <w:color w:val="FF0000"/>
          <w:sz w:val="28"/>
          <w:szCs w:val="28"/>
          <w:u w:val="single"/>
        </w:rPr>
      </w:pPr>
    </w:p>
    <w:p w:rsidR="00DC74B0" w:rsidRPr="00ED6E6D" w:rsidRDefault="00DC74B0" w:rsidP="00DC74B0">
      <w:pPr>
        <w:ind w:firstLine="709"/>
        <w:rPr>
          <w:sz w:val="28"/>
          <w:szCs w:val="28"/>
        </w:rPr>
      </w:pPr>
      <w:r w:rsidRPr="00ED6E6D">
        <w:rPr>
          <w:sz w:val="28"/>
          <w:szCs w:val="28"/>
        </w:rPr>
        <w:t>Забезпечення розроблення містобудівної документації на території міста Обухова, сіл Таценки та Ленди є одним з головних напрямів роботи для системної реалізації сталого розвитку територій Обухівської міської ради, динамічного збалансованого соціально-економічного розвитку, гармонійного узгодження інтересів та ефективної взаємодії влади, бізнесу і громадськості, залучення інвестицій в місто.</w:t>
      </w:r>
    </w:p>
    <w:p w:rsidR="00DC74B0" w:rsidRPr="00AB4CE0" w:rsidRDefault="00DC74B0" w:rsidP="00DC74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r>
        <w:rPr>
          <w:sz w:val="28"/>
          <w:szCs w:val="28"/>
        </w:rPr>
        <w:t>Протягом</w:t>
      </w:r>
      <w:r w:rsidRPr="00AB4CE0">
        <w:rPr>
          <w:sz w:val="28"/>
          <w:szCs w:val="28"/>
        </w:rPr>
        <w:t xml:space="preserve"> 2018 року здійснювались заходи </w:t>
      </w:r>
      <w:r w:rsidRPr="00AB4CE0">
        <w:rPr>
          <w:rFonts w:hint="eastAsia"/>
          <w:sz w:val="28"/>
          <w:szCs w:val="28"/>
        </w:rPr>
        <w:t>відповідно</w:t>
      </w:r>
      <w:r w:rsidRPr="00AB4CE0">
        <w:rPr>
          <w:sz w:val="28"/>
          <w:szCs w:val="28"/>
        </w:rPr>
        <w:t xml:space="preserve"> </w:t>
      </w:r>
      <w:r w:rsidRPr="00AB4CE0">
        <w:rPr>
          <w:rFonts w:hint="eastAsia"/>
          <w:sz w:val="28"/>
          <w:szCs w:val="28"/>
        </w:rPr>
        <w:t>до</w:t>
      </w:r>
      <w:r w:rsidRPr="00AB4CE0">
        <w:rPr>
          <w:sz w:val="28"/>
          <w:szCs w:val="28"/>
        </w:rPr>
        <w:t xml:space="preserve"> </w:t>
      </w:r>
      <w:r w:rsidRPr="00AB4CE0">
        <w:rPr>
          <w:rFonts w:hint="eastAsia"/>
          <w:sz w:val="28"/>
          <w:szCs w:val="28"/>
        </w:rPr>
        <w:t>Комплексної</w:t>
      </w:r>
      <w:r w:rsidRPr="00AB4CE0">
        <w:rPr>
          <w:sz w:val="28"/>
          <w:szCs w:val="28"/>
        </w:rPr>
        <w:t xml:space="preserve"> </w:t>
      </w:r>
      <w:r w:rsidRPr="00AB4CE0">
        <w:rPr>
          <w:rFonts w:hint="eastAsia"/>
          <w:sz w:val="28"/>
          <w:szCs w:val="28"/>
        </w:rPr>
        <w:t>програми</w:t>
      </w:r>
      <w:r w:rsidRPr="00AB4CE0">
        <w:rPr>
          <w:sz w:val="28"/>
          <w:szCs w:val="28"/>
        </w:rPr>
        <w:t xml:space="preserve"> </w:t>
      </w:r>
      <w:r w:rsidRPr="00AB4CE0">
        <w:rPr>
          <w:rFonts w:hint="eastAsia"/>
          <w:sz w:val="28"/>
          <w:szCs w:val="28"/>
        </w:rPr>
        <w:t>розроблення</w:t>
      </w:r>
      <w:r w:rsidRPr="00AB4CE0">
        <w:rPr>
          <w:sz w:val="28"/>
          <w:szCs w:val="28"/>
        </w:rPr>
        <w:t xml:space="preserve"> </w:t>
      </w:r>
      <w:r w:rsidRPr="00AB4CE0">
        <w:rPr>
          <w:rFonts w:hint="eastAsia"/>
          <w:sz w:val="28"/>
          <w:szCs w:val="28"/>
        </w:rPr>
        <w:t>містобудівної</w:t>
      </w:r>
      <w:r w:rsidRPr="00AB4CE0">
        <w:rPr>
          <w:sz w:val="28"/>
          <w:szCs w:val="28"/>
        </w:rPr>
        <w:t xml:space="preserve"> </w:t>
      </w:r>
      <w:r w:rsidRPr="00AB4CE0">
        <w:rPr>
          <w:rFonts w:hint="eastAsia"/>
          <w:sz w:val="28"/>
          <w:szCs w:val="28"/>
        </w:rPr>
        <w:t>і</w:t>
      </w:r>
      <w:r w:rsidRPr="00AB4CE0">
        <w:rPr>
          <w:sz w:val="28"/>
          <w:szCs w:val="28"/>
        </w:rPr>
        <w:t xml:space="preserve"> </w:t>
      </w:r>
      <w:r w:rsidRPr="00AB4CE0">
        <w:rPr>
          <w:rFonts w:hint="eastAsia"/>
          <w:sz w:val="28"/>
          <w:szCs w:val="28"/>
        </w:rPr>
        <w:t>землевпорядної</w:t>
      </w:r>
      <w:r w:rsidRPr="00AB4CE0">
        <w:rPr>
          <w:sz w:val="28"/>
          <w:szCs w:val="28"/>
        </w:rPr>
        <w:t xml:space="preserve"> </w:t>
      </w:r>
      <w:r w:rsidRPr="00AB4CE0">
        <w:rPr>
          <w:rFonts w:hint="eastAsia"/>
          <w:sz w:val="28"/>
          <w:szCs w:val="28"/>
        </w:rPr>
        <w:t>документації</w:t>
      </w:r>
      <w:r w:rsidRPr="00AB4CE0">
        <w:rPr>
          <w:sz w:val="28"/>
          <w:szCs w:val="28"/>
        </w:rPr>
        <w:t xml:space="preserve"> </w:t>
      </w:r>
      <w:r w:rsidRPr="00AB4CE0">
        <w:rPr>
          <w:rFonts w:hint="eastAsia"/>
          <w:sz w:val="28"/>
          <w:szCs w:val="28"/>
        </w:rPr>
        <w:t>міста</w:t>
      </w:r>
      <w:r w:rsidRPr="00AB4CE0">
        <w:rPr>
          <w:sz w:val="28"/>
          <w:szCs w:val="28"/>
        </w:rPr>
        <w:t xml:space="preserve"> </w:t>
      </w:r>
      <w:r w:rsidRPr="00AB4CE0">
        <w:rPr>
          <w:rFonts w:hint="eastAsia"/>
          <w:sz w:val="28"/>
          <w:szCs w:val="28"/>
        </w:rPr>
        <w:t>Обухова</w:t>
      </w:r>
      <w:r w:rsidRPr="00AB4CE0">
        <w:rPr>
          <w:sz w:val="28"/>
          <w:szCs w:val="28"/>
        </w:rPr>
        <w:t xml:space="preserve"> </w:t>
      </w:r>
      <w:r w:rsidRPr="00AB4CE0">
        <w:rPr>
          <w:rFonts w:hint="eastAsia"/>
          <w:sz w:val="28"/>
          <w:szCs w:val="28"/>
        </w:rPr>
        <w:t>та</w:t>
      </w:r>
      <w:r w:rsidRPr="00AB4CE0">
        <w:rPr>
          <w:sz w:val="28"/>
          <w:szCs w:val="28"/>
        </w:rPr>
        <w:t xml:space="preserve"> </w:t>
      </w:r>
      <w:r w:rsidRPr="00AB4CE0">
        <w:rPr>
          <w:rFonts w:hint="eastAsia"/>
          <w:sz w:val="28"/>
          <w:szCs w:val="28"/>
        </w:rPr>
        <w:t>сіл</w:t>
      </w:r>
      <w:r w:rsidRPr="00AB4CE0">
        <w:rPr>
          <w:sz w:val="28"/>
          <w:szCs w:val="28"/>
        </w:rPr>
        <w:t xml:space="preserve"> </w:t>
      </w:r>
      <w:r w:rsidRPr="00AB4CE0">
        <w:rPr>
          <w:rFonts w:hint="eastAsia"/>
          <w:sz w:val="28"/>
          <w:szCs w:val="28"/>
        </w:rPr>
        <w:t>Ленди</w:t>
      </w:r>
      <w:r w:rsidRPr="00AB4CE0">
        <w:rPr>
          <w:sz w:val="28"/>
          <w:szCs w:val="28"/>
        </w:rPr>
        <w:t xml:space="preserve">, </w:t>
      </w:r>
      <w:r w:rsidRPr="00AB4CE0">
        <w:rPr>
          <w:rFonts w:hint="eastAsia"/>
          <w:sz w:val="28"/>
          <w:szCs w:val="28"/>
        </w:rPr>
        <w:t>Таценки</w:t>
      </w:r>
      <w:r w:rsidRPr="00AB4CE0">
        <w:rPr>
          <w:sz w:val="28"/>
          <w:szCs w:val="28"/>
        </w:rPr>
        <w:t xml:space="preserve"> </w:t>
      </w:r>
      <w:r w:rsidRPr="00AB4CE0">
        <w:rPr>
          <w:rFonts w:hint="eastAsia"/>
          <w:sz w:val="28"/>
          <w:szCs w:val="28"/>
        </w:rPr>
        <w:t>на</w:t>
      </w:r>
      <w:r w:rsidRPr="00AB4CE0">
        <w:rPr>
          <w:sz w:val="28"/>
          <w:szCs w:val="28"/>
        </w:rPr>
        <w:t xml:space="preserve"> 2016 - 2019 роки </w:t>
      </w:r>
      <w:r w:rsidRPr="00AB4CE0">
        <w:rPr>
          <w:rFonts w:hint="eastAsia"/>
          <w:sz w:val="28"/>
          <w:szCs w:val="28"/>
        </w:rPr>
        <w:t>щодо</w:t>
      </w:r>
      <w:r w:rsidRPr="00AB4CE0">
        <w:rPr>
          <w:sz w:val="28"/>
          <w:szCs w:val="28"/>
        </w:rPr>
        <w:t xml:space="preserve"> </w:t>
      </w:r>
      <w:r w:rsidRPr="00AB4CE0">
        <w:rPr>
          <w:rFonts w:hint="eastAsia"/>
          <w:sz w:val="28"/>
          <w:szCs w:val="28"/>
        </w:rPr>
        <w:t>актуалізації</w:t>
      </w:r>
      <w:r w:rsidRPr="00AB4CE0">
        <w:rPr>
          <w:sz w:val="28"/>
          <w:szCs w:val="28"/>
        </w:rPr>
        <w:t xml:space="preserve"> </w:t>
      </w:r>
      <w:r w:rsidRPr="00AB4CE0">
        <w:rPr>
          <w:rFonts w:hint="eastAsia"/>
          <w:sz w:val="28"/>
          <w:szCs w:val="28"/>
        </w:rPr>
        <w:t>картографічних</w:t>
      </w:r>
      <w:r w:rsidRPr="00AB4CE0">
        <w:rPr>
          <w:sz w:val="28"/>
          <w:szCs w:val="28"/>
        </w:rPr>
        <w:t xml:space="preserve"> </w:t>
      </w:r>
      <w:r w:rsidRPr="00AB4CE0">
        <w:rPr>
          <w:rFonts w:hint="eastAsia"/>
          <w:sz w:val="28"/>
          <w:szCs w:val="28"/>
        </w:rPr>
        <w:t>матеріалів</w:t>
      </w:r>
      <w:r w:rsidRPr="00AB4CE0">
        <w:rPr>
          <w:sz w:val="28"/>
          <w:szCs w:val="28"/>
        </w:rPr>
        <w:t xml:space="preserve"> </w:t>
      </w:r>
      <w:r w:rsidRPr="00AB4CE0">
        <w:rPr>
          <w:rFonts w:hint="eastAsia"/>
          <w:sz w:val="28"/>
          <w:szCs w:val="28"/>
        </w:rPr>
        <w:t>в</w:t>
      </w:r>
      <w:r w:rsidRPr="00AB4CE0">
        <w:rPr>
          <w:sz w:val="28"/>
          <w:szCs w:val="28"/>
        </w:rPr>
        <w:t xml:space="preserve"> </w:t>
      </w:r>
      <w:r w:rsidRPr="00AB4CE0">
        <w:rPr>
          <w:rFonts w:hint="eastAsia"/>
          <w:sz w:val="28"/>
          <w:szCs w:val="28"/>
        </w:rPr>
        <w:t>цифровій</w:t>
      </w:r>
      <w:r w:rsidRPr="00AB4CE0">
        <w:rPr>
          <w:sz w:val="28"/>
          <w:szCs w:val="28"/>
        </w:rPr>
        <w:t xml:space="preserve"> </w:t>
      </w:r>
      <w:r w:rsidRPr="00AB4CE0">
        <w:rPr>
          <w:rFonts w:hint="eastAsia"/>
          <w:sz w:val="28"/>
          <w:szCs w:val="28"/>
        </w:rPr>
        <w:t>формі</w:t>
      </w:r>
      <w:r w:rsidRPr="00AB4CE0">
        <w:rPr>
          <w:sz w:val="28"/>
          <w:szCs w:val="28"/>
        </w:rPr>
        <w:t xml:space="preserve"> </w:t>
      </w:r>
      <w:r w:rsidRPr="00AB4CE0">
        <w:rPr>
          <w:rFonts w:hint="eastAsia"/>
          <w:sz w:val="28"/>
          <w:szCs w:val="28"/>
        </w:rPr>
        <w:t>в</w:t>
      </w:r>
      <w:r w:rsidRPr="00AB4CE0">
        <w:rPr>
          <w:sz w:val="28"/>
          <w:szCs w:val="28"/>
        </w:rPr>
        <w:t xml:space="preserve"> </w:t>
      </w:r>
      <w:r w:rsidRPr="00AB4CE0">
        <w:rPr>
          <w:rFonts w:hint="eastAsia"/>
          <w:sz w:val="28"/>
          <w:szCs w:val="28"/>
        </w:rPr>
        <w:t>державній</w:t>
      </w:r>
      <w:r w:rsidRPr="00AB4CE0">
        <w:rPr>
          <w:sz w:val="28"/>
          <w:szCs w:val="28"/>
        </w:rPr>
        <w:t xml:space="preserve"> </w:t>
      </w:r>
      <w:r w:rsidRPr="00AB4CE0">
        <w:rPr>
          <w:rFonts w:hint="eastAsia"/>
          <w:sz w:val="28"/>
          <w:szCs w:val="28"/>
        </w:rPr>
        <w:t>системі</w:t>
      </w:r>
      <w:r w:rsidRPr="00AB4CE0">
        <w:rPr>
          <w:sz w:val="28"/>
          <w:szCs w:val="28"/>
        </w:rPr>
        <w:t xml:space="preserve"> </w:t>
      </w:r>
      <w:r w:rsidRPr="00AB4CE0">
        <w:rPr>
          <w:rFonts w:hint="eastAsia"/>
          <w:sz w:val="28"/>
          <w:szCs w:val="28"/>
        </w:rPr>
        <w:t>координат</w:t>
      </w:r>
      <w:r w:rsidRPr="00AB4CE0">
        <w:rPr>
          <w:sz w:val="28"/>
          <w:szCs w:val="28"/>
        </w:rPr>
        <w:t xml:space="preserve"> </w:t>
      </w:r>
      <w:r w:rsidRPr="00AB4CE0">
        <w:rPr>
          <w:rFonts w:hint="eastAsia"/>
          <w:sz w:val="28"/>
          <w:szCs w:val="28"/>
        </w:rPr>
        <w:t>УСК</w:t>
      </w:r>
      <w:r w:rsidRPr="00AB4CE0">
        <w:rPr>
          <w:sz w:val="28"/>
          <w:szCs w:val="28"/>
        </w:rPr>
        <w:t xml:space="preserve"> 2000 </w:t>
      </w:r>
      <w:r w:rsidRPr="00AB4CE0">
        <w:rPr>
          <w:rFonts w:hint="eastAsia"/>
          <w:sz w:val="28"/>
          <w:szCs w:val="28"/>
        </w:rPr>
        <w:t>на</w:t>
      </w:r>
      <w:r w:rsidRPr="00AB4CE0">
        <w:rPr>
          <w:sz w:val="28"/>
          <w:szCs w:val="28"/>
        </w:rPr>
        <w:t xml:space="preserve"> </w:t>
      </w:r>
      <w:r w:rsidRPr="00AB4CE0">
        <w:rPr>
          <w:rFonts w:hint="eastAsia"/>
          <w:sz w:val="28"/>
          <w:szCs w:val="28"/>
        </w:rPr>
        <w:t>паперових</w:t>
      </w:r>
      <w:r w:rsidRPr="00AB4CE0">
        <w:rPr>
          <w:sz w:val="28"/>
          <w:szCs w:val="28"/>
        </w:rPr>
        <w:t xml:space="preserve"> </w:t>
      </w:r>
      <w:r w:rsidRPr="00AB4CE0">
        <w:rPr>
          <w:rFonts w:hint="eastAsia"/>
          <w:sz w:val="28"/>
          <w:szCs w:val="28"/>
        </w:rPr>
        <w:t>і</w:t>
      </w:r>
      <w:r w:rsidRPr="00AB4CE0">
        <w:rPr>
          <w:sz w:val="28"/>
          <w:szCs w:val="28"/>
        </w:rPr>
        <w:t xml:space="preserve"> </w:t>
      </w:r>
      <w:r w:rsidRPr="00AB4CE0">
        <w:rPr>
          <w:rFonts w:hint="eastAsia"/>
          <w:sz w:val="28"/>
          <w:szCs w:val="28"/>
        </w:rPr>
        <w:t>електронних</w:t>
      </w:r>
      <w:r w:rsidRPr="00AB4CE0">
        <w:rPr>
          <w:sz w:val="28"/>
          <w:szCs w:val="28"/>
        </w:rPr>
        <w:t xml:space="preserve"> </w:t>
      </w:r>
      <w:r w:rsidRPr="00AB4CE0">
        <w:rPr>
          <w:rFonts w:hint="eastAsia"/>
          <w:sz w:val="28"/>
          <w:szCs w:val="28"/>
        </w:rPr>
        <w:t>носіях</w:t>
      </w:r>
      <w:r w:rsidRPr="00AB4CE0">
        <w:rPr>
          <w:sz w:val="28"/>
          <w:szCs w:val="28"/>
        </w:rPr>
        <w:t xml:space="preserve"> </w:t>
      </w:r>
      <w:r w:rsidRPr="00AB4CE0">
        <w:rPr>
          <w:rFonts w:hint="eastAsia"/>
          <w:sz w:val="28"/>
          <w:szCs w:val="28"/>
        </w:rPr>
        <w:t>з</w:t>
      </w:r>
      <w:r w:rsidRPr="00AB4CE0">
        <w:rPr>
          <w:sz w:val="28"/>
          <w:szCs w:val="28"/>
        </w:rPr>
        <w:t xml:space="preserve"> </w:t>
      </w:r>
      <w:r w:rsidRPr="00AB4CE0">
        <w:rPr>
          <w:rFonts w:hint="eastAsia"/>
          <w:sz w:val="28"/>
          <w:szCs w:val="28"/>
        </w:rPr>
        <w:t>урахуванням</w:t>
      </w:r>
      <w:r w:rsidRPr="00AB4CE0">
        <w:rPr>
          <w:sz w:val="28"/>
          <w:szCs w:val="28"/>
        </w:rPr>
        <w:t xml:space="preserve"> </w:t>
      </w:r>
      <w:r w:rsidRPr="00AB4CE0">
        <w:rPr>
          <w:rFonts w:hint="eastAsia"/>
          <w:sz w:val="28"/>
          <w:szCs w:val="28"/>
        </w:rPr>
        <w:t>даних</w:t>
      </w:r>
      <w:r w:rsidRPr="00AB4CE0">
        <w:rPr>
          <w:sz w:val="28"/>
          <w:szCs w:val="28"/>
        </w:rPr>
        <w:t xml:space="preserve"> </w:t>
      </w:r>
      <w:r w:rsidRPr="00AB4CE0">
        <w:rPr>
          <w:rFonts w:hint="eastAsia"/>
          <w:sz w:val="28"/>
          <w:szCs w:val="28"/>
        </w:rPr>
        <w:t>державного</w:t>
      </w:r>
      <w:r w:rsidRPr="00AB4CE0">
        <w:rPr>
          <w:sz w:val="28"/>
          <w:szCs w:val="28"/>
        </w:rPr>
        <w:t xml:space="preserve"> </w:t>
      </w:r>
      <w:r w:rsidRPr="00AB4CE0">
        <w:rPr>
          <w:rFonts w:hint="eastAsia"/>
          <w:sz w:val="28"/>
          <w:szCs w:val="28"/>
        </w:rPr>
        <w:t>земельного</w:t>
      </w:r>
      <w:r w:rsidRPr="00AB4CE0">
        <w:rPr>
          <w:sz w:val="28"/>
          <w:szCs w:val="28"/>
        </w:rPr>
        <w:t xml:space="preserve"> </w:t>
      </w:r>
      <w:r w:rsidRPr="00AB4CE0">
        <w:rPr>
          <w:rFonts w:hint="eastAsia"/>
          <w:sz w:val="28"/>
          <w:szCs w:val="28"/>
        </w:rPr>
        <w:t>кадастру</w:t>
      </w:r>
      <w:r w:rsidRPr="00AB4CE0">
        <w:rPr>
          <w:sz w:val="28"/>
          <w:szCs w:val="28"/>
        </w:rPr>
        <w:t xml:space="preserve">, </w:t>
      </w:r>
      <w:r w:rsidRPr="00AB4CE0">
        <w:rPr>
          <w:rFonts w:hint="eastAsia"/>
          <w:sz w:val="28"/>
          <w:szCs w:val="28"/>
        </w:rPr>
        <w:t>для</w:t>
      </w:r>
      <w:r w:rsidRPr="00AB4CE0">
        <w:rPr>
          <w:sz w:val="28"/>
          <w:szCs w:val="28"/>
        </w:rPr>
        <w:t xml:space="preserve"> </w:t>
      </w:r>
      <w:r w:rsidRPr="00AB4CE0">
        <w:rPr>
          <w:rFonts w:hint="eastAsia"/>
          <w:sz w:val="28"/>
          <w:szCs w:val="28"/>
        </w:rPr>
        <w:t>подальшого</w:t>
      </w:r>
      <w:r w:rsidRPr="00AB4CE0">
        <w:rPr>
          <w:sz w:val="28"/>
          <w:szCs w:val="28"/>
        </w:rPr>
        <w:t xml:space="preserve"> </w:t>
      </w:r>
      <w:r w:rsidRPr="00AB4CE0">
        <w:rPr>
          <w:rFonts w:hint="eastAsia"/>
          <w:sz w:val="28"/>
          <w:szCs w:val="28"/>
        </w:rPr>
        <w:t>створення</w:t>
      </w:r>
      <w:r w:rsidRPr="00AB4CE0">
        <w:rPr>
          <w:sz w:val="28"/>
          <w:szCs w:val="28"/>
        </w:rPr>
        <w:t xml:space="preserve"> </w:t>
      </w:r>
      <w:r w:rsidRPr="00AB4CE0">
        <w:rPr>
          <w:rFonts w:hint="eastAsia"/>
          <w:sz w:val="28"/>
          <w:szCs w:val="28"/>
        </w:rPr>
        <w:t>необхідних</w:t>
      </w:r>
      <w:r w:rsidRPr="00AB4CE0">
        <w:rPr>
          <w:sz w:val="28"/>
          <w:szCs w:val="28"/>
        </w:rPr>
        <w:t xml:space="preserve"> </w:t>
      </w:r>
      <w:r w:rsidRPr="00AB4CE0">
        <w:rPr>
          <w:rFonts w:hint="eastAsia"/>
          <w:sz w:val="28"/>
          <w:szCs w:val="28"/>
        </w:rPr>
        <w:t>геопросторових</w:t>
      </w:r>
      <w:r w:rsidRPr="00AB4CE0">
        <w:rPr>
          <w:sz w:val="28"/>
          <w:szCs w:val="28"/>
        </w:rPr>
        <w:t xml:space="preserve"> </w:t>
      </w:r>
      <w:r w:rsidRPr="00AB4CE0">
        <w:rPr>
          <w:rFonts w:hint="eastAsia"/>
          <w:sz w:val="28"/>
          <w:szCs w:val="28"/>
        </w:rPr>
        <w:t>даних</w:t>
      </w:r>
      <w:r w:rsidRPr="00AB4CE0">
        <w:rPr>
          <w:sz w:val="28"/>
          <w:szCs w:val="28"/>
        </w:rPr>
        <w:t xml:space="preserve"> </w:t>
      </w:r>
      <w:r w:rsidRPr="00AB4CE0">
        <w:rPr>
          <w:rFonts w:hint="eastAsia"/>
          <w:sz w:val="28"/>
          <w:szCs w:val="28"/>
        </w:rPr>
        <w:t>та</w:t>
      </w:r>
      <w:r w:rsidRPr="00AB4CE0">
        <w:rPr>
          <w:sz w:val="28"/>
          <w:szCs w:val="28"/>
        </w:rPr>
        <w:t xml:space="preserve"> </w:t>
      </w:r>
      <w:r w:rsidRPr="00AB4CE0">
        <w:rPr>
          <w:rFonts w:hint="eastAsia"/>
          <w:sz w:val="28"/>
          <w:szCs w:val="28"/>
        </w:rPr>
        <w:t>інформаційної</w:t>
      </w:r>
      <w:r w:rsidRPr="00AB4CE0">
        <w:rPr>
          <w:sz w:val="28"/>
          <w:szCs w:val="28"/>
        </w:rPr>
        <w:t xml:space="preserve"> </w:t>
      </w:r>
      <w:r w:rsidRPr="00AB4CE0">
        <w:rPr>
          <w:rFonts w:hint="eastAsia"/>
          <w:sz w:val="28"/>
          <w:szCs w:val="28"/>
        </w:rPr>
        <w:t>ресурсної</w:t>
      </w:r>
      <w:r w:rsidRPr="00AB4CE0">
        <w:rPr>
          <w:sz w:val="28"/>
          <w:szCs w:val="28"/>
        </w:rPr>
        <w:t xml:space="preserve"> </w:t>
      </w:r>
      <w:r w:rsidRPr="00AB4CE0">
        <w:rPr>
          <w:rFonts w:hint="eastAsia"/>
          <w:sz w:val="28"/>
          <w:szCs w:val="28"/>
        </w:rPr>
        <w:t>системи</w:t>
      </w:r>
      <w:r w:rsidRPr="00AB4CE0">
        <w:rPr>
          <w:sz w:val="28"/>
          <w:szCs w:val="28"/>
        </w:rPr>
        <w:t xml:space="preserve"> </w:t>
      </w:r>
      <w:r w:rsidRPr="00AB4CE0">
        <w:rPr>
          <w:rFonts w:hint="eastAsia"/>
          <w:sz w:val="28"/>
          <w:szCs w:val="28"/>
        </w:rPr>
        <w:t>містобудівного</w:t>
      </w:r>
      <w:r w:rsidRPr="00AB4CE0">
        <w:rPr>
          <w:sz w:val="28"/>
          <w:szCs w:val="28"/>
        </w:rPr>
        <w:t xml:space="preserve"> </w:t>
      </w:r>
      <w:r w:rsidRPr="00AB4CE0">
        <w:rPr>
          <w:rFonts w:hint="eastAsia"/>
          <w:sz w:val="28"/>
          <w:szCs w:val="28"/>
        </w:rPr>
        <w:t>кадастру</w:t>
      </w:r>
      <w:r w:rsidRPr="00AB4CE0">
        <w:rPr>
          <w:sz w:val="28"/>
          <w:szCs w:val="28"/>
        </w:rPr>
        <w:t xml:space="preserve">. </w:t>
      </w:r>
      <w:r w:rsidRPr="00AB4CE0">
        <w:rPr>
          <w:rFonts w:hint="eastAsia"/>
          <w:sz w:val="28"/>
          <w:szCs w:val="28"/>
        </w:rPr>
        <w:t>Дані</w:t>
      </w:r>
      <w:r w:rsidRPr="00AB4CE0">
        <w:rPr>
          <w:sz w:val="28"/>
          <w:szCs w:val="28"/>
        </w:rPr>
        <w:t xml:space="preserve"> </w:t>
      </w:r>
      <w:r w:rsidRPr="00AB4CE0">
        <w:rPr>
          <w:rFonts w:hint="eastAsia"/>
          <w:sz w:val="28"/>
          <w:szCs w:val="28"/>
        </w:rPr>
        <w:t>роботи</w:t>
      </w:r>
      <w:r w:rsidRPr="00AB4CE0">
        <w:rPr>
          <w:sz w:val="28"/>
          <w:szCs w:val="28"/>
        </w:rPr>
        <w:t xml:space="preserve"> </w:t>
      </w:r>
      <w:r w:rsidRPr="00AB4CE0">
        <w:rPr>
          <w:rFonts w:hint="eastAsia"/>
          <w:sz w:val="28"/>
          <w:szCs w:val="28"/>
        </w:rPr>
        <w:t>виконані</w:t>
      </w:r>
      <w:r w:rsidRPr="00AB4CE0">
        <w:rPr>
          <w:sz w:val="28"/>
          <w:szCs w:val="28"/>
        </w:rPr>
        <w:t xml:space="preserve"> </w:t>
      </w:r>
      <w:r w:rsidRPr="00AB4CE0">
        <w:rPr>
          <w:rFonts w:hint="eastAsia"/>
          <w:sz w:val="28"/>
          <w:szCs w:val="28"/>
        </w:rPr>
        <w:t>в</w:t>
      </w:r>
      <w:r w:rsidRPr="00AB4CE0">
        <w:rPr>
          <w:sz w:val="28"/>
          <w:szCs w:val="28"/>
        </w:rPr>
        <w:t xml:space="preserve"> </w:t>
      </w:r>
      <w:r w:rsidRPr="00AB4CE0">
        <w:rPr>
          <w:rFonts w:hint="eastAsia"/>
          <w:sz w:val="28"/>
          <w:szCs w:val="28"/>
        </w:rPr>
        <w:t>повному</w:t>
      </w:r>
      <w:r w:rsidRPr="00AB4CE0">
        <w:rPr>
          <w:sz w:val="28"/>
          <w:szCs w:val="28"/>
        </w:rPr>
        <w:t xml:space="preserve"> </w:t>
      </w:r>
      <w:r w:rsidRPr="00AB4CE0">
        <w:rPr>
          <w:rFonts w:hint="eastAsia"/>
          <w:sz w:val="28"/>
          <w:szCs w:val="28"/>
        </w:rPr>
        <w:t>обсязі</w:t>
      </w:r>
      <w:r w:rsidRPr="00AB4CE0">
        <w:rPr>
          <w:sz w:val="28"/>
          <w:szCs w:val="28"/>
        </w:rPr>
        <w:t xml:space="preserve"> </w:t>
      </w:r>
      <w:r w:rsidRPr="00AB4CE0">
        <w:rPr>
          <w:rFonts w:hint="eastAsia"/>
          <w:sz w:val="28"/>
          <w:szCs w:val="28"/>
        </w:rPr>
        <w:t>по</w:t>
      </w:r>
      <w:r w:rsidRPr="00AB4CE0">
        <w:rPr>
          <w:sz w:val="28"/>
          <w:szCs w:val="28"/>
        </w:rPr>
        <w:t xml:space="preserve"> </w:t>
      </w:r>
      <w:r w:rsidRPr="00AB4CE0">
        <w:rPr>
          <w:rFonts w:hint="eastAsia"/>
          <w:sz w:val="28"/>
          <w:szCs w:val="28"/>
        </w:rPr>
        <w:t>місту</w:t>
      </w:r>
      <w:r w:rsidRPr="00AB4CE0">
        <w:rPr>
          <w:sz w:val="28"/>
          <w:szCs w:val="28"/>
        </w:rPr>
        <w:t xml:space="preserve"> </w:t>
      </w:r>
      <w:r w:rsidRPr="00AB4CE0">
        <w:rPr>
          <w:rFonts w:hint="eastAsia"/>
          <w:sz w:val="28"/>
          <w:szCs w:val="28"/>
        </w:rPr>
        <w:t>та</w:t>
      </w:r>
      <w:r w:rsidRPr="00AB4CE0">
        <w:rPr>
          <w:sz w:val="28"/>
          <w:szCs w:val="28"/>
        </w:rPr>
        <w:t xml:space="preserve"> </w:t>
      </w:r>
      <w:r w:rsidRPr="00AB4CE0">
        <w:rPr>
          <w:rFonts w:hint="eastAsia"/>
          <w:sz w:val="28"/>
          <w:szCs w:val="28"/>
        </w:rPr>
        <w:t>селам</w:t>
      </w:r>
      <w:r w:rsidRPr="00AB4CE0">
        <w:rPr>
          <w:sz w:val="28"/>
          <w:szCs w:val="28"/>
        </w:rPr>
        <w:t xml:space="preserve"> </w:t>
      </w:r>
      <w:r w:rsidRPr="00AB4CE0">
        <w:rPr>
          <w:rFonts w:hint="eastAsia"/>
          <w:sz w:val="28"/>
          <w:szCs w:val="28"/>
        </w:rPr>
        <w:t>Ленди</w:t>
      </w:r>
      <w:r w:rsidRPr="00AB4CE0">
        <w:rPr>
          <w:sz w:val="28"/>
          <w:szCs w:val="28"/>
        </w:rPr>
        <w:t xml:space="preserve">, </w:t>
      </w:r>
      <w:r w:rsidRPr="00AB4CE0">
        <w:rPr>
          <w:rFonts w:hint="eastAsia"/>
          <w:sz w:val="28"/>
          <w:szCs w:val="28"/>
        </w:rPr>
        <w:t>Таценки</w:t>
      </w:r>
      <w:r w:rsidRPr="00AB4CE0">
        <w:rPr>
          <w:sz w:val="28"/>
          <w:szCs w:val="28"/>
        </w:rPr>
        <w:t xml:space="preserve">. </w:t>
      </w:r>
      <w:r w:rsidRPr="00223744">
        <w:rPr>
          <w:rFonts w:hint="eastAsia"/>
          <w:sz w:val="28"/>
          <w:szCs w:val="28"/>
        </w:rPr>
        <w:t>Всі</w:t>
      </w:r>
      <w:r w:rsidRPr="00223744">
        <w:rPr>
          <w:sz w:val="28"/>
          <w:szCs w:val="28"/>
        </w:rPr>
        <w:t xml:space="preserve"> </w:t>
      </w:r>
      <w:r w:rsidRPr="00223744">
        <w:rPr>
          <w:rFonts w:hint="eastAsia"/>
          <w:sz w:val="28"/>
          <w:szCs w:val="28"/>
        </w:rPr>
        <w:t>ці</w:t>
      </w:r>
      <w:r w:rsidRPr="00223744">
        <w:rPr>
          <w:sz w:val="28"/>
          <w:szCs w:val="28"/>
        </w:rPr>
        <w:t xml:space="preserve"> </w:t>
      </w:r>
      <w:r w:rsidRPr="00223744">
        <w:rPr>
          <w:rFonts w:hint="eastAsia"/>
          <w:sz w:val="28"/>
          <w:szCs w:val="28"/>
        </w:rPr>
        <w:t>заходи</w:t>
      </w:r>
      <w:r w:rsidRPr="00223744">
        <w:rPr>
          <w:sz w:val="28"/>
          <w:szCs w:val="28"/>
        </w:rPr>
        <w:t xml:space="preserve"> </w:t>
      </w:r>
      <w:r w:rsidRPr="00223744">
        <w:rPr>
          <w:rFonts w:hint="eastAsia"/>
          <w:sz w:val="28"/>
          <w:szCs w:val="28"/>
        </w:rPr>
        <w:t>спрямовані</w:t>
      </w:r>
      <w:r w:rsidRPr="00223744">
        <w:rPr>
          <w:sz w:val="28"/>
          <w:szCs w:val="28"/>
        </w:rPr>
        <w:t xml:space="preserve"> </w:t>
      </w:r>
      <w:r w:rsidRPr="00223744">
        <w:rPr>
          <w:rFonts w:hint="eastAsia"/>
          <w:sz w:val="28"/>
          <w:szCs w:val="28"/>
        </w:rPr>
        <w:t>на</w:t>
      </w:r>
      <w:r w:rsidRPr="00223744">
        <w:rPr>
          <w:sz w:val="28"/>
          <w:szCs w:val="28"/>
        </w:rPr>
        <w:t xml:space="preserve"> </w:t>
      </w:r>
      <w:r w:rsidRPr="00223744">
        <w:rPr>
          <w:rFonts w:hint="eastAsia"/>
          <w:sz w:val="28"/>
          <w:szCs w:val="28"/>
        </w:rPr>
        <w:t>аналіз</w:t>
      </w:r>
      <w:r w:rsidRPr="00223744">
        <w:rPr>
          <w:sz w:val="28"/>
          <w:szCs w:val="28"/>
        </w:rPr>
        <w:t xml:space="preserve"> </w:t>
      </w:r>
      <w:r w:rsidRPr="00223744">
        <w:rPr>
          <w:rFonts w:hint="eastAsia"/>
          <w:sz w:val="28"/>
          <w:szCs w:val="28"/>
        </w:rPr>
        <w:t>реалізації</w:t>
      </w:r>
      <w:r w:rsidRPr="00223744">
        <w:rPr>
          <w:sz w:val="28"/>
          <w:szCs w:val="28"/>
        </w:rPr>
        <w:t xml:space="preserve"> </w:t>
      </w:r>
      <w:r w:rsidRPr="00223744">
        <w:rPr>
          <w:rFonts w:hint="eastAsia"/>
          <w:sz w:val="28"/>
          <w:szCs w:val="28"/>
        </w:rPr>
        <w:t>існуючої</w:t>
      </w:r>
      <w:r w:rsidRPr="00223744">
        <w:rPr>
          <w:sz w:val="28"/>
          <w:szCs w:val="28"/>
        </w:rPr>
        <w:t xml:space="preserve"> </w:t>
      </w:r>
      <w:r w:rsidRPr="00223744">
        <w:rPr>
          <w:rFonts w:hint="eastAsia"/>
          <w:sz w:val="28"/>
          <w:szCs w:val="28"/>
        </w:rPr>
        <w:t>містобудівної</w:t>
      </w:r>
      <w:r w:rsidRPr="00223744">
        <w:rPr>
          <w:sz w:val="28"/>
          <w:szCs w:val="28"/>
        </w:rPr>
        <w:t xml:space="preserve"> </w:t>
      </w:r>
      <w:r w:rsidRPr="00223744">
        <w:rPr>
          <w:rFonts w:hint="eastAsia"/>
          <w:sz w:val="28"/>
          <w:szCs w:val="28"/>
        </w:rPr>
        <w:t>документації</w:t>
      </w:r>
      <w:r w:rsidRPr="00223744">
        <w:rPr>
          <w:sz w:val="28"/>
          <w:szCs w:val="28"/>
        </w:rPr>
        <w:t xml:space="preserve">, </w:t>
      </w:r>
      <w:r w:rsidRPr="00223744">
        <w:rPr>
          <w:rFonts w:hint="eastAsia"/>
          <w:sz w:val="28"/>
          <w:szCs w:val="28"/>
        </w:rPr>
        <w:t>оцінки</w:t>
      </w:r>
      <w:r w:rsidRPr="00223744">
        <w:rPr>
          <w:sz w:val="28"/>
          <w:szCs w:val="28"/>
        </w:rPr>
        <w:t xml:space="preserve"> </w:t>
      </w:r>
      <w:r w:rsidRPr="00223744">
        <w:rPr>
          <w:rFonts w:hint="eastAsia"/>
          <w:sz w:val="28"/>
          <w:szCs w:val="28"/>
        </w:rPr>
        <w:t>та</w:t>
      </w:r>
      <w:r w:rsidRPr="00223744">
        <w:rPr>
          <w:sz w:val="28"/>
          <w:szCs w:val="28"/>
        </w:rPr>
        <w:t xml:space="preserve"> </w:t>
      </w:r>
      <w:r w:rsidRPr="00223744">
        <w:rPr>
          <w:rFonts w:hint="eastAsia"/>
          <w:sz w:val="28"/>
          <w:szCs w:val="28"/>
        </w:rPr>
        <w:t>прогнозу</w:t>
      </w:r>
      <w:r w:rsidRPr="00223744">
        <w:rPr>
          <w:sz w:val="28"/>
          <w:szCs w:val="28"/>
        </w:rPr>
        <w:t xml:space="preserve"> </w:t>
      </w:r>
      <w:r w:rsidRPr="00223744">
        <w:rPr>
          <w:rFonts w:hint="eastAsia"/>
          <w:sz w:val="28"/>
          <w:szCs w:val="28"/>
        </w:rPr>
        <w:t>стану</w:t>
      </w:r>
      <w:r w:rsidRPr="00223744">
        <w:rPr>
          <w:sz w:val="28"/>
          <w:szCs w:val="28"/>
        </w:rPr>
        <w:t xml:space="preserve"> </w:t>
      </w:r>
      <w:r w:rsidRPr="00223744">
        <w:rPr>
          <w:rFonts w:hint="eastAsia"/>
          <w:sz w:val="28"/>
          <w:szCs w:val="28"/>
        </w:rPr>
        <w:t>і</w:t>
      </w:r>
      <w:r w:rsidRPr="00223744">
        <w:rPr>
          <w:sz w:val="28"/>
          <w:szCs w:val="28"/>
        </w:rPr>
        <w:t xml:space="preserve"> </w:t>
      </w:r>
      <w:r w:rsidRPr="00223744">
        <w:rPr>
          <w:rFonts w:hint="eastAsia"/>
          <w:sz w:val="28"/>
          <w:szCs w:val="28"/>
        </w:rPr>
        <w:t>змін</w:t>
      </w:r>
      <w:r w:rsidRPr="00223744">
        <w:rPr>
          <w:sz w:val="28"/>
          <w:szCs w:val="28"/>
        </w:rPr>
        <w:t xml:space="preserve"> </w:t>
      </w:r>
      <w:r w:rsidRPr="00223744">
        <w:rPr>
          <w:rFonts w:hint="eastAsia"/>
          <w:sz w:val="28"/>
          <w:szCs w:val="28"/>
        </w:rPr>
        <w:t>об</w:t>
      </w:r>
      <w:r w:rsidRPr="00223744">
        <w:rPr>
          <w:sz w:val="28"/>
          <w:szCs w:val="28"/>
        </w:rPr>
        <w:t>’</w:t>
      </w:r>
      <w:r w:rsidRPr="00223744">
        <w:rPr>
          <w:rFonts w:hint="eastAsia"/>
          <w:sz w:val="28"/>
          <w:szCs w:val="28"/>
        </w:rPr>
        <w:t>єктів</w:t>
      </w:r>
      <w:r w:rsidRPr="00223744">
        <w:rPr>
          <w:sz w:val="28"/>
          <w:szCs w:val="28"/>
        </w:rPr>
        <w:t xml:space="preserve"> </w:t>
      </w:r>
      <w:r w:rsidRPr="00223744">
        <w:rPr>
          <w:rFonts w:hint="eastAsia"/>
          <w:sz w:val="28"/>
          <w:szCs w:val="28"/>
        </w:rPr>
        <w:t>містобудування</w:t>
      </w:r>
      <w:r w:rsidRPr="00223744">
        <w:rPr>
          <w:sz w:val="28"/>
          <w:szCs w:val="28"/>
        </w:rPr>
        <w:t xml:space="preserve">, </w:t>
      </w:r>
      <w:r w:rsidRPr="00223744">
        <w:rPr>
          <w:rFonts w:hint="eastAsia"/>
          <w:sz w:val="28"/>
          <w:szCs w:val="28"/>
        </w:rPr>
        <w:t>які</w:t>
      </w:r>
      <w:r w:rsidRPr="00223744">
        <w:rPr>
          <w:sz w:val="28"/>
          <w:szCs w:val="28"/>
        </w:rPr>
        <w:t xml:space="preserve"> </w:t>
      </w:r>
      <w:r w:rsidRPr="00223744">
        <w:rPr>
          <w:rFonts w:hint="eastAsia"/>
          <w:sz w:val="28"/>
          <w:szCs w:val="28"/>
        </w:rPr>
        <w:t>проводяться</w:t>
      </w:r>
      <w:r w:rsidRPr="00223744">
        <w:rPr>
          <w:sz w:val="28"/>
          <w:szCs w:val="28"/>
        </w:rPr>
        <w:t xml:space="preserve"> </w:t>
      </w:r>
      <w:r w:rsidRPr="00223744">
        <w:rPr>
          <w:rFonts w:hint="eastAsia"/>
          <w:sz w:val="28"/>
          <w:szCs w:val="28"/>
        </w:rPr>
        <w:t>на</w:t>
      </w:r>
      <w:r w:rsidRPr="00223744">
        <w:rPr>
          <w:sz w:val="28"/>
          <w:szCs w:val="28"/>
        </w:rPr>
        <w:t xml:space="preserve"> </w:t>
      </w:r>
      <w:r w:rsidRPr="00223744">
        <w:rPr>
          <w:rFonts w:hint="eastAsia"/>
          <w:sz w:val="28"/>
          <w:szCs w:val="28"/>
        </w:rPr>
        <w:t>забезпечення</w:t>
      </w:r>
      <w:r w:rsidRPr="00223744">
        <w:rPr>
          <w:sz w:val="28"/>
          <w:szCs w:val="28"/>
        </w:rPr>
        <w:t xml:space="preserve"> </w:t>
      </w:r>
      <w:r w:rsidRPr="00223744">
        <w:rPr>
          <w:rFonts w:hint="eastAsia"/>
          <w:sz w:val="28"/>
          <w:szCs w:val="28"/>
        </w:rPr>
        <w:t>сталого</w:t>
      </w:r>
      <w:r w:rsidRPr="00223744">
        <w:rPr>
          <w:sz w:val="28"/>
          <w:szCs w:val="28"/>
        </w:rPr>
        <w:t xml:space="preserve"> </w:t>
      </w:r>
      <w:r w:rsidRPr="00223744">
        <w:rPr>
          <w:rFonts w:hint="eastAsia"/>
          <w:sz w:val="28"/>
          <w:szCs w:val="28"/>
        </w:rPr>
        <w:t>розвитку</w:t>
      </w:r>
      <w:r w:rsidRPr="00223744">
        <w:rPr>
          <w:sz w:val="28"/>
          <w:szCs w:val="28"/>
        </w:rPr>
        <w:t xml:space="preserve"> </w:t>
      </w:r>
      <w:r w:rsidRPr="00223744">
        <w:rPr>
          <w:rFonts w:hint="eastAsia"/>
          <w:sz w:val="28"/>
          <w:szCs w:val="28"/>
        </w:rPr>
        <w:t>територій</w:t>
      </w:r>
      <w:r w:rsidRPr="00223744">
        <w:rPr>
          <w:sz w:val="28"/>
          <w:szCs w:val="28"/>
        </w:rPr>
        <w:t xml:space="preserve"> </w:t>
      </w:r>
      <w:r w:rsidRPr="00223744">
        <w:rPr>
          <w:rFonts w:hint="eastAsia"/>
          <w:sz w:val="28"/>
          <w:szCs w:val="28"/>
        </w:rPr>
        <w:t>з</w:t>
      </w:r>
      <w:r w:rsidRPr="00223744">
        <w:rPr>
          <w:sz w:val="28"/>
          <w:szCs w:val="28"/>
        </w:rPr>
        <w:t xml:space="preserve"> </w:t>
      </w:r>
      <w:r w:rsidRPr="00223744">
        <w:rPr>
          <w:rFonts w:hint="eastAsia"/>
          <w:sz w:val="28"/>
          <w:szCs w:val="28"/>
        </w:rPr>
        <w:t>урахуванням</w:t>
      </w:r>
      <w:r w:rsidRPr="00223744">
        <w:rPr>
          <w:sz w:val="28"/>
          <w:szCs w:val="28"/>
        </w:rPr>
        <w:t xml:space="preserve"> </w:t>
      </w:r>
      <w:r w:rsidRPr="00223744">
        <w:rPr>
          <w:rFonts w:hint="eastAsia"/>
          <w:sz w:val="28"/>
          <w:szCs w:val="28"/>
        </w:rPr>
        <w:t>державних</w:t>
      </w:r>
      <w:r w:rsidRPr="00223744">
        <w:rPr>
          <w:sz w:val="28"/>
          <w:szCs w:val="28"/>
        </w:rPr>
        <w:t xml:space="preserve"> </w:t>
      </w:r>
      <w:r w:rsidRPr="00223744">
        <w:rPr>
          <w:rFonts w:hint="eastAsia"/>
          <w:sz w:val="28"/>
          <w:szCs w:val="28"/>
        </w:rPr>
        <w:t>і</w:t>
      </w:r>
      <w:r w:rsidRPr="00223744">
        <w:rPr>
          <w:sz w:val="28"/>
          <w:szCs w:val="28"/>
        </w:rPr>
        <w:t xml:space="preserve"> </w:t>
      </w:r>
      <w:r w:rsidRPr="00223744">
        <w:rPr>
          <w:rFonts w:hint="eastAsia"/>
          <w:sz w:val="28"/>
          <w:szCs w:val="28"/>
        </w:rPr>
        <w:t>громадських</w:t>
      </w:r>
      <w:r w:rsidRPr="00223744">
        <w:rPr>
          <w:sz w:val="28"/>
          <w:szCs w:val="28"/>
        </w:rPr>
        <w:t xml:space="preserve"> </w:t>
      </w:r>
      <w:r w:rsidRPr="00223744">
        <w:rPr>
          <w:rFonts w:hint="eastAsia"/>
          <w:sz w:val="28"/>
          <w:szCs w:val="28"/>
        </w:rPr>
        <w:t>інтересів</w:t>
      </w:r>
      <w:r w:rsidRPr="00223744">
        <w:rPr>
          <w:sz w:val="28"/>
          <w:szCs w:val="28"/>
        </w:rPr>
        <w:t xml:space="preserve">, </w:t>
      </w:r>
      <w:r w:rsidRPr="00223744">
        <w:rPr>
          <w:rFonts w:hint="eastAsia"/>
          <w:sz w:val="28"/>
          <w:szCs w:val="28"/>
        </w:rPr>
        <w:t>що</w:t>
      </w:r>
      <w:r w:rsidRPr="00223744">
        <w:rPr>
          <w:sz w:val="28"/>
          <w:szCs w:val="28"/>
        </w:rPr>
        <w:t xml:space="preserve"> </w:t>
      </w:r>
      <w:r w:rsidRPr="00223744">
        <w:rPr>
          <w:rFonts w:hint="eastAsia"/>
          <w:sz w:val="28"/>
          <w:szCs w:val="28"/>
        </w:rPr>
        <w:t>являється</w:t>
      </w:r>
      <w:r w:rsidRPr="00223744">
        <w:rPr>
          <w:sz w:val="28"/>
          <w:szCs w:val="28"/>
        </w:rPr>
        <w:t xml:space="preserve"> </w:t>
      </w:r>
      <w:r w:rsidRPr="00223744">
        <w:rPr>
          <w:rFonts w:hint="eastAsia"/>
          <w:sz w:val="28"/>
          <w:szCs w:val="28"/>
        </w:rPr>
        <w:t>проведенням</w:t>
      </w:r>
      <w:r w:rsidRPr="00223744">
        <w:rPr>
          <w:sz w:val="28"/>
          <w:szCs w:val="28"/>
        </w:rPr>
        <w:t xml:space="preserve"> </w:t>
      </w:r>
      <w:r w:rsidRPr="00223744">
        <w:rPr>
          <w:rFonts w:hint="eastAsia"/>
          <w:sz w:val="28"/>
          <w:szCs w:val="28"/>
        </w:rPr>
        <w:t>містобудівного</w:t>
      </w:r>
      <w:r w:rsidRPr="00223744">
        <w:rPr>
          <w:sz w:val="28"/>
          <w:szCs w:val="28"/>
        </w:rPr>
        <w:t xml:space="preserve"> </w:t>
      </w:r>
      <w:r w:rsidRPr="00223744">
        <w:rPr>
          <w:rFonts w:hint="eastAsia"/>
          <w:sz w:val="28"/>
          <w:szCs w:val="28"/>
        </w:rPr>
        <w:t>моніторингу</w:t>
      </w:r>
      <w:r w:rsidRPr="00223744">
        <w:rPr>
          <w:sz w:val="28"/>
          <w:szCs w:val="28"/>
        </w:rPr>
        <w:t xml:space="preserve">.  </w:t>
      </w:r>
    </w:p>
    <w:p w:rsidR="00DC74B0" w:rsidRPr="00AB4CE0" w:rsidRDefault="00DC74B0" w:rsidP="00DC74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r w:rsidRPr="00AB4CE0">
        <w:rPr>
          <w:rFonts w:hint="eastAsia"/>
          <w:sz w:val="28"/>
          <w:szCs w:val="28"/>
        </w:rPr>
        <w:t>У</w:t>
      </w:r>
      <w:r w:rsidRPr="00AB4CE0">
        <w:rPr>
          <w:sz w:val="28"/>
          <w:szCs w:val="28"/>
        </w:rPr>
        <w:t xml:space="preserve"> </w:t>
      </w:r>
      <w:r w:rsidRPr="00AB4CE0">
        <w:rPr>
          <w:rFonts w:hint="eastAsia"/>
          <w:sz w:val="28"/>
          <w:szCs w:val="28"/>
        </w:rPr>
        <w:t>складі</w:t>
      </w:r>
      <w:r w:rsidRPr="00AB4CE0">
        <w:rPr>
          <w:sz w:val="28"/>
          <w:szCs w:val="28"/>
        </w:rPr>
        <w:t xml:space="preserve"> </w:t>
      </w:r>
      <w:r w:rsidRPr="00AB4CE0">
        <w:rPr>
          <w:rFonts w:hint="eastAsia"/>
          <w:sz w:val="28"/>
          <w:szCs w:val="28"/>
        </w:rPr>
        <w:t>Генерального</w:t>
      </w:r>
      <w:r w:rsidRPr="00AB4CE0">
        <w:rPr>
          <w:sz w:val="28"/>
          <w:szCs w:val="28"/>
        </w:rPr>
        <w:t xml:space="preserve"> </w:t>
      </w:r>
      <w:r w:rsidRPr="00AB4CE0">
        <w:rPr>
          <w:rFonts w:hint="eastAsia"/>
          <w:sz w:val="28"/>
          <w:szCs w:val="28"/>
        </w:rPr>
        <w:t>плану</w:t>
      </w:r>
      <w:r w:rsidRPr="00AB4CE0">
        <w:rPr>
          <w:sz w:val="28"/>
          <w:szCs w:val="28"/>
        </w:rPr>
        <w:t xml:space="preserve"> </w:t>
      </w:r>
      <w:r w:rsidRPr="00AB4CE0">
        <w:rPr>
          <w:rFonts w:hint="eastAsia"/>
          <w:sz w:val="28"/>
          <w:szCs w:val="28"/>
        </w:rPr>
        <w:t>міста</w:t>
      </w:r>
      <w:r w:rsidRPr="00AB4CE0">
        <w:rPr>
          <w:sz w:val="28"/>
          <w:szCs w:val="28"/>
        </w:rPr>
        <w:t xml:space="preserve"> </w:t>
      </w:r>
      <w:r w:rsidRPr="00AB4CE0">
        <w:rPr>
          <w:rFonts w:hint="eastAsia"/>
          <w:sz w:val="28"/>
          <w:szCs w:val="28"/>
        </w:rPr>
        <w:t>Обухів</w:t>
      </w:r>
      <w:r w:rsidRPr="00AB4CE0">
        <w:rPr>
          <w:sz w:val="28"/>
          <w:szCs w:val="28"/>
        </w:rPr>
        <w:t xml:space="preserve">, </w:t>
      </w:r>
      <w:r w:rsidRPr="00AB4CE0">
        <w:rPr>
          <w:rFonts w:hint="eastAsia"/>
          <w:sz w:val="28"/>
          <w:szCs w:val="28"/>
        </w:rPr>
        <w:t>згідно</w:t>
      </w:r>
      <w:r w:rsidRPr="00AB4CE0">
        <w:rPr>
          <w:sz w:val="28"/>
          <w:szCs w:val="28"/>
        </w:rPr>
        <w:t xml:space="preserve"> </w:t>
      </w:r>
      <w:r w:rsidRPr="00AB4CE0">
        <w:rPr>
          <w:rFonts w:hint="eastAsia"/>
          <w:sz w:val="28"/>
          <w:szCs w:val="28"/>
        </w:rPr>
        <w:t>даної</w:t>
      </w:r>
      <w:r w:rsidRPr="00AB4CE0">
        <w:rPr>
          <w:sz w:val="28"/>
          <w:szCs w:val="28"/>
        </w:rPr>
        <w:t xml:space="preserve"> </w:t>
      </w:r>
      <w:r w:rsidRPr="00AB4CE0">
        <w:rPr>
          <w:rFonts w:hint="eastAsia"/>
          <w:sz w:val="28"/>
          <w:szCs w:val="28"/>
        </w:rPr>
        <w:t>програми</w:t>
      </w:r>
      <w:r>
        <w:rPr>
          <w:sz w:val="28"/>
          <w:szCs w:val="28"/>
        </w:rPr>
        <w:t xml:space="preserve"> було визнано</w:t>
      </w:r>
      <w:r w:rsidRPr="00AB4CE0">
        <w:rPr>
          <w:sz w:val="28"/>
          <w:szCs w:val="28"/>
        </w:rPr>
        <w:t xml:space="preserve"> розроб</w:t>
      </w:r>
      <w:r>
        <w:rPr>
          <w:sz w:val="28"/>
          <w:szCs w:val="28"/>
        </w:rPr>
        <w:t>ку</w:t>
      </w:r>
      <w:r w:rsidRPr="00AB4CE0">
        <w:rPr>
          <w:sz w:val="28"/>
          <w:szCs w:val="28"/>
        </w:rPr>
        <w:t xml:space="preserve"> </w:t>
      </w:r>
      <w:r w:rsidRPr="00AB4CE0">
        <w:rPr>
          <w:rFonts w:hint="eastAsia"/>
          <w:sz w:val="28"/>
          <w:szCs w:val="28"/>
        </w:rPr>
        <w:t>план</w:t>
      </w:r>
      <w:r>
        <w:rPr>
          <w:sz w:val="28"/>
          <w:szCs w:val="28"/>
        </w:rPr>
        <w:t>у</w:t>
      </w:r>
      <w:r w:rsidRPr="00AB4CE0">
        <w:rPr>
          <w:sz w:val="28"/>
          <w:szCs w:val="28"/>
        </w:rPr>
        <w:t xml:space="preserve"> </w:t>
      </w:r>
      <w:r>
        <w:rPr>
          <w:sz w:val="28"/>
          <w:szCs w:val="28"/>
        </w:rPr>
        <w:t>З</w:t>
      </w:r>
      <w:r w:rsidRPr="00AB4CE0">
        <w:rPr>
          <w:rFonts w:hint="eastAsia"/>
          <w:sz w:val="28"/>
          <w:szCs w:val="28"/>
        </w:rPr>
        <w:t>онування</w:t>
      </w:r>
      <w:r>
        <w:rPr>
          <w:sz w:val="28"/>
          <w:szCs w:val="28"/>
        </w:rPr>
        <w:t xml:space="preserve"> (Зонінгу) на території</w:t>
      </w:r>
      <w:r w:rsidRPr="00AB4CE0">
        <w:rPr>
          <w:sz w:val="28"/>
          <w:szCs w:val="28"/>
        </w:rPr>
        <w:t xml:space="preserve"> </w:t>
      </w:r>
      <w:r w:rsidRPr="00AB4CE0">
        <w:rPr>
          <w:rFonts w:hint="eastAsia"/>
          <w:sz w:val="28"/>
          <w:szCs w:val="28"/>
        </w:rPr>
        <w:t>міста</w:t>
      </w:r>
      <w:r w:rsidRPr="00AB4CE0">
        <w:rPr>
          <w:sz w:val="28"/>
          <w:szCs w:val="28"/>
        </w:rPr>
        <w:t xml:space="preserve"> </w:t>
      </w:r>
      <w:r w:rsidRPr="00AB4CE0">
        <w:rPr>
          <w:rFonts w:hint="eastAsia"/>
          <w:sz w:val="28"/>
          <w:szCs w:val="28"/>
        </w:rPr>
        <w:t>Обухів</w:t>
      </w:r>
      <w:r>
        <w:rPr>
          <w:sz w:val="28"/>
          <w:szCs w:val="28"/>
        </w:rPr>
        <w:t xml:space="preserve"> Київської області</w:t>
      </w:r>
      <w:r w:rsidRPr="00AB4CE0">
        <w:rPr>
          <w:sz w:val="28"/>
          <w:szCs w:val="28"/>
        </w:rPr>
        <w:t>,</w:t>
      </w:r>
      <w:r w:rsidRPr="00AB4CE0">
        <w:rPr>
          <w:rFonts w:cs="Calibri"/>
          <w:sz w:val="28"/>
          <w:szCs w:val="28"/>
        </w:rPr>
        <w:t xml:space="preserve"> який був затверджений</w:t>
      </w:r>
      <w:r w:rsidRPr="00AB4CE0">
        <w:rPr>
          <w:sz w:val="28"/>
          <w:szCs w:val="28"/>
        </w:rPr>
        <w:t xml:space="preserve"> </w:t>
      </w:r>
      <w:r w:rsidRPr="00AB4CE0">
        <w:rPr>
          <w:rFonts w:cs="Calibri"/>
          <w:sz w:val="28"/>
          <w:szCs w:val="28"/>
        </w:rPr>
        <w:t>Рішенням Обухівської міської ради від 23.08.2018 р. №895/35-38-УІІ «Про затвердження плану Зонування (Зонінгу) на території міста Обухів Київської області» та Рішенням Обухівської міської ради від 27.09.2018 №899-39-</w:t>
      </w:r>
      <w:r w:rsidRPr="00AB4CE0">
        <w:rPr>
          <w:rFonts w:cs="Calibri"/>
          <w:sz w:val="28"/>
          <w:szCs w:val="28"/>
          <w:lang w:val="en-US"/>
        </w:rPr>
        <w:t>V</w:t>
      </w:r>
      <w:r w:rsidRPr="00AB4CE0">
        <w:rPr>
          <w:rFonts w:cs="Calibri"/>
          <w:sz w:val="28"/>
          <w:szCs w:val="28"/>
        </w:rPr>
        <w:t>ІІ «Про визнання чинним рішення Обухівської міської ради від 23.08.2018 №895/35-38-УІІ «Про затвердження плану Зонування (Зонінгу) на території міста Обухів Київської області»</w:t>
      </w:r>
      <w:r w:rsidRPr="00AB4CE0">
        <w:rPr>
          <w:sz w:val="28"/>
          <w:szCs w:val="28"/>
        </w:rPr>
        <w:t xml:space="preserve">. </w:t>
      </w:r>
    </w:p>
    <w:p w:rsidR="00DC74B0" w:rsidRPr="00AB4CE0" w:rsidRDefault="00DC74B0" w:rsidP="00DC74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r w:rsidRPr="00AB4CE0">
        <w:rPr>
          <w:sz w:val="28"/>
          <w:szCs w:val="28"/>
        </w:rPr>
        <w:t>З початку року було затверджено 8 детальних планів та 2 плани зонування на території Обухівської міської ради.</w:t>
      </w:r>
    </w:p>
    <w:p w:rsidR="00DC74B0" w:rsidRPr="00E91BA8" w:rsidRDefault="00DC74B0" w:rsidP="00DC74B0">
      <w:pPr>
        <w:ind w:firstLine="709"/>
        <w:jc w:val="center"/>
        <w:rPr>
          <w:color w:val="FF0000"/>
          <w:sz w:val="28"/>
          <w:szCs w:val="28"/>
          <w:u w:val="single"/>
        </w:rPr>
      </w:pPr>
    </w:p>
    <w:p w:rsidR="00DC74B0" w:rsidRPr="007776E4" w:rsidRDefault="00DC74B0" w:rsidP="00DC74B0">
      <w:pPr>
        <w:ind w:firstLine="709"/>
        <w:jc w:val="center"/>
        <w:rPr>
          <w:rStyle w:val="ac"/>
          <w:sz w:val="28"/>
          <w:szCs w:val="28"/>
          <w:u w:val="single"/>
        </w:rPr>
      </w:pPr>
      <w:r w:rsidRPr="007776E4">
        <w:rPr>
          <w:rStyle w:val="ac"/>
          <w:sz w:val="28"/>
          <w:szCs w:val="28"/>
        </w:rPr>
        <w:t xml:space="preserve">- </w:t>
      </w:r>
      <w:r w:rsidRPr="007776E4">
        <w:rPr>
          <w:rStyle w:val="ac"/>
          <w:sz w:val="28"/>
          <w:szCs w:val="28"/>
          <w:u w:val="single"/>
        </w:rPr>
        <w:t>формування спроможних територіальних громад</w:t>
      </w:r>
    </w:p>
    <w:p w:rsidR="00DC74B0" w:rsidRPr="00E91BA8" w:rsidRDefault="00DC74B0" w:rsidP="00DC74B0">
      <w:pPr>
        <w:ind w:firstLine="709"/>
        <w:jc w:val="center"/>
        <w:rPr>
          <w:rStyle w:val="ac"/>
          <w:color w:val="FF0000"/>
          <w:sz w:val="28"/>
          <w:szCs w:val="28"/>
        </w:rPr>
      </w:pPr>
    </w:p>
    <w:p w:rsidR="00DC74B0" w:rsidRPr="00B4090B" w:rsidRDefault="00DC74B0" w:rsidP="00DC74B0">
      <w:pPr>
        <w:shd w:val="clear" w:color="auto" w:fill="FFFFFF"/>
        <w:ind w:firstLine="709"/>
        <w:rPr>
          <w:iCs/>
          <w:sz w:val="28"/>
          <w:szCs w:val="28"/>
        </w:rPr>
      </w:pPr>
      <w:r w:rsidRPr="009E596E">
        <w:rPr>
          <w:iCs/>
          <w:sz w:val="28"/>
          <w:szCs w:val="28"/>
        </w:rPr>
        <w:t>Відповідно до Закон</w:t>
      </w:r>
      <w:r>
        <w:rPr>
          <w:iCs/>
          <w:sz w:val="28"/>
          <w:szCs w:val="28"/>
        </w:rPr>
        <w:t>ів</w:t>
      </w:r>
      <w:r w:rsidRPr="009E596E">
        <w:rPr>
          <w:iCs/>
          <w:sz w:val="28"/>
          <w:szCs w:val="28"/>
        </w:rPr>
        <w:t xml:space="preserve"> України</w:t>
      </w:r>
      <w:r>
        <w:rPr>
          <w:iCs/>
          <w:sz w:val="28"/>
          <w:szCs w:val="28"/>
        </w:rPr>
        <w:t>:</w:t>
      </w:r>
      <w:r w:rsidRPr="009E596E">
        <w:rPr>
          <w:iCs/>
          <w:sz w:val="28"/>
          <w:szCs w:val="28"/>
        </w:rPr>
        <w:t xml:space="preserve"> від 17.06.2014 № 1508-</w:t>
      </w:r>
      <w:r w:rsidRPr="009E596E">
        <w:rPr>
          <w:iCs/>
          <w:sz w:val="28"/>
          <w:szCs w:val="28"/>
          <w:lang w:val="en-US"/>
        </w:rPr>
        <w:t>VII</w:t>
      </w:r>
      <w:r w:rsidRPr="009E596E">
        <w:rPr>
          <w:iCs/>
          <w:sz w:val="28"/>
          <w:szCs w:val="28"/>
        </w:rPr>
        <w:t xml:space="preserve"> «Про співробітництво територіальної громади»</w:t>
      </w:r>
      <w:r>
        <w:rPr>
          <w:iCs/>
          <w:sz w:val="28"/>
          <w:szCs w:val="28"/>
        </w:rPr>
        <w:t xml:space="preserve">; </w:t>
      </w:r>
      <w:r w:rsidRPr="00B4090B">
        <w:rPr>
          <w:iCs/>
          <w:sz w:val="28"/>
          <w:szCs w:val="28"/>
        </w:rPr>
        <w:t xml:space="preserve">від 05.02.2015 № 157- </w:t>
      </w:r>
      <w:r w:rsidRPr="00B4090B">
        <w:rPr>
          <w:iCs/>
          <w:sz w:val="28"/>
          <w:szCs w:val="28"/>
          <w:lang w:val="en-US"/>
        </w:rPr>
        <w:t>V</w:t>
      </w:r>
      <w:r w:rsidRPr="00B4090B">
        <w:rPr>
          <w:iCs/>
          <w:sz w:val="28"/>
          <w:szCs w:val="28"/>
        </w:rPr>
        <w:t xml:space="preserve">ІІІ «Про добровільне об’єднання територіальних громад», </w:t>
      </w:r>
      <w:r w:rsidRPr="00B4090B">
        <w:rPr>
          <w:sz w:val="28"/>
          <w:szCs w:val="28"/>
        </w:rPr>
        <w:t>розпоряджень Кабінету Міністрів України від 03.04.2017 №275-</w:t>
      </w:r>
      <w:r w:rsidRPr="00B4090B">
        <w:rPr>
          <w:iCs/>
          <w:sz w:val="28"/>
          <w:szCs w:val="28"/>
        </w:rPr>
        <w:t>р «Про затвердження середньострокового плану пріоритетних дій Уряду до 2020 року</w:t>
      </w:r>
      <w:r>
        <w:rPr>
          <w:iCs/>
          <w:sz w:val="28"/>
          <w:szCs w:val="28"/>
        </w:rPr>
        <w:t>»</w:t>
      </w:r>
      <w:r w:rsidRPr="00B4090B">
        <w:rPr>
          <w:iCs/>
          <w:sz w:val="28"/>
          <w:szCs w:val="28"/>
        </w:rPr>
        <w:t xml:space="preserve"> реформа децентралізації визначена як один з ключових пріоритетів у формуванні системи ефективного врядування в державі. </w:t>
      </w:r>
    </w:p>
    <w:p w:rsidR="00DC74B0" w:rsidRPr="0077414D" w:rsidRDefault="00DC74B0" w:rsidP="00DC74B0">
      <w:pPr>
        <w:shd w:val="clear" w:color="auto" w:fill="FFFFFF"/>
        <w:ind w:firstLine="709"/>
        <w:rPr>
          <w:sz w:val="28"/>
          <w:szCs w:val="28"/>
        </w:rPr>
      </w:pPr>
      <w:r>
        <w:rPr>
          <w:sz w:val="28"/>
          <w:szCs w:val="28"/>
        </w:rPr>
        <w:lastRenderedPageBreak/>
        <w:t xml:space="preserve">В </w:t>
      </w:r>
      <w:r w:rsidRPr="0077414D">
        <w:rPr>
          <w:sz w:val="28"/>
          <w:szCs w:val="28"/>
        </w:rPr>
        <w:t>Обух</w:t>
      </w:r>
      <w:r>
        <w:rPr>
          <w:sz w:val="28"/>
          <w:szCs w:val="28"/>
        </w:rPr>
        <w:t xml:space="preserve">івській територіальній громаді </w:t>
      </w:r>
      <w:r w:rsidRPr="0077414D">
        <w:rPr>
          <w:sz w:val="28"/>
          <w:szCs w:val="28"/>
        </w:rPr>
        <w:t>триває активна робота щодо впровадження реформи децентралізації, яка розпочалася у 2015 році, зокрема щодо ф</w:t>
      </w:r>
      <w:r w:rsidRPr="0077414D">
        <w:rPr>
          <w:iCs/>
          <w:sz w:val="28"/>
          <w:szCs w:val="28"/>
        </w:rPr>
        <w:t>ормування спроможних територіальних громад, як</w:t>
      </w:r>
      <w:r w:rsidRPr="0077414D">
        <w:rPr>
          <w:sz w:val="28"/>
          <w:szCs w:val="28"/>
        </w:rPr>
        <w:t xml:space="preserve"> одного із головних напрямів цієї реформи. </w:t>
      </w:r>
    </w:p>
    <w:p w:rsidR="00DC74B0" w:rsidRPr="0077414D" w:rsidRDefault="00DC74B0" w:rsidP="00DC74B0">
      <w:pPr>
        <w:shd w:val="clear" w:color="auto" w:fill="FFFFFF"/>
        <w:ind w:firstLine="709"/>
        <w:rPr>
          <w:bCs/>
          <w:sz w:val="28"/>
          <w:szCs w:val="28"/>
        </w:rPr>
      </w:pPr>
      <w:r w:rsidRPr="0077414D">
        <w:rPr>
          <w:bCs/>
          <w:sz w:val="28"/>
          <w:szCs w:val="28"/>
        </w:rPr>
        <w:t>Згідно з перспективним планом об’єднання територіальних громад місто Обухів є центром Обухівської територіальної громади.</w:t>
      </w:r>
    </w:p>
    <w:p w:rsidR="00DC74B0" w:rsidRPr="0077414D" w:rsidRDefault="00DC74B0" w:rsidP="00DC74B0">
      <w:pPr>
        <w:shd w:val="clear" w:color="auto" w:fill="FFFFFF"/>
        <w:ind w:firstLine="709"/>
        <w:rPr>
          <w:bCs/>
          <w:sz w:val="28"/>
          <w:szCs w:val="28"/>
        </w:rPr>
      </w:pPr>
      <w:r w:rsidRPr="0077414D">
        <w:rPr>
          <w:bCs/>
          <w:sz w:val="28"/>
          <w:szCs w:val="28"/>
        </w:rPr>
        <w:t xml:space="preserve">На сесії міської ради було прийнято відповідне рішення і направлені листи пропозиції </w:t>
      </w:r>
      <w:r w:rsidRPr="0077414D">
        <w:rPr>
          <w:sz w:val="28"/>
          <w:szCs w:val="28"/>
        </w:rPr>
        <w:t xml:space="preserve">щодо ініціювання об’єднання територіальних громад, та подані на розгляд сільським, селищним головам суміжних територіальних громад. </w:t>
      </w:r>
    </w:p>
    <w:p w:rsidR="00DC74B0" w:rsidRDefault="00DC74B0" w:rsidP="00DC74B0">
      <w:pPr>
        <w:ind w:firstLine="709"/>
        <w:contextualSpacing/>
        <w:rPr>
          <w:bCs/>
          <w:sz w:val="28"/>
          <w:szCs w:val="28"/>
        </w:rPr>
      </w:pPr>
      <w:r w:rsidRPr="0077414D">
        <w:rPr>
          <w:bCs/>
          <w:sz w:val="28"/>
          <w:szCs w:val="28"/>
        </w:rPr>
        <w:t>З метою виконання перспективного плану формування територій громад Київської області щодо створення Обухівської об’єднаної громади утворено робочу групу, до складу якої увійшли представники органу місцевого самоврядування.</w:t>
      </w:r>
    </w:p>
    <w:p w:rsidR="00DC74B0" w:rsidRPr="00E91BA8" w:rsidRDefault="00DC74B0" w:rsidP="00DC74B0">
      <w:pPr>
        <w:ind w:firstLine="709"/>
        <w:contextualSpacing/>
        <w:rPr>
          <w:bCs/>
          <w:color w:val="FF0000"/>
          <w:sz w:val="28"/>
          <w:szCs w:val="28"/>
        </w:rPr>
      </w:pPr>
    </w:p>
    <w:p w:rsidR="00DC74B0" w:rsidRPr="00B655A3" w:rsidRDefault="00DC74B0" w:rsidP="00DC74B0">
      <w:pPr>
        <w:ind w:firstLine="709"/>
        <w:jc w:val="center"/>
        <w:rPr>
          <w:b/>
          <w:sz w:val="28"/>
          <w:szCs w:val="28"/>
          <w:u w:val="single"/>
        </w:rPr>
      </w:pPr>
      <w:r w:rsidRPr="00B655A3">
        <w:rPr>
          <w:sz w:val="28"/>
          <w:szCs w:val="28"/>
          <w:u w:val="single"/>
        </w:rPr>
        <w:t xml:space="preserve">- </w:t>
      </w:r>
      <w:r w:rsidRPr="00B655A3">
        <w:rPr>
          <w:b/>
          <w:sz w:val="28"/>
          <w:szCs w:val="28"/>
          <w:u w:val="single"/>
        </w:rPr>
        <w:t xml:space="preserve">житлово-комунальне господарство </w:t>
      </w:r>
    </w:p>
    <w:p w:rsidR="00DC74B0" w:rsidRPr="00B655A3" w:rsidRDefault="00DC74B0" w:rsidP="00DC74B0">
      <w:pPr>
        <w:ind w:firstLine="709"/>
        <w:jc w:val="center"/>
        <w:rPr>
          <w:b/>
          <w:sz w:val="16"/>
          <w:szCs w:val="16"/>
          <w:u w:val="single"/>
        </w:rPr>
      </w:pPr>
    </w:p>
    <w:p w:rsidR="00DC74B0" w:rsidRPr="00E91BA8" w:rsidRDefault="00DC74B0" w:rsidP="00DC74B0">
      <w:pPr>
        <w:autoSpaceDE w:val="0"/>
        <w:autoSpaceDN w:val="0"/>
        <w:ind w:firstLine="709"/>
        <w:rPr>
          <w:color w:val="FF0000"/>
          <w:sz w:val="28"/>
          <w:szCs w:val="28"/>
        </w:rPr>
      </w:pPr>
      <w:r w:rsidRPr="00791CD4">
        <w:rPr>
          <w:sz w:val="28"/>
          <w:szCs w:val="28"/>
        </w:rPr>
        <w:t>З метою підтримання у належному стані житлового фонду комунальної власності територіальної громади міста Обухова впродовж 2018 року за кошти міського бюджету було проведено капітальний ремонт</w:t>
      </w:r>
      <w:r>
        <w:rPr>
          <w:sz w:val="28"/>
          <w:szCs w:val="28"/>
        </w:rPr>
        <w:t>:</w:t>
      </w:r>
      <w:r w:rsidRPr="00791CD4">
        <w:rPr>
          <w:sz w:val="28"/>
          <w:szCs w:val="28"/>
        </w:rPr>
        <w:t xml:space="preserve"> бойлерів з фасонними частинами КТЕП № 13, 14</w:t>
      </w:r>
      <w:r>
        <w:rPr>
          <w:sz w:val="28"/>
          <w:szCs w:val="28"/>
        </w:rPr>
        <w:t>; теплових магістральних трубопроводів (з частковою ізоляцією) на ділянці від зони розмежування відповідальності з ПрАТ «Енергія», по вул. Київській, 174; магістральних мереж теплопостачання по вулицях Миру, 17, Київській, 174А; покрівлі житлових</w:t>
      </w:r>
      <w:r w:rsidRPr="00B22C6C">
        <w:rPr>
          <w:sz w:val="28"/>
          <w:szCs w:val="28"/>
        </w:rPr>
        <w:t xml:space="preserve"> будинк</w:t>
      </w:r>
      <w:r>
        <w:rPr>
          <w:sz w:val="28"/>
          <w:szCs w:val="28"/>
        </w:rPr>
        <w:t>ів</w:t>
      </w:r>
      <w:r w:rsidRPr="00B22C6C">
        <w:rPr>
          <w:sz w:val="28"/>
          <w:szCs w:val="28"/>
        </w:rPr>
        <w:t xml:space="preserve"> по вул</w:t>
      </w:r>
      <w:r>
        <w:rPr>
          <w:sz w:val="28"/>
          <w:szCs w:val="28"/>
        </w:rPr>
        <w:t>.</w:t>
      </w:r>
      <w:r w:rsidRPr="00B22C6C">
        <w:rPr>
          <w:sz w:val="28"/>
          <w:szCs w:val="28"/>
        </w:rPr>
        <w:t xml:space="preserve"> Каштанов</w:t>
      </w:r>
      <w:r>
        <w:rPr>
          <w:sz w:val="28"/>
          <w:szCs w:val="28"/>
        </w:rPr>
        <w:t>ій</w:t>
      </w:r>
      <w:r w:rsidRPr="00B22C6C">
        <w:rPr>
          <w:sz w:val="28"/>
          <w:szCs w:val="28"/>
        </w:rPr>
        <w:t>,</w:t>
      </w:r>
      <w:r>
        <w:rPr>
          <w:sz w:val="28"/>
          <w:szCs w:val="28"/>
        </w:rPr>
        <w:t xml:space="preserve"> 9,</w:t>
      </w:r>
      <w:r w:rsidRPr="00B22C6C">
        <w:rPr>
          <w:sz w:val="28"/>
          <w:szCs w:val="28"/>
        </w:rPr>
        <w:t xml:space="preserve"> 24</w:t>
      </w:r>
      <w:r>
        <w:rPr>
          <w:sz w:val="28"/>
          <w:szCs w:val="28"/>
        </w:rPr>
        <w:t xml:space="preserve">, Миру, 10 </w:t>
      </w:r>
      <w:r w:rsidRPr="007D1205">
        <w:rPr>
          <w:sz w:val="28"/>
          <w:szCs w:val="28"/>
        </w:rPr>
        <w:t>(під’їзди 2, 3, 4)</w:t>
      </w:r>
      <w:r>
        <w:rPr>
          <w:sz w:val="28"/>
          <w:szCs w:val="28"/>
        </w:rPr>
        <w:t xml:space="preserve">, </w:t>
      </w:r>
      <w:r w:rsidRPr="005B2250">
        <w:rPr>
          <w:sz w:val="28"/>
          <w:szCs w:val="28"/>
        </w:rPr>
        <w:t>17 (2 під’їзд),</w:t>
      </w:r>
      <w:r>
        <w:rPr>
          <w:sz w:val="28"/>
          <w:szCs w:val="28"/>
        </w:rPr>
        <w:t xml:space="preserve"> Київській, 154 </w:t>
      </w:r>
      <w:r w:rsidRPr="00C21B5F">
        <w:rPr>
          <w:sz w:val="28"/>
          <w:szCs w:val="28"/>
        </w:rPr>
        <w:t>(1 під’їзд),</w:t>
      </w:r>
      <w:r>
        <w:rPr>
          <w:sz w:val="28"/>
          <w:szCs w:val="28"/>
        </w:rPr>
        <w:t xml:space="preserve"> 156 </w:t>
      </w:r>
      <w:r w:rsidRPr="00D32F1B">
        <w:rPr>
          <w:sz w:val="28"/>
          <w:szCs w:val="28"/>
        </w:rPr>
        <w:t>(під’їзди 2, 3),</w:t>
      </w:r>
      <w:r>
        <w:rPr>
          <w:sz w:val="28"/>
          <w:szCs w:val="28"/>
        </w:rPr>
        <w:t xml:space="preserve"> 178,</w:t>
      </w:r>
      <w:r w:rsidRPr="00E91BA8">
        <w:rPr>
          <w:color w:val="FF0000"/>
          <w:sz w:val="28"/>
          <w:szCs w:val="28"/>
        </w:rPr>
        <w:t xml:space="preserve"> </w:t>
      </w:r>
      <w:r w:rsidRPr="007518FB">
        <w:rPr>
          <w:sz w:val="28"/>
          <w:szCs w:val="28"/>
        </w:rPr>
        <w:t>8-го Березня, 54 (під’їзд 2),</w:t>
      </w:r>
      <w:r w:rsidRPr="00E91BA8">
        <w:rPr>
          <w:color w:val="FF0000"/>
          <w:sz w:val="28"/>
          <w:szCs w:val="28"/>
        </w:rPr>
        <w:t xml:space="preserve"> </w:t>
      </w:r>
      <w:r w:rsidRPr="007D1205">
        <w:rPr>
          <w:sz w:val="28"/>
          <w:szCs w:val="28"/>
        </w:rPr>
        <w:t>мі</w:t>
      </w:r>
      <w:r>
        <w:rPr>
          <w:sz w:val="28"/>
          <w:szCs w:val="28"/>
        </w:rPr>
        <w:t xml:space="preserve">крорайоні Яблуневий, 1 (2 під’їзд), 11, </w:t>
      </w:r>
      <w:r w:rsidRPr="00953642">
        <w:rPr>
          <w:sz w:val="28"/>
          <w:szCs w:val="28"/>
        </w:rPr>
        <w:t>15 (під’їзди 1, 2, 3);</w:t>
      </w:r>
      <w:r>
        <w:rPr>
          <w:sz w:val="28"/>
          <w:szCs w:val="28"/>
        </w:rPr>
        <w:t xml:space="preserve"> покрівлі КТЕП №10 по вул. Миру, 17б; вхідної групи житлового будинку по вул</w:t>
      </w:r>
      <w:r w:rsidRPr="00D07CFE">
        <w:rPr>
          <w:sz w:val="28"/>
          <w:szCs w:val="28"/>
        </w:rPr>
        <w:t xml:space="preserve">. Каштанова, </w:t>
      </w:r>
      <w:r w:rsidRPr="00D56020">
        <w:rPr>
          <w:sz w:val="28"/>
          <w:szCs w:val="28"/>
        </w:rPr>
        <w:t>28</w:t>
      </w:r>
      <w:r>
        <w:rPr>
          <w:sz w:val="28"/>
          <w:szCs w:val="28"/>
        </w:rPr>
        <w:t>;</w:t>
      </w:r>
      <w:r w:rsidRPr="00D56020">
        <w:rPr>
          <w:sz w:val="28"/>
          <w:szCs w:val="28"/>
        </w:rPr>
        <w:t xml:space="preserve"> місць загального користування житлового будинку по вул. Каштанова, 26 (1 та 7 під’їз</w:t>
      </w:r>
      <w:r>
        <w:rPr>
          <w:sz w:val="28"/>
          <w:szCs w:val="28"/>
        </w:rPr>
        <w:t>д); теплових мереж з встановленням колодязів по вул. Каштанова</w:t>
      </w:r>
      <w:r w:rsidRPr="00791CD4">
        <w:rPr>
          <w:sz w:val="28"/>
          <w:szCs w:val="28"/>
        </w:rPr>
        <w:t>.</w:t>
      </w:r>
      <w:r>
        <w:rPr>
          <w:sz w:val="28"/>
          <w:szCs w:val="28"/>
        </w:rPr>
        <w:t xml:space="preserve"> Також, проведено реконструкцію </w:t>
      </w:r>
      <w:r w:rsidRPr="007D5993">
        <w:rPr>
          <w:sz w:val="28"/>
          <w:szCs w:val="28"/>
        </w:rPr>
        <w:t>внутрішньої системи тепло-, водопостачання житлових будинків по вулицях</w:t>
      </w:r>
      <w:r>
        <w:rPr>
          <w:sz w:val="28"/>
          <w:szCs w:val="28"/>
        </w:rPr>
        <w:t>:</w:t>
      </w:r>
      <w:r w:rsidRPr="00B22C6C">
        <w:rPr>
          <w:sz w:val="28"/>
          <w:szCs w:val="28"/>
        </w:rPr>
        <w:t xml:space="preserve"> </w:t>
      </w:r>
      <w:r>
        <w:rPr>
          <w:sz w:val="28"/>
          <w:szCs w:val="28"/>
        </w:rPr>
        <w:t>Каштанова, 11, 13, 26, 30, Миру, 14, 17, Київська, 28.</w:t>
      </w:r>
      <w:r w:rsidRPr="003C2653">
        <w:rPr>
          <w:sz w:val="28"/>
          <w:szCs w:val="28"/>
        </w:rPr>
        <w:t xml:space="preserve"> </w:t>
      </w:r>
      <w:r w:rsidRPr="00305349">
        <w:rPr>
          <w:sz w:val="28"/>
          <w:szCs w:val="28"/>
        </w:rPr>
        <w:t>В будинках по вулицях</w:t>
      </w:r>
      <w:r>
        <w:rPr>
          <w:sz w:val="28"/>
          <w:szCs w:val="28"/>
        </w:rPr>
        <w:t>: Каштанова</w:t>
      </w:r>
      <w:r w:rsidRPr="00305349">
        <w:rPr>
          <w:sz w:val="28"/>
          <w:szCs w:val="28"/>
        </w:rPr>
        <w:t>, Миру, Київськ</w:t>
      </w:r>
      <w:r>
        <w:rPr>
          <w:sz w:val="28"/>
          <w:szCs w:val="28"/>
        </w:rPr>
        <w:t>а</w:t>
      </w:r>
      <w:r w:rsidRPr="00305349">
        <w:rPr>
          <w:sz w:val="28"/>
          <w:szCs w:val="28"/>
        </w:rPr>
        <w:t>, Лермонтов</w:t>
      </w:r>
      <w:r>
        <w:rPr>
          <w:sz w:val="28"/>
          <w:szCs w:val="28"/>
        </w:rPr>
        <w:t>а</w:t>
      </w:r>
      <w:r w:rsidRPr="00305349">
        <w:rPr>
          <w:sz w:val="28"/>
          <w:szCs w:val="28"/>
        </w:rPr>
        <w:t>, 8-го Березня проведено капітальний ремонт ліфтів.</w:t>
      </w:r>
      <w:r w:rsidRPr="00E91BA8">
        <w:rPr>
          <w:color w:val="FF0000"/>
          <w:sz w:val="28"/>
          <w:szCs w:val="28"/>
        </w:rPr>
        <w:t xml:space="preserve"> </w:t>
      </w:r>
      <w:r w:rsidRPr="003F40FA">
        <w:rPr>
          <w:sz w:val="28"/>
          <w:szCs w:val="28"/>
        </w:rPr>
        <w:t>Крім того, виготовлено проектно-кошторисну документацію</w:t>
      </w:r>
      <w:r>
        <w:rPr>
          <w:sz w:val="28"/>
          <w:szCs w:val="28"/>
        </w:rPr>
        <w:t>:</w:t>
      </w:r>
      <w:r w:rsidRPr="00E91BA8">
        <w:rPr>
          <w:color w:val="FF0000"/>
          <w:sz w:val="28"/>
          <w:szCs w:val="28"/>
        </w:rPr>
        <w:t xml:space="preserve"> </w:t>
      </w:r>
      <w:r w:rsidRPr="00D56020">
        <w:rPr>
          <w:sz w:val="28"/>
          <w:szCs w:val="28"/>
        </w:rPr>
        <w:t xml:space="preserve">на капітальний ремонт </w:t>
      </w:r>
      <w:r w:rsidRPr="006E34C6">
        <w:rPr>
          <w:sz w:val="28"/>
          <w:szCs w:val="28"/>
        </w:rPr>
        <w:t>системи</w:t>
      </w:r>
      <w:r w:rsidRPr="00D56020">
        <w:rPr>
          <w:sz w:val="28"/>
          <w:szCs w:val="28"/>
        </w:rPr>
        <w:t xml:space="preserve"> димовидалення, пожежної сигналізації, внутрішнього пожежного водопроводу житлових будинків по вули</w:t>
      </w:r>
      <w:r>
        <w:rPr>
          <w:sz w:val="28"/>
          <w:szCs w:val="28"/>
        </w:rPr>
        <w:t>цях: Миру, 1, 2, 13, 16, Київська</w:t>
      </w:r>
      <w:r w:rsidRPr="00D56020">
        <w:rPr>
          <w:sz w:val="28"/>
          <w:szCs w:val="28"/>
        </w:rPr>
        <w:t>, 111</w:t>
      </w:r>
      <w:r>
        <w:rPr>
          <w:sz w:val="28"/>
          <w:szCs w:val="28"/>
        </w:rPr>
        <w:t>, 121;</w:t>
      </w:r>
      <w:r w:rsidRPr="00E91BA8">
        <w:rPr>
          <w:color w:val="FF0000"/>
          <w:sz w:val="28"/>
          <w:szCs w:val="28"/>
        </w:rPr>
        <w:t xml:space="preserve"> </w:t>
      </w:r>
      <w:r w:rsidRPr="007D5993">
        <w:rPr>
          <w:sz w:val="28"/>
          <w:szCs w:val="28"/>
        </w:rPr>
        <w:t>на будівництво водопровідної мережі по вул. Виноградн</w:t>
      </w:r>
      <w:r>
        <w:rPr>
          <w:sz w:val="28"/>
          <w:szCs w:val="28"/>
        </w:rPr>
        <w:t>а</w:t>
      </w:r>
      <w:r w:rsidRPr="007D5993">
        <w:rPr>
          <w:sz w:val="28"/>
          <w:szCs w:val="28"/>
        </w:rPr>
        <w:t>; на реконструкцію внутрішньої системи тепло-, водопостачання житлових будинків по вулицях</w:t>
      </w:r>
      <w:r>
        <w:rPr>
          <w:sz w:val="28"/>
          <w:szCs w:val="28"/>
        </w:rPr>
        <w:t>:</w:t>
      </w:r>
      <w:r w:rsidRPr="003C2653">
        <w:rPr>
          <w:sz w:val="28"/>
          <w:szCs w:val="28"/>
        </w:rPr>
        <w:t xml:space="preserve"> Миру,</w:t>
      </w:r>
      <w:r>
        <w:rPr>
          <w:sz w:val="28"/>
          <w:szCs w:val="28"/>
        </w:rPr>
        <w:t xml:space="preserve"> 8, 13,</w:t>
      </w:r>
      <w:r w:rsidRPr="003C2653">
        <w:rPr>
          <w:sz w:val="28"/>
          <w:szCs w:val="28"/>
        </w:rPr>
        <w:t xml:space="preserve"> 14, 17</w:t>
      </w:r>
      <w:r>
        <w:rPr>
          <w:sz w:val="28"/>
          <w:szCs w:val="28"/>
        </w:rPr>
        <w:t>, Київська, 34, 36, 38, 40, 115, Каштанова, 24</w:t>
      </w:r>
      <w:r w:rsidRPr="003C2653">
        <w:rPr>
          <w:sz w:val="28"/>
          <w:szCs w:val="28"/>
        </w:rPr>
        <w:t xml:space="preserve">; </w:t>
      </w:r>
      <w:r w:rsidRPr="0060554E">
        <w:rPr>
          <w:sz w:val="28"/>
          <w:szCs w:val="28"/>
        </w:rPr>
        <w:t>реконструкцію ділянки водоводу по вул. Київськ</w:t>
      </w:r>
      <w:r>
        <w:rPr>
          <w:sz w:val="28"/>
          <w:szCs w:val="28"/>
        </w:rPr>
        <w:t>а</w:t>
      </w:r>
      <w:r w:rsidRPr="0060554E">
        <w:rPr>
          <w:sz w:val="28"/>
          <w:szCs w:val="28"/>
        </w:rPr>
        <w:t xml:space="preserve"> від нульової водопровідної камери до водовідного колодязя № 5 в районі магазину «Фокстрот</w:t>
      </w:r>
      <w:r w:rsidRPr="00C66177">
        <w:rPr>
          <w:sz w:val="28"/>
          <w:szCs w:val="28"/>
        </w:rPr>
        <w:t>»; реконструкцію комерційного вузла обліку газу котельні мікрорайону Яблуневий</w:t>
      </w:r>
      <w:r>
        <w:rPr>
          <w:sz w:val="28"/>
          <w:szCs w:val="28"/>
        </w:rPr>
        <w:t xml:space="preserve">; реконструкцію водопровідної мережі з заміною водонапірної башти з монтажем знезалізнення по вулицях: Чумацький шлях та Трипільська; реконструкцію вузла вводу внутрішньої системи теплопостачання із встановленням системи оптимізації подачі теплоносія адміністративної будівлі по вул. Каштанова, 13; реконструкцію зовнішніх мереж теплопостачання та водопостачання від КТЕП </w:t>
      </w:r>
      <w:r>
        <w:rPr>
          <w:sz w:val="28"/>
          <w:szCs w:val="28"/>
        </w:rPr>
        <w:lastRenderedPageBreak/>
        <w:t>10 до будинків 14 та 17 по вул. Миру; реконструкцію магістральних трубопроводів на ділянці ТК № 10.01 – ТК № 10</w:t>
      </w:r>
      <w:r w:rsidRPr="00C66177">
        <w:rPr>
          <w:sz w:val="28"/>
          <w:szCs w:val="28"/>
        </w:rPr>
        <w:t>.</w:t>
      </w:r>
      <w:r>
        <w:rPr>
          <w:sz w:val="28"/>
          <w:szCs w:val="28"/>
        </w:rPr>
        <w:t>02 по вул. Миру,14, 16.</w:t>
      </w:r>
      <w:r w:rsidRPr="00E91BA8">
        <w:rPr>
          <w:color w:val="FF0000"/>
          <w:sz w:val="28"/>
          <w:szCs w:val="28"/>
        </w:rPr>
        <w:t xml:space="preserve"> </w:t>
      </w:r>
    </w:p>
    <w:p w:rsidR="00DC74B0" w:rsidRDefault="00DC74B0" w:rsidP="00DC74B0">
      <w:pPr>
        <w:autoSpaceDE w:val="0"/>
        <w:autoSpaceDN w:val="0"/>
        <w:ind w:firstLine="709"/>
        <w:rPr>
          <w:sz w:val="28"/>
          <w:szCs w:val="28"/>
        </w:rPr>
      </w:pPr>
      <w:r w:rsidRPr="000D5AF3">
        <w:rPr>
          <w:sz w:val="28"/>
          <w:szCs w:val="28"/>
        </w:rPr>
        <w:t>Обухівським водопровідно-каналізаційним підприємством за власні кошти (кошти інвестиційної програми) було проведено ремонт насосно-силового обладнання на насосних станціях та бойлерних; замінено насосно-силові агрегати на 14 свердловинах</w:t>
      </w:r>
      <w:r w:rsidRPr="00C41856">
        <w:rPr>
          <w:sz w:val="28"/>
          <w:szCs w:val="28"/>
        </w:rPr>
        <w:t>;</w:t>
      </w:r>
      <w:r>
        <w:rPr>
          <w:sz w:val="28"/>
          <w:szCs w:val="28"/>
        </w:rPr>
        <w:t xml:space="preserve"> ліквідовано 32 аварії на водопровідних мережах; проведено ремонт та ревізія засувок різних діаметрів; ліквідовано на каналізаційних мережах 197 заторів; проведено ремонт станції знезалізнення, ливневих каналізацій та колодязів</w:t>
      </w:r>
      <w:r w:rsidRPr="009D2F27">
        <w:rPr>
          <w:sz w:val="28"/>
          <w:szCs w:val="28"/>
        </w:rPr>
        <w:t>; проведено ремонт гідромашини для проведення промивки каналізаційного колектору; установлено вузли обліку води на 3 свердловинах; замінено труби підйому води на свердловинах;</w:t>
      </w:r>
      <w:r w:rsidRPr="00E91BA8">
        <w:rPr>
          <w:color w:val="FF0000"/>
          <w:sz w:val="28"/>
          <w:szCs w:val="28"/>
        </w:rPr>
        <w:t xml:space="preserve"> </w:t>
      </w:r>
      <w:r w:rsidRPr="000D5AF3">
        <w:rPr>
          <w:sz w:val="28"/>
          <w:szCs w:val="28"/>
        </w:rPr>
        <w:t>проведено ремонт частотних перетворювачів на свердловині №2 мікрорайон Яблуневий та на бойлерній №14; проведено пересипку фільтрів на мікрорайоні Яблуневий; проведено промивку водопровідних мереж зворотними токами води;</w:t>
      </w:r>
      <w:r w:rsidRPr="00E91BA8">
        <w:rPr>
          <w:color w:val="FF0000"/>
          <w:sz w:val="28"/>
          <w:szCs w:val="28"/>
        </w:rPr>
        <w:t xml:space="preserve"> </w:t>
      </w:r>
      <w:r w:rsidRPr="007E46E6">
        <w:rPr>
          <w:sz w:val="28"/>
          <w:szCs w:val="28"/>
        </w:rPr>
        <w:t>установлено частотний перетворювач на насосному агрегаті № 1.</w:t>
      </w:r>
    </w:p>
    <w:p w:rsidR="00DC74B0" w:rsidRDefault="00DC74B0" w:rsidP="00DC74B0">
      <w:pPr>
        <w:pStyle w:val="ad"/>
        <w:ind w:firstLine="709"/>
        <w:rPr>
          <w:color w:val="auto"/>
          <w:sz w:val="28"/>
          <w:szCs w:val="28"/>
        </w:rPr>
      </w:pPr>
      <w:r w:rsidRPr="00932604">
        <w:rPr>
          <w:color w:val="auto"/>
          <w:sz w:val="28"/>
          <w:szCs w:val="28"/>
        </w:rPr>
        <w:t xml:space="preserve">Кількість встановлених лічильників газу для населення за 2018 рік, що проживає в приватному секторі міста, складає – 19 </w:t>
      </w:r>
      <w:r>
        <w:rPr>
          <w:color w:val="auto"/>
          <w:sz w:val="28"/>
          <w:szCs w:val="28"/>
        </w:rPr>
        <w:t>одиниць</w:t>
      </w:r>
      <w:r w:rsidRPr="00932604">
        <w:rPr>
          <w:color w:val="auto"/>
          <w:sz w:val="28"/>
          <w:szCs w:val="28"/>
        </w:rPr>
        <w:t xml:space="preserve">, у багатоквартирних будинках з котлами – 74 </w:t>
      </w:r>
      <w:r>
        <w:rPr>
          <w:color w:val="auto"/>
          <w:sz w:val="28"/>
          <w:szCs w:val="28"/>
        </w:rPr>
        <w:t>одиниці</w:t>
      </w:r>
      <w:r w:rsidRPr="00932604">
        <w:rPr>
          <w:color w:val="auto"/>
          <w:sz w:val="28"/>
          <w:szCs w:val="28"/>
        </w:rPr>
        <w:t>.</w:t>
      </w:r>
    </w:p>
    <w:p w:rsidR="00DC74B0" w:rsidRPr="00DC74B0" w:rsidRDefault="00DC74B0" w:rsidP="00DC74B0">
      <w:pPr>
        <w:autoSpaceDE w:val="0"/>
        <w:autoSpaceDN w:val="0"/>
        <w:ind w:firstLine="709"/>
        <w:rPr>
          <w:sz w:val="28"/>
          <w:szCs w:val="28"/>
          <w:lang w:val="uk-UA"/>
        </w:rPr>
      </w:pPr>
      <w:r w:rsidRPr="00DC74B0">
        <w:rPr>
          <w:sz w:val="28"/>
          <w:szCs w:val="28"/>
          <w:lang w:val="uk-UA"/>
        </w:rPr>
        <w:t>ТОВ «Міський житловий центр» за рахунок послуг з утримання будинків і споруд та прибудинкових територій проведено поточні ремонти житлового фонду комунальної власності Обухівської територіальної громади.</w:t>
      </w:r>
    </w:p>
    <w:p w:rsidR="00DC74B0" w:rsidRPr="003F03DF" w:rsidRDefault="00DC74B0" w:rsidP="00DC74B0">
      <w:pPr>
        <w:pStyle w:val="ad"/>
        <w:ind w:firstLine="709"/>
        <w:rPr>
          <w:color w:val="auto"/>
          <w:sz w:val="28"/>
          <w:szCs w:val="28"/>
        </w:rPr>
      </w:pPr>
      <w:r w:rsidRPr="00932604">
        <w:rPr>
          <w:color w:val="auto"/>
        </w:rPr>
        <w:t xml:space="preserve"> </w:t>
      </w:r>
      <w:r w:rsidRPr="003F03DF">
        <w:rPr>
          <w:color w:val="auto"/>
          <w:sz w:val="28"/>
          <w:szCs w:val="28"/>
        </w:rPr>
        <w:t xml:space="preserve">Для кращого задоволення потреб мешканців, що проживають у </w:t>
      </w:r>
      <w:r>
        <w:rPr>
          <w:color w:val="auto"/>
          <w:sz w:val="28"/>
          <w:szCs w:val="28"/>
        </w:rPr>
        <w:t xml:space="preserve">багатоповерхових </w:t>
      </w:r>
      <w:r w:rsidRPr="003F03DF">
        <w:rPr>
          <w:color w:val="auto"/>
          <w:sz w:val="28"/>
          <w:szCs w:val="28"/>
        </w:rPr>
        <w:t>будинках</w:t>
      </w:r>
      <w:r>
        <w:rPr>
          <w:color w:val="auto"/>
          <w:sz w:val="28"/>
          <w:szCs w:val="28"/>
        </w:rPr>
        <w:t>,</w:t>
      </w:r>
      <w:r w:rsidRPr="003F03DF">
        <w:rPr>
          <w:color w:val="auto"/>
          <w:sz w:val="28"/>
          <w:szCs w:val="28"/>
        </w:rPr>
        <w:t xml:space="preserve"> створюються об</w:t>
      </w:r>
      <w:r w:rsidRPr="003F03DF">
        <w:rPr>
          <w:color w:val="auto"/>
          <w:sz w:val="28"/>
          <w:szCs w:val="28"/>
          <w:lang w:val="ru-RU"/>
        </w:rPr>
        <w:t>’</w:t>
      </w:r>
      <w:r w:rsidRPr="003F03DF">
        <w:rPr>
          <w:color w:val="auto"/>
          <w:sz w:val="28"/>
          <w:szCs w:val="28"/>
        </w:rPr>
        <w:t>єднання співвласників багатоквартирних будинків</w:t>
      </w:r>
      <w:r>
        <w:rPr>
          <w:color w:val="auto"/>
          <w:sz w:val="28"/>
          <w:szCs w:val="28"/>
        </w:rPr>
        <w:t xml:space="preserve"> – впродовж 2018 року створено 1обєднання</w:t>
      </w:r>
      <w:r w:rsidRPr="003F03DF">
        <w:rPr>
          <w:color w:val="auto"/>
          <w:sz w:val="28"/>
          <w:szCs w:val="28"/>
        </w:rPr>
        <w:t>.</w:t>
      </w:r>
    </w:p>
    <w:p w:rsidR="00DC74B0" w:rsidRPr="00DC74B0" w:rsidRDefault="00DC74B0" w:rsidP="00DC74B0">
      <w:pPr>
        <w:autoSpaceDE w:val="0"/>
        <w:autoSpaceDN w:val="0"/>
        <w:ind w:firstLine="709"/>
        <w:rPr>
          <w:sz w:val="28"/>
          <w:szCs w:val="28"/>
          <w:lang w:val="uk-UA"/>
        </w:rPr>
      </w:pPr>
      <w:r w:rsidRPr="00DC74B0">
        <w:rPr>
          <w:sz w:val="28"/>
          <w:szCs w:val="28"/>
          <w:lang w:val="uk-UA"/>
        </w:rPr>
        <w:t>Серед основних факторів, що стримують розвиток та діяльність ОСББ є зношеність та застарілість конструктивних елементів та технічного обладнання багатоквартирних житлових будинків, наявність заборгованості за житлово-комунальні послуги.</w:t>
      </w:r>
    </w:p>
    <w:p w:rsidR="00DC74B0" w:rsidRPr="00086C79" w:rsidRDefault="00DC74B0" w:rsidP="00DC74B0">
      <w:pPr>
        <w:pStyle w:val="11"/>
        <w:ind w:firstLine="709"/>
        <w:jc w:val="both"/>
        <w:rPr>
          <w:sz w:val="28"/>
          <w:szCs w:val="28"/>
          <w:lang w:val="uk-UA"/>
        </w:rPr>
      </w:pPr>
      <w:r w:rsidRPr="00086C79">
        <w:rPr>
          <w:sz w:val="28"/>
          <w:szCs w:val="28"/>
          <w:lang w:val="uk-UA"/>
        </w:rPr>
        <w:t xml:space="preserve">Заборгованість населення за спожиті житлово-комунальні послуги станом на 01.01.2019 в розрізі послуг склала по: </w:t>
      </w:r>
    </w:p>
    <w:p w:rsidR="00DC74B0" w:rsidRPr="00086C79" w:rsidRDefault="00DC74B0" w:rsidP="00DC74B0">
      <w:pPr>
        <w:pStyle w:val="ad"/>
        <w:ind w:firstLine="709"/>
        <w:rPr>
          <w:color w:val="auto"/>
          <w:sz w:val="28"/>
          <w:szCs w:val="28"/>
        </w:rPr>
      </w:pPr>
      <w:r w:rsidRPr="00086C79">
        <w:rPr>
          <w:color w:val="auto"/>
          <w:sz w:val="28"/>
          <w:szCs w:val="28"/>
        </w:rPr>
        <w:t>- водопостачанню та водовідведенню – 3904,6 тис. грн.,  що в порівнянні з 01.01.2018 збільшилась на 1155,0 тис. грн.; темп зростання заборгованості складає 142 %; проплата послуг населенням складає 94</w:t>
      </w:r>
      <w:r>
        <w:rPr>
          <w:color w:val="auto"/>
          <w:sz w:val="28"/>
          <w:szCs w:val="28"/>
        </w:rPr>
        <w:t xml:space="preserve"> відсотків</w:t>
      </w:r>
      <w:r w:rsidRPr="00086C79">
        <w:rPr>
          <w:color w:val="auto"/>
          <w:sz w:val="28"/>
          <w:szCs w:val="28"/>
        </w:rPr>
        <w:t>;</w:t>
      </w:r>
    </w:p>
    <w:p w:rsidR="00DC74B0" w:rsidRPr="001D3CEE" w:rsidRDefault="00DC74B0" w:rsidP="00DC74B0">
      <w:pPr>
        <w:pStyle w:val="ad"/>
        <w:ind w:firstLine="709"/>
        <w:rPr>
          <w:color w:val="auto"/>
          <w:sz w:val="28"/>
          <w:szCs w:val="28"/>
        </w:rPr>
      </w:pPr>
      <w:r w:rsidRPr="001D3CEE">
        <w:rPr>
          <w:color w:val="auto"/>
          <w:sz w:val="28"/>
          <w:szCs w:val="28"/>
        </w:rPr>
        <w:t xml:space="preserve">- житлово-комунальні послуги – 2944,0 тис. грн., що в порівнянні з 01.01.2018 заборгованість збільшилась на 799,3 тис. грн., темп збільшення заборгованості складає 132 %, рівень проплати послуг населенням складає 96 відсотків; </w:t>
      </w:r>
    </w:p>
    <w:p w:rsidR="00DC74B0" w:rsidRPr="003D76A5" w:rsidRDefault="00DC74B0" w:rsidP="00DC74B0">
      <w:pPr>
        <w:pStyle w:val="ad"/>
        <w:ind w:firstLine="709"/>
        <w:rPr>
          <w:color w:val="auto"/>
          <w:sz w:val="28"/>
          <w:szCs w:val="28"/>
        </w:rPr>
      </w:pPr>
      <w:r w:rsidRPr="003D76A5">
        <w:rPr>
          <w:color w:val="auto"/>
          <w:sz w:val="28"/>
          <w:szCs w:val="28"/>
        </w:rPr>
        <w:t>- теплопостачанню – 29928,0 тис. грн., в порівнянні з 01.01.2018 заборгованість збільшилась на 11411,7 тис. грн.; темп збільшення заборгованості складає – 157 відсотків. Відсоток сплати населенням за комунальні послуги станом на 01.01.2019 станови</w:t>
      </w:r>
      <w:r>
        <w:rPr>
          <w:color w:val="auto"/>
          <w:sz w:val="28"/>
          <w:szCs w:val="28"/>
        </w:rPr>
        <w:t>в</w:t>
      </w:r>
      <w:r w:rsidRPr="003D76A5">
        <w:rPr>
          <w:color w:val="auto"/>
          <w:sz w:val="28"/>
          <w:szCs w:val="28"/>
        </w:rPr>
        <w:t xml:space="preserve"> 86. </w:t>
      </w:r>
    </w:p>
    <w:p w:rsidR="00DC74B0" w:rsidRPr="003F03DF" w:rsidRDefault="00DC74B0" w:rsidP="00DC74B0">
      <w:pPr>
        <w:pStyle w:val="ad"/>
        <w:ind w:firstLine="709"/>
        <w:rPr>
          <w:color w:val="auto"/>
          <w:sz w:val="28"/>
          <w:szCs w:val="28"/>
        </w:rPr>
      </w:pPr>
      <w:r w:rsidRPr="003F03DF">
        <w:rPr>
          <w:color w:val="auto"/>
          <w:sz w:val="28"/>
          <w:szCs w:val="28"/>
        </w:rPr>
        <w:t xml:space="preserve">Причиною зростання заборгованості є </w:t>
      </w:r>
      <w:r>
        <w:rPr>
          <w:color w:val="auto"/>
          <w:sz w:val="28"/>
          <w:szCs w:val="28"/>
        </w:rPr>
        <w:t xml:space="preserve">підвищення вартості комунальних послуг, що призводить до </w:t>
      </w:r>
      <w:r w:rsidRPr="003F03DF">
        <w:rPr>
          <w:color w:val="auto"/>
          <w:sz w:val="28"/>
          <w:szCs w:val="28"/>
        </w:rPr>
        <w:t>щомісячн</w:t>
      </w:r>
      <w:r>
        <w:rPr>
          <w:color w:val="auto"/>
          <w:sz w:val="28"/>
          <w:szCs w:val="28"/>
        </w:rPr>
        <w:t>ої</w:t>
      </w:r>
      <w:r w:rsidRPr="003F03DF">
        <w:rPr>
          <w:color w:val="auto"/>
          <w:sz w:val="28"/>
          <w:szCs w:val="28"/>
        </w:rPr>
        <w:t xml:space="preserve"> недоплат</w:t>
      </w:r>
      <w:r>
        <w:rPr>
          <w:color w:val="auto"/>
          <w:sz w:val="28"/>
          <w:szCs w:val="28"/>
        </w:rPr>
        <w:t>и</w:t>
      </w:r>
      <w:r w:rsidRPr="003F03DF">
        <w:rPr>
          <w:color w:val="auto"/>
          <w:sz w:val="28"/>
          <w:szCs w:val="28"/>
        </w:rPr>
        <w:t xml:space="preserve"> населенням за </w:t>
      </w:r>
      <w:r>
        <w:rPr>
          <w:color w:val="auto"/>
          <w:sz w:val="28"/>
          <w:szCs w:val="28"/>
        </w:rPr>
        <w:t xml:space="preserve">ці </w:t>
      </w:r>
      <w:r w:rsidRPr="003F03DF">
        <w:rPr>
          <w:color w:val="auto"/>
          <w:sz w:val="28"/>
          <w:szCs w:val="28"/>
        </w:rPr>
        <w:t xml:space="preserve">послуги. </w:t>
      </w:r>
    </w:p>
    <w:p w:rsidR="00DC74B0" w:rsidRPr="00932604" w:rsidRDefault="00DC74B0" w:rsidP="00DC74B0">
      <w:pPr>
        <w:autoSpaceDE w:val="0"/>
        <w:autoSpaceDN w:val="0"/>
        <w:ind w:firstLine="709"/>
        <w:rPr>
          <w:sz w:val="28"/>
          <w:szCs w:val="28"/>
        </w:rPr>
      </w:pPr>
      <w:r w:rsidRPr="00932604">
        <w:rPr>
          <w:sz w:val="28"/>
          <w:szCs w:val="28"/>
        </w:rPr>
        <w:t xml:space="preserve">Щодо погашення заборгованості населення за спожиті житлово-комунальні послуги проводяться відповідні заходи, а саме: щомісяця надсилаються повідомлення про нарахування оплати та суму боргу по оплаті житлово-комунальних послуг, проводиться роз’яснювальна робота серед </w:t>
      </w:r>
      <w:r w:rsidRPr="00932604">
        <w:rPr>
          <w:sz w:val="28"/>
          <w:szCs w:val="28"/>
        </w:rPr>
        <w:lastRenderedPageBreak/>
        <w:t>мешканців міста та підприємств,</w:t>
      </w:r>
      <w:r>
        <w:rPr>
          <w:sz w:val="28"/>
          <w:szCs w:val="28"/>
        </w:rPr>
        <w:t xml:space="preserve"> установ, організацій;</w:t>
      </w:r>
      <w:r w:rsidRPr="00932604">
        <w:rPr>
          <w:sz w:val="28"/>
          <w:szCs w:val="28"/>
        </w:rPr>
        <w:t xml:space="preserve"> подаються позовні заяви на боржників до суду.</w:t>
      </w:r>
    </w:p>
    <w:p w:rsidR="00DC74B0" w:rsidRPr="00153DFD" w:rsidRDefault="00DC74B0" w:rsidP="00DC74B0">
      <w:pPr>
        <w:autoSpaceDE w:val="0"/>
        <w:autoSpaceDN w:val="0"/>
        <w:ind w:firstLine="709"/>
        <w:rPr>
          <w:bCs/>
          <w:sz w:val="28"/>
          <w:szCs w:val="28"/>
        </w:rPr>
      </w:pPr>
      <w:r w:rsidRPr="00153DFD">
        <w:rPr>
          <w:bCs/>
          <w:sz w:val="28"/>
          <w:szCs w:val="28"/>
        </w:rPr>
        <w:t>Основними проблемними питаннями залишається:</w:t>
      </w:r>
    </w:p>
    <w:p w:rsidR="00DC74B0" w:rsidRPr="00153DFD" w:rsidRDefault="00DC74B0" w:rsidP="00DC74B0">
      <w:pPr>
        <w:ind w:firstLine="709"/>
        <w:rPr>
          <w:sz w:val="28"/>
          <w:szCs w:val="28"/>
        </w:rPr>
      </w:pPr>
      <w:r w:rsidRPr="00153DFD">
        <w:rPr>
          <w:sz w:val="28"/>
          <w:szCs w:val="28"/>
        </w:rPr>
        <w:t xml:space="preserve">- </w:t>
      </w:r>
      <w:r w:rsidRPr="00153DFD">
        <w:rPr>
          <w:sz w:val="28"/>
          <w:szCs w:val="28"/>
        </w:rPr>
        <w:tab/>
        <w:t>невідповідність собівартості та ціни на житлово-комунальні послуги, що призводить до їх збитковості і гальмує процес залучення управляючих компаній до управління багатоповерховими будинками;</w:t>
      </w:r>
    </w:p>
    <w:p w:rsidR="00DC74B0" w:rsidRPr="00153DFD" w:rsidRDefault="00DC74B0" w:rsidP="00DC74B0">
      <w:pPr>
        <w:autoSpaceDE w:val="0"/>
        <w:autoSpaceDN w:val="0"/>
        <w:ind w:firstLine="709"/>
        <w:rPr>
          <w:sz w:val="28"/>
          <w:szCs w:val="28"/>
        </w:rPr>
      </w:pPr>
      <w:r w:rsidRPr="00153DFD">
        <w:rPr>
          <w:sz w:val="28"/>
          <w:szCs w:val="28"/>
        </w:rPr>
        <w:t xml:space="preserve">- </w:t>
      </w:r>
      <w:r w:rsidRPr="00153DFD">
        <w:rPr>
          <w:sz w:val="28"/>
          <w:szCs w:val="28"/>
        </w:rPr>
        <w:tab/>
        <w:t xml:space="preserve">зниження рівня платоспроможності населення; </w:t>
      </w:r>
    </w:p>
    <w:p w:rsidR="00DC74B0" w:rsidRPr="00153DFD" w:rsidRDefault="00DC74B0" w:rsidP="003008DC">
      <w:pPr>
        <w:numPr>
          <w:ilvl w:val="0"/>
          <w:numId w:val="15"/>
        </w:numPr>
        <w:autoSpaceDE w:val="0"/>
        <w:autoSpaceDN w:val="0"/>
        <w:adjustRightInd w:val="0"/>
        <w:ind w:left="0" w:firstLine="709"/>
        <w:jc w:val="both"/>
        <w:rPr>
          <w:sz w:val="28"/>
          <w:szCs w:val="28"/>
        </w:rPr>
      </w:pPr>
      <w:r w:rsidRPr="00153DFD">
        <w:rPr>
          <w:sz w:val="28"/>
          <w:szCs w:val="28"/>
        </w:rPr>
        <w:t>стрімке зростання тарифів.</w:t>
      </w:r>
    </w:p>
    <w:p w:rsidR="00DC74B0" w:rsidRPr="00E91BA8" w:rsidRDefault="00DC74B0" w:rsidP="00DC74B0">
      <w:pPr>
        <w:pStyle w:val="ad"/>
        <w:ind w:firstLine="709"/>
        <w:rPr>
          <w:color w:val="FF0000"/>
          <w:sz w:val="28"/>
          <w:szCs w:val="28"/>
        </w:rPr>
      </w:pPr>
    </w:p>
    <w:p w:rsidR="00DC74B0" w:rsidRPr="00295E4D" w:rsidRDefault="00DC74B0" w:rsidP="00DC74B0">
      <w:pPr>
        <w:pStyle w:val="ad"/>
        <w:ind w:firstLine="709"/>
        <w:jc w:val="center"/>
        <w:rPr>
          <w:b/>
          <w:color w:val="auto"/>
          <w:sz w:val="28"/>
          <w:szCs w:val="28"/>
          <w:highlight w:val="yellow"/>
          <w:u w:val="single"/>
        </w:rPr>
      </w:pPr>
      <w:r w:rsidRPr="00295E4D">
        <w:rPr>
          <w:color w:val="auto"/>
          <w:sz w:val="28"/>
          <w:szCs w:val="28"/>
        </w:rPr>
        <w:t xml:space="preserve">  </w:t>
      </w:r>
      <w:r w:rsidRPr="00295E4D">
        <w:rPr>
          <w:color w:val="auto"/>
          <w:sz w:val="28"/>
          <w:szCs w:val="28"/>
          <w:u w:val="single"/>
        </w:rPr>
        <w:t xml:space="preserve">- </w:t>
      </w:r>
      <w:r w:rsidRPr="00295E4D">
        <w:rPr>
          <w:b/>
          <w:color w:val="auto"/>
          <w:sz w:val="28"/>
          <w:szCs w:val="28"/>
          <w:u w:val="single"/>
        </w:rPr>
        <w:t>енергозабезпечення та енергозбереження</w:t>
      </w:r>
    </w:p>
    <w:p w:rsidR="00DC74B0" w:rsidRPr="00E91BA8" w:rsidRDefault="00DC74B0" w:rsidP="00DC74B0">
      <w:pPr>
        <w:ind w:firstLine="709"/>
        <w:rPr>
          <w:color w:val="FF0000"/>
          <w:sz w:val="28"/>
          <w:szCs w:val="28"/>
          <w:highlight w:val="yellow"/>
        </w:rPr>
      </w:pPr>
    </w:p>
    <w:p w:rsidR="00DC74B0" w:rsidRDefault="00DC74B0" w:rsidP="00DC74B0">
      <w:pPr>
        <w:ind w:firstLine="709"/>
        <w:rPr>
          <w:sz w:val="28"/>
          <w:szCs w:val="28"/>
        </w:rPr>
      </w:pPr>
      <w:r w:rsidRPr="00AB48B6">
        <w:rPr>
          <w:sz w:val="28"/>
          <w:szCs w:val="28"/>
        </w:rPr>
        <w:t xml:space="preserve">Протягом 2018 року ТОВ «Аерок» з метою зменшення споживання електроенергії проводилось: заміна світильників з ртутними лампами на енергозберігаючі світлодіодні; встановлення автоматичного керування зовнішнім освітленням шляхом використання сутінкових реле. З метою зменшення втрат енергоносіїв товариством проведено комплекс робіт із встановлення термочохлів запірної арматури гострої пари та тепломереж.  </w:t>
      </w:r>
    </w:p>
    <w:p w:rsidR="00DC74B0" w:rsidRPr="00AB48B6" w:rsidRDefault="00DC74B0" w:rsidP="00DC74B0">
      <w:pPr>
        <w:ind w:firstLine="709"/>
        <w:rPr>
          <w:sz w:val="28"/>
          <w:szCs w:val="28"/>
        </w:rPr>
      </w:pPr>
      <w:r>
        <w:rPr>
          <w:sz w:val="28"/>
          <w:szCs w:val="28"/>
        </w:rPr>
        <w:t xml:space="preserve">Для економії використання стисненого повітря, також і електроенергії для роботи компресорів, були запроваджені новітні технології шляхом встановлення сучасного обладнання для регулювання подачі стисненого повітря на пневмогвинтові та пневмокамерні насоси. </w:t>
      </w:r>
    </w:p>
    <w:p w:rsidR="00DC74B0" w:rsidRDefault="00DC74B0" w:rsidP="00DC74B0">
      <w:pPr>
        <w:ind w:firstLine="709"/>
        <w:rPr>
          <w:sz w:val="28"/>
          <w:szCs w:val="28"/>
          <w:shd w:val="clear" w:color="auto" w:fill="FFFFFF"/>
        </w:rPr>
      </w:pPr>
      <w:r w:rsidRPr="002E1853">
        <w:rPr>
          <w:sz w:val="28"/>
          <w:szCs w:val="28"/>
          <w:shd w:val="clear" w:color="auto" w:fill="FFFFFF"/>
        </w:rPr>
        <w:t xml:space="preserve">ПрАТ «Київський картонно-паперовий комбінат» проведено виконання проекту «Заміна водокільцевих насосів на вакуумні вентилятори на КРМ-1 і КРМ-2», що дає можливість зниження споживання електроенергії та економії коштів.   </w:t>
      </w:r>
    </w:p>
    <w:p w:rsidR="00DC74B0" w:rsidRPr="001311BB" w:rsidRDefault="00DC74B0" w:rsidP="00DC74B0">
      <w:pPr>
        <w:ind w:firstLine="709"/>
        <w:rPr>
          <w:sz w:val="28"/>
          <w:szCs w:val="28"/>
          <w:shd w:val="clear" w:color="auto" w:fill="FFFFFF"/>
        </w:rPr>
      </w:pPr>
      <w:r w:rsidRPr="001311BB">
        <w:rPr>
          <w:sz w:val="28"/>
          <w:szCs w:val="28"/>
          <w:shd w:val="clear" w:color="auto" w:fill="FFFFFF"/>
        </w:rPr>
        <w:t xml:space="preserve">Заборгованість населення за використаний газ станом на 01.01.2019  склала 13140,8 тис. гривень. Сплата населення складає 81 відсоток. </w:t>
      </w:r>
    </w:p>
    <w:p w:rsidR="00DC74B0" w:rsidRDefault="00DC74B0" w:rsidP="00DC74B0">
      <w:pPr>
        <w:ind w:firstLine="709"/>
        <w:rPr>
          <w:sz w:val="28"/>
          <w:szCs w:val="28"/>
          <w:shd w:val="clear" w:color="auto" w:fill="FFFFFF"/>
        </w:rPr>
      </w:pPr>
      <w:r w:rsidRPr="007F7C13">
        <w:rPr>
          <w:sz w:val="28"/>
          <w:szCs w:val="28"/>
          <w:shd w:val="clear" w:color="auto" w:fill="FFFFFF"/>
        </w:rPr>
        <w:t>Причини зростання заборгованості: ріст цін на послуги, низька платоспроможність споживачів.</w:t>
      </w:r>
    </w:p>
    <w:p w:rsidR="00DC74B0" w:rsidRDefault="00DC74B0" w:rsidP="00DC74B0">
      <w:pPr>
        <w:ind w:firstLine="709"/>
        <w:rPr>
          <w:sz w:val="28"/>
          <w:szCs w:val="28"/>
          <w:shd w:val="clear" w:color="auto" w:fill="FFFFFF"/>
        </w:rPr>
      </w:pPr>
      <w:r w:rsidRPr="00410400">
        <w:rPr>
          <w:sz w:val="28"/>
          <w:szCs w:val="28"/>
          <w:shd w:val="clear" w:color="auto" w:fill="FFFFFF"/>
        </w:rPr>
        <w:t>В звітному періоді в рамках Європейського тижня енергії проведено День сталої енергії в місті Обухові.</w:t>
      </w:r>
    </w:p>
    <w:p w:rsidR="00DC74B0" w:rsidRDefault="00DC74B0" w:rsidP="00DC74B0">
      <w:pPr>
        <w:ind w:firstLine="708"/>
        <w:rPr>
          <w:sz w:val="28"/>
          <w:szCs w:val="28"/>
          <w:shd w:val="clear" w:color="auto" w:fill="FFFFFF"/>
        </w:rPr>
      </w:pPr>
      <w:r>
        <w:rPr>
          <w:sz w:val="28"/>
          <w:szCs w:val="28"/>
          <w:shd w:val="clear" w:color="auto" w:fill="FFFFFF"/>
        </w:rPr>
        <w:t>В</w:t>
      </w:r>
      <w:r w:rsidRPr="007F7C13">
        <w:rPr>
          <w:sz w:val="28"/>
          <w:szCs w:val="28"/>
          <w:shd w:val="clear" w:color="auto" w:fill="FFFFFF"/>
        </w:rPr>
        <w:t>ідбувся другий робочий семінар в рамках проекту «Енергоефективність у громадах ІІ», в якому взяли участь представники виконавчого комітету Обухівської міської ради.</w:t>
      </w:r>
    </w:p>
    <w:p w:rsidR="00DC74B0" w:rsidRPr="00410400" w:rsidRDefault="00DC74B0" w:rsidP="00DC74B0">
      <w:pPr>
        <w:ind w:firstLine="709"/>
        <w:rPr>
          <w:sz w:val="28"/>
          <w:szCs w:val="28"/>
          <w:shd w:val="clear" w:color="auto" w:fill="FFFFFF"/>
        </w:rPr>
      </w:pPr>
      <w:r w:rsidRPr="00410400">
        <w:rPr>
          <w:sz w:val="28"/>
          <w:szCs w:val="28"/>
          <w:shd w:val="clear" w:color="auto" w:fill="FFFFFF"/>
        </w:rPr>
        <w:t>Впродовж 2018 року виконавчим комітетом Обухівської міської ради була подана заявка на участь у грантовій Програмі ЄС по дослідженням та інноваціям «Горизонт 2020».</w:t>
      </w:r>
    </w:p>
    <w:p w:rsidR="00DC74B0" w:rsidRPr="00410400" w:rsidRDefault="00DC74B0" w:rsidP="00DC74B0">
      <w:pPr>
        <w:ind w:firstLine="709"/>
        <w:rPr>
          <w:sz w:val="28"/>
          <w:szCs w:val="28"/>
          <w:shd w:val="clear" w:color="auto" w:fill="FFFFFF"/>
        </w:rPr>
      </w:pPr>
      <w:r w:rsidRPr="00410400">
        <w:rPr>
          <w:sz w:val="28"/>
          <w:szCs w:val="28"/>
          <w:shd w:val="clear" w:color="auto" w:fill="FFFFFF"/>
        </w:rPr>
        <w:t xml:space="preserve">За сприяння Асоціації енергоефективних міст України під час проведення заходу між Виконавчим комітетом Обухівської міської ради та Програмою розвитку Організації Об’єднаних Націй (ПРООН) був підписаний Меморандум про партнерство в рамках проекту «Усунення бар’єрів для сприяння інвестиціям в енергоефективність громадських будівель в малих та середніх містах України шляхом застосування механізму ЕСКО». </w:t>
      </w:r>
    </w:p>
    <w:p w:rsidR="00843125" w:rsidRDefault="00DC74B0" w:rsidP="00DC74B0">
      <w:pPr>
        <w:ind w:firstLine="709"/>
        <w:rPr>
          <w:sz w:val="28"/>
          <w:szCs w:val="28"/>
          <w:shd w:val="clear" w:color="auto" w:fill="FFFFFF"/>
          <w:lang w:val="uk-UA"/>
        </w:rPr>
      </w:pPr>
      <w:r>
        <w:rPr>
          <w:sz w:val="28"/>
          <w:szCs w:val="28"/>
          <w:shd w:val="clear" w:color="auto" w:fill="FFFFFF"/>
        </w:rPr>
        <w:t>В звітному періоді за кошти міського бюджету проведено реконструкцію мереж зовнішнього освітлення по вул. Б.Хмельницького, вул. Каштанова, 9А та  села Ленди. Придбано систему моніторингу та</w:t>
      </w:r>
      <w:r w:rsidRPr="00410400">
        <w:rPr>
          <w:sz w:val="28"/>
          <w:szCs w:val="28"/>
          <w:shd w:val="clear" w:color="auto" w:fill="FFFFFF"/>
        </w:rPr>
        <w:t xml:space="preserve"> управління вуличним </w:t>
      </w:r>
    </w:p>
    <w:p w:rsidR="00843125" w:rsidRDefault="00843125" w:rsidP="00DC74B0">
      <w:pPr>
        <w:ind w:firstLine="709"/>
        <w:rPr>
          <w:sz w:val="28"/>
          <w:szCs w:val="28"/>
          <w:shd w:val="clear" w:color="auto" w:fill="FFFFFF"/>
          <w:lang w:val="uk-UA"/>
        </w:rPr>
      </w:pPr>
    </w:p>
    <w:p w:rsidR="00843125" w:rsidRPr="00843125" w:rsidRDefault="00843125" w:rsidP="00843125">
      <w:pPr>
        <w:rPr>
          <w:sz w:val="28"/>
          <w:szCs w:val="28"/>
          <w:shd w:val="clear" w:color="auto" w:fill="FFFFFF"/>
          <w:lang w:val="uk-UA"/>
        </w:rPr>
      </w:pPr>
      <w:r w:rsidRPr="00843125">
        <w:rPr>
          <w:sz w:val="28"/>
          <w:szCs w:val="28"/>
          <w:shd w:val="clear" w:color="auto" w:fill="FFFFFF"/>
          <w:lang w:val="uk-UA"/>
        </w:rPr>
        <w:lastRenderedPageBreak/>
        <w:t>освітленням.</w:t>
      </w:r>
    </w:p>
    <w:p w:rsidR="00843125" w:rsidRPr="00843125" w:rsidRDefault="00843125" w:rsidP="00843125">
      <w:pPr>
        <w:autoSpaceDE w:val="0"/>
        <w:autoSpaceDN w:val="0"/>
        <w:ind w:firstLine="709"/>
        <w:rPr>
          <w:sz w:val="28"/>
          <w:szCs w:val="28"/>
          <w:lang w:val="uk-UA"/>
        </w:rPr>
      </w:pPr>
      <w:r w:rsidRPr="00843125">
        <w:rPr>
          <w:sz w:val="28"/>
          <w:szCs w:val="28"/>
          <w:lang w:val="uk-UA"/>
        </w:rPr>
        <w:t>Проблемою в галузі енергозабезпечення є обмежені фінансові ресурси на впровадження енергоефективних технологій та обладнання; ріст енергоносіїв; погіршення фінансового стану споживачів.</w:t>
      </w:r>
    </w:p>
    <w:p w:rsidR="00843125" w:rsidRPr="00E91BA8" w:rsidRDefault="00843125" w:rsidP="00843125">
      <w:pPr>
        <w:pStyle w:val="ad"/>
        <w:ind w:firstLine="709"/>
        <w:rPr>
          <w:b/>
          <w:color w:val="FF0000"/>
          <w:sz w:val="16"/>
          <w:szCs w:val="16"/>
          <w:highlight w:val="yellow"/>
        </w:rPr>
      </w:pPr>
    </w:p>
    <w:p w:rsidR="00843125" w:rsidRPr="004A7175" w:rsidRDefault="00843125" w:rsidP="00843125">
      <w:pPr>
        <w:pStyle w:val="ad"/>
        <w:ind w:firstLine="709"/>
        <w:jc w:val="center"/>
        <w:rPr>
          <w:b/>
          <w:color w:val="auto"/>
          <w:sz w:val="28"/>
          <w:szCs w:val="28"/>
        </w:rPr>
      </w:pPr>
      <w:r w:rsidRPr="004A7175">
        <w:rPr>
          <w:b/>
          <w:color w:val="auto"/>
          <w:sz w:val="28"/>
          <w:szCs w:val="28"/>
        </w:rPr>
        <w:t>Гуманітарна сфера:</w:t>
      </w:r>
    </w:p>
    <w:p w:rsidR="00843125" w:rsidRPr="00843125" w:rsidRDefault="00843125" w:rsidP="00843125">
      <w:pPr>
        <w:ind w:firstLine="709"/>
        <w:jc w:val="center"/>
        <w:rPr>
          <w:rStyle w:val="ac"/>
          <w:sz w:val="16"/>
          <w:szCs w:val="16"/>
          <w:u w:val="single"/>
          <w:lang w:val="uk-UA"/>
        </w:rPr>
      </w:pPr>
    </w:p>
    <w:p w:rsidR="00843125" w:rsidRPr="004A7175" w:rsidRDefault="00843125" w:rsidP="00843125">
      <w:pPr>
        <w:pStyle w:val="ad"/>
        <w:ind w:firstLine="709"/>
        <w:jc w:val="center"/>
        <w:rPr>
          <w:b/>
          <w:color w:val="auto"/>
          <w:sz w:val="28"/>
          <w:szCs w:val="28"/>
          <w:u w:val="single"/>
        </w:rPr>
      </w:pPr>
      <w:r w:rsidRPr="004A7175">
        <w:rPr>
          <w:color w:val="auto"/>
          <w:sz w:val="28"/>
          <w:szCs w:val="28"/>
          <w:u w:val="single"/>
        </w:rPr>
        <w:t xml:space="preserve">- </w:t>
      </w:r>
      <w:r w:rsidRPr="004A7175">
        <w:rPr>
          <w:b/>
          <w:color w:val="auto"/>
          <w:sz w:val="28"/>
          <w:szCs w:val="28"/>
          <w:u w:val="single"/>
        </w:rPr>
        <w:t>освіта</w:t>
      </w:r>
    </w:p>
    <w:p w:rsidR="00843125" w:rsidRPr="00E91BA8" w:rsidRDefault="00843125" w:rsidP="00843125">
      <w:pPr>
        <w:pStyle w:val="ad"/>
        <w:ind w:firstLine="709"/>
        <w:rPr>
          <w:b/>
          <w:color w:val="FF0000"/>
          <w:sz w:val="16"/>
          <w:szCs w:val="16"/>
          <w:u w:val="single"/>
        </w:rPr>
      </w:pPr>
    </w:p>
    <w:p w:rsidR="00843125" w:rsidRPr="00DF0403" w:rsidRDefault="00843125" w:rsidP="00843125">
      <w:pPr>
        <w:pStyle w:val="ad"/>
        <w:ind w:firstLine="708"/>
        <w:rPr>
          <w:color w:val="auto"/>
          <w:sz w:val="28"/>
          <w:szCs w:val="28"/>
        </w:rPr>
      </w:pPr>
      <w:r w:rsidRPr="006C3560">
        <w:rPr>
          <w:color w:val="auto"/>
          <w:sz w:val="28"/>
          <w:szCs w:val="28"/>
        </w:rPr>
        <w:t xml:space="preserve">У місті Обухів працює 7 дошкільних навчальних закладів, кількість дітей складає – 2003, </w:t>
      </w:r>
      <w:r w:rsidRPr="00DB2A9C">
        <w:rPr>
          <w:color w:val="auto"/>
          <w:sz w:val="28"/>
          <w:szCs w:val="28"/>
        </w:rPr>
        <w:t xml:space="preserve">груп - 66. Всі садочки комбінованого типу, в яких функціонують 13 логопедичних груп для дітей з вадами мовлення та 1 група для дітей з вадами опорно-рухового апарату. Достатньо ефективно працюють інклюзивні групи </w:t>
      </w:r>
      <w:r>
        <w:rPr>
          <w:color w:val="auto"/>
          <w:sz w:val="28"/>
          <w:szCs w:val="28"/>
        </w:rPr>
        <w:t>(12</w:t>
      </w:r>
      <w:r w:rsidRPr="00DB2A9C">
        <w:rPr>
          <w:color w:val="auto"/>
          <w:sz w:val="28"/>
          <w:szCs w:val="28"/>
        </w:rPr>
        <w:t xml:space="preserve"> груп, в яких 2</w:t>
      </w:r>
      <w:r>
        <w:rPr>
          <w:color w:val="auto"/>
          <w:sz w:val="28"/>
          <w:szCs w:val="28"/>
        </w:rPr>
        <w:t>7 ді</w:t>
      </w:r>
      <w:r w:rsidRPr="00DB2A9C">
        <w:rPr>
          <w:color w:val="auto"/>
          <w:sz w:val="28"/>
          <w:szCs w:val="28"/>
        </w:rPr>
        <w:t>т</w:t>
      </w:r>
      <w:r>
        <w:rPr>
          <w:color w:val="auto"/>
          <w:sz w:val="28"/>
          <w:szCs w:val="28"/>
        </w:rPr>
        <w:t>ей</w:t>
      </w:r>
      <w:r w:rsidRPr="00DB2A9C">
        <w:rPr>
          <w:color w:val="auto"/>
          <w:sz w:val="28"/>
          <w:szCs w:val="28"/>
        </w:rPr>
        <w:t>).</w:t>
      </w:r>
      <w:r w:rsidRPr="00DB2A9C">
        <w:rPr>
          <w:color w:val="FF0000"/>
          <w:sz w:val="28"/>
          <w:szCs w:val="28"/>
        </w:rPr>
        <w:t xml:space="preserve"> </w:t>
      </w:r>
      <w:r w:rsidRPr="00DF0403">
        <w:rPr>
          <w:color w:val="auto"/>
          <w:sz w:val="28"/>
          <w:szCs w:val="28"/>
        </w:rPr>
        <w:t xml:space="preserve">Охоплено дошкільною освітою 99%, дітей 5-річного віку - 100%. </w:t>
      </w:r>
    </w:p>
    <w:p w:rsidR="00843125" w:rsidRPr="002A223F" w:rsidRDefault="00843125" w:rsidP="00843125">
      <w:pPr>
        <w:pStyle w:val="ad"/>
        <w:ind w:firstLine="708"/>
        <w:rPr>
          <w:color w:val="auto"/>
          <w:sz w:val="28"/>
          <w:szCs w:val="28"/>
        </w:rPr>
      </w:pPr>
      <w:r w:rsidRPr="0033025C">
        <w:rPr>
          <w:color w:val="auto"/>
          <w:sz w:val="28"/>
          <w:szCs w:val="28"/>
        </w:rPr>
        <w:t xml:space="preserve">Відповідно до законодавства дітям дошкільного віку забезпечено право на безкоштовне харчування (діти-сироти, діти, позбавлені батьківського піклування, діти із малозабезпечених сімей, діти, батьки яких були учасниками АТО в Донецькій та Луганській областях, і загинули) та зменшення вартості харчування на 50% дітям із </w:t>
      </w:r>
      <w:r w:rsidRPr="002A223F">
        <w:rPr>
          <w:color w:val="auto"/>
          <w:sz w:val="28"/>
          <w:szCs w:val="28"/>
        </w:rPr>
        <w:t xml:space="preserve">багатодітної родини, дітям батьки, яких мають статус учасників бойових дій. Всього дітей вищеназваних категорій, які виховуються в ДНЗ – 169. </w:t>
      </w:r>
    </w:p>
    <w:p w:rsidR="00843125" w:rsidRDefault="00843125" w:rsidP="00843125">
      <w:pPr>
        <w:pStyle w:val="ad"/>
        <w:ind w:firstLine="708"/>
        <w:rPr>
          <w:color w:val="auto"/>
          <w:sz w:val="28"/>
          <w:szCs w:val="28"/>
        </w:rPr>
      </w:pPr>
      <w:r>
        <w:rPr>
          <w:noProof/>
          <w:color w:val="auto"/>
          <w:sz w:val="28"/>
          <w:szCs w:val="28"/>
          <w:lang w:eastAsia="uk-UA"/>
        </w:rPr>
        <w:drawing>
          <wp:anchor distT="0" distB="0" distL="114300" distR="114300" simplePos="0" relativeHeight="251755520" behindDoc="1" locked="0" layoutInCell="1" allowOverlap="1">
            <wp:simplePos x="0" y="0"/>
            <wp:positionH relativeFrom="column">
              <wp:posOffset>762000</wp:posOffset>
            </wp:positionH>
            <wp:positionV relativeFrom="paragraph">
              <wp:posOffset>788035</wp:posOffset>
            </wp:positionV>
            <wp:extent cx="4648200" cy="2514600"/>
            <wp:effectExtent l="19050" t="0" r="0" b="0"/>
            <wp:wrapThrough wrapText="bothSides">
              <wp:wrapPolygon edited="0">
                <wp:start x="-89" y="0"/>
                <wp:lineTo x="-89" y="21436"/>
                <wp:lineTo x="21600" y="21436"/>
                <wp:lineTo x="21600" y="0"/>
                <wp:lineTo x="-89" y="0"/>
              </wp:wrapPolygon>
            </wp:wrapThrough>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 cstate="print"/>
                    <a:srcRect/>
                    <a:stretch>
                      <a:fillRect/>
                    </a:stretch>
                  </pic:blipFill>
                  <pic:spPr bwMode="auto">
                    <a:xfrm>
                      <a:off x="0" y="0"/>
                      <a:ext cx="4648200" cy="2514600"/>
                    </a:xfrm>
                    <a:prstGeom prst="rect">
                      <a:avLst/>
                    </a:prstGeom>
                    <a:noFill/>
                  </pic:spPr>
                </pic:pic>
              </a:graphicData>
            </a:graphic>
          </wp:anchor>
        </w:drawing>
      </w:r>
      <w:r w:rsidRPr="000979DC">
        <w:rPr>
          <w:color w:val="auto"/>
          <w:sz w:val="28"/>
          <w:szCs w:val="28"/>
        </w:rPr>
        <w:t>В місті функціонує 6 навчальних закладів. Загальна кількість учнів в навчальних закладах станом</w:t>
      </w:r>
      <w:r w:rsidRPr="000979DC">
        <w:rPr>
          <w:color w:val="FF0000"/>
          <w:sz w:val="28"/>
          <w:szCs w:val="28"/>
        </w:rPr>
        <w:t xml:space="preserve"> </w:t>
      </w:r>
      <w:r w:rsidRPr="000979DC">
        <w:rPr>
          <w:color w:val="auto"/>
          <w:sz w:val="28"/>
          <w:szCs w:val="28"/>
        </w:rPr>
        <w:t xml:space="preserve">на 01.01.2019 складає 5099, що на 323 учня більше цього періоду минулого року (4776 учнів). Середня наповненість – 27,6%. </w:t>
      </w: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Default="00843125" w:rsidP="00843125">
      <w:pPr>
        <w:pStyle w:val="ad"/>
        <w:ind w:firstLine="708"/>
        <w:rPr>
          <w:color w:val="auto"/>
          <w:sz w:val="28"/>
          <w:szCs w:val="28"/>
        </w:rPr>
      </w:pPr>
    </w:p>
    <w:p w:rsidR="00843125" w:rsidRPr="001B543B" w:rsidRDefault="00843125" w:rsidP="00843125">
      <w:pPr>
        <w:pStyle w:val="ad"/>
        <w:ind w:firstLine="708"/>
        <w:rPr>
          <w:color w:val="auto"/>
          <w:sz w:val="28"/>
          <w:szCs w:val="28"/>
        </w:rPr>
      </w:pPr>
      <w:r w:rsidRPr="004F746A">
        <w:rPr>
          <w:color w:val="auto"/>
          <w:sz w:val="28"/>
          <w:szCs w:val="28"/>
        </w:rPr>
        <w:t xml:space="preserve">У місті організоване 100% підвезення школярів до закладів загальної середньої освіти, які проживають на відстані більше </w:t>
      </w:r>
      <w:smartTag w:uri="urn:schemas-microsoft-com:office:smarttags" w:element="metricconverter">
        <w:smartTagPr>
          <w:attr w:name="ProductID" w:val="3 км"/>
        </w:smartTagPr>
        <w:r>
          <w:rPr>
            <w:color w:val="auto"/>
            <w:sz w:val="28"/>
            <w:szCs w:val="28"/>
          </w:rPr>
          <w:t>3</w:t>
        </w:r>
        <w:r w:rsidRPr="004F746A">
          <w:rPr>
            <w:color w:val="auto"/>
            <w:sz w:val="28"/>
            <w:szCs w:val="28"/>
          </w:rPr>
          <w:t xml:space="preserve"> км</w:t>
        </w:r>
      </w:smartTag>
      <w:r w:rsidRPr="004F746A">
        <w:rPr>
          <w:color w:val="auto"/>
          <w:sz w:val="28"/>
          <w:szCs w:val="28"/>
        </w:rPr>
        <w:t xml:space="preserve"> від навчальних закладів.</w:t>
      </w:r>
      <w:r w:rsidRPr="001B543B">
        <w:rPr>
          <w:color w:val="auto"/>
          <w:sz w:val="28"/>
          <w:szCs w:val="28"/>
        </w:rPr>
        <w:t xml:space="preserve"> </w:t>
      </w:r>
    </w:p>
    <w:p w:rsidR="00843125" w:rsidRPr="00843125" w:rsidRDefault="00843125" w:rsidP="00843125">
      <w:pPr>
        <w:rPr>
          <w:lang w:val="uk-UA"/>
        </w:rPr>
      </w:pPr>
      <w:r w:rsidRPr="00843125">
        <w:rPr>
          <w:sz w:val="28"/>
          <w:szCs w:val="28"/>
          <w:lang w:val="uk-UA"/>
        </w:rPr>
        <w:t>Безкоштовним гарячим харчуванням охоплено 2409 учнів (1-4 класів - 2363), що складає 100%, дітей-сиріт, дітей позбавлених батьківського піклування – 26 учнів (100%), дітей з малозабезпечених сімей – 41 (100%), дітей з особливими освітніми потребами, які навчаються в інклюзивних класах</w:t>
      </w:r>
    </w:p>
    <w:p w:rsidR="00843125" w:rsidRDefault="00843125" w:rsidP="00DC74B0">
      <w:pPr>
        <w:pStyle w:val="ad"/>
        <w:ind w:firstLine="708"/>
        <w:rPr>
          <w:color w:val="auto"/>
          <w:sz w:val="28"/>
          <w:szCs w:val="28"/>
        </w:rPr>
      </w:pPr>
    </w:p>
    <w:p w:rsidR="00843125" w:rsidRDefault="00843125" w:rsidP="00DC74B0">
      <w:pPr>
        <w:pStyle w:val="ad"/>
        <w:ind w:firstLine="708"/>
        <w:rPr>
          <w:color w:val="auto"/>
          <w:sz w:val="28"/>
          <w:szCs w:val="28"/>
        </w:rPr>
      </w:pPr>
    </w:p>
    <w:p w:rsidR="00843125" w:rsidRDefault="00843125" w:rsidP="00DC74B0">
      <w:pPr>
        <w:pStyle w:val="ad"/>
        <w:ind w:firstLine="708"/>
        <w:rPr>
          <w:color w:val="auto"/>
          <w:sz w:val="28"/>
          <w:szCs w:val="28"/>
        </w:rPr>
      </w:pPr>
    </w:p>
    <w:p w:rsidR="00DC74B0" w:rsidRPr="00F5566F" w:rsidRDefault="00DC74B0" w:rsidP="00DC74B0">
      <w:pPr>
        <w:pStyle w:val="ad"/>
        <w:ind w:firstLine="708"/>
        <w:rPr>
          <w:color w:val="auto"/>
          <w:sz w:val="28"/>
          <w:szCs w:val="28"/>
        </w:rPr>
      </w:pPr>
      <w:r w:rsidRPr="00F5566F">
        <w:rPr>
          <w:color w:val="auto"/>
          <w:sz w:val="28"/>
          <w:szCs w:val="28"/>
        </w:rPr>
        <w:lastRenderedPageBreak/>
        <w:t>– 33 (100%) та дітей, батьки яких були учасниками антитерористичної операції в Донецькій та Луганській областях – 177 учнів (100%)). Гарячим харчуванням та буфетною продукцією за рахунок батьків забезпечено 2483 учн</w:t>
      </w:r>
      <w:r>
        <w:rPr>
          <w:color w:val="auto"/>
          <w:sz w:val="28"/>
          <w:szCs w:val="28"/>
        </w:rPr>
        <w:t>ів.</w:t>
      </w:r>
      <w:r w:rsidRPr="00F5566F">
        <w:rPr>
          <w:color w:val="auto"/>
          <w:sz w:val="28"/>
          <w:szCs w:val="28"/>
        </w:rPr>
        <w:t xml:space="preserve"> </w:t>
      </w:r>
    </w:p>
    <w:p w:rsidR="00DC74B0" w:rsidRDefault="00DC74B0" w:rsidP="00DC74B0">
      <w:pPr>
        <w:pStyle w:val="ad"/>
        <w:ind w:firstLine="708"/>
        <w:rPr>
          <w:color w:val="FF0000"/>
          <w:sz w:val="28"/>
          <w:szCs w:val="28"/>
        </w:rPr>
      </w:pPr>
      <w:r w:rsidRPr="00242085">
        <w:rPr>
          <w:color w:val="auto"/>
          <w:sz w:val="28"/>
          <w:szCs w:val="28"/>
        </w:rPr>
        <w:t>З метою поліпшення матеріального стану закладів освіти проведено  капітальні ремонти: туалетного приміщення для дітей з особливими освітніми потребами; електричної мережі, приміщень, пішохідної зони у навчально-виховному комплексі ЗОШ № 1;</w:t>
      </w:r>
      <w:r>
        <w:rPr>
          <w:color w:val="auto"/>
          <w:sz w:val="28"/>
          <w:szCs w:val="28"/>
        </w:rPr>
        <w:t xml:space="preserve"> коридору та східців</w:t>
      </w:r>
      <w:r w:rsidRPr="00210F63">
        <w:t xml:space="preserve"> </w:t>
      </w:r>
      <w:r w:rsidRPr="00210F63">
        <w:rPr>
          <w:color w:val="auto"/>
          <w:sz w:val="28"/>
          <w:szCs w:val="28"/>
        </w:rPr>
        <w:t>НВО «ЗОШ №4 – ЦВПВ та ДП»</w:t>
      </w:r>
      <w:r>
        <w:rPr>
          <w:color w:val="auto"/>
          <w:sz w:val="28"/>
          <w:szCs w:val="28"/>
        </w:rPr>
        <w:t>;</w:t>
      </w:r>
      <w:r w:rsidRPr="00242085">
        <w:rPr>
          <w:color w:val="auto"/>
          <w:sz w:val="28"/>
          <w:szCs w:val="28"/>
        </w:rPr>
        <w:t xml:space="preserve"> приміщення для туристичного гуртку у ЦТДЮМ «Романтик»;</w:t>
      </w:r>
      <w:r w:rsidRPr="00242085">
        <w:rPr>
          <w:color w:val="FF0000"/>
          <w:sz w:val="28"/>
          <w:szCs w:val="28"/>
        </w:rPr>
        <w:t xml:space="preserve"> </w:t>
      </w:r>
      <w:r w:rsidRPr="002A0FA0">
        <w:rPr>
          <w:color w:val="auto"/>
          <w:sz w:val="28"/>
          <w:szCs w:val="28"/>
        </w:rPr>
        <w:t>вхідних сходів, мережі водопостачання в підвальному приміщені та системи опалення у НВК «Гімназія»; огорожі території, системи опалення ЗОШ №2; покрівлі та альтанок ДНЗ «Катруся</w:t>
      </w:r>
      <w:r w:rsidRPr="00A667D9">
        <w:rPr>
          <w:color w:val="auto"/>
          <w:sz w:val="28"/>
          <w:szCs w:val="28"/>
        </w:rPr>
        <w:t>»</w:t>
      </w:r>
      <w:r>
        <w:rPr>
          <w:color w:val="auto"/>
          <w:sz w:val="28"/>
          <w:szCs w:val="28"/>
        </w:rPr>
        <w:t>, ДНЗ «Рушничок»</w:t>
      </w:r>
      <w:r w:rsidRPr="00A667D9">
        <w:rPr>
          <w:color w:val="auto"/>
          <w:sz w:val="28"/>
          <w:szCs w:val="28"/>
        </w:rPr>
        <w:t xml:space="preserve">; вентиляційної системи харчоблоку ДНЗ «Дударик»; </w:t>
      </w:r>
      <w:r>
        <w:rPr>
          <w:color w:val="auto"/>
          <w:sz w:val="28"/>
          <w:szCs w:val="28"/>
        </w:rPr>
        <w:t xml:space="preserve">майданчика ДНЗ «Пролісок»; даху ДНЗ «Катруся»; цоколя та фундаменту ДНЗ «Зірочка»; електрощитової ДНЗ «Дударик»; гідроізоляції ДЮСШ; </w:t>
      </w:r>
      <w:r w:rsidRPr="00A667D9">
        <w:rPr>
          <w:color w:val="auto"/>
          <w:sz w:val="28"/>
          <w:szCs w:val="28"/>
        </w:rPr>
        <w:t>побудовано спортивні майданчики НВК «СЗОШ – ЗОШ № 1», ЗОШ №2, НВО «ЗОШ №4 – ЦВПВ та ДП»; проведена санація ДНЗ «Пролісок».</w:t>
      </w:r>
      <w:r w:rsidRPr="00A667D9">
        <w:rPr>
          <w:color w:val="FF0000"/>
          <w:sz w:val="28"/>
          <w:szCs w:val="28"/>
        </w:rPr>
        <w:t xml:space="preserve"> </w:t>
      </w:r>
    </w:p>
    <w:p w:rsidR="00DC74B0" w:rsidRPr="00D12376" w:rsidRDefault="00DC74B0" w:rsidP="00DC74B0">
      <w:pPr>
        <w:pStyle w:val="ad"/>
        <w:ind w:firstLine="708"/>
        <w:rPr>
          <w:color w:val="auto"/>
          <w:sz w:val="28"/>
          <w:szCs w:val="28"/>
        </w:rPr>
      </w:pPr>
      <w:r w:rsidRPr="00D12376">
        <w:rPr>
          <w:color w:val="auto"/>
          <w:sz w:val="28"/>
          <w:szCs w:val="28"/>
        </w:rPr>
        <w:t>Також, проведені поточні ремонти: погреба ЗОШ № 1; актового залу ДНЗ «Дударик»; встановлено системи пожежної сигналізації та системи блискавкозахисту в ДЮСШ.</w:t>
      </w:r>
    </w:p>
    <w:p w:rsidR="00DC74B0" w:rsidRPr="002E4E86" w:rsidRDefault="00DC74B0" w:rsidP="00DC74B0">
      <w:pPr>
        <w:pStyle w:val="ad"/>
        <w:ind w:firstLine="708"/>
        <w:rPr>
          <w:color w:val="auto"/>
          <w:sz w:val="28"/>
          <w:szCs w:val="28"/>
        </w:rPr>
      </w:pPr>
      <w:r w:rsidRPr="007E45C2">
        <w:rPr>
          <w:color w:val="auto"/>
          <w:sz w:val="28"/>
          <w:szCs w:val="28"/>
        </w:rPr>
        <w:t>Закуплено для закладів освіти: комплекти учнівських меблів, комп’ютерне обладнання,</w:t>
      </w:r>
      <w:r w:rsidRPr="007E45C2">
        <w:rPr>
          <w:color w:val="FF0000"/>
          <w:sz w:val="28"/>
          <w:szCs w:val="28"/>
        </w:rPr>
        <w:t xml:space="preserve"> </w:t>
      </w:r>
      <w:r w:rsidRPr="00FE63CC">
        <w:rPr>
          <w:color w:val="auto"/>
          <w:sz w:val="28"/>
          <w:szCs w:val="28"/>
        </w:rPr>
        <w:t>мультимедійні проектори та екрани, плоско панельні дисплеї</w:t>
      </w:r>
      <w:r>
        <w:rPr>
          <w:color w:val="auto"/>
          <w:sz w:val="28"/>
          <w:szCs w:val="28"/>
        </w:rPr>
        <w:t xml:space="preserve">. Для </w:t>
      </w:r>
      <w:r w:rsidRPr="0003599F">
        <w:rPr>
          <w:color w:val="auto"/>
          <w:sz w:val="28"/>
          <w:szCs w:val="28"/>
        </w:rPr>
        <w:t>4 предметних кабінетів природничо-математичного профілю (3 - кабінети фізики, 1 – біології) закуплене мультимедійне обладнання</w:t>
      </w:r>
      <w:r>
        <w:rPr>
          <w:color w:val="auto"/>
          <w:sz w:val="28"/>
          <w:szCs w:val="28"/>
        </w:rPr>
        <w:t>;</w:t>
      </w:r>
      <w:r w:rsidRPr="007E45C2">
        <w:rPr>
          <w:color w:val="FF0000"/>
          <w:sz w:val="28"/>
          <w:szCs w:val="28"/>
        </w:rPr>
        <w:t xml:space="preserve"> </w:t>
      </w:r>
      <w:r w:rsidRPr="007E45C2">
        <w:rPr>
          <w:color w:val="auto"/>
          <w:sz w:val="28"/>
          <w:szCs w:val="28"/>
        </w:rPr>
        <w:t>для 1-х класів</w:t>
      </w:r>
      <w:r>
        <w:rPr>
          <w:color w:val="auto"/>
          <w:sz w:val="28"/>
          <w:szCs w:val="28"/>
        </w:rPr>
        <w:t xml:space="preserve"> </w:t>
      </w:r>
      <w:r w:rsidRPr="007E45C2">
        <w:rPr>
          <w:color w:val="auto"/>
          <w:sz w:val="28"/>
          <w:szCs w:val="28"/>
        </w:rPr>
        <w:t>дидактичний матеріал</w:t>
      </w:r>
      <w:r>
        <w:rPr>
          <w:color w:val="auto"/>
          <w:sz w:val="28"/>
          <w:szCs w:val="28"/>
        </w:rPr>
        <w:t xml:space="preserve">, </w:t>
      </w:r>
      <w:r w:rsidRPr="002E4E86">
        <w:rPr>
          <w:color w:val="auto"/>
          <w:sz w:val="28"/>
          <w:szCs w:val="28"/>
        </w:rPr>
        <w:t>спортивний інвентар</w:t>
      </w:r>
      <w:r>
        <w:rPr>
          <w:color w:val="auto"/>
          <w:sz w:val="28"/>
          <w:szCs w:val="28"/>
        </w:rPr>
        <w:t>;</w:t>
      </w:r>
      <w:r w:rsidRPr="002E4E86">
        <w:rPr>
          <w:color w:val="auto"/>
          <w:sz w:val="28"/>
          <w:szCs w:val="28"/>
        </w:rPr>
        <w:t xml:space="preserve"> для інклюзивних класів – розвиваючі ігри. Для закладів дошкільної освіти придбано необхідну побутову техніку та ігрові комплекси.</w:t>
      </w:r>
    </w:p>
    <w:p w:rsidR="00DC74B0" w:rsidRPr="00114238" w:rsidRDefault="00DC74B0" w:rsidP="00DC74B0">
      <w:pPr>
        <w:pStyle w:val="ad"/>
        <w:ind w:firstLine="708"/>
        <w:rPr>
          <w:color w:val="auto"/>
          <w:sz w:val="28"/>
          <w:szCs w:val="28"/>
        </w:rPr>
      </w:pPr>
      <w:r w:rsidRPr="00114238">
        <w:rPr>
          <w:color w:val="auto"/>
          <w:sz w:val="28"/>
          <w:szCs w:val="28"/>
        </w:rPr>
        <w:t xml:space="preserve">У ЦТДЮМ «Романтик» навчалося 920 дітей віком від 5 до 18 років (770 на бюджетній основі, 150 за кошти батьків). Середня наповнюваність груп становила 15-25 вихованців. Всього протягом навчального року у закладі працював 31 гурток, у них – 46 груп (за рахунок бюджету 40 груп). </w:t>
      </w:r>
    </w:p>
    <w:p w:rsidR="00DC74B0" w:rsidRPr="00303328" w:rsidRDefault="00DC74B0" w:rsidP="00DC74B0">
      <w:pPr>
        <w:pStyle w:val="ad"/>
        <w:ind w:firstLine="708"/>
        <w:rPr>
          <w:color w:val="auto"/>
          <w:sz w:val="28"/>
          <w:szCs w:val="28"/>
        </w:rPr>
      </w:pPr>
      <w:r w:rsidRPr="00303328">
        <w:rPr>
          <w:color w:val="auto"/>
          <w:sz w:val="28"/>
          <w:szCs w:val="28"/>
        </w:rPr>
        <w:t>У дитячо-юнацькій спортивній школі міста Обухова в 2017-2018 навчальному році займалось 201 вихованц</w:t>
      </w:r>
      <w:r>
        <w:rPr>
          <w:color w:val="auto"/>
          <w:sz w:val="28"/>
          <w:szCs w:val="28"/>
        </w:rPr>
        <w:t>ів</w:t>
      </w:r>
      <w:r w:rsidRPr="00303328">
        <w:rPr>
          <w:color w:val="auto"/>
          <w:sz w:val="28"/>
          <w:szCs w:val="28"/>
        </w:rPr>
        <w:t>. Було проведено дванадцять спортивних змагань. Збірні команди міста виступили у восьми обласних заходах, двох – всеукраїнських.</w:t>
      </w:r>
    </w:p>
    <w:p w:rsidR="00DC74B0" w:rsidRPr="00DC74B0" w:rsidRDefault="00DC74B0" w:rsidP="00DC74B0">
      <w:pPr>
        <w:ind w:firstLine="709"/>
        <w:rPr>
          <w:sz w:val="28"/>
          <w:szCs w:val="28"/>
          <w:lang w:val="uk-UA"/>
        </w:rPr>
      </w:pPr>
      <w:r w:rsidRPr="00DC74B0">
        <w:rPr>
          <w:sz w:val="28"/>
          <w:szCs w:val="28"/>
          <w:lang w:val="uk-UA"/>
        </w:rPr>
        <w:t>Проблемними питаннями в галузі освіти на території міста залишаються: впровадження інклюзивної освіти в дошкільних навчальних закладах; впровадження нових моделей профільного навчання; оновлення матеріально-технічної бази; кадрове забезпечення в дитячих навчальних закладах; збільшення кількості дітей охоплених дошкільною освітою; навчання дітей у ЗНЗ у другу зміну.</w:t>
      </w:r>
    </w:p>
    <w:p w:rsidR="00DC74B0" w:rsidRPr="00DC74B0" w:rsidRDefault="00DC74B0" w:rsidP="00DC74B0">
      <w:pPr>
        <w:ind w:firstLine="709"/>
        <w:jc w:val="center"/>
        <w:rPr>
          <w:rStyle w:val="ac"/>
          <w:color w:val="FF0000"/>
          <w:sz w:val="16"/>
          <w:szCs w:val="16"/>
          <w:u w:val="single"/>
          <w:lang w:val="uk-UA"/>
        </w:rPr>
      </w:pPr>
    </w:p>
    <w:p w:rsidR="00DC74B0" w:rsidRPr="00DC74B0" w:rsidRDefault="00DC74B0" w:rsidP="00DC74B0">
      <w:pPr>
        <w:ind w:firstLine="709"/>
        <w:jc w:val="center"/>
        <w:rPr>
          <w:rStyle w:val="ac"/>
          <w:sz w:val="28"/>
          <w:szCs w:val="28"/>
          <w:u w:val="single"/>
          <w:lang w:val="uk-UA"/>
        </w:rPr>
      </w:pPr>
      <w:r w:rsidRPr="00DC74B0">
        <w:rPr>
          <w:rStyle w:val="ac"/>
          <w:sz w:val="28"/>
          <w:szCs w:val="28"/>
          <w:u w:val="single"/>
          <w:lang w:val="uk-UA"/>
        </w:rPr>
        <w:t>- охорона здоров’я</w:t>
      </w:r>
    </w:p>
    <w:p w:rsidR="00DC74B0" w:rsidRPr="00DC74B0" w:rsidRDefault="00DC74B0" w:rsidP="00DC74B0">
      <w:pPr>
        <w:ind w:firstLine="709"/>
        <w:jc w:val="center"/>
        <w:rPr>
          <w:rStyle w:val="ac"/>
          <w:b w:val="0"/>
          <w:i/>
          <w:sz w:val="28"/>
          <w:szCs w:val="28"/>
          <w:lang w:val="uk-UA"/>
        </w:rPr>
      </w:pPr>
    </w:p>
    <w:p w:rsidR="00DC74B0" w:rsidRPr="00DC74B0" w:rsidRDefault="00DC74B0" w:rsidP="00DC74B0">
      <w:pPr>
        <w:ind w:firstLine="709"/>
        <w:rPr>
          <w:sz w:val="28"/>
          <w:szCs w:val="28"/>
          <w:lang w:val="uk-UA"/>
        </w:rPr>
      </w:pPr>
      <w:r w:rsidRPr="00DC74B0">
        <w:rPr>
          <w:sz w:val="28"/>
          <w:szCs w:val="28"/>
          <w:lang w:val="uk-UA"/>
        </w:rPr>
        <w:t>На території Обухівської міської ради працює Комунальне некомерційне підприємство Обухівської міської ради «Обухівський міський центр первинної медико-санітарної допомоги» з штатною чисельністю 121 одиниця.</w:t>
      </w:r>
    </w:p>
    <w:p w:rsidR="00DC74B0" w:rsidRPr="00797539" w:rsidRDefault="00DC74B0" w:rsidP="00DC74B0">
      <w:pPr>
        <w:ind w:firstLine="709"/>
        <w:rPr>
          <w:sz w:val="28"/>
          <w:szCs w:val="28"/>
        </w:rPr>
      </w:pPr>
      <w:r w:rsidRPr="00DC74B0">
        <w:rPr>
          <w:sz w:val="28"/>
          <w:szCs w:val="28"/>
          <w:lang w:val="uk-UA"/>
        </w:rPr>
        <w:t xml:space="preserve">Первинну медичну допомогу жителям міста Обухова та сіл Таценки і Ленди надають п’ять амбулаторій загальної практики сімейної медицини та </w:t>
      </w:r>
      <w:r w:rsidRPr="00DC74B0">
        <w:rPr>
          <w:sz w:val="28"/>
          <w:szCs w:val="28"/>
          <w:lang w:val="uk-UA"/>
        </w:rPr>
        <w:lastRenderedPageBreak/>
        <w:t xml:space="preserve">відділення невідкладної медичної допомоги. В звітному періоді було відкрито амбулаторію загальної практики сімейної медицини №5 та відділення невідкладної медичної допомоги за адресою м. Обухів, вул. </w:t>
      </w:r>
      <w:r w:rsidRPr="00797539">
        <w:rPr>
          <w:sz w:val="28"/>
          <w:szCs w:val="28"/>
        </w:rPr>
        <w:t>Київська, 148.</w:t>
      </w:r>
    </w:p>
    <w:p w:rsidR="00DC74B0" w:rsidRPr="00302528" w:rsidRDefault="00DC74B0" w:rsidP="00DC74B0">
      <w:pPr>
        <w:ind w:firstLine="709"/>
        <w:rPr>
          <w:sz w:val="28"/>
          <w:szCs w:val="28"/>
        </w:rPr>
      </w:pPr>
      <w:r w:rsidRPr="00302528">
        <w:rPr>
          <w:sz w:val="28"/>
          <w:szCs w:val="28"/>
        </w:rPr>
        <w:t>На даний час у центрі обладнано офісними та медичними меблями 24 кабінети сімейних лікарів. В звітному році обладнано меблями новостворену амбулаторію загальної практики сімейної медицини №5, придбано комплекс рентгенівський діагностичний «КРДЦ-03-АЛЬФА» та рентгенозахисну штору, 6 холодильників для зберігання вакцини і лікарських засобів, 6 багатофункціональних пристроїв та вироби медичного призначення.</w:t>
      </w:r>
    </w:p>
    <w:p w:rsidR="00DC74B0" w:rsidRPr="000303AD" w:rsidRDefault="00DC74B0" w:rsidP="00DC74B0">
      <w:pPr>
        <w:ind w:firstLine="709"/>
        <w:rPr>
          <w:sz w:val="28"/>
          <w:szCs w:val="28"/>
        </w:rPr>
      </w:pPr>
      <w:r w:rsidRPr="000C43E5">
        <w:rPr>
          <w:sz w:val="28"/>
          <w:szCs w:val="28"/>
        </w:rPr>
        <w:t>За рахунок міського бюджету проведено реконструкцію приміщень 1-го поверху адмінбудівлі під відділення невідкладної медичної допомоги по вул. Київській, 148- А</w:t>
      </w:r>
      <w:r w:rsidRPr="00BD25CE">
        <w:rPr>
          <w:sz w:val="28"/>
          <w:szCs w:val="28"/>
        </w:rPr>
        <w:t xml:space="preserve">, поточний ремонт сантехнічного обладнання АЗПСМ №3 на мікрорайоні Яблуневий. Встановлені прилади обліку електроенергії та струмообмежуючих комутаційних апаратів приміщення АЗПСМ №5 по вул. Київська, 148. </w:t>
      </w:r>
      <w:r w:rsidRPr="000303AD">
        <w:rPr>
          <w:sz w:val="28"/>
          <w:szCs w:val="28"/>
        </w:rPr>
        <w:t>Виготовлено проектно-кошторисну документацію на реконструкцію вхідної групи з влаштуванням навісу та благоустрою прилеглої території Обухівської амбулаторії загальної практики сімейної медицини №5 по вул. Київській, 148.</w:t>
      </w:r>
    </w:p>
    <w:p w:rsidR="00DC74B0" w:rsidRPr="004B50B3" w:rsidRDefault="00DC74B0" w:rsidP="00DC74B0">
      <w:pPr>
        <w:ind w:firstLine="709"/>
        <w:rPr>
          <w:sz w:val="28"/>
          <w:szCs w:val="28"/>
        </w:rPr>
      </w:pPr>
      <w:r w:rsidRPr="004B50B3">
        <w:rPr>
          <w:sz w:val="28"/>
          <w:szCs w:val="28"/>
        </w:rPr>
        <w:t>В центр для забезпечення якісної медичної допомоги закуплено чотири повноприводні медико-санітарні автомобілі для надання невідкладної медичної допомоги та обслуговування лікарями викликів на дому.</w:t>
      </w:r>
    </w:p>
    <w:p w:rsidR="00DC74B0" w:rsidRDefault="00DC74B0" w:rsidP="00DC74B0">
      <w:pPr>
        <w:ind w:firstLine="709"/>
        <w:rPr>
          <w:sz w:val="28"/>
          <w:szCs w:val="28"/>
        </w:rPr>
      </w:pPr>
      <w:r w:rsidRPr="00EF5A08">
        <w:rPr>
          <w:sz w:val="28"/>
          <w:szCs w:val="28"/>
        </w:rPr>
        <w:t>В звітному періоді на території Обухівської громади діяв безкоштовний відпуск лікарських засобів згідно з програмою «Доступні ліки», яка надає можливість громадянам за рецептом лікаря отримати ліки за трьома категоріями захворювань: серцево-судинні, бронхіальна астма та діабет ІІ типу.</w:t>
      </w:r>
    </w:p>
    <w:p w:rsidR="00DC74B0" w:rsidRPr="0083040F" w:rsidRDefault="00DC74B0" w:rsidP="00DC74B0">
      <w:pPr>
        <w:ind w:firstLine="709"/>
        <w:rPr>
          <w:sz w:val="28"/>
          <w:szCs w:val="28"/>
        </w:rPr>
      </w:pPr>
      <w:r w:rsidRPr="0083040F">
        <w:rPr>
          <w:sz w:val="28"/>
          <w:szCs w:val="28"/>
        </w:rPr>
        <w:t>Аналіз діяльності амбулаторій загальної практики сімейної медицини по м. Обухову за 2018 р</w:t>
      </w:r>
      <w:r>
        <w:rPr>
          <w:sz w:val="28"/>
          <w:szCs w:val="28"/>
        </w:rPr>
        <w:t>і</w:t>
      </w:r>
      <w:r w:rsidRPr="0083040F">
        <w:rPr>
          <w:sz w:val="28"/>
          <w:szCs w:val="28"/>
        </w:rPr>
        <w:t>к (АЗПСМ №1, АЗПСМ №2, АЗПСМ №3, АЗПСМ № 4, АЗПСМ № 5) показує, що кількість звернень за медичною допомогою  становить - 1</w:t>
      </w:r>
      <w:r>
        <w:rPr>
          <w:sz w:val="28"/>
          <w:szCs w:val="28"/>
        </w:rPr>
        <w:t>45916</w:t>
      </w:r>
      <w:r w:rsidRPr="0083040F">
        <w:rPr>
          <w:sz w:val="28"/>
          <w:szCs w:val="28"/>
        </w:rPr>
        <w:t xml:space="preserve">, у тому числі дитячі звернення – </w:t>
      </w:r>
      <w:r>
        <w:rPr>
          <w:sz w:val="28"/>
          <w:szCs w:val="28"/>
        </w:rPr>
        <w:t>63</w:t>
      </w:r>
      <w:r w:rsidRPr="0083040F">
        <w:rPr>
          <w:sz w:val="28"/>
          <w:szCs w:val="28"/>
        </w:rPr>
        <w:t>92</w:t>
      </w:r>
      <w:r>
        <w:rPr>
          <w:sz w:val="28"/>
          <w:szCs w:val="28"/>
        </w:rPr>
        <w:t>5</w:t>
      </w:r>
      <w:r w:rsidRPr="0083040F">
        <w:rPr>
          <w:sz w:val="28"/>
          <w:szCs w:val="28"/>
        </w:rPr>
        <w:t xml:space="preserve">. </w:t>
      </w:r>
    </w:p>
    <w:p w:rsidR="00DC74B0" w:rsidRDefault="00DC74B0" w:rsidP="00DC74B0">
      <w:pPr>
        <w:ind w:firstLine="709"/>
        <w:rPr>
          <w:sz w:val="28"/>
          <w:szCs w:val="28"/>
        </w:rPr>
      </w:pPr>
      <w:r w:rsidRPr="0083040F">
        <w:rPr>
          <w:sz w:val="28"/>
          <w:szCs w:val="28"/>
        </w:rPr>
        <w:t xml:space="preserve">Впродовж звітного періоду оглянуто </w:t>
      </w:r>
      <w:r>
        <w:rPr>
          <w:sz w:val="28"/>
          <w:szCs w:val="28"/>
        </w:rPr>
        <w:t>5532</w:t>
      </w:r>
      <w:r w:rsidRPr="0083040F">
        <w:rPr>
          <w:sz w:val="28"/>
          <w:szCs w:val="28"/>
        </w:rPr>
        <w:t xml:space="preserve"> учн</w:t>
      </w:r>
      <w:r>
        <w:rPr>
          <w:sz w:val="28"/>
          <w:szCs w:val="28"/>
        </w:rPr>
        <w:t>ів</w:t>
      </w:r>
      <w:r w:rsidRPr="0083040F">
        <w:rPr>
          <w:sz w:val="28"/>
          <w:szCs w:val="28"/>
        </w:rPr>
        <w:t xml:space="preserve"> та </w:t>
      </w:r>
      <w:r>
        <w:rPr>
          <w:sz w:val="28"/>
          <w:szCs w:val="28"/>
        </w:rPr>
        <w:t>3513</w:t>
      </w:r>
      <w:r w:rsidRPr="0083040F">
        <w:rPr>
          <w:sz w:val="28"/>
          <w:szCs w:val="28"/>
        </w:rPr>
        <w:t xml:space="preserve"> дітей дошкільних закладів.</w:t>
      </w:r>
    </w:p>
    <w:p w:rsidR="00DC74B0" w:rsidRDefault="00DC74B0" w:rsidP="00DC74B0">
      <w:pPr>
        <w:ind w:firstLine="709"/>
        <w:rPr>
          <w:sz w:val="28"/>
          <w:szCs w:val="28"/>
        </w:rPr>
      </w:pPr>
      <w:r w:rsidRPr="00B82F17">
        <w:rPr>
          <w:sz w:val="28"/>
          <w:szCs w:val="28"/>
        </w:rPr>
        <w:t>Під час медичних оглядів проводилося обстеження, надавалися рекомендації, при виявленні хронічних захворювань направлялися на лікування та реабілітацію, проводилося інформування батьків.</w:t>
      </w:r>
    </w:p>
    <w:p w:rsidR="00DC74B0" w:rsidRPr="00347E7A" w:rsidRDefault="00DC74B0" w:rsidP="00DC74B0">
      <w:pPr>
        <w:ind w:firstLine="709"/>
        <w:rPr>
          <w:sz w:val="28"/>
          <w:szCs w:val="28"/>
        </w:rPr>
      </w:pPr>
      <w:r w:rsidRPr="00347E7A">
        <w:rPr>
          <w:sz w:val="28"/>
          <w:szCs w:val="28"/>
        </w:rPr>
        <w:t>Кількість відвідувань лікарями хворих удома станови</w:t>
      </w:r>
      <w:r>
        <w:rPr>
          <w:sz w:val="28"/>
          <w:szCs w:val="28"/>
        </w:rPr>
        <w:t>ло</w:t>
      </w:r>
      <w:r w:rsidRPr="00347E7A">
        <w:rPr>
          <w:sz w:val="28"/>
          <w:szCs w:val="28"/>
        </w:rPr>
        <w:t xml:space="preserve"> - </w:t>
      </w:r>
      <w:r>
        <w:rPr>
          <w:sz w:val="28"/>
          <w:szCs w:val="28"/>
        </w:rPr>
        <w:t>21484</w:t>
      </w:r>
      <w:r w:rsidRPr="00347E7A">
        <w:rPr>
          <w:sz w:val="28"/>
          <w:szCs w:val="28"/>
        </w:rPr>
        <w:t xml:space="preserve">, в тому числі дітей віком до 17 років з приводу захворювань - </w:t>
      </w:r>
      <w:r>
        <w:rPr>
          <w:sz w:val="28"/>
          <w:szCs w:val="28"/>
        </w:rPr>
        <w:t>5012</w:t>
      </w:r>
      <w:r w:rsidRPr="00347E7A">
        <w:rPr>
          <w:sz w:val="28"/>
          <w:szCs w:val="28"/>
        </w:rPr>
        <w:t>.</w:t>
      </w:r>
    </w:p>
    <w:p w:rsidR="00DC74B0" w:rsidRPr="00347E7A" w:rsidRDefault="00DC74B0" w:rsidP="00DC74B0">
      <w:pPr>
        <w:ind w:firstLine="709"/>
        <w:rPr>
          <w:sz w:val="28"/>
          <w:szCs w:val="28"/>
        </w:rPr>
      </w:pPr>
      <w:r w:rsidRPr="00347E7A">
        <w:rPr>
          <w:sz w:val="28"/>
          <w:szCs w:val="28"/>
        </w:rPr>
        <w:t>На денному стаціонарі амбулаторно лікувалось 1</w:t>
      </w:r>
      <w:r>
        <w:rPr>
          <w:sz w:val="28"/>
          <w:szCs w:val="28"/>
        </w:rPr>
        <w:t>972</w:t>
      </w:r>
      <w:r w:rsidRPr="00347E7A">
        <w:rPr>
          <w:sz w:val="28"/>
          <w:szCs w:val="28"/>
        </w:rPr>
        <w:t xml:space="preserve"> хворих, проведено ліжко-днів 1</w:t>
      </w:r>
      <w:r>
        <w:rPr>
          <w:sz w:val="28"/>
          <w:szCs w:val="28"/>
        </w:rPr>
        <w:t>7748</w:t>
      </w:r>
      <w:r w:rsidRPr="00347E7A">
        <w:rPr>
          <w:sz w:val="28"/>
          <w:szCs w:val="28"/>
        </w:rPr>
        <w:t>.</w:t>
      </w:r>
    </w:p>
    <w:p w:rsidR="00DC74B0" w:rsidRPr="00EF5A08" w:rsidRDefault="00DC74B0" w:rsidP="00DC74B0">
      <w:pPr>
        <w:ind w:firstLine="709"/>
        <w:rPr>
          <w:sz w:val="28"/>
          <w:szCs w:val="28"/>
        </w:rPr>
      </w:pPr>
      <w:r w:rsidRPr="00886A8A">
        <w:rPr>
          <w:sz w:val="28"/>
          <w:szCs w:val="28"/>
        </w:rPr>
        <w:t>У стаціонарі на дому лікарями Центру надана допомога 3462 хворим, проведено ліжко-днів 27696.</w:t>
      </w:r>
    </w:p>
    <w:p w:rsidR="00DC74B0" w:rsidRPr="007E1CDA" w:rsidRDefault="00DC74B0" w:rsidP="00DC74B0">
      <w:pPr>
        <w:pStyle w:val="ad"/>
        <w:rPr>
          <w:color w:val="auto"/>
          <w:sz w:val="28"/>
          <w:szCs w:val="28"/>
        </w:rPr>
      </w:pPr>
      <w:r w:rsidRPr="00E91BA8">
        <w:rPr>
          <w:b/>
          <w:color w:val="FF0000"/>
          <w:sz w:val="28"/>
          <w:szCs w:val="28"/>
        </w:rPr>
        <w:tab/>
      </w:r>
      <w:r w:rsidRPr="007E1CDA">
        <w:rPr>
          <w:color w:val="auto"/>
          <w:sz w:val="28"/>
          <w:szCs w:val="28"/>
        </w:rPr>
        <w:t>Проблемними питаннями в галузі охорони здоров’я залишаються: забезпечення соціальним житлом медичних працівників (насамперед молодших лікарів); зростання частки медичних працівників пенсійного віку, що вимагає переорієнтації системи підготовки медичних кадрів та стимулювання молодих фахівців до роботи;</w:t>
      </w:r>
      <w:r w:rsidRPr="007E1CDA">
        <w:rPr>
          <w:color w:val="auto"/>
        </w:rPr>
        <w:t xml:space="preserve"> </w:t>
      </w:r>
      <w:r w:rsidRPr="007E1CDA">
        <w:rPr>
          <w:color w:val="auto"/>
          <w:sz w:val="28"/>
          <w:szCs w:val="28"/>
        </w:rPr>
        <w:t>негативні показники здоров’я населення, що вказує на відсутність системи організації профілактичної роботи, ранньої виявлення та діагностики захворювань.</w:t>
      </w:r>
    </w:p>
    <w:p w:rsidR="00DC74B0" w:rsidRPr="00E91BA8" w:rsidRDefault="00DC74B0" w:rsidP="00DC74B0">
      <w:pPr>
        <w:pStyle w:val="ad"/>
        <w:rPr>
          <w:b/>
          <w:color w:val="FF0000"/>
          <w:sz w:val="28"/>
          <w:szCs w:val="28"/>
        </w:rPr>
      </w:pPr>
      <w:r w:rsidRPr="00E91BA8">
        <w:rPr>
          <w:color w:val="FF0000"/>
          <w:sz w:val="28"/>
          <w:szCs w:val="28"/>
        </w:rPr>
        <w:lastRenderedPageBreak/>
        <w:t xml:space="preserve"> </w:t>
      </w:r>
    </w:p>
    <w:p w:rsidR="00DC74B0" w:rsidRPr="005B5699" w:rsidRDefault="00DC74B0" w:rsidP="00DC74B0">
      <w:pPr>
        <w:ind w:firstLine="709"/>
        <w:jc w:val="center"/>
        <w:rPr>
          <w:b/>
          <w:sz w:val="28"/>
          <w:szCs w:val="28"/>
          <w:u w:val="single"/>
        </w:rPr>
      </w:pPr>
      <w:r w:rsidRPr="005B5699">
        <w:rPr>
          <w:sz w:val="28"/>
          <w:szCs w:val="28"/>
        </w:rPr>
        <w:t xml:space="preserve">- </w:t>
      </w:r>
      <w:r w:rsidRPr="005B5699">
        <w:rPr>
          <w:b/>
          <w:sz w:val="28"/>
          <w:szCs w:val="28"/>
          <w:u w:val="single"/>
        </w:rPr>
        <w:t>культура і туризм</w:t>
      </w:r>
    </w:p>
    <w:p w:rsidR="00DC74B0" w:rsidRPr="00E91BA8" w:rsidRDefault="00DC74B0" w:rsidP="00DC74B0">
      <w:pPr>
        <w:ind w:firstLine="709"/>
        <w:jc w:val="center"/>
        <w:rPr>
          <w:b/>
          <w:color w:val="FF0000"/>
          <w:sz w:val="16"/>
          <w:szCs w:val="16"/>
          <w:u w:val="single"/>
        </w:rPr>
      </w:pPr>
    </w:p>
    <w:p w:rsidR="00DC74B0" w:rsidRDefault="00DC74B0" w:rsidP="00DC74B0">
      <w:pPr>
        <w:ind w:firstLine="708"/>
        <w:rPr>
          <w:sz w:val="28"/>
          <w:szCs w:val="28"/>
        </w:rPr>
      </w:pPr>
      <w:r w:rsidRPr="001C2098">
        <w:rPr>
          <w:sz w:val="28"/>
          <w:szCs w:val="28"/>
        </w:rPr>
        <w:t>Протягом звітного періоду було проведено більше ніж 120 культурно-мистецьких заходів на відзначення державних, професійних та календарних свят</w:t>
      </w:r>
      <w:r>
        <w:rPr>
          <w:sz w:val="28"/>
          <w:szCs w:val="28"/>
        </w:rPr>
        <w:t>.</w:t>
      </w:r>
    </w:p>
    <w:p w:rsidR="00DC74B0" w:rsidRDefault="00DC74B0" w:rsidP="00DC74B0">
      <w:pPr>
        <w:ind w:firstLine="708"/>
        <w:rPr>
          <w:spacing w:val="-2"/>
          <w:sz w:val="28"/>
          <w:szCs w:val="28"/>
        </w:rPr>
      </w:pPr>
      <w:r>
        <w:rPr>
          <w:spacing w:val="-2"/>
          <w:sz w:val="28"/>
          <w:szCs w:val="28"/>
        </w:rPr>
        <w:t>В звітному періоді</w:t>
      </w:r>
      <w:r w:rsidRPr="001678BA">
        <w:t xml:space="preserve"> </w:t>
      </w:r>
      <w:r w:rsidRPr="001678BA">
        <w:rPr>
          <w:spacing w:val="-2"/>
          <w:sz w:val="28"/>
          <w:szCs w:val="28"/>
        </w:rPr>
        <w:t>відбулися звітні ювілейні концерти зразкового дитячого танцювального  ансамблю «Фаворит», Дитячої школи мистецтв та відзначено 21-й рік дитячого танцювального колективу «Водограй».</w:t>
      </w:r>
      <w:r>
        <w:rPr>
          <w:spacing w:val="-2"/>
          <w:sz w:val="28"/>
          <w:szCs w:val="28"/>
        </w:rPr>
        <w:t xml:space="preserve"> Відбулися урочисті заходи з нагоди відзначення 50-річчя від дня заснування Дитячої школи мистецтв зі святковою виставою художніх робіт.</w:t>
      </w:r>
      <w:r w:rsidRPr="001678BA">
        <w:rPr>
          <w:spacing w:val="-2"/>
          <w:sz w:val="28"/>
          <w:szCs w:val="28"/>
        </w:rPr>
        <w:t xml:space="preserve"> </w:t>
      </w:r>
    </w:p>
    <w:p w:rsidR="00DC74B0" w:rsidRDefault="00DC74B0" w:rsidP="00DC74B0">
      <w:pPr>
        <w:ind w:firstLine="708"/>
        <w:rPr>
          <w:spacing w:val="-2"/>
          <w:sz w:val="28"/>
          <w:szCs w:val="28"/>
        </w:rPr>
      </w:pPr>
      <w:r w:rsidRPr="004E1D24">
        <w:rPr>
          <w:spacing w:val="-2"/>
          <w:sz w:val="28"/>
          <w:szCs w:val="28"/>
        </w:rPr>
        <w:t>В рамках проведення Дня захисту дітей за участю обухівського молодого покоління було проведено «Наймасовіший флеш - моб зі стрічками» та встановлено Національний рекорд України в цій категорії.</w:t>
      </w:r>
    </w:p>
    <w:p w:rsidR="00DC74B0" w:rsidRPr="001678BA" w:rsidRDefault="00DC74B0" w:rsidP="00DC74B0">
      <w:pPr>
        <w:ind w:firstLine="708"/>
        <w:rPr>
          <w:spacing w:val="-2"/>
          <w:sz w:val="28"/>
          <w:szCs w:val="28"/>
        </w:rPr>
      </w:pPr>
      <w:r>
        <w:rPr>
          <w:spacing w:val="-2"/>
          <w:sz w:val="28"/>
          <w:szCs w:val="28"/>
        </w:rPr>
        <w:t xml:space="preserve">За кошти міського бюджету побудовано самопливний каналізаційний колектор для Дитячої школи мистецтв по вул. Київській, 76. </w:t>
      </w:r>
    </w:p>
    <w:p w:rsidR="00DC74B0" w:rsidRDefault="00DC74B0" w:rsidP="00DC74B0">
      <w:pPr>
        <w:ind w:firstLine="708"/>
        <w:rPr>
          <w:sz w:val="28"/>
          <w:szCs w:val="28"/>
        </w:rPr>
      </w:pPr>
      <w:r w:rsidRPr="007535A8">
        <w:rPr>
          <w:rStyle w:val="ac"/>
          <w:b w:val="0"/>
          <w:sz w:val="28"/>
          <w:szCs w:val="28"/>
        </w:rPr>
        <w:t xml:space="preserve">З метою покращення матеріальної бази галузі у звітному періоді було </w:t>
      </w:r>
      <w:r w:rsidRPr="007535A8">
        <w:rPr>
          <w:sz w:val="28"/>
          <w:szCs w:val="28"/>
        </w:rPr>
        <w:t xml:space="preserve">придбано: бібліотечне обладнання для бібліотек міста; сценічне взуття, фурнітуру для обладнання виставок, цифрове фортепіано, класичну концертну гітару, мультимедійний комплект, ноутбук, тример електричний для Дитячої школи мистецтв; комплект апаратури відео спостереження; </w:t>
      </w:r>
      <w:r w:rsidRPr="007535A8">
        <w:rPr>
          <w:rStyle w:val="ac"/>
          <w:b w:val="0"/>
          <w:sz w:val="28"/>
          <w:szCs w:val="28"/>
        </w:rPr>
        <w:t xml:space="preserve">придбано </w:t>
      </w:r>
      <w:r w:rsidRPr="007535A8">
        <w:rPr>
          <w:sz w:val="28"/>
          <w:szCs w:val="28"/>
        </w:rPr>
        <w:t>та встановлено електричні радіатори з металевими секціями для клубу села Таценки; звукоапаратуру, новорічні ялинки, килимові доріжки, побутову техніку, дитячі та жіночі сценічні костюми, моноблок та ноутбук, стільці, меблі, двері, мікрофон, переговорний пристрій, металоголоїдну лампу, мікрофонні стійки та інше обладнання для Міського будинку культури.</w:t>
      </w:r>
    </w:p>
    <w:p w:rsidR="00DC74B0" w:rsidRPr="00F85188" w:rsidRDefault="00DC74B0" w:rsidP="00DC74B0">
      <w:pPr>
        <w:ind w:firstLine="708"/>
        <w:rPr>
          <w:sz w:val="28"/>
          <w:szCs w:val="28"/>
        </w:rPr>
      </w:pPr>
      <w:r w:rsidRPr="00F85188">
        <w:rPr>
          <w:sz w:val="28"/>
          <w:szCs w:val="28"/>
        </w:rPr>
        <w:t xml:space="preserve">Для покращення якості пішохідної зони, під’їзду транспорту до клубу с. Таценки проведені капітальні ремонти пішохідної зони, проводиться капітальний ремонт даху сценічної коробки та сцени Міського Будинку культури мікрорайону Яблуневий. </w:t>
      </w:r>
      <w:r>
        <w:rPr>
          <w:sz w:val="28"/>
          <w:szCs w:val="28"/>
        </w:rPr>
        <w:t>П</w:t>
      </w:r>
      <w:r w:rsidRPr="00F85188">
        <w:rPr>
          <w:sz w:val="28"/>
          <w:szCs w:val="28"/>
        </w:rPr>
        <w:t>роведено ремонт покрівлі, санацію та утеплення фасаду Дитячої школи мистецтв м. Обухів.</w:t>
      </w:r>
    </w:p>
    <w:p w:rsidR="00DC74B0" w:rsidRPr="00720318" w:rsidRDefault="00DC74B0" w:rsidP="00DC74B0">
      <w:pPr>
        <w:tabs>
          <w:tab w:val="left" w:pos="1590"/>
        </w:tabs>
        <w:ind w:firstLine="709"/>
        <w:rPr>
          <w:sz w:val="28"/>
          <w:szCs w:val="28"/>
        </w:rPr>
      </w:pPr>
      <w:r w:rsidRPr="00720318">
        <w:rPr>
          <w:sz w:val="28"/>
          <w:szCs w:val="28"/>
        </w:rPr>
        <w:t xml:space="preserve">Проблемними питаннями в галузі культури залишаються: будівництво нового приміщення для Дитячої школи мистецтв; </w:t>
      </w:r>
      <w:r w:rsidRPr="00886A8A">
        <w:rPr>
          <w:sz w:val="28"/>
          <w:szCs w:val="28"/>
        </w:rPr>
        <w:t>створення Меморіального музею А. Малишка</w:t>
      </w:r>
      <w:r w:rsidRPr="00720318">
        <w:rPr>
          <w:sz w:val="28"/>
          <w:szCs w:val="28"/>
        </w:rPr>
        <w:t xml:space="preserve">, туристичного центру «Обухів туристичний», майстерні для занять народними промислами. </w:t>
      </w:r>
    </w:p>
    <w:p w:rsidR="00DC74B0" w:rsidRPr="001B4E7C" w:rsidRDefault="00DC74B0" w:rsidP="00DC74B0">
      <w:pPr>
        <w:ind w:firstLine="709"/>
        <w:rPr>
          <w:bCs/>
          <w:sz w:val="28"/>
          <w:szCs w:val="28"/>
          <w:shd w:val="clear" w:color="auto" w:fill="FFFFFF"/>
        </w:rPr>
      </w:pPr>
      <w:r w:rsidRPr="001B4E7C">
        <w:rPr>
          <w:sz w:val="28"/>
          <w:szCs w:val="28"/>
        </w:rPr>
        <w:t xml:space="preserve">Щодо розвитку туристичного потенціалу міста розроблено 3 проекти велосипедних маршрутів, які можна пропонувати туристам для відвідування міста. Для огляду пропонуються такі місця, як: </w:t>
      </w:r>
      <w:r w:rsidRPr="001B4E7C">
        <w:rPr>
          <w:bCs/>
          <w:sz w:val="28"/>
          <w:szCs w:val="28"/>
        </w:rPr>
        <w:t>паркова зона «Алея пам’яті Героїв  Небесної Сотні», паркова зона «Джерело», Скейтпарк, М</w:t>
      </w:r>
      <w:r>
        <w:rPr>
          <w:bCs/>
          <w:sz w:val="28"/>
          <w:szCs w:val="28"/>
        </w:rPr>
        <w:t>і</w:t>
      </w:r>
      <w:r w:rsidRPr="001B4E7C">
        <w:rPr>
          <w:bCs/>
          <w:sz w:val="28"/>
          <w:szCs w:val="28"/>
        </w:rPr>
        <w:t xml:space="preserve">стечко майстрів, Верхнє та Нижнє озеро, </w:t>
      </w:r>
      <w:r w:rsidRPr="001B4E7C">
        <w:rPr>
          <w:bCs/>
          <w:sz w:val="28"/>
          <w:szCs w:val="28"/>
          <w:shd w:val="clear" w:color="auto" w:fill="FFFFFF"/>
        </w:rPr>
        <w:t>Обухівський районний історико - краєзнавчий музей,</w:t>
      </w:r>
      <w:r w:rsidRPr="001B4E7C">
        <w:rPr>
          <w:sz w:val="28"/>
          <w:szCs w:val="28"/>
        </w:rPr>
        <w:t xml:space="preserve"> </w:t>
      </w:r>
      <w:r w:rsidRPr="001B4E7C">
        <w:rPr>
          <w:bCs/>
          <w:sz w:val="28"/>
          <w:szCs w:val="28"/>
          <w:shd w:val="clear" w:color="auto" w:fill="FFFFFF"/>
        </w:rPr>
        <w:t>Музей-садиба Андрія Малишка</w:t>
      </w:r>
      <w:r w:rsidRPr="001B4E7C">
        <w:rPr>
          <w:sz w:val="28"/>
          <w:szCs w:val="28"/>
        </w:rPr>
        <w:t>, площа Матері у центрі міста,  м</w:t>
      </w:r>
      <w:r w:rsidRPr="001B4E7C">
        <w:rPr>
          <w:bCs/>
          <w:sz w:val="28"/>
          <w:szCs w:val="28"/>
          <w:shd w:val="clear" w:color="auto" w:fill="FFFFFF"/>
        </w:rPr>
        <w:t>узей Картонно-паперового комбінату, Педина (озеро Фейхоа).</w:t>
      </w:r>
    </w:p>
    <w:p w:rsidR="00DC74B0" w:rsidRPr="001B4E7C" w:rsidRDefault="00DC74B0" w:rsidP="00DC74B0">
      <w:pPr>
        <w:autoSpaceDE w:val="0"/>
        <w:autoSpaceDN w:val="0"/>
        <w:ind w:firstLine="709"/>
        <w:rPr>
          <w:sz w:val="28"/>
          <w:szCs w:val="28"/>
        </w:rPr>
      </w:pPr>
      <w:r w:rsidRPr="001B4E7C">
        <w:rPr>
          <w:sz w:val="28"/>
          <w:szCs w:val="28"/>
        </w:rPr>
        <w:t>Проблемним питанням в сфері туризму на сьогоднішній день є відсутність туристичних маршрутів та недостатнє фінансування для створення велосипедних маршрутів.</w:t>
      </w:r>
    </w:p>
    <w:p w:rsidR="00DC74B0" w:rsidRPr="00E91BA8" w:rsidRDefault="00DC74B0" w:rsidP="00DC74B0">
      <w:pPr>
        <w:tabs>
          <w:tab w:val="left" w:pos="1590"/>
        </w:tabs>
        <w:ind w:firstLine="709"/>
        <w:rPr>
          <w:color w:val="FF0000"/>
          <w:sz w:val="28"/>
          <w:szCs w:val="28"/>
        </w:rPr>
      </w:pPr>
    </w:p>
    <w:p w:rsidR="00DC74B0" w:rsidRPr="006B2D7A" w:rsidRDefault="00DC74B0" w:rsidP="003008DC">
      <w:pPr>
        <w:widowControl w:val="0"/>
        <w:numPr>
          <w:ilvl w:val="0"/>
          <w:numId w:val="14"/>
        </w:numPr>
        <w:adjustRightInd w:val="0"/>
        <w:ind w:left="0" w:firstLine="709"/>
        <w:jc w:val="center"/>
        <w:textAlignment w:val="baseline"/>
        <w:rPr>
          <w:b/>
          <w:sz w:val="28"/>
          <w:szCs w:val="28"/>
          <w:u w:val="single"/>
        </w:rPr>
      </w:pPr>
      <w:r w:rsidRPr="006B2D7A">
        <w:rPr>
          <w:b/>
          <w:sz w:val="28"/>
          <w:szCs w:val="28"/>
          <w:u w:val="single"/>
        </w:rPr>
        <w:t>фізична культура і спорт</w:t>
      </w:r>
    </w:p>
    <w:p w:rsidR="00DC74B0" w:rsidRPr="006B2D7A" w:rsidRDefault="00DC74B0" w:rsidP="00DC74B0">
      <w:pPr>
        <w:ind w:firstLine="709"/>
        <w:rPr>
          <w:b/>
          <w:sz w:val="28"/>
          <w:szCs w:val="28"/>
          <w:u w:val="single"/>
        </w:rPr>
      </w:pPr>
    </w:p>
    <w:p w:rsidR="00DC74B0" w:rsidRDefault="00DC74B0" w:rsidP="00DC74B0">
      <w:pPr>
        <w:ind w:firstLine="709"/>
        <w:rPr>
          <w:sz w:val="28"/>
          <w:szCs w:val="28"/>
        </w:rPr>
      </w:pPr>
      <w:r w:rsidRPr="00456205">
        <w:rPr>
          <w:sz w:val="28"/>
          <w:szCs w:val="28"/>
        </w:rPr>
        <w:lastRenderedPageBreak/>
        <w:t>На сьогодні всі спортивні споруди в місті збережені і утримуються за рахунок коштів міського бюджету.</w:t>
      </w:r>
    </w:p>
    <w:p w:rsidR="00DC74B0" w:rsidRDefault="00DC74B0" w:rsidP="00DC74B0">
      <w:pPr>
        <w:ind w:firstLine="709"/>
        <w:rPr>
          <w:sz w:val="28"/>
          <w:szCs w:val="28"/>
        </w:rPr>
      </w:pPr>
      <w:r w:rsidRPr="00456205">
        <w:rPr>
          <w:sz w:val="28"/>
          <w:szCs w:val="28"/>
        </w:rPr>
        <w:t>Задіяні більше 2000 мешканців міста у різних видах спорту, а саме: вільна боротьба, легка атлетика, плавання, настільний теніс, футбол, бодібілдинг, карате, рукопашний бій, шахи тощо. Перевага надана такому виду спорту, як футбол, що складає 30 відсотків.</w:t>
      </w:r>
    </w:p>
    <w:p w:rsidR="00DC74B0" w:rsidRPr="00C37716" w:rsidRDefault="00DC74B0" w:rsidP="00DC74B0">
      <w:pPr>
        <w:ind w:firstLine="709"/>
        <w:rPr>
          <w:sz w:val="28"/>
          <w:szCs w:val="28"/>
        </w:rPr>
      </w:pPr>
      <w:r w:rsidRPr="00C37716">
        <w:rPr>
          <w:sz w:val="28"/>
          <w:szCs w:val="28"/>
        </w:rPr>
        <w:t>Впродовж звітного періоду профінансовані та проведені всі заплановані заходи.</w:t>
      </w:r>
    </w:p>
    <w:p w:rsidR="00DC74B0" w:rsidRPr="007834CE" w:rsidRDefault="00DC74B0" w:rsidP="00DC74B0">
      <w:pPr>
        <w:ind w:firstLine="709"/>
        <w:rPr>
          <w:sz w:val="28"/>
          <w:szCs w:val="28"/>
        </w:rPr>
      </w:pPr>
      <w:r w:rsidRPr="00021D8B">
        <w:rPr>
          <w:sz w:val="28"/>
          <w:szCs w:val="28"/>
        </w:rPr>
        <w:t>Протягом звітного періоду за кошти міського бюджету</w:t>
      </w:r>
      <w:r w:rsidRPr="00731CF4">
        <w:rPr>
          <w:sz w:val="28"/>
          <w:szCs w:val="28"/>
        </w:rPr>
        <w:t xml:space="preserve"> </w:t>
      </w:r>
      <w:r w:rsidRPr="00A233B7">
        <w:rPr>
          <w:sz w:val="28"/>
          <w:szCs w:val="28"/>
        </w:rPr>
        <w:t>завершено капітальний ремонт</w:t>
      </w:r>
      <w:r>
        <w:rPr>
          <w:sz w:val="28"/>
          <w:szCs w:val="28"/>
        </w:rPr>
        <w:t>:</w:t>
      </w:r>
      <w:r w:rsidRPr="00A233B7">
        <w:rPr>
          <w:sz w:val="28"/>
          <w:szCs w:val="28"/>
        </w:rPr>
        <w:t xml:space="preserve"> спортивних майданчиків для гри в мініфутбол по вул</w:t>
      </w:r>
      <w:r>
        <w:rPr>
          <w:sz w:val="28"/>
          <w:szCs w:val="28"/>
        </w:rPr>
        <w:t xml:space="preserve">. Лермонтова, 24, Київській, 62; </w:t>
      </w:r>
      <w:r w:rsidRPr="00A233B7">
        <w:rPr>
          <w:sz w:val="28"/>
          <w:szCs w:val="28"/>
        </w:rPr>
        <w:t xml:space="preserve">приміщень із заміною вікон адмінбудівлі комунальної організації «Обухівський міський спортивний комплекс ім. </w:t>
      </w:r>
      <w:r>
        <w:rPr>
          <w:sz w:val="28"/>
          <w:szCs w:val="28"/>
        </w:rPr>
        <w:t xml:space="preserve">       </w:t>
      </w:r>
      <w:r w:rsidRPr="00A233B7">
        <w:rPr>
          <w:sz w:val="28"/>
          <w:szCs w:val="28"/>
        </w:rPr>
        <w:t>В.О. Мель</w:t>
      </w:r>
      <w:r>
        <w:rPr>
          <w:sz w:val="28"/>
          <w:szCs w:val="28"/>
        </w:rPr>
        <w:t>ника» по вулиці Київській, 142А; завершено б</w:t>
      </w:r>
      <w:r w:rsidRPr="00021D8B">
        <w:rPr>
          <w:sz w:val="28"/>
          <w:szCs w:val="28"/>
        </w:rPr>
        <w:t xml:space="preserve">удівництво спортивного майданчика для гри в міні-футбол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w:t>
      </w:r>
      <w:r>
        <w:rPr>
          <w:sz w:val="28"/>
          <w:szCs w:val="28"/>
        </w:rPr>
        <w:t>вул. Київській,18</w:t>
      </w:r>
      <w:r w:rsidRPr="00021D8B">
        <w:rPr>
          <w:sz w:val="28"/>
          <w:szCs w:val="28"/>
        </w:rPr>
        <w:t>;</w:t>
      </w:r>
      <w:r w:rsidRPr="001D6D88">
        <w:rPr>
          <w:color w:val="FF0000"/>
          <w:sz w:val="28"/>
          <w:szCs w:val="28"/>
        </w:rPr>
        <w:t xml:space="preserve"> </w:t>
      </w:r>
      <w:r w:rsidRPr="001D6D88">
        <w:rPr>
          <w:sz w:val="28"/>
          <w:szCs w:val="28"/>
        </w:rPr>
        <w:t>будівництво спортивного майданчика для гри в міні-футбол «ЗОШ  І - ІІІ ступеня № 4 - Центр військово-патріотичного виховання та допризивної п</w:t>
      </w:r>
      <w:r>
        <w:rPr>
          <w:sz w:val="28"/>
          <w:szCs w:val="28"/>
        </w:rPr>
        <w:t>ідготовки» по вул. Осипенко, 26</w:t>
      </w:r>
      <w:r w:rsidRPr="001D6D88">
        <w:rPr>
          <w:sz w:val="28"/>
          <w:szCs w:val="28"/>
        </w:rPr>
        <w:t>;</w:t>
      </w:r>
      <w:r w:rsidRPr="0019021F">
        <w:rPr>
          <w:color w:val="FF0000"/>
          <w:sz w:val="28"/>
          <w:szCs w:val="28"/>
        </w:rPr>
        <w:t xml:space="preserve"> </w:t>
      </w:r>
      <w:r w:rsidRPr="004E3BF7">
        <w:rPr>
          <w:sz w:val="28"/>
          <w:szCs w:val="28"/>
        </w:rPr>
        <w:t>будівництво спортивного майданчика для гри в міні-футбол ЗОШ І-ІІІ ступеня № 2 по вулиці Козацький Шлях, 1;</w:t>
      </w:r>
      <w:r w:rsidRPr="002A39EB">
        <w:rPr>
          <w:sz w:val="28"/>
          <w:szCs w:val="28"/>
        </w:rPr>
        <w:t xml:space="preserve"> </w:t>
      </w:r>
      <w:r w:rsidRPr="001D6D88">
        <w:rPr>
          <w:sz w:val="28"/>
          <w:szCs w:val="28"/>
        </w:rPr>
        <w:t>будівництво спортивного майданчика</w:t>
      </w:r>
      <w:r>
        <w:rPr>
          <w:sz w:val="28"/>
          <w:szCs w:val="28"/>
        </w:rPr>
        <w:t xml:space="preserve"> комбінованого типу</w:t>
      </w:r>
      <w:r w:rsidRPr="001D6D88">
        <w:rPr>
          <w:sz w:val="28"/>
          <w:szCs w:val="28"/>
        </w:rPr>
        <w:t xml:space="preserve"> для</w:t>
      </w:r>
      <w:r>
        <w:rPr>
          <w:sz w:val="28"/>
          <w:szCs w:val="28"/>
        </w:rPr>
        <w:t xml:space="preserve"> ігрових видів спорту</w:t>
      </w:r>
      <w:r w:rsidRPr="001D6D88">
        <w:rPr>
          <w:sz w:val="28"/>
          <w:szCs w:val="28"/>
        </w:rPr>
        <w:t xml:space="preserve"> «ЗОШ  І - ІІІ ступеня № 4 - Центр військово-патріотичного виховання та допризивної п</w:t>
      </w:r>
      <w:r>
        <w:rPr>
          <w:sz w:val="28"/>
          <w:szCs w:val="28"/>
        </w:rPr>
        <w:t>ідготовки» по вул. Осипенко, 26</w:t>
      </w:r>
      <w:r w:rsidRPr="001D6D88">
        <w:rPr>
          <w:sz w:val="28"/>
          <w:szCs w:val="28"/>
        </w:rPr>
        <w:t>;</w:t>
      </w:r>
      <w:r w:rsidRPr="0019021F">
        <w:rPr>
          <w:color w:val="FF0000"/>
          <w:sz w:val="28"/>
          <w:szCs w:val="28"/>
        </w:rPr>
        <w:t xml:space="preserve"> </w:t>
      </w:r>
      <w:r w:rsidRPr="004E3BF7">
        <w:rPr>
          <w:sz w:val="28"/>
          <w:szCs w:val="28"/>
        </w:rPr>
        <w:t>будівництво спортивного майданчика</w:t>
      </w:r>
      <w:r>
        <w:rPr>
          <w:sz w:val="28"/>
          <w:szCs w:val="28"/>
        </w:rPr>
        <w:t xml:space="preserve"> комбінованого типу для ігрових видів спорту</w:t>
      </w:r>
      <w:r w:rsidRPr="004E3BF7">
        <w:rPr>
          <w:sz w:val="28"/>
          <w:szCs w:val="28"/>
        </w:rPr>
        <w:t xml:space="preserve"> ЗОШ І-ІІІ ступеня № 2 по </w:t>
      </w:r>
      <w:r w:rsidRPr="007834CE">
        <w:rPr>
          <w:sz w:val="28"/>
          <w:szCs w:val="28"/>
        </w:rPr>
        <w:t>вулиці Козацький Шлях, 1;  будівництво спортивного майданчика комбінованого типу для ігрових видів спорту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вул. Київськ</w:t>
      </w:r>
      <w:r>
        <w:rPr>
          <w:sz w:val="28"/>
          <w:szCs w:val="28"/>
        </w:rPr>
        <w:t>ій</w:t>
      </w:r>
      <w:r w:rsidRPr="007834CE">
        <w:rPr>
          <w:sz w:val="28"/>
          <w:szCs w:val="28"/>
        </w:rPr>
        <w:t>,18.</w:t>
      </w:r>
    </w:p>
    <w:p w:rsidR="00DC74B0" w:rsidRPr="00365EA9" w:rsidRDefault="00DC74B0" w:rsidP="00DC74B0">
      <w:pPr>
        <w:ind w:firstLine="709"/>
        <w:rPr>
          <w:bCs/>
          <w:sz w:val="28"/>
          <w:szCs w:val="28"/>
        </w:rPr>
      </w:pPr>
      <w:r w:rsidRPr="00300F2C">
        <w:rPr>
          <w:bCs/>
          <w:sz w:val="28"/>
          <w:szCs w:val="28"/>
        </w:rPr>
        <w:t>Проблемними питаннями на сьогоднішній день є: будівництво міського спортивного залу; будівництво спортивних майданчиків з штучним покриттям.</w:t>
      </w:r>
      <w:r w:rsidRPr="00E91BA8">
        <w:rPr>
          <w:bCs/>
          <w:color w:val="FF0000"/>
          <w:sz w:val="28"/>
          <w:szCs w:val="28"/>
        </w:rPr>
        <w:t xml:space="preserve"> </w:t>
      </w:r>
      <w:r w:rsidRPr="00365EA9">
        <w:rPr>
          <w:bCs/>
          <w:sz w:val="28"/>
          <w:szCs w:val="28"/>
        </w:rPr>
        <w:t xml:space="preserve">Вирішення питань передбачатиметься здійсненням заходів, які включені до Стратегії Обухівської громади до 2030 року.  </w:t>
      </w:r>
    </w:p>
    <w:p w:rsidR="00DC74B0" w:rsidRPr="00E91BA8" w:rsidRDefault="00DC74B0" w:rsidP="00DC74B0">
      <w:pPr>
        <w:ind w:firstLine="709"/>
        <w:rPr>
          <w:bCs/>
          <w:color w:val="FF0000"/>
          <w:sz w:val="28"/>
          <w:szCs w:val="28"/>
        </w:rPr>
      </w:pPr>
    </w:p>
    <w:p w:rsidR="00DC74B0" w:rsidRPr="0002223B" w:rsidRDefault="00DC74B0" w:rsidP="00DC74B0">
      <w:pPr>
        <w:ind w:firstLine="709"/>
        <w:jc w:val="center"/>
        <w:rPr>
          <w:rStyle w:val="ac"/>
          <w:sz w:val="28"/>
          <w:szCs w:val="28"/>
          <w:u w:val="single"/>
        </w:rPr>
      </w:pPr>
      <w:r w:rsidRPr="0002223B">
        <w:rPr>
          <w:rStyle w:val="ac"/>
          <w:b w:val="0"/>
          <w:i/>
          <w:sz w:val="28"/>
          <w:szCs w:val="28"/>
        </w:rPr>
        <w:t xml:space="preserve">- </w:t>
      </w:r>
      <w:r w:rsidRPr="0002223B">
        <w:rPr>
          <w:rStyle w:val="ac"/>
          <w:sz w:val="28"/>
          <w:szCs w:val="28"/>
          <w:u w:val="single"/>
        </w:rPr>
        <w:t>молодіжна політика</w:t>
      </w:r>
    </w:p>
    <w:p w:rsidR="00DC74B0" w:rsidRPr="00E91BA8" w:rsidRDefault="00DC74B0" w:rsidP="00DC74B0">
      <w:pPr>
        <w:ind w:firstLine="709"/>
        <w:jc w:val="center"/>
        <w:rPr>
          <w:rStyle w:val="ac"/>
          <w:b w:val="0"/>
          <w:i/>
          <w:color w:val="FF0000"/>
          <w:sz w:val="28"/>
          <w:szCs w:val="28"/>
        </w:rPr>
      </w:pPr>
    </w:p>
    <w:p w:rsidR="00DC74B0" w:rsidRPr="00591D7B" w:rsidRDefault="00DC74B0" w:rsidP="00DC74B0">
      <w:pPr>
        <w:ind w:firstLine="709"/>
        <w:rPr>
          <w:sz w:val="28"/>
          <w:szCs w:val="28"/>
        </w:rPr>
      </w:pPr>
      <w:r w:rsidRPr="00591D7B">
        <w:rPr>
          <w:sz w:val="28"/>
          <w:szCs w:val="28"/>
        </w:rPr>
        <w:t>Одним із важливих напрямків органів місцевого самоврядування є виховання молоді, де головним етапом є: виховання почуття гідності і патріотизму, здорового способу життя, самореалізації та включення у процеси державотворення у підростаючого покоління та молоді.</w:t>
      </w:r>
    </w:p>
    <w:p w:rsidR="00DC74B0" w:rsidRPr="00351553" w:rsidRDefault="00DC74B0" w:rsidP="00DC74B0">
      <w:pPr>
        <w:ind w:firstLine="709"/>
        <w:rPr>
          <w:sz w:val="28"/>
          <w:szCs w:val="28"/>
        </w:rPr>
      </w:pPr>
      <w:r w:rsidRPr="00416894">
        <w:rPr>
          <w:sz w:val="28"/>
          <w:szCs w:val="28"/>
        </w:rPr>
        <w:t>Впродовж звітного періоду проведені всі заплановані заходи, а саме: серію тренінгів «Школа жіночого успіху»; «Школа жіночого успіху ІІ»</w:t>
      </w:r>
      <w:r>
        <w:rPr>
          <w:sz w:val="28"/>
          <w:szCs w:val="28"/>
        </w:rPr>
        <w:t xml:space="preserve"> для жінок та дівчат міських молодіжних громадських організацій та </w:t>
      </w:r>
      <w:r w:rsidRPr="00252EDC">
        <w:rPr>
          <w:rFonts w:ascii="SourceSansPro" w:hAnsi="SourceSansPro"/>
          <w:color w:val="1D1D1B"/>
          <w:sz w:val="28"/>
          <w:szCs w:val="28"/>
          <w:shd w:val="clear" w:color="auto" w:fill="FFFFFF"/>
        </w:rPr>
        <w:t>громадськості</w:t>
      </w:r>
      <w:r>
        <w:rPr>
          <w:sz w:val="28"/>
          <w:szCs w:val="28"/>
        </w:rPr>
        <w:t xml:space="preserve"> міста; «Марафон професій для молоді»; «Медіа Школа»;</w:t>
      </w:r>
      <w:r w:rsidRPr="00E91BA8">
        <w:rPr>
          <w:color w:val="FF0000"/>
          <w:sz w:val="28"/>
          <w:szCs w:val="28"/>
        </w:rPr>
        <w:t xml:space="preserve"> </w:t>
      </w:r>
      <w:r w:rsidRPr="0042470F">
        <w:rPr>
          <w:sz w:val="28"/>
          <w:szCs w:val="28"/>
        </w:rPr>
        <w:t>конкурс краси «Міс Обухівщина»; загальноміський молодіжний захід «День молоді»; молодіжний розважальний захід «Молодь фест», «День позитиву», «Відкритий кубок міста Обухів з КВК</w:t>
      </w:r>
      <w:r w:rsidRPr="00123031">
        <w:rPr>
          <w:sz w:val="28"/>
          <w:szCs w:val="28"/>
        </w:rPr>
        <w:t>»; спортивно-розважальний захід «Богатирські ігри»;</w:t>
      </w:r>
      <w:r>
        <w:rPr>
          <w:sz w:val="28"/>
          <w:szCs w:val="28"/>
        </w:rPr>
        <w:t xml:space="preserve"> проведено </w:t>
      </w:r>
      <w:r>
        <w:rPr>
          <w:sz w:val="28"/>
          <w:szCs w:val="28"/>
        </w:rPr>
        <w:lastRenderedPageBreak/>
        <w:t xml:space="preserve">відзначення премією Обухівської міської ради «Молода людина року», </w:t>
      </w:r>
      <w:r w:rsidRPr="00351553">
        <w:rPr>
          <w:sz w:val="28"/>
          <w:szCs w:val="28"/>
        </w:rPr>
        <w:t>відзначення спортивної еліти міста Обухів «Обухівська спортивна слава». Проведена зустріч-семінар громадськості міста, молодіжних активістів з представниками влади.</w:t>
      </w:r>
    </w:p>
    <w:p w:rsidR="00DC74B0" w:rsidRPr="00E91BA8" w:rsidRDefault="00DC74B0" w:rsidP="00DC74B0">
      <w:pPr>
        <w:ind w:firstLine="709"/>
        <w:rPr>
          <w:bCs/>
          <w:color w:val="FF0000"/>
          <w:sz w:val="28"/>
          <w:szCs w:val="28"/>
        </w:rPr>
      </w:pPr>
    </w:p>
    <w:p w:rsidR="00DC74B0" w:rsidRPr="008E01A5" w:rsidRDefault="00DC74B0" w:rsidP="00DC74B0">
      <w:pPr>
        <w:ind w:firstLine="709"/>
        <w:jc w:val="center"/>
        <w:rPr>
          <w:rStyle w:val="ac"/>
          <w:sz w:val="28"/>
          <w:szCs w:val="28"/>
          <w:u w:val="single"/>
        </w:rPr>
      </w:pPr>
      <w:r w:rsidRPr="00E91BA8">
        <w:rPr>
          <w:rStyle w:val="ac"/>
          <w:color w:val="FF0000"/>
          <w:sz w:val="28"/>
          <w:szCs w:val="28"/>
        </w:rPr>
        <w:t xml:space="preserve">- </w:t>
      </w:r>
      <w:r w:rsidRPr="008E01A5">
        <w:rPr>
          <w:rStyle w:val="ac"/>
          <w:sz w:val="28"/>
          <w:szCs w:val="28"/>
          <w:u w:val="single"/>
        </w:rPr>
        <w:t>націонал-патріотичне виховання</w:t>
      </w:r>
    </w:p>
    <w:p w:rsidR="00DC74B0" w:rsidRPr="008E01A5" w:rsidRDefault="00DC74B0" w:rsidP="00DC74B0">
      <w:pPr>
        <w:ind w:firstLine="709"/>
        <w:jc w:val="center"/>
        <w:rPr>
          <w:rStyle w:val="ac"/>
          <w:sz w:val="28"/>
          <w:szCs w:val="28"/>
          <w:u w:val="single"/>
        </w:rPr>
      </w:pPr>
    </w:p>
    <w:p w:rsidR="00DC74B0" w:rsidRDefault="00DC74B0" w:rsidP="00DC74B0">
      <w:pPr>
        <w:pStyle w:val="2"/>
        <w:spacing w:before="0" w:after="0" w:line="240" w:lineRule="auto"/>
        <w:ind w:firstLine="709"/>
        <w:rPr>
          <w:rFonts w:ascii="Times New Roman" w:hAnsi="Times New Roman"/>
          <w:b w:val="0"/>
          <w:i w:val="0"/>
          <w:color w:val="FF0000"/>
        </w:rPr>
      </w:pPr>
      <w:r>
        <w:rPr>
          <w:rFonts w:ascii="Times New Roman" w:hAnsi="Times New Roman"/>
          <w:b w:val="0"/>
          <w:i w:val="0"/>
        </w:rPr>
        <w:t>Впродовж звітного періоду було</w:t>
      </w:r>
      <w:r w:rsidRPr="00867D3A">
        <w:rPr>
          <w:rFonts w:ascii="Times New Roman" w:hAnsi="Times New Roman"/>
          <w:b w:val="0"/>
          <w:i w:val="0"/>
        </w:rPr>
        <w:t xml:space="preserve"> проведен</w:t>
      </w:r>
      <w:r>
        <w:rPr>
          <w:rFonts w:ascii="Times New Roman" w:hAnsi="Times New Roman"/>
          <w:b w:val="0"/>
          <w:i w:val="0"/>
        </w:rPr>
        <w:t>о</w:t>
      </w:r>
      <w:r w:rsidRPr="00867D3A">
        <w:rPr>
          <w:rFonts w:ascii="Times New Roman" w:hAnsi="Times New Roman"/>
          <w:b w:val="0"/>
          <w:i w:val="0"/>
        </w:rPr>
        <w:t xml:space="preserve"> </w:t>
      </w:r>
      <w:r>
        <w:rPr>
          <w:rFonts w:ascii="Times New Roman" w:hAnsi="Times New Roman"/>
          <w:b w:val="0"/>
          <w:i w:val="0"/>
        </w:rPr>
        <w:t>більше 35 заходів</w:t>
      </w:r>
      <w:r w:rsidRPr="00867D3A">
        <w:rPr>
          <w:rFonts w:ascii="Times New Roman" w:hAnsi="Times New Roman"/>
          <w:b w:val="0"/>
          <w:i w:val="0"/>
        </w:rPr>
        <w:t xml:space="preserve"> напрямку націонал</w:t>
      </w:r>
      <w:r>
        <w:rPr>
          <w:rFonts w:ascii="Times New Roman" w:hAnsi="Times New Roman"/>
          <w:b w:val="0"/>
          <w:i w:val="0"/>
        </w:rPr>
        <w:t>ьно</w:t>
      </w:r>
      <w:r w:rsidRPr="00867D3A">
        <w:rPr>
          <w:rFonts w:ascii="Times New Roman" w:hAnsi="Times New Roman"/>
          <w:b w:val="0"/>
          <w:i w:val="0"/>
        </w:rPr>
        <w:t>-патріотичного виховання: мітинги-реквієми з покладанням квітів до меморіальних місць на відзначення Дня Соборності України та 100-річчя подій Української революції 1917-1921 років, Дня пам`яті Героїв Небесної Сотні, Дня примирення та пам`яті з нагоди 74-ої річниці від Дня Перемоги у Другій світовій війні, до Дня скорботи і вшанування пам`яті жертв Другої світової війни; проведено панахиду за загиблими воїнами АТО; тематичні концертні програми, тематичні полички та бесіди на тему «Україна – конституційна держава» на відзначення 22-ї річниці Конституції України; проведена літературно-музична композиція до Дня незалежності України й Дня Державного Прапора України;</w:t>
      </w:r>
      <w:r w:rsidRPr="00DD5432">
        <w:rPr>
          <w:rFonts w:ascii="Times New Roman" w:hAnsi="Times New Roman"/>
          <w:b w:val="0"/>
          <w:i w:val="0"/>
          <w:color w:val="FF0000"/>
        </w:rPr>
        <w:t xml:space="preserve"> </w:t>
      </w:r>
      <w:r w:rsidRPr="00FA1C33">
        <w:rPr>
          <w:rFonts w:ascii="Times New Roman" w:hAnsi="Times New Roman"/>
          <w:b w:val="0"/>
          <w:i w:val="0"/>
        </w:rPr>
        <w:t>відбулася церемонія підняття Державного Прапора України та урочистий захід «Наш прапор безсмертний єдиний». Була проведена низка культурно-мистецьких заходів до Дня Європи, книжкові виставки «Україна у Другій Світовій війні», тематичні полички та бесіда «Немеркнучий  подвиг нашого народу».</w:t>
      </w:r>
      <w:r>
        <w:rPr>
          <w:rFonts w:ascii="Times New Roman" w:hAnsi="Times New Roman"/>
          <w:b w:val="0"/>
          <w:i w:val="0"/>
        </w:rPr>
        <w:t xml:space="preserve"> </w:t>
      </w:r>
      <w:r w:rsidRPr="009E397C">
        <w:rPr>
          <w:rFonts w:ascii="Times New Roman" w:hAnsi="Times New Roman"/>
          <w:b w:val="0"/>
          <w:i w:val="0"/>
        </w:rPr>
        <w:t>Проводилися навчання дітей в літніх таборах з військово-патріотичного виховання; урочистості до Дня бійця територіальної оборони, святковий концерт до Дня захисника України та Дня українського козацтва.</w:t>
      </w:r>
      <w:r w:rsidRPr="00DD5432">
        <w:rPr>
          <w:rFonts w:ascii="Times New Roman" w:hAnsi="Times New Roman"/>
          <w:b w:val="0"/>
          <w:i w:val="0"/>
          <w:color w:val="FF0000"/>
        </w:rPr>
        <w:t xml:space="preserve"> </w:t>
      </w:r>
      <w:r w:rsidRPr="00204DFF">
        <w:rPr>
          <w:rFonts w:ascii="Times New Roman" w:hAnsi="Times New Roman"/>
          <w:b w:val="0"/>
          <w:i w:val="0"/>
        </w:rPr>
        <w:t>Відбулося відвідування воїнами АТО та сім’ями загиблих «Родинного фестивалю» (м. Боярка).</w:t>
      </w:r>
    </w:p>
    <w:p w:rsidR="00DC74B0" w:rsidRPr="00DC74B0" w:rsidRDefault="00DC74B0" w:rsidP="00DC74B0">
      <w:pPr>
        <w:ind w:firstLine="709"/>
        <w:rPr>
          <w:sz w:val="28"/>
          <w:szCs w:val="28"/>
          <w:lang w:val="uk-UA"/>
        </w:rPr>
      </w:pPr>
      <w:r w:rsidRPr="00DC74B0">
        <w:rPr>
          <w:sz w:val="28"/>
          <w:szCs w:val="28"/>
          <w:lang w:val="uk-UA"/>
        </w:rPr>
        <w:t>Протягом звітного періоду проведено святковий концерт з нагоди відзначення 106-ї річниці від дня народження видатного поета – земляка А.С.Малишка; проведено урочисте зібрання та культурно-мистецький захід «Україна-Територія Гідності та Свободи», покладання квітів до місць захоронення борців за незалежність і територіальну цілісність України.</w:t>
      </w:r>
    </w:p>
    <w:p w:rsidR="00DC74B0" w:rsidRPr="00DC74B0" w:rsidRDefault="00DC74B0" w:rsidP="00DC74B0">
      <w:pPr>
        <w:ind w:firstLine="709"/>
        <w:rPr>
          <w:bCs/>
          <w:sz w:val="28"/>
          <w:szCs w:val="28"/>
          <w:lang w:val="uk-UA"/>
        </w:rPr>
      </w:pPr>
      <w:r w:rsidRPr="00DC74B0">
        <w:rPr>
          <w:bCs/>
          <w:sz w:val="28"/>
          <w:szCs w:val="28"/>
          <w:lang w:val="uk-UA"/>
        </w:rPr>
        <w:t>На базі Центру військово-патріотичного виховання та допризовної підготовки» діяли два пришкільні табори військово-патріотичного напряму «Обухівська Січ», де відпочивали діти віком від 11 до 15 років, які займалися спортом, навчалися збирати і розбирати зброю, надавати першу медичну допомогу, здійснювали туристичні поїздки до Канева та Чернігова.</w:t>
      </w:r>
    </w:p>
    <w:p w:rsidR="00DC74B0" w:rsidRPr="00DC74B0" w:rsidRDefault="00DC74B0" w:rsidP="00DC74B0">
      <w:pPr>
        <w:ind w:firstLine="709"/>
        <w:rPr>
          <w:bCs/>
          <w:sz w:val="28"/>
          <w:szCs w:val="28"/>
          <w:lang w:val="uk-UA"/>
        </w:rPr>
      </w:pPr>
    </w:p>
    <w:p w:rsidR="00DC74B0" w:rsidRPr="000D7E81" w:rsidRDefault="00DC74B0" w:rsidP="00DC74B0">
      <w:pPr>
        <w:pStyle w:val="Default"/>
        <w:ind w:firstLine="709"/>
        <w:jc w:val="center"/>
        <w:rPr>
          <w:b/>
          <w:color w:val="auto"/>
          <w:sz w:val="28"/>
          <w:szCs w:val="28"/>
        </w:rPr>
      </w:pPr>
      <w:r w:rsidRPr="000D7E81">
        <w:rPr>
          <w:b/>
          <w:color w:val="auto"/>
          <w:sz w:val="28"/>
          <w:szCs w:val="28"/>
        </w:rPr>
        <w:t>Профілактика та протидія злочинності</w:t>
      </w:r>
    </w:p>
    <w:p w:rsidR="00DC74B0" w:rsidRPr="000D7E81" w:rsidRDefault="00DC74B0" w:rsidP="00DC74B0">
      <w:pPr>
        <w:pStyle w:val="Default"/>
        <w:ind w:firstLine="709"/>
        <w:jc w:val="center"/>
        <w:rPr>
          <w:b/>
          <w:color w:val="auto"/>
          <w:sz w:val="28"/>
          <w:szCs w:val="28"/>
        </w:rPr>
      </w:pPr>
    </w:p>
    <w:p w:rsidR="00DC74B0" w:rsidRPr="00E461F4" w:rsidRDefault="00DC74B0" w:rsidP="00DC74B0">
      <w:pPr>
        <w:pStyle w:val="a7"/>
        <w:tabs>
          <w:tab w:val="left" w:pos="360"/>
        </w:tabs>
        <w:spacing w:after="0"/>
        <w:ind w:firstLine="709"/>
        <w:jc w:val="both"/>
        <w:rPr>
          <w:sz w:val="28"/>
          <w:szCs w:val="28"/>
        </w:rPr>
      </w:pPr>
      <w:r w:rsidRPr="00E461F4">
        <w:rPr>
          <w:sz w:val="28"/>
          <w:szCs w:val="28"/>
        </w:rPr>
        <w:t xml:space="preserve">При Обухівській міській раді діє Комунальне підприємство Обухівської міської ради «Обухівська міська варта», яка спільно з правоохоронними органами забезпечує порядок на території міста. </w:t>
      </w:r>
    </w:p>
    <w:p w:rsidR="00DC74B0" w:rsidRPr="00D8423E" w:rsidRDefault="00DC74B0" w:rsidP="00DC74B0">
      <w:pPr>
        <w:pStyle w:val="a7"/>
        <w:tabs>
          <w:tab w:val="left" w:pos="360"/>
        </w:tabs>
        <w:spacing w:after="0"/>
        <w:ind w:firstLine="709"/>
        <w:jc w:val="both"/>
        <w:rPr>
          <w:sz w:val="28"/>
          <w:szCs w:val="28"/>
        </w:rPr>
      </w:pPr>
      <w:r w:rsidRPr="00D8423E">
        <w:rPr>
          <w:sz w:val="28"/>
          <w:szCs w:val="28"/>
        </w:rPr>
        <w:t>У рамках виконання проекту «Зміцнення партнерства між поліцією та громадою», який був впроваджений за підтримки міжнародної громадської організації «Міжнародний економічний комітет», створений велопатруль. Проведено аналіз маршрутів міста та розроблено проект велопатрулювання. Разом з працівниками поліції проводилися рейди по криміногенних місцях.</w:t>
      </w:r>
    </w:p>
    <w:p w:rsidR="00DC74B0" w:rsidRDefault="00DC74B0" w:rsidP="00DC74B0">
      <w:pPr>
        <w:pStyle w:val="a7"/>
        <w:spacing w:after="0"/>
        <w:ind w:firstLine="709"/>
        <w:jc w:val="both"/>
        <w:rPr>
          <w:sz w:val="28"/>
          <w:szCs w:val="28"/>
        </w:rPr>
      </w:pPr>
      <w:r w:rsidRPr="00EC02E6">
        <w:rPr>
          <w:sz w:val="28"/>
          <w:szCs w:val="28"/>
        </w:rPr>
        <w:lastRenderedPageBreak/>
        <w:t xml:space="preserve">Впродовж звітного періоду було проведено 12 профілактичних рейдів «Канікули», «Вулиця», «Нічне місто». Виявлено 23 неповнолітніх, яких було повернуто у сім’ю. </w:t>
      </w:r>
      <w:r w:rsidRPr="003E05F8">
        <w:rPr>
          <w:sz w:val="28"/>
          <w:szCs w:val="28"/>
        </w:rPr>
        <w:t xml:space="preserve">Також, здійснюється своєчасне виявлення сімей, де діти перебувають у складних життєвих обставинах, їх облік і систематична перевірка умов утримання і виховання в них неповнолітніх, надання таким сім’ям адресної допомоги. </w:t>
      </w:r>
      <w:r w:rsidRPr="00B11F50">
        <w:rPr>
          <w:sz w:val="28"/>
          <w:szCs w:val="28"/>
        </w:rPr>
        <w:t>За звітний період обстежено 96 сімей, в яких проживає 144 дитини. Проведена роз’яснювально-консультативна робота з батьками, винесено 19 офіційних попереджень.</w:t>
      </w:r>
      <w:r w:rsidRPr="00E91BA8">
        <w:rPr>
          <w:color w:val="FF0000"/>
          <w:sz w:val="28"/>
          <w:szCs w:val="28"/>
        </w:rPr>
        <w:t xml:space="preserve"> </w:t>
      </w:r>
      <w:r w:rsidRPr="00A97E5A">
        <w:rPr>
          <w:sz w:val="28"/>
          <w:szCs w:val="28"/>
        </w:rPr>
        <w:t>До адміністративної відповідальності за недбале виконання своїх батьківських обов’язків було притягнуто 13 осіб</w:t>
      </w:r>
      <w:r w:rsidRPr="000735F3">
        <w:rPr>
          <w:sz w:val="28"/>
          <w:szCs w:val="28"/>
        </w:rPr>
        <w:t>.   Проведено 12 засідань комісії з питань соціально-правового захисту прав дитини та 4 засідання координаційної ради з питань охорони дитинства та підтримки сім’ї.</w:t>
      </w:r>
    </w:p>
    <w:p w:rsidR="00DC74B0" w:rsidRDefault="00DC74B0" w:rsidP="00DC74B0">
      <w:pPr>
        <w:ind w:firstLine="720"/>
        <w:rPr>
          <w:sz w:val="28"/>
          <w:szCs w:val="28"/>
        </w:rPr>
      </w:pPr>
      <w:r w:rsidRPr="000735F3">
        <w:rPr>
          <w:sz w:val="28"/>
          <w:szCs w:val="28"/>
        </w:rPr>
        <w:t xml:space="preserve"> </w:t>
      </w:r>
      <w:r w:rsidRPr="00244458">
        <w:rPr>
          <w:sz w:val="28"/>
          <w:szCs w:val="28"/>
        </w:rPr>
        <w:t>Проводиться просвітницька робота серед населення щодо необхідності організації охорони громадського порядку, здійснюються реабілітаційні та профілактичні заходи з особами, які вийшли з місць позбавлення волі. Також, вживаються заходи з охорони громадського порядку та громадської безпеки, підтримки та координації дій громадських формувань в цьому напрямку.</w:t>
      </w:r>
    </w:p>
    <w:p w:rsidR="00DC74B0" w:rsidRDefault="00DC74B0" w:rsidP="00DC74B0">
      <w:pPr>
        <w:ind w:firstLine="708"/>
        <w:rPr>
          <w:sz w:val="28"/>
          <w:szCs w:val="28"/>
        </w:rPr>
      </w:pPr>
      <w:r w:rsidRPr="003C2467">
        <w:rPr>
          <w:sz w:val="28"/>
          <w:szCs w:val="28"/>
        </w:rPr>
        <w:t>В 2018 році</w:t>
      </w:r>
      <w:r>
        <w:rPr>
          <w:sz w:val="28"/>
          <w:szCs w:val="28"/>
        </w:rPr>
        <w:t xml:space="preserve"> в рамках програми «Безпечне місто Обухів» на території Обухівської міської ради встановлено систему вуличного відео спостереження для підвищення рівня громадської безпеки.</w:t>
      </w:r>
    </w:p>
    <w:p w:rsidR="00DC74B0" w:rsidRPr="003B7FA6" w:rsidRDefault="00DC74B0" w:rsidP="00DC74B0">
      <w:pPr>
        <w:ind w:firstLine="708"/>
        <w:rPr>
          <w:sz w:val="28"/>
          <w:szCs w:val="28"/>
        </w:rPr>
      </w:pPr>
      <w:r w:rsidRPr="003B7FA6">
        <w:rPr>
          <w:rStyle w:val="afd"/>
          <w:bCs/>
          <w:i w:val="0"/>
          <w:iCs w:val="0"/>
          <w:sz w:val="28"/>
          <w:szCs w:val="28"/>
          <w:shd w:val="clear" w:color="auto" w:fill="FFFFFF"/>
        </w:rPr>
        <w:t>Встановлення</w:t>
      </w:r>
      <w:r>
        <w:rPr>
          <w:rStyle w:val="afd"/>
          <w:bCs/>
          <w:i w:val="0"/>
          <w:iCs w:val="0"/>
          <w:sz w:val="28"/>
          <w:szCs w:val="28"/>
          <w:shd w:val="clear" w:color="auto" w:fill="FFFFFF"/>
        </w:rPr>
        <w:t xml:space="preserve"> 19 </w:t>
      </w:r>
      <w:r w:rsidRPr="003B7FA6">
        <w:rPr>
          <w:sz w:val="28"/>
          <w:szCs w:val="28"/>
          <w:shd w:val="clear" w:color="auto" w:fill="FFFFFF"/>
        </w:rPr>
        <w:t>камер відео</w:t>
      </w:r>
      <w:r>
        <w:rPr>
          <w:sz w:val="28"/>
          <w:szCs w:val="28"/>
          <w:shd w:val="clear" w:color="auto" w:fill="FFFFFF"/>
        </w:rPr>
        <w:t xml:space="preserve"> спостереження</w:t>
      </w:r>
      <w:r w:rsidRPr="003B7FA6">
        <w:rPr>
          <w:sz w:val="28"/>
          <w:szCs w:val="28"/>
          <w:shd w:val="clear" w:color="auto" w:fill="FFFFFF"/>
        </w:rPr>
        <w:t xml:space="preserve"> да</w:t>
      </w:r>
      <w:r>
        <w:rPr>
          <w:sz w:val="28"/>
          <w:szCs w:val="28"/>
          <w:shd w:val="clear" w:color="auto" w:fill="FFFFFF"/>
        </w:rPr>
        <w:t>сть</w:t>
      </w:r>
      <w:r w:rsidRPr="003B7FA6">
        <w:rPr>
          <w:sz w:val="28"/>
          <w:szCs w:val="28"/>
          <w:shd w:val="clear" w:color="auto" w:fill="FFFFFF"/>
        </w:rPr>
        <w:t xml:space="preserve"> можливість</w:t>
      </w:r>
      <w:r>
        <w:rPr>
          <w:sz w:val="28"/>
          <w:szCs w:val="28"/>
          <w:shd w:val="clear" w:color="auto" w:fill="FFFFFF"/>
        </w:rPr>
        <w:t xml:space="preserve"> прослідкувати ситуацію на автошляхах міста, зафіксувати номерні знаки автомобілів порушників та викрадення автомобілів, виявити та запобігти потенційним загрозам на важливих об’єктах міста, об’єкта благоустрою та комунальної сфери.</w:t>
      </w:r>
    </w:p>
    <w:p w:rsidR="00DC74B0" w:rsidRPr="00244458" w:rsidRDefault="00DC74B0" w:rsidP="00DC74B0">
      <w:pPr>
        <w:ind w:firstLine="720"/>
        <w:rPr>
          <w:sz w:val="28"/>
          <w:szCs w:val="28"/>
        </w:rPr>
      </w:pPr>
    </w:p>
    <w:p w:rsidR="00DC74B0" w:rsidRDefault="00DC74B0" w:rsidP="00DC74B0">
      <w:pPr>
        <w:ind w:firstLine="720"/>
        <w:rPr>
          <w:sz w:val="28"/>
          <w:szCs w:val="28"/>
        </w:rPr>
      </w:pPr>
      <w:r w:rsidRPr="00244458">
        <w:rPr>
          <w:sz w:val="28"/>
          <w:szCs w:val="28"/>
        </w:rPr>
        <w:t>Проводиться щомісячна робота щодо моніторингу криміногенної ситуації на території Обухівської громади в розрізі суспільної небезпечності вчинених правопорушень та визначаються місця, де спостерігається найзначніший рівень вчинення злочинів.</w:t>
      </w:r>
    </w:p>
    <w:p w:rsidR="00DC74B0" w:rsidRDefault="00DC74B0" w:rsidP="00DC74B0">
      <w:pPr>
        <w:ind w:firstLine="709"/>
        <w:jc w:val="center"/>
        <w:rPr>
          <w:b/>
          <w:bCs/>
          <w:sz w:val="28"/>
          <w:szCs w:val="28"/>
        </w:rPr>
      </w:pPr>
    </w:p>
    <w:p w:rsidR="00DC74B0" w:rsidRPr="006A015F" w:rsidRDefault="00DC74B0" w:rsidP="00DC74B0">
      <w:pPr>
        <w:ind w:firstLine="709"/>
        <w:jc w:val="center"/>
        <w:rPr>
          <w:b/>
          <w:bCs/>
          <w:sz w:val="28"/>
          <w:szCs w:val="28"/>
        </w:rPr>
      </w:pPr>
      <w:r w:rsidRPr="006A015F">
        <w:rPr>
          <w:b/>
          <w:bCs/>
          <w:sz w:val="28"/>
          <w:szCs w:val="28"/>
        </w:rPr>
        <w:t>Інформаційна політика та електронне врядування</w:t>
      </w:r>
    </w:p>
    <w:p w:rsidR="00DC74B0" w:rsidRPr="006A015F" w:rsidRDefault="00DC74B0" w:rsidP="00DC74B0">
      <w:pPr>
        <w:ind w:firstLine="709"/>
        <w:rPr>
          <w:sz w:val="16"/>
          <w:szCs w:val="16"/>
        </w:rPr>
      </w:pPr>
    </w:p>
    <w:p w:rsidR="00DC74B0" w:rsidRPr="006A015F" w:rsidRDefault="00DC74B0" w:rsidP="00DC74B0">
      <w:pPr>
        <w:pStyle w:val="23"/>
        <w:tabs>
          <w:tab w:val="left" w:pos="851"/>
        </w:tabs>
        <w:ind w:firstLine="709"/>
        <w:jc w:val="both"/>
        <w:rPr>
          <w:sz w:val="28"/>
          <w:szCs w:val="28"/>
          <w:lang w:val="uk-UA"/>
        </w:rPr>
      </w:pPr>
      <w:r w:rsidRPr="006A015F">
        <w:rPr>
          <w:sz w:val="28"/>
          <w:szCs w:val="28"/>
          <w:lang w:val="uk-UA"/>
        </w:rPr>
        <w:t xml:space="preserve">Однією з головних умов розвитку інформаційного суспільства, інформатизації та впровадження електронного урядування є готовність та вмотивованість державних службовців і посадових осіб місцевого самоврядування, пересічних громадян до впровадження інформаційно-комунікаційних технологій у сферу своєї діяльності. </w:t>
      </w:r>
    </w:p>
    <w:p w:rsidR="00DC74B0" w:rsidRPr="00DC74B0" w:rsidRDefault="00DC74B0" w:rsidP="00DC74B0">
      <w:pPr>
        <w:shd w:val="clear" w:color="auto" w:fill="FFFFFF"/>
        <w:ind w:firstLine="709"/>
        <w:rPr>
          <w:rFonts w:ascii="Arial" w:hAnsi="Arial" w:cs="Arial"/>
          <w:color w:val="000000"/>
          <w:sz w:val="18"/>
          <w:szCs w:val="18"/>
          <w:lang w:val="uk-UA"/>
        </w:rPr>
      </w:pPr>
      <w:r w:rsidRPr="00DC74B0">
        <w:rPr>
          <w:color w:val="212121"/>
          <w:sz w:val="28"/>
          <w:szCs w:val="28"/>
          <w:lang w:val="uk-UA"/>
        </w:rPr>
        <w:t xml:space="preserve">В звітному періоді </w:t>
      </w:r>
      <w:r w:rsidRPr="00DC74B0">
        <w:rPr>
          <w:color w:val="000000"/>
          <w:sz w:val="28"/>
          <w:szCs w:val="28"/>
          <w:lang w:val="uk-UA"/>
        </w:rPr>
        <w:t>було проведено ряд заходів для інформування населення Обухівської громади про діяльність органів місцевого самоврядування та забезпечення доступу до публічної інформації за допомогою оприлюднення інформації на веб - сайті міста. Також, забезпечувалось висвітлення діяльності роботи виконавчого комітету Обухівської міської ради, а саме проектів та рішень,</w:t>
      </w:r>
      <w:r>
        <w:rPr>
          <w:color w:val="000000"/>
          <w:sz w:val="28"/>
          <w:szCs w:val="28"/>
        </w:rPr>
        <w:t> </w:t>
      </w:r>
      <w:r w:rsidRPr="00DC74B0">
        <w:rPr>
          <w:color w:val="000000"/>
          <w:sz w:val="28"/>
          <w:szCs w:val="28"/>
          <w:lang w:val="uk-UA"/>
        </w:rPr>
        <w:t>розпоряджень міського голови та інших актів.</w:t>
      </w:r>
    </w:p>
    <w:p w:rsidR="00DC74B0" w:rsidRDefault="00DC74B0" w:rsidP="00DC74B0">
      <w:pPr>
        <w:shd w:val="clear" w:color="auto" w:fill="FFFFFF"/>
        <w:ind w:firstLine="709"/>
        <w:rPr>
          <w:rFonts w:ascii="Arial" w:hAnsi="Arial" w:cs="Arial"/>
          <w:color w:val="000000"/>
          <w:sz w:val="18"/>
          <w:szCs w:val="18"/>
        </w:rPr>
      </w:pPr>
      <w:r>
        <w:rPr>
          <w:color w:val="000000"/>
          <w:sz w:val="28"/>
          <w:szCs w:val="28"/>
        </w:rPr>
        <w:t xml:space="preserve">Впродовж звітного періоду велася робота по розробці нового веб-сайту. Підписано меморандум про співпрацю з громадською організацією «Асоціація розвитку Обухівщини», мета якого запровадження в місті Обухів найкращих практик співпраці міської влади з громадою, забезпечення залучення громади </w:t>
      </w:r>
      <w:r>
        <w:rPr>
          <w:color w:val="000000"/>
          <w:sz w:val="28"/>
          <w:szCs w:val="28"/>
        </w:rPr>
        <w:lastRenderedPageBreak/>
        <w:t>до прийняття управлінських рішень, запровадження прозорості бюджетних процесів, сприяння розвитку ІТ-середовища, зважаючи на значимість ролі органів місцевого самоврядування в економічному та політичному житті країни. Основними напрямками проекту є «Обухів </w:t>
      </w:r>
      <w:r>
        <w:rPr>
          <w:color w:val="000000"/>
          <w:sz w:val="28"/>
          <w:szCs w:val="28"/>
          <w:lang w:val="en-US"/>
        </w:rPr>
        <w:t>Smart City</w:t>
      </w:r>
      <w:r>
        <w:rPr>
          <w:color w:val="000000"/>
          <w:sz w:val="28"/>
          <w:szCs w:val="28"/>
        </w:rPr>
        <w:t>» «Відкриті дані».</w:t>
      </w:r>
    </w:p>
    <w:p w:rsidR="00DC74B0" w:rsidRDefault="00DC74B0" w:rsidP="00DC74B0">
      <w:pPr>
        <w:shd w:val="clear" w:color="auto" w:fill="FFFFFF"/>
        <w:ind w:firstLine="709"/>
        <w:rPr>
          <w:rFonts w:ascii="Arial" w:hAnsi="Arial" w:cs="Arial"/>
          <w:color w:val="000000"/>
          <w:sz w:val="18"/>
          <w:szCs w:val="18"/>
        </w:rPr>
      </w:pPr>
      <w:r>
        <w:rPr>
          <w:color w:val="000000"/>
          <w:sz w:val="28"/>
          <w:szCs w:val="28"/>
        </w:rPr>
        <w:t>В цей період постійно надав</w:t>
      </w:r>
      <w:r w:rsidRPr="00F07878">
        <w:rPr>
          <w:color w:val="000000"/>
          <w:sz w:val="28"/>
          <w:szCs w:val="28"/>
        </w:rPr>
        <w:t>алась </w:t>
      </w:r>
      <w:r>
        <w:rPr>
          <w:color w:val="000000"/>
          <w:sz w:val="28"/>
          <w:szCs w:val="28"/>
        </w:rPr>
        <w:t>необхідна консультація працівникам виконавчого комітету Обухівської міської ради щодо роботи на ПК, в тому числі при необхідності проводилися навчання співробітників установ основам комп'ютерної грамотності з програмами Microsoft Word, Excel, Power Point Adobe Reader та інші, та з наявним офісним, мультимедійним та комп’ютерним обладнанням.</w:t>
      </w:r>
    </w:p>
    <w:p w:rsidR="00DC74B0" w:rsidRPr="006666AB" w:rsidRDefault="00DC74B0" w:rsidP="00DC74B0">
      <w:pPr>
        <w:pStyle w:val="23"/>
        <w:tabs>
          <w:tab w:val="left" w:pos="851"/>
        </w:tabs>
        <w:ind w:firstLine="709"/>
        <w:jc w:val="both"/>
        <w:rPr>
          <w:sz w:val="28"/>
          <w:szCs w:val="28"/>
          <w:lang w:val="uk-UA"/>
        </w:rPr>
      </w:pPr>
      <w:r w:rsidRPr="006666AB">
        <w:rPr>
          <w:sz w:val="28"/>
          <w:szCs w:val="28"/>
          <w:lang w:val="uk-UA"/>
        </w:rPr>
        <w:t xml:space="preserve">Інформування населення громади щодо використання електронних послуг, відповідно до чинного законодавства, здійснюється через веб – сайт, соціальні мережі, газету «Обухівські вісті» та ТРК «Бард». </w:t>
      </w:r>
    </w:p>
    <w:p w:rsidR="00DC74B0" w:rsidRPr="006666AB" w:rsidRDefault="00DC74B0" w:rsidP="00DC74B0">
      <w:pPr>
        <w:ind w:firstLine="709"/>
        <w:rPr>
          <w:bCs/>
          <w:color w:val="FF0000"/>
          <w:sz w:val="16"/>
          <w:szCs w:val="16"/>
        </w:rPr>
      </w:pPr>
    </w:p>
    <w:p w:rsidR="00DC74B0" w:rsidRPr="00D51997" w:rsidRDefault="00DC74B0" w:rsidP="00DC74B0">
      <w:pPr>
        <w:ind w:firstLine="709"/>
        <w:jc w:val="center"/>
        <w:rPr>
          <w:b/>
          <w:sz w:val="28"/>
          <w:szCs w:val="28"/>
        </w:rPr>
      </w:pPr>
      <w:r w:rsidRPr="00D51997">
        <w:rPr>
          <w:b/>
          <w:sz w:val="28"/>
          <w:szCs w:val="28"/>
        </w:rPr>
        <w:t>Зв’язок та інформатизація</w:t>
      </w:r>
    </w:p>
    <w:p w:rsidR="00DC74B0" w:rsidRPr="00E91BA8" w:rsidRDefault="00DC74B0" w:rsidP="00DC74B0">
      <w:pPr>
        <w:ind w:firstLine="709"/>
        <w:rPr>
          <w:color w:val="FF0000"/>
          <w:sz w:val="16"/>
          <w:szCs w:val="16"/>
          <w:u w:val="single"/>
        </w:rPr>
      </w:pPr>
    </w:p>
    <w:p w:rsidR="00DC74B0" w:rsidRPr="00D51997" w:rsidRDefault="00DC74B0" w:rsidP="00DC74B0">
      <w:pPr>
        <w:ind w:firstLine="709"/>
        <w:rPr>
          <w:sz w:val="28"/>
          <w:szCs w:val="28"/>
        </w:rPr>
      </w:pPr>
      <w:r w:rsidRPr="00D51997">
        <w:rPr>
          <w:sz w:val="28"/>
          <w:szCs w:val="28"/>
        </w:rPr>
        <w:t xml:space="preserve">На території міста встановлено обладнання для розширення широкосмугового доступу до інтернету. </w:t>
      </w:r>
      <w:r w:rsidRPr="00D51997">
        <w:rPr>
          <w:rFonts w:eastAsia="+mn-ea"/>
          <w:sz w:val="28"/>
          <w:szCs w:val="28"/>
        </w:rPr>
        <w:t xml:space="preserve">Налічується </w:t>
      </w:r>
      <w:r w:rsidRPr="00D51997">
        <w:rPr>
          <w:sz w:val="28"/>
          <w:szCs w:val="28"/>
        </w:rPr>
        <w:t>6</w:t>
      </w:r>
      <w:r w:rsidRPr="00D51997">
        <w:rPr>
          <w:rFonts w:eastAsia="+mn-ea"/>
          <w:sz w:val="28"/>
          <w:szCs w:val="28"/>
        </w:rPr>
        <w:t xml:space="preserve"> інтернет</w:t>
      </w:r>
      <w:r>
        <w:rPr>
          <w:rFonts w:eastAsia="+mn-ea"/>
          <w:sz w:val="28"/>
          <w:szCs w:val="28"/>
        </w:rPr>
        <w:t xml:space="preserve"> </w:t>
      </w:r>
      <w:r w:rsidRPr="00D51997">
        <w:rPr>
          <w:rFonts w:eastAsia="+mn-ea"/>
          <w:sz w:val="28"/>
          <w:szCs w:val="28"/>
        </w:rPr>
        <w:t>-</w:t>
      </w:r>
      <w:r>
        <w:rPr>
          <w:rFonts w:eastAsia="+mn-ea"/>
          <w:sz w:val="28"/>
          <w:szCs w:val="28"/>
        </w:rPr>
        <w:t xml:space="preserve"> </w:t>
      </w:r>
      <w:r w:rsidRPr="00D51997">
        <w:rPr>
          <w:rFonts w:eastAsia="+mn-ea"/>
          <w:sz w:val="28"/>
          <w:szCs w:val="28"/>
        </w:rPr>
        <w:t>провайдер</w:t>
      </w:r>
      <w:r>
        <w:rPr>
          <w:rFonts w:eastAsia="+mn-ea"/>
          <w:sz w:val="28"/>
          <w:szCs w:val="28"/>
        </w:rPr>
        <w:t>ів</w:t>
      </w:r>
      <w:r w:rsidRPr="00D51997">
        <w:rPr>
          <w:rFonts w:eastAsia="+mn-ea"/>
          <w:sz w:val="28"/>
          <w:szCs w:val="28"/>
        </w:rPr>
        <w:t>.</w:t>
      </w:r>
    </w:p>
    <w:p w:rsidR="00DC74B0" w:rsidRPr="00D51997" w:rsidRDefault="00DC74B0" w:rsidP="00DC74B0">
      <w:pPr>
        <w:ind w:firstLine="709"/>
        <w:rPr>
          <w:sz w:val="28"/>
          <w:szCs w:val="28"/>
        </w:rPr>
      </w:pPr>
      <w:r w:rsidRPr="00D51997">
        <w:rPr>
          <w:sz w:val="28"/>
          <w:szCs w:val="28"/>
        </w:rPr>
        <w:t xml:space="preserve">Мешканці міста Обухова мали можливість користуватись послугами різних операторів мобільного зв’язку: «МТС», «Київстар», «Укртелеком», </w:t>
      </w:r>
      <w:r w:rsidRPr="00D51997">
        <w:rPr>
          <w:rFonts w:eastAsia="+mn-ea"/>
          <w:sz w:val="28"/>
          <w:szCs w:val="28"/>
        </w:rPr>
        <w:t>«</w:t>
      </w:r>
      <w:r w:rsidRPr="00D51997">
        <w:rPr>
          <w:sz w:val="30"/>
          <w:szCs w:val="30"/>
        </w:rPr>
        <w:t>Lifecell</w:t>
      </w:r>
      <w:r w:rsidRPr="00D51997">
        <w:rPr>
          <w:rFonts w:eastAsia="+mn-ea"/>
          <w:sz w:val="28"/>
          <w:szCs w:val="28"/>
        </w:rPr>
        <w:t>».</w:t>
      </w:r>
    </w:p>
    <w:p w:rsidR="00DC74B0" w:rsidRPr="00A83180" w:rsidRDefault="00DC74B0" w:rsidP="00DC74B0">
      <w:pPr>
        <w:ind w:firstLine="709"/>
        <w:rPr>
          <w:sz w:val="28"/>
          <w:szCs w:val="28"/>
          <w:shd w:val="clear" w:color="auto" w:fill="FFFFFF"/>
        </w:rPr>
      </w:pPr>
      <w:r w:rsidRPr="00A83180">
        <w:rPr>
          <w:sz w:val="28"/>
          <w:szCs w:val="28"/>
          <w:shd w:val="clear" w:color="auto" w:fill="FFFFFF"/>
        </w:rPr>
        <w:t>По місту облаштовані 6 зон покриття «відкритої» безпроводової мережі WIFI у таких місцях:</w:t>
      </w:r>
      <w:r w:rsidRPr="00A83180">
        <w:rPr>
          <w:sz w:val="28"/>
          <w:szCs w:val="28"/>
        </w:rPr>
        <w:t xml:space="preserve"> </w:t>
      </w:r>
      <w:r w:rsidRPr="00A83180">
        <w:rPr>
          <w:sz w:val="28"/>
          <w:szCs w:val="28"/>
          <w:shd w:val="clear" w:color="auto" w:fill="FFFFFF"/>
        </w:rPr>
        <w:t>територія навпроти Обухівської міської ради та</w:t>
      </w:r>
      <w:r w:rsidRPr="00A83180">
        <w:rPr>
          <w:sz w:val="28"/>
          <w:szCs w:val="28"/>
        </w:rPr>
        <w:br/>
      </w:r>
      <w:r w:rsidRPr="00A83180">
        <w:rPr>
          <w:sz w:val="28"/>
          <w:szCs w:val="28"/>
          <w:shd w:val="clear" w:color="auto" w:fill="FFFFFF"/>
        </w:rPr>
        <w:t>на стадіоні ім. Мельника В.О., біля дитячого майданчика «Roshen», що поблизу буд. 154</w:t>
      </w:r>
      <w:r>
        <w:rPr>
          <w:sz w:val="28"/>
          <w:szCs w:val="28"/>
          <w:shd w:val="clear" w:color="auto" w:fill="FFFFFF"/>
        </w:rPr>
        <w:t xml:space="preserve"> по </w:t>
      </w:r>
      <w:r w:rsidRPr="00A83180">
        <w:rPr>
          <w:sz w:val="28"/>
          <w:szCs w:val="28"/>
          <w:shd w:val="clear" w:color="auto" w:fill="FFFFFF"/>
        </w:rPr>
        <w:t>Київська</w:t>
      </w:r>
      <w:r w:rsidRPr="00A83180">
        <w:rPr>
          <w:sz w:val="28"/>
          <w:szCs w:val="28"/>
        </w:rPr>
        <w:t>, н</w:t>
      </w:r>
      <w:r w:rsidRPr="00A83180">
        <w:rPr>
          <w:sz w:val="28"/>
          <w:szCs w:val="28"/>
          <w:shd w:val="clear" w:color="auto" w:fill="FFFFFF"/>
        </w:rPr>
        <w:t>а території Верхнього та Нижнього озер та біля районного центру культури та дозвілля в м. Обухові.</w:t>
      </w:r>
      <w:r w:rsidRPr="00A83180">
        <w:rPr>
          <w:rStyle w:val="apple-converted-space"/>
          <w:szCs w:val="28"/>
          <w:shd w:val="clear" w:color="auto" w:fill="FFFFFF"/>
        </w:rPr>
        <w:t> </w:t>
      </w:r>
    </w:p>
    <w:p w:rsidR="00DC74B0" w:rsidRPr="00A83180" w:rsidRDefault="00DC74B0" w:rsidP="00DC74B0">
      <w:pPr>
        <w:ind w:firstLine="709"/>
        <w:rPr>
          <w:sz w:val="28"/>
          <w:szCs w:val="28"/>
        </w:rPr>
      </w:pPr>
      <w:r w:rsidRPr="00A83180">
        <w:rPr>
          <w:sz w:val="28"/>
          <w:szCs w:val="28"/>
        </w:rPr>
        <w:t xml:space="preserve">Інформація про важливі події економічного та культурного життя міста Обухова, події, що відбуваються у місті, діяльність міської ради та її виконавчих органів широко висвітлювалася у засобах масової інформації, громадсько-політичній газеті «Обухівські вісті», телестудії «Бард» та на сайті міської ради.   </w:t>
      </w:r>
    </w:p>
    <w:p w:rsidR="00DC74B0" w:rsidRPr="00A83180" w:rsidRDefault="00DC74B0" w:rsidP="00DC74B0">
      <w:pPr>
        <w:tabs>
          <w:tab w:val="num" w:pos="2062"/>
        </w:tabs>
        <w:autoSpaceDE w:val="0"/>
        <w:autoSpaceDN w:val="0"/>
        <w:ind w:firstLine="709"/>
        <w:rPr>
          <w:sz w:val="28"/>
          <w:szCs w:val="28"/>
        </w:rPr>
      </w:pPr>
      <w:r w:rsidRPr="00A83180">
        <w:rPr>
          <w:bCs/>
          <w:sz w:val="28"/>
          <w:szCs w:val="28"/>
        </w:rPr>
        <w:t>Проте, на сьогоднішній день на території міста знаходяться</w:t>
      </w:r>
      <w:r w:rsidRPr="00A83180">
        <w:rPr>
          <w:b/>
          <w:bCs/>
          <w:sz w:val="28"/>
          <w:szCs w:val="28"/>
        </w:rPr>
        <w:t xml:space="preserve"> </w:t>
      </w:r>
      <w:r w:rsidRPr="00A83180">
        <w:rPr>
          <w:sz w:val="28"/>
          <w:szCs w:val="28"/>
        </w:rPr>
        <w:t xml:space="preserve">застарілі абонентські лінії, яким за 20 – 30 років, що призводить до зменшення кількості абонентів по радіотрансляції. </w:t>
      </w:r>
    </w:p>
    <w:p w:rsidR="00DC74B0" w:rsidRPr="00E91BA8" w:rsidRDefault="00DC74B0" w:rsidP="00DC74B0">
      <w:pPr>
        <w:autoSpaceDE w:val="0"/>
        <w:autoSpaceDN w:val="0"/>
        <w:ind w:firstLine="709"/>
        <w:rPr>
          <w:b/>
          <w:color w:val="FF0000"/>
          <w:sz w:val="16"/>
          <w:szCs w:val="16"/>
          <w:highlight w:val="yellow"/>
        </w:rPr>
      </w:pPr>
    </w:p>
    <w:p w:rsidR="00DC74B0" w:rsidRPr="007A34B9" w:rsidRDefault="00DC74B0" w:rsidP="00DC74B0">
      <w:pPr>
        <w:pStyle w:val="ad"/>
        <w:ind w:firstLine="709"/>
        <w:jc w:val="center"/>
        <w:rPr>
          <w:b/>
          <w:color w:val="auto"/>
          <w:sz w:val="28"/>
          <w:szCs w:val="28"/>
        </w:rPr>
      </w:pPr>
      <w:r w:rsidRPr="007A34B9">
        <w:rPr>
          <w:b/>
          <w:color w:val="auto"/>
          <w:sz w:val="28"/>
          <w:szCs w:val="28"/>
        </w:rPr>
        <w:t>Охорона навколишнього природного середовища, благоустрій</w:t>
      </w:r>
    </w:p>
    <w:p w:rsidR="00DC74B0" w:rsidRPr="006666AB" w:rsidRDefault="00DC74B0" w:rsidP="00DC74B0">
      <w:pPr>
        <w:pStyle w:val="ad"/>
        <w:ind w:firstLine="709"/>
        <w:rPr>
          <w:b/>
          <w:color w:val="auto"/>
          <w:sz w:val="16"/>
          <w:szCs w:val="16"/>
        </w:rPr>
      </w:pPr>
    </w:p>
    <w:p w:rsidR="00DC74B0" w:rsidRPr="006666AB" w:rsidRDefault="00DC74B0" w:rsidP="00DC74B0">
      <w:pPr>
        <w:pStyle w:val="15"/>
        <w:tabs>
          <w:tab w:val="left" w:pos="-3261"/>
        </w:tabs>
        <w:spacing w:after="0" w:line="240" w:lineRule="auto"/>
        <w:ind w:left="0" w:firstLine="709"/>
        <w:jc w:val="both"/>
        <w:rPr>
          <w:rFonts w:ascii="Times New Roman" w:hAnsi="Times New Roman"/>
          <w:sz w:val="28"/>
          <w:szCs w:val="28"/>
          <w:lang w:val="uk-UA"/>
        </w:rPr>
      </w:pPr>
      <w:r w:rsidRPr="006666AB">
        <w:rPr>
          <w:rFonts w:ascii="Times New Roman" w:hAnsi="Times New Roman"/>
          <w:sz w:val="28"/>
          <w:szCs w:val="28"/>
          <w:lang w:val="uk-UA"/>
        </w:rPr>
        <w:t>Згідно заходів Комплексної програми охорони навколишнього природного середовища на території Обухівської міської ради на 2016-2020 роки  проведені роботи по боротьбі зі шкідливою дією вод в с. Таценки  та роботи, пов’язані з поліпшенням технічного стану та благоустрою водойм – водолазне обстеження, облаштування пляжних місць.</w:t>
      </w:r>
    </w:p>
    <w:p w:rsidR="00DC74B0" w:rsidRPr="006666AB" w:rsidRDefault="00DC74B0" w:rsidP="00DC74B0">
      <w:pPr>
        <w:pStyle w:val="15"/>
        <w:tabs>
          <w:tab w:val="left" w:pos="-3261"/>
        </w:tabs>
        <w:spacing w:after="0" w:line="240" w:lineRule="auto"/>
        <w:ind w:left="0" w:firstLine="709"/>
        <w:jc w:val="both"/>
        <w:rPr>
          <w:rFonts w:ascii="Times New Roman" w:hAnsi="Times New Roman"/>
          <w:sz w:val="28"/>
          <w:szCs w:val="28"/>
          <w:lang w:val="uk-UA"/>
        </w:rPr>
      </w:pPr>
      <w:r w:rsidRPr="006666AB">
        <w:rPr>
          <w:rFonts w:ascii="Times New Roman" w:hAnsi="Times New Roman"/>
          <w:sz w:val="28"/>
          <w:szCs w:val="28"/>
          <w:lang w:val="uk-UA"/>
        </w:rPr>
        <w:t>Центральною геофізичною обсерваторією постійно проводилося спостереження за станом забруднення атмосферного повітря в місті Обухів. У порівнянні з минулим роком рівень забруднення атмосферного повітря суттєво не змінився. Результати досліджень розміщуються в газеті «Обухівські вісті» та на сайті міської ради.</w:t>
      </w:r>
    </w:p>
    <w:p w:rsidR="00DC74B0" w:rsidRPr="006666AB" w:rsidRDefault="00DC74B0" w:rsidP="00DC74B0">
      <w:pPr>
        <w:ind w:firstLine="709"/>
        <w:rPr>
          <w:sz w:val="28"/>
          <w:szCs w:val="28"/>
        </w:rPr>
      </w:pPr>
      <w:r w:rsidRPr="00DC74B0">
        <w:rPr>
          <w:sz w:val="28"/>
          <w:szCs w:val="28"/>
          <w:lang w:val="uk-UA"/>
        </w:rPr>
        <w:t xml:space="preserve">Згідно Правил утримання зелених насаджень в населених пунктах  Комісією обстежено 68 земельних ділянок  по заявах громадян та проведено </w:t>
      </w:r>
      <w:r w:rsidRPr="00DC74B0">
        <w:rPr>
          <w:sz w:val="28"/>
          <w:szCs w:val="28"/>
          <w:lang w:val="uk-UA"/>
        </w:rPr>
        <w:lastRenderedPageBreak/>
        <w:t>обстеження 450 дерев на необхідність обрізування або видалення, складені відповідні акти, які затверджені рішеннями  виконавчого комітету міської ради.</w:t>
      </w:r>
      <w:r w:rsidRPr="00DC74B0">
        <w:rPr>
          <w:color w:val="FF0000"/>
          <w:sz w:val="28"/>
          <w:szCs w:val="28"/>
          <w:lang w:val="uk-UA"/>
        </w:rPr>
        <w:t xml:space="preserve"> </w:t>
      </w:r>
      <w:r w:rsidRPr="006666AB">
        <w:rPr>
          <w:sz w:val="28"/>
          <w:szCs w:val="28"/>
        </w:rPr>
        <w:t xml:space="preserve">Також, розроблене та затверджене рішенням виконавчого комітету міської ради  «Положення про маркування дерев, що потребують догляду у межах території Обухівської міської ради». </w:t>
      </w:r>
    </w:p>
    <w:p w:rsidR="00DC74B0" w:rsidRPr="006666AB" w:rsidRDefault="00DC74B0" w:rsidP="00DC74B0">
      <w:pPr>
        <w:ind w:firstLine="709"/>
        <w:rPr>
          <w:sz w:val="28"/>
          <w:szCs w:val="28"/>
        </w:rPr>
      </w:pPr>
      <w:r w:rsidRPr="006666AB">
        <w:rPr>
          <w:sz w:val="28"/>
          <w:szCs w:val="28"/>
        </w:rPr>
        <w:t>Комісією по перевірці виконання природоохоронного законодавства здійснено обстеження об’єктів, в результаті ліквідовані стихійні сміттєзвалища, припинені викиди в атмосферу забруднюючих речовин.</w:t>
      </w:r>
    </w:p>
    <w:p w:rsidR="00DC74B0" w:rsidRPr="006666AB" w:rsidRDefault="00DC74B0" w:rsidP="00DC74B0">
      <w:pPr>
        <w:ind w:firstLine="709"/>
        <w:rPr>
          <w:sz w:val="28"/>
          <w:szCs w:val="28"/>
        </w:rPr>
      </w:pPr>
      <w:r w:rsidRPr="006666AB">
        <w:rPr>
          <w:sz w:val="28"/>
          <w:szCs w:val="28"/>
        </w:rPr>
        <w:t>В зв’язку з розслідуванням випадку розповсюдження продуктів спалювання невідомих речовин, обстежена територія ТОВ «СТИРОЛОПТФАРМТОРГ». Факт спалювання відходів деревини був підтверджений, керівництву підприємства вказано на недопустимість подібних випадків.</w:t>
      </w:r>
    </w:p>
    <w:p w:rsidR="00DC74B0" w:rsidRPr="006666AB" w:rsidRDefault="00DC74B0" w:rsidP="00DC74B0">
      <w:pPr>
        <w:ind w:firstLine="709"/>
        <w:rPr>
          <w:sz w:val="28"/>
          <w:szCs w:val="28"/>
        </w:rPr>
      </w:pPr>
      <w:r w:rsidRPr="006666AB">
        <w:rPr>
          <w:sz w:val="28"/>
          <w:szCs w:val="28"/>
        </w:rPr>
        <w:t>Виготовлені та погоджені в установленому законом порядку паспорти на одинадцять водних об’єктів в межах міста, проведена незалежна оцінка матеріалів та споруд.</w:t>
      </w:r>
    </w:p>
    <w:p w:rsidR="00DC74B0" w:rsidRPr="006666AB" w:rsidRDefault="00DC74B0" w:rsidP="00DC74B0">
      <w:pPr>
        <w:pStyle w:val="HTML"/>
        <w:tabs>
          <w:tab w:val="clear" w:pos="916"/>
          <w:tab w:val="left" w:pos="720"/>
        </w:tabs>
        <w:ind w:firstLine="709"/>
        <w:jc w:val="both"/>
        <w:rPr>
          <w:rFonts w:ascii="Times New Roman" w:hAnsi="Times New Roman"/>
          <w:sz w:val="28"/>
          <w:szCs w:val="28"/>
          <w:lang w:val="uk-UA"/>
        </w:rPr>
      </w:pPr>
      <w:r w:rsidRPr="006666AB">
        <w:rPr>
          <w:rFonts w:ascii="Times New Roman" w:hAnsi="Times New Roman"/>
          <w:color w:val="FF0000"/>
          <w:sz w:val="28"/>
          <w:szCs w:val="28"/>
          <w:lang w:val="uk-UA"/>
        </w:rPr>
        <w:tab/>
      </w:r>
      <w:r w:rsidRPr="006666AB">
        <w:rPr>
          <w:rFonts w:ascii="Times New Roman" w:hAnsi="Times New Roman"/>
          <w:sz w:val="28"/>
          <w:szCs w:val="28"/>
          <w:lang w:val="uk-UA"/>
        </w:rPr>
        <w:t>На предмет наявності нелегально завезених твердих побутових відходів (сміття) проводилось обстеження  території  в межах Обухівської міської ради.</w:t>
      </w:r>
    </w:p>
    <w:p w:rsidR="00DC74B0" w:rsidRPr="006666AB" w:rsidRDefault="00DC74B0" w:rsidP="00DC74B0">
      <w:pPr>
        <w:ind w:firstLine="709"/>
        <w:rPr>
          <w:sz w:val="28"/>
          <w:szCs w:val="28"/>
        </w:rPr>
      </w:pPr>
      <w:r w:rsidRPr="006666AB">
        <w:rPr>
          <w:sz w:val="28"/>
          <w:szCs w:val="28"/>
        </w:rPr>
        <w:t xml:space="preserve">Для забезпечення санітарного та естетичного стану міста протягом звітного періоду встановлено 2 контейнери заглибленого типу. </w:t>
      </w:r>
    </w:p>
    <w:p w:rsidR="00DC74B0" w:rsidRPr="006666AB" w:rsidRDefault="00DC74B0" w:rsidP="00DC74B0">
      <w:pPr>
        <w:ind w:firstLine="709"/>
        <w:rPr>
          <w:sz w:val="28"/>
          <w:szCs w:val="28"/>
        </w:rPr>
      </w:pPr>
      <w:r w:rsidRPr="006666AB">
        <w:rPr>
          <w:sz w:val="28"/>
          <w:szCs w:val="28"/>
        </w:rPr>
        <w:t>Щодо забезпечення екологічно безпечного збирання відходів -  в межах міста встановлені контейнери для збору небезпечних відходів (6шт.), впроваджено 100% сортування відходів.</w:t>
      </w:r>
    </w:p>
    <w:p w:rsidR="00DC74B0" w:rsidRPr="006666AB" w:rsidRDefault="00DC74B0" w:rsidP="00DC74B0">
      <w:pPr>
        <w:pStyle w:val="15"/>
        <w:tabs>
          <w:tab w:val="left" w:pos="-3261"/>
        </w:tabs>
        <w:spacing w:after="0" w:line="240" w:lineRule="auto"/>
        <w:ind w:left="0" w:firstLine="709"/>
        <w:jc w:val="both"/>
        <w:rPr>
          <w:rFonts w:ascii="Times New Roman" w:hAnsi="Times New Roman"/>
          <w:sz w:val="28"/>
          <w:szCs w:val="28"/>
          <w:lang w:val="uk-UA"/>
        </w:rPr>
      </w:pPr>
      <w:r w:rsidRPr="006666AB">
        <w:rPr>
          <w:rFonts w:ascii="Times New Roman" w:hAnsi="Times New Roman"/>
          <w:sz w:val="28"/>
          <w:szCs w:val="28"/>
          <w:lang w:val="uk-UA"/>
        </w:rPr>
        <w:t xml:space="preserve">З метою поліпшення стану навколишнього природного середовища, благоустрою, озеленення населених пунктів та прилеглих до них територій на території Обухівської міської ради проведено весняний двомісячник благоустрою. </w:t>
      </w:r>
    </w:p>
    <w:p w:rsidR="00DC74B0" w:rsidRPr="006666AB" w:rsidRDefault="00DC74B0" w:rsidP="00DC74B0">
      <w:pPr>
        <w:pStyle w:val="a9"/>
        <w:ind w:left="0" w:firstLine="709"/>
        <w:jc w:val="both"/>
        <w:rPr>
          <w:sz w:val="28"/>
          <w:szCs w:val="28"/>
          <w:shd w:val="clear" w:color="auto" w:fill="FFFFFF"/>
        </w:rPr>
      </w:pPr>
      <w:r w:rsidRPr="006666AB">
        <w:rPr>
          <w:sz w:val="28"/>
          <w:szCs w:val="28"/>
          <w:shd w:val="clear" w:color="auto" w:fill="FFFFFF"/>
        </w:rPr>
        <w:t>Проведено санітарне обрізування 300 дерев</w:t>
      </w:r>
      <w:r w:rsidRPr="006666AB">
        <w:rPr>
          <w:sz w:val="28"/>
          <w:szCs w:val="28"/>
        </w:rPr>
        <w:t xml:space="preserve"> та видалення 103 аварійних дерев на території міста</w:t>
      </w:r>
      <w:r w:rsidRPr="006666AB">
        <w:rPr>
          <w:sz w:val="28"/>
          <w:szCs w:val="28"/>
          <w:shd w:val="clear" w:color="auto" w:fill="FFFFFF"/>
        </w:rPr>
        <w:t>, висаджено 25100 шт. квітів та кущів.</w:t>
      </w:r>
      <w:r w:rsidRPr="006666AB">
        <w:rPr>
          <w:color w:val="FF0000"/>
          <w:sz w:val="28"/>
          <w:szCs w:val="28"/>
          <w:shd w:val="clear" w:color="auto" w:fill="FFFFFF"/>
        </w:rPr>
        <w:t xml:space="preserve"> </w:t>
      </w:r>
      <w:r w:rsidRPr="006666AB">
        <w:rPr>
          <w:sz w:val="28"/>
          <w:szCs w:val="28"/>
          <w:shd w:val="clear" w:color="auto" w:fill="FFFFFF"/>
        </w:rPr>
        <w:t>Встановлено 109 лавок та 61 урна.</w:t>
      </w:r>
    </w:p>
    <w:p w:rsidR="00DC74B0" w:rsidRPr="006666AB" w:rsidRDefault="00DC74B0" w:rsidP="00DC74B0">
      <w:pPr>
        <w:pStyle w:val="a9"/>
        <w:ind w:left="0" w:firstLine="709"/>
        <w:jc w:val="both"/>
        <w:rPr>
          <w:color w:val="FF0000"/>
          <w:sz w:val="28"/>
          <w:szCs w:val="28"/>
          <w:shd w:val="clear" w:color="auto" w:fill="FFFFFF"/>
        </w:rPr>
      </w:pPr>
      <w:r w:rsidRPr="006666AB">
        <w:rPr>
          <w:sz w:val="28"/>
          <w:szCs w:val="28"/>
          <w:shd w:val="clear" w:color="auto" w:fill="FFFFFF"/>
        </w:rPr>
        <w:t xml:space="preserve">За звітний період було </w:t>
      </w:r>
      <w:r w:rsidRPr="006666AB">
        <w:rPr>
          <w:sz w:val="28"/>
          <w:szCs w:val="28"/>
        </w:rPr>
        <w:t>проведено роботи з регулювання чисельності безпритульних тварин (стерилізація) в кількості 350 тварин.</w:t>
      </w:r>
    </w:p>
    <w:p w:rsidR="00DC74B0" w:rsidRPr="006666AB" w:rsidRDefault="00DC74B0" w:rsidP="00DC74B0">
      <w:pPr>
        <w:pStyle w:val="a9"/>
        <w:ind w:left="0" w:firstLine="709"/>
        <w:jc w:val="both"/>
        <w:rPr>
          <w:sz w:val="28"/>
          <w:szCs w:val="28"/>
          <w:shd w:val="clear" w:color="auto" w:fill="FFFFFF"/>
        </w:rPr>
      </w:pPr>
      <w:r w:rsidRPr="006666AB">
        <w:rPr>
          <w:sz w:val="28"/>
          <w:szCs w:val="28"/>
          <w:shd w:val="clear" w:color="auto" w:fill="FFFFFF"/>
        </w:rPr>
        <w:t>Прибрано та впорядковано 611,1 тис. м2 доріг та 18 зупинок громадського транспорту. В звітному періоді встановлено 2 дитячі майданчики та додатково встановлено 13 елементів на дитячих майданчиках.</w:t>
      </w:r>
    </w:p>
    <w:p w:rsidR="00DC74B0" w:rsidRPr="006666AB" w:rsidRDefault="00DC74B0" w:rsidP="00DC74B0">
      <w:pPr>
        <w:pStyle w:val="a9"/>
        <w:ind w:left="0" w:firstLine="709"/>
        <w:jc w:val="both"/>
        <w:rPr>
          <w:sz w:val="28"/>
          <w:szCs w:val="28"/>
          <w:shd w:val="clear" w:color="auto" w:fill="FFFFFF"/>
        </w:rPr>
      </w:pPr>
      <w:r w:rsidRPr="006666AB">
        <w:rPr>
          <w:sz w:val="28"/>
          <w:szCs w:val="28"/>
          <w:shd w:val="clear" w:color="auto" w:fill="FFFFFF"/>
        </w:rPr>
        <w:t>За кошти міського бюджету в рамках Програми «Громадський бюджет» по вулиці Миру, 16 (в районі скейтпарку) побудовано ігровий майданчик для дітей «Корабель».</w:t>
      </w:r>
    </w:p>
    <w:p w:rsidR="00DC74B0" w:rsidRDefault="00DC74B0" w:rsidP="00DC74B0">
      <w:pPr>
        <w:pStyle w:val="15"/>
        <w:tabs>
          <w:tab w:val="left" w:pos="-3261"/>
        </w:tabs>
        <w:spacing w:after="0" w:line="240" w:lineRule="auto"/>
        <w:ind w:left="0" w:firstLine="709"/>
        <w:jc w:val="center"/>
        <w:rPr>
          <w:rFonts w:ascii="Times New Roman" w:hAnsi="Times New Roman"/>
          <w:b/>
          <w:sz w:val="28"/>
          <w:szCs w:val="28"/>
          <w:lang w:val="uk-UA"/>
        </w:rPr>
      </w:pPr>
    </w:p>
    <w:p w:rsidR="00DC74B0" w:rsidRPr="00CE5406" w:rsidRDefault="00DC74B0" w:rsidP="00DC74B0">
      <w:pPr>
        <w:pStyle w:val="15"/>
        <w:tabs>
          <w:tab w:val="left" w:pos="-3261"/>
        </w:tabs>
        <w:spacing w:after="0" w:line="240" w:lineRule="auto"/>
        <w:ind w:left="0" w:firstLine="709"/>
        <w:jc w:val="center"/>
        <w:rPr>
          <w:rFonts w:ascii="Times New Roman" w:hAnsi="Times New Roman"/>
          <w:b/>
          <w:sz w:val="28"/>
          <w:szCs w:val="28"/>
          <w:lang w:val="uk-UA"/>
        </w:rPr>
      </w:pPr>
      <w:r w:rsidRPr="00CE5406">
        <w:rPr>
          <w:rFonts w:ascii="Times New Roman" w:hAnsi="Times New Roman"/>
          <w:b/>
          <w:sz w:val="28"/>
          <w:szCs w:val="28"/>
          <w:lang w:val="uk-UA"/>
        </w:rPr>
        <w:t>Цивільний захист населення і територій</w:t>
      </w:r>
    </w:p>
    <w:p w:rsidR="00DC74B0" w:rsidRPr="00DC74B0" w:rsidRDefault="00DC74B0" w:rsidP="00DC74B0">
      <w:pPr>
        <w:tabs>
          <w:tab w:val="left" w:pos="1305"/>
        </w:tabs>
        <w:ind w:firstLine="709"/>
        <w:jc w:val="center"/>
        <w:rPr>
          <w:b/>
          <w:sz w:val="28"/>
          <w:szCs w:val="28"/>
          <w:lang w:val="uk-UA"/>
        </w:rPr>
      </w:pPr>
    </w:p>
    <w:p w:rsidR="00DC74B0" w:rsidRPr="00DC74B0" w:rsidRDefault="00DC74B0" w:rsidP="00DC74B0">
      <w:pPr>
        <w:ind w:firstLine="708"/>
        <w:rPr>
          <w:sz w:val="28"/>
          <w:szCs w:val="28"/>
          <w:shd w:val="clear" w:color="auto" w:fill="FFFFFF"/>
          <w:lang w:val="uk-UA"/>
        </w:rPr>
      </w:pPr>
      <w:r w:rsidRPr="00DC74B0">
        <w:rPr>
          <w:sz w:val="28"/>
          <w:szCs w:val="28"/>
          <w:lang w:val="uk-UA"/>
        </w:rPr>
        <w:t xml:space="preserve">За звітний період проведено 12 засідань комісії техногенної екологічної безпеки та надзвичайних ситуацій під час яких розглянуті </w:t>
      </w:r>
      <w:r w:rsidRPr="00DC74B0">
        <w:rPr>
          <w:sz w:val="28"/>
          <w:szCs w:val="28"/>
          <w:shd w:val="clear" w:color="auto" w:fill="FFFFFF"/>
          <w:lang w:val="uk-UA"/>
        </w:rPr>
        <w:t>проблемні питання у сфері цивільного захисту населення та територій від надзвичайних ситуацій природного та техногенного характеру.</w:t>
      </w:r>
    </w:p>
    <w:p w:rsidR="00DC74B0" w:rsidRPr="005A1FE4" w:rsidRDefault="00DC74B0" w:rsidP="00DC74B0">
      <w:pPr>
        <w:ind w:firstLine="708"/>
        <w:rPr>
          <w:sz w:val="28"/>
          <w:szCs w:val="28"/>
          <w:shd w:val="clear" w:color="auto" w:fill="FFFFFF"/>
        </w:rPr>
      </w:pPr>
      <w:r w:rsidRPr="00DC74B0">
        <w:rPr>
          <w:sz w:val="28"/>
          <w:szCs w:val="28"/>
          <w:shd w:val="clear" w:color="auto" w:fill="FFFFFF"/>
          <w:lang w:val="uk-UA"/>
        </w:rPr>
        <w:t>Розпорядженням Обухівського міського голови створено оперативний штаб та</w:t>
      </w:r>
      <w:r w:rsidRPr="00DC74B0">
        <w:rPr>
          <w:color w:val="FF0000"/>
          <w:sz w:val="28"/>
          <w:szCs w:val="28"/>
          <w:shd w:val="clear" w:color="auto" w:fill="FFFFFF"/>
          <w:lang w:val="uk-UA"/>
        </w:rPr>
        <w:t xml:space="preserve"> </w:t>
      </w:r>
      <w:r w:rsidRPr="00DC74B0">
        <w:rPr>
          <w:sz w:val="28"/>
          <w:szCs w:val="28"/>
          <w:lang w:val="uk-UA"/>
        </w:rPr>
        <w:t xml:space="preserve">мобільні групи для оперативного реагування на ліквідацію наслідків </w:t>
      </w:r>
      <w:r w:rsidRPr="00DC74B0">
        <w:rPr>
          <w:sz w:val="28"/>
          <w:szCs w:val="28"/>
          <w:lang w:val="uk-UA"/>
        </w:rPr>
        <w:lastRenderedPageBreak/>
        <w:t>можливих надзвичайних ситуацій на найважливіших об’єктах економіки та інфраструктури, визначено місця розташування техніки та порядок їх залучення.</w:t>
      </w:r>
      <w:r w:rsidRPr="00DC74B0">
        <w:rPr>
          <w:color w:val="FF0000"/>
          <w:sz w:val="28"/>
          <w:szCs w:val="28"/>
          <w:lang w:val="uk-UA"/>
        </w:rPr>
        <w:t xml:space="preserve"> </w:t>
      </w:r>
      <w:r w:rsidRPr="005A1FE4">
        <w:rPr>
          <w:sz w:val="28"/>
          <w:szCs w:val="28"/>
        </w:rPr>
        <w:t>Передбачено резерв паливо-мастильних матеріалів для забезпечення техніки під час проведення рятувальних та інших невідкладних робіт. Забезпечено оперативне  функціонування створених оперативних штабів та мобільних груп оперативного реагування.</w:t>
      </w:r>
    </w:p>
    <w:p w:rsidR="00DC74B0" w:rsidRPr="00692001" w:rsidRDefault="00DC74B0" w:rsidP="00DC74B0">
      <w:pPr>
        <w:pStyle w:val="12"/>
        <w:ind w:left="0" w:firstLine="708"/>
        <w:jc w:val="both"/>
        <w:rPr>
          <w:sz w:val="28"/>
          <w:szCs w:val="28"/>
        </w:rPr>
      </w:pPr>
      <w:r w:rsidRPr="00692001">
        <w:rPr>
          <w:sz w:val="28"/>
          <w:szCs w:val="28"/>
        </w:rPr>
        <w:t>Розроблений та здійснений комплекс організаційних і практичних заходів щодо запобігання надзвичайни</w:t>
      </w:r>
      <w:r>
        <w:rPr>
          <w:sz w:val="28"/>
          <w:szCs w:val="28"/>
        </w:rPr>
        <w:t>х</w:t>
      </w:r>
      <w:r w:rsidRPr="00692001">
        <w:rPr>
          <w:sz w:val="28"/>
          <w:szCs w:val="28"/>
        </w:rPr>
        <w:t xml:space="preserve"> ситуаці</w:t>
      </w:r>
      <w:r>
        <w:rPr>
          <w:sz w:val="28"/>
          <w:szCs w:val="28"/>
        </w:rPr>
        <w:t>й</w:t>
      </w:r>
      <w:r w:rsidRPr="00692001">
        <w:rPr>
          <w:sz w:val="28"/>
          <w:szCs w:val="28"/>
        </w:rPr>
        <w:t xml:space="preserve"> в осінньо-зимовий період, </w:t>
      </w:r>
      <w:r>
        <w:rPr>
          <w:sz w:val="28"/>
          <w:szCs w:val="28"/>
        </w:rPr>
        <w:t xml:space="preserve">а саме: </w:t>
      </w:r>
      <w:r w:rsidRPr="00692001">
        <w:rPr>
          <w:sz w:val="28"/>
          <w:szCs w:val="28"/>
        </w:rPr>
        <w:t xml:space="preserve">під час льодоходу, повені та паводків. Здійснений комплекс протипожежних заходів у лісах та на сільськогосподарських угіддях у пожежонебезпечний період. </w:t>
      </w:r>
    </w:p>
    <w:p w:rsidR="00DC74B0" w:rsidRPr="00692001" w:rsidRDefault="00DC74B0" w:rsidP="00DC74B0">
      <w:pPr>
        <w:pStyle w:val="12"/>
        <w:ind w:left="0" w:firstLine="708"/>
        <w:jc w:val="both"/>
        <w:rPr>
          <w:bCs/>
          <w:sz w:val="28"/>
          <w:szCs w:val="28"/>
        </w:rPr>
      </w:pPr>
      <w:r w:rsidRPr="00692001">
        <w:rPr>
          <w:color w:val="000000"/>
          <w:sz w:val="28"/>
          <w:szCs w:val="28"/>
        </w:rPr>
        <w:t xml:space="preserve">Державним підприємством </w:t>
      </w:r>
      <w:r>
        <w:rPr>
          <w:color w:val="000000"/>
          <w:sz w:val="28"/>
          <w:szCs w:val="28"/>
        </w:rPr>
        <w:t>«</w:t>
      </w:r>
      <w:r w:rsidRPr="00692001">
        <w:rPr>
          <w:color w:val="000000"/>
          <w:sz w:val="28"/>
          <w:szCs w:val="28"/>
        </w:rPr>
        <w:t>Мобільни</w:t>
      </w:r>
      <w:r>
        <w:rPr>
          <w:color w:val="000000"/>
          <w:sz w:val="28"/>
          <w:szCs w:val="28"/>
        </w:rPr>
        <w:t>й рятувальний центр ДСНС України»</w:t>
      </w:r>
      <w:r w:rsidRPr="00692001">
        <w:rPr>
          <w:color w:val="000000"/>
          <w:sz w:val="28"/>
          <w:szCs w:val="28"/>
        </w:rPr>
        <w:t xml:space="preserve"> та Обухівським міжрайонним відділом лабораторних досліджень проведено роботи</w:t>
      </w:r>
      <w:r w:rsidRPr="00692001">
        <w:rPr>
          <w:bCs/>
          <w:sz w:val="28"/>
          <w:szCs w:val="28"/>
        </w:rPr>
        <w:t xml:space="preserve"> щодо </w:t>
      </w:r>
      <w:r w:rsidRPr="00692001">
        <w:rPr>
          <w:sz w:val="28"/>
          <w:szCs w:val="28"/>
        </w:rPr>
        <w:t xml:space="preserve">відновлення і підтримання сприятливого гідрологічного режиму та санітарного стану водної акваторії </w:t>
      </w:r>
      <w:r w:rsidRPr="00692001">
        <w:rPr>
          <w:bCs/>
          <w:sz w:val="28"/>
          <w:szCs w:val="28"/>
        </w:rPr>
        <w:t>міського пляжу м</w:t>
      </w:r>
      <w:r>
        <w:rPr>
          <w:bCs/>
          <w:sz w:val="28"/>
          <w:szCs w:val="28"/>
        </w:rPr>
        <w:t>іста Обухів річки</w:t>
      </w:r>
      <w:r w:rsidRPr="00692001">
        <w:rPr>
          <w:bCs/>
          <w:sz w:val="28"/>
          <w:szCs w:val="28"/>
        </w:rPr>
        <w:t xml:space="preserve"> «Стугна».</w:t>
      </w:r>
    </w:p>
    <w:p w:rsidR="00DC74B0" w:rsidRPr="00DC74B0" w:rsidRDefault="00DC74B0" w:rsidP="00DC74B0">
      <w:pPr>
        <w:ind w:firstLine="708"/>
        <w:rPr>
          <w:sz w:val="28"/>
          <w:szCs w:val="28"/>
          <w:lang w:val="uk-UA"/>
        </w:rPr>
      </w:pPr>
      <w:r w:rsidRPr="00DC74B0">
        <w:rPr>
          <w:sz w:val="28"/>
          <w:szCs w:val="28"/>
          <w:shd w:val="clear" w:color="auto" w:fill="FFFFFF"/>
          <w:lang w:val="uk-UA"/>
        </w:rPr>
        <w:t xml:space="preserve">Розпорядженнями Обухівського міського голови створено </w:t>
      </w:r>
      <w:r w:rsidRPr="00DC74B0">
        <w:rPr>
          <w:sz w:val="28"/>
          <w:szCs w:val="28"/>
          <w:lang w:val="uk-UA"/>
        </w:rPr>
        <w:t>постійну діючу робочу групу для моніторингу об’єктів соціальної інфраструктури, розташованих на території Обухівської міської ради та перевірки їх фактичного технічного стану і робочу групу щодо проведення  пожежно-профілактичного відпрацювання впродовж 2018 року  на території Обухівської міської ради.</w:t>
      </w:r>
    </w:p>
    <w:p w:rsidR="00DC74B0" w:rsidRPr="00E91BA8" w:rsidRDefault="00DC74B0" w:rsidP="00DC74B0">
      <w:pPr>
        <w:pStyle w:val="15"/>
        <w:tabs>
          <w:tab w:val="left" w:pos="-3261"/>
        </w:tabs>
        <w:spacing w:after="0" w:line="240" w:lineRule="auto"/>
        <w:ind w:left="0" w:firstLine="709"/>
        <w:jc w:val="both"/>
        <w:rPr>
          <w:b/>
          <w:color w:val="FF0000"/>
          <w:sz w:val="16"/>
          <w:szCs w:val="16"/>
          <w:u w:val="single"/>
          <w:lang w:val="uk-UA"/>
        </w:rPr>
      </w:pPr>
    </w:p>
    <w:p w:rsidR="00DC74B0" w:rsidRPr="00DC74B0" w:rsidRDefault="00DC74B0" w:rsidP="00DC74B0">
      <w:pPr>
        <w:spacing w:line="300" w:lineRule="exact"/>
        <w:ind w:left="-57" w:right="-57"/>
        <w:jc w:val="center"/>
        <w:rPr>
          <w:b/>
          <w:sz w:val="28"/>
          <w:szCs w:val="26"/>
          <w:u w:val="single"/>
          <w:lang w:val="uk-UA"/>
        </w:rPr>
      </w:pPr>
      <w:r w:rsidRPr="00DC74B0">
        <w:rPr>
          <w:b/>
          <w:sz w:val="28"/>
          <w:szCs w:val="26"/>
          <w:u w:val="single"/>
          <w:lang w:val="uk-UA"/>
        </w:rPr>
        <w:t>Підприємницька діяльність</w:t>
      </w:r>
    </w:p>
    <w:p w:rsidR="00DC74B0" w:rsidRPr="00DC74B0" w:rsidRDefault="00DC74B0" w:rsidP="00DC74B0">
      <w:pPr>
        <w:spacing w:line="300" w:lineRule="exact"/>
        <w:ind w:left="-57" w:right="-57"/>
        <w:jc w:val="center"/>
        <w:rPr>
          <w:b/>
          <w:color w:val="FF0000"/>
          <w:sz w:val="16"/>
          <w:szCs w:val="16"/>
          <w:u w:val="single"/>
          <w:lang w:val="uk-UA"/>
        </w:rPr>
      </w:pPr>
    </w:p>
    <w:p w:rsidR="00DC74B0" w:rsidRPr="00DC74B0" w:rsidRDefault="00DC74B0" w:rsidP="00DC74B0">
      <w:pPr>
        <w:ind w:firstLine="709"/>
        <w:rPr>
          <w:sz w:val="28"/>
          <w:szCs w:val="28"/>
          <w:lang w:val="uk-UA"/>
        </w:rPr>
      </w:pPr>
      <w:r w:rsidRPr="00DC74B0">
        <w:rPr>
          <w:sz w:val="28"/>
          <w:szCs w:val="28"/>
          <w:lang w:val="uk-UA"/>
        </w:rPr>
        <w:t xml:space="preserve">За даними державного адміністратора виконавчого комітету Обухівської міської ради станом на 01.01.2019 у місті зареєстровано 4369 суб’єктів малого та середнього підприємництва: юридичних осіб – 1814 одиниць, фізичних осіб-підприємців – 2555 одиниць. </w:t>
      </w:r>
    </w:p>
    <w:p w:rsidR="00DC74B0" w:rsidRPr="00DC74B0" w:rsidRDefault="00DC74B0" w:rsidP="00DC74B0">
      <w:pPr>
        <w:ind w:firstLine="709"/>
        <w:rPr>
          <w:sz w:val="28"/>
          <w:szCs w:val="28"/>
          <w:lang w:val="uk-UA"/>
        </w:rPr>
      </w:pPr>
      <w:r w:rsidRPr="00DC74B0">
        <w:rPr>
          <w:noProof/>
          <w:sz w:val="28"/>
          <w:szCs w:val="28"/>
          <w:lang w:val="uk-UA"/>
        </w:rPr>
        <w:t>В стуктурі підприємств співвідношення великих, середніх і малих підприємств на території Обухівської міської ради залишається незмінним. Як і раніше 0,1 відсотка усіх підприємств представлено великим бізнесом (ПрАТ «Київський картонно – паперовий комбінат»), на середні підприємства припадає 3,9 відсотка і відповідно на малий бізнес припадає 96,0 відсотків, з яких майже 83,0 відсотки мають статус мікропідприємств.</w:t>
      </w:r>
      <w:r w:rsidRPr="00DC74B0">
        <w:rPr>
          <w:sz w:val="28"/>
          <w:szCs w:val="28"/>
          <w:lang w:val="uk-UA"/>
        </w:rPr>
        <w:t xml:space="preserve"> Це свідчить про запровадження для мікропідприємств порівняно привабливіших умов ведення бізнесу, які переважно визначаються застосуванням диференційованого підходу в застосуванні спрощеної системи оподаткування. </w:t>
      </w:r>
    </w:p>
    <w:p w:rsidR="00DC74B0" w:rsidRPr="00DC74B0" w:rsidRDefault="00DC74B0" w:rsidP="00DC74B0">
      <w:pPr>
        <w:ind w:firstLine="709"/>
        <w:rPr>
          <w:sz w:val="28"/>
          <w:szCs w:val="28"/>
          <w:lang w:val="uk-UA"/>
        </w:rPr>
      </w:pPr>
    </w:p>
    <w:p w:rsidR="00DC74B0" w:rsidRDefault="00DC74B0" w:rsidP="00DC74B0">
      <w:pPr>
        <w:ind w:firstLine="709"/>
        <w:rPr>
          <w:sz w:val="28"/>
          <w:szCs w:val="28"/>
        </w:rPr>
      </w:pPr>
      <w:r>
        <w:rPr>
          <w:noProof/>
          <w:sz w:val="28"/>
          <w:szCs w:val="28"/>
          <w:lang w:val="uk-UA" w:eastAsia="uk-UA"/>
        </w:rPr>
        <w:lastRenderedPageBreak/>
        <w:drawing>
          <wp:inline distT="0" distB="0" distL="0" distR="0">
            <wp:extent cx="4885690" cy="3409315"/>
            <wp:effectExtent l="19050" t="0" r="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4885690" cy="3409315"/>
                    </a:xfrm>
                    <a:prstGeom prst="rect">
                      <a:avLst/>
                    </a:prstGeom>
                    <a:noFill/>
                  </pic:spPr>
                </pic:pic>
              </a:graphicData>
            </a:graphic>
          </wp:inline>
        </w:drawing>
      </w:r>
    </w:p>
    <w:p w:rsidR="00DC74B0" w:rsidRDefault="00DC74B0" w:rsidP="00DC74B0">
      <w:pPr>
        <w:ind w:firstLine="709"/>
        <w:rPr>
          <w:sz w:val="28"/>
          <w:szCs w:val="28"/>
        </w:rPr>
      </w:pPr>
      <w:r>
        <w:rPr>
          <w:sz w:val="28"/>
          <w:szCs w:val="28"/>
        </w:rPr>
        <w:t xml:space="preserve">За 2018 рік було зареєстровано фізичних осіб - підприємців – 368 одиниць, юридичних осіб – 84 одиниці, по напрямках діяльності це: неспеціалізована оптова торгівля; технічне обслуговування та ремонт автотранспортних засобів; комп’ютерне програмування, діяльність посередників товарами широкого асортименту; оброблення листового скла та надання іншої соціальної допомоги без забезпечення проживання, що не включені в інші групи) та скасовано фізичних осіб – підприємців – 237  одиниці, юридичних осіб – 13 одиниць (напрямки діяльності: громадська організація виборців Обухівського району «Справедливість»; оптова торгівля товарами господарського призначення; комплексне обслуговування об’єктів). </w:t>
      </w:r>
    </w:p>
    <w:p w:rsidR="00DC74B0" w:rsidRPr="00822782" w:rsidRDefault="00DC74B0" w:rsidP="00DC74B0">
      <w:pPr>
        <w:ind w:firstLine="900"/>
        <w:rPr>
          <w:sz w:val="28"/>
          <w:szCs w:val="28"/>
        </w:rPr>
      </w:pPr>
      <w:r>
        <w:rPr>
          <w:sz w:val="28"/>
          <w:szCs w:val="28"/>
        </w:rPr>
        <w:t>За статистичними</w:t>
      </w:r>
      <w:r w:rsidRPr="004A78DD">
        <w:rPr>
          <w:sz w:val="28"/>
          <w:szCs w:val="28"/>
        </w:rPr>
        <w:t xml:space="preserve"> даними обсяг реалізованої продукції (робіт, послуг) малим та середнім підприємництвом по місту в звітному періоді становить 2843,8 млн. гривень,</w:t>
      </w:r>
      <w:r w:rsidRPr="00E91BA8">
        <w:rPr>
          <w:color w:val="FF0000"/>
          <w:sz w:val="28"/>
          <w:szCs w:val="28"/>
        </w:rPr>
        <w:t xml:space="preserve"> </w:t>
      </w:r>
      <w:r w:rsidRPr="008352D6">
        <w:rPr>
          <w:sz w:val="28"/>
          <w:szCs w:val="28"/>
        </w:rPr>
        <w:t>що більше проти 2017 року на суму 261,5 млн. грн</w:t>
      </w:r>
      <w:r w:rsidRPr="00715D0B">
        <w:rPr>
          <w:sz w:val="28"/>
          <w:szCs w:val="28"/>
        </w:rPr>
        <w:t xml:space="preserve">., або на 10,1 </w:t>
      </w:r>
      <w:r>
        <w:rPr>
          <w:sz w:val="28"/>
          <w:szCs w:val="28"/>
        </w:rPr>
        <w:t>%, обсяг виробленої</w:t>
      </w:r>
      <w:r w:rsidRPr="00C41106">
        <w:rPr>
          <w:sz w:val="28"/>
          <w:szCs w:val="28"/>
        </w:rPr>
        <w:t xml:space="preserve"> продукції</w:t>
      </w:r>
      <w:r>
        <w:rPr>
          <w:sz w:val="28"/>
          <w:szCs w:val="28"/>
        </w:rPr>
        <w:t xml:space="preserve"> становить 2004,9 млн. гривень, що більше проти 2017 року на суму 82,1 млн</w:t>
      </w:r>
      <w:r w:rsidRPr="00715D0B">
        <w:rPr>
          <w:rFonts w:ascii="Antiqua" w:hAnsi="Antiqua"/>
          <w:szCs w:val="28"/>
        </w:rPr>
        <w:t>.</w:t>
      </w:r>
      <w:r>
        <w:rPr>
          <w:rFonts w:ascii="Antiqua" w:hAnsi="Antiqua"/>
          <w:szCs w:val="28"/>
        </w:rPr>
        <w:t xml:space="preserve"> </w:t>
      </w:r>
      <w:r>
        <w:rPr>
          <w:sz w:val="28"/>
          <w:szCs w:val="28"/>
        </w:rPr>
        <w:t>грн</w:t>
      </w:r>
      <w:r w:rsidRPr="00822782">
        <w:rPr>
          <w:sz w:val="28"/>
          <w:szCs w:val="28"/>
        </w:rPr>
        <w:t>.</w:t>
      </w:r>
      <w:r>
        <w:rPr>
          <w:sz w:val="28"/>
          <w:szCs w:val="28"/>
        </w:rPr>
        <w:t>, або на 4,3 відсотка.</w:t>
      </w:r>
    </w:p>
    <w:p w:rsidR="00DC74B0" w:rsidRDefault="00DC74B0" w:rsidP="00DC74B0">
      <w:pPr>
        <w:ind w:firstLine="900"/>
        <w:rPr>
          <w:color w:val="FF0000"/>
          <w:sz w:val="28"/>
          <w:szCs w:val="28"/>
        </w:rPr>
      </w:pPr>
      <w:r>
        <w:rPr>
          <w:noProof/>
          <w:color w:val="FF0000"/>
          <w:sz w:val="28"/>
          <w:szCs w:val="28"/>
          <w:lang w:val="uk-UA" w:eastAsia="uk-UA"/>
        </w:rPr>
        <w:drawing>
          <wp:anchor distT="0" distB="0" distL="114300" distR="114300" simplePos="0" relativeHeight="251686912" behindDoc="1" locked="0" layoutInCell="1" allowOverlap="1">
            <wp:simplePos x="0" y="0"/>
            <wp:positionH relativeFrom="column">
              <wp:posOffset>1066800</wp:posOffset>
            </wp:positionH>
            <wp:positionV relativeFrom="paragraph">
              <wp:posOffset>85090</wp:posOffset>
            </wp:positionV>
            <wp:extent cx="4520565" cy="3086100"/>
            <wp:effectExtent l="0" t="0" r="0" b="0"/>
            <wp:wrapThrough wrapText="bothSides">
              <wp:wrapPolygon edited="0">
                <wp:start x="91" y="1067"/>
                <wp:lineTo x="91" y="20667"/>
                <wp:lineTo x="19024" y="20667"/>
                <wp:lineTo x="19024" y="1067"/>
                <wp:lineTo x="91" y="1067"/>
              </wp:wrapPolygon>
            </wp:wrapThrough>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srcRect/>
                    <a:stretch>
                      <a:fillRect/>
                    </a:stretch>
                  </pic:blipFill>
                  <pic:spPr bwMode="auto">
                    <a:xfrm>
                      <a:off x="0" y="0"/>
                      <a:ext cx="4520565" cy="3086100"/>
                    </a:xfrm>
                    <a:prstGeom prst="rect">
                      <a:avLst/>
                    </a:prstGeom>
                    <a:noFill/>
                  </pic:spPr>
                </pic:pic>
              </a:graphicData>
            </a:graphic>
          </wp:anchor>
        </w:drawing>
      </w:r>
    </w:p>
    <w:p w:rsidR="00DC74B0" w:rsidRDefault="00DC74B0" w:rsidP="00DC74B0">
      <w:pPr>
        <w:ind w:firstLine="900"/>
        <w:rPr>
          <w:color w:val="FF0000"/>
          <w:sz w:val="28"/>
          <w:szCs w:val="28"/>
        </w:rPr>
      </w:pPr>
    </w:p>
    <w:p w:rsidR="00DC74B0" w:rsidRDefault="00DC74B0" w:rsidP="00DC74B0">
      <w:pPr>
        <w:ind w:firstLine="900"/>
        <w:rPr>
          <w:color w:val="FF0000"/>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Pr="0077254D" w:rsidRDefault="00DC74B0" w:rsidP="00DC74B0">
      <w:pPr>
        <w:ind w:firstLine="709"/>
        <w:rPr>
          <w:sz w:val="28"/>
          <w:szCs w:val="28"/>
        </w:rPr>
      </w:pPr>
      <w:r w:rsidRPr="0077254D">
        <w:rPr>
          <w:sz w:val="28"/>
          <w:szCs w:val="28"/>
        </w:rPr>
        <w:lastRenderedPageBreak/>
        <w:t xml:space="preserve">Сума надходжень місцевих податків та зборів до міського бюджету, одержаних від здійснення підприємницької діяльності за 2018 рік склала 88,04 млн. гривень. </w:t>
      </w:r>
    </w:p>
    <w:p w:rsidR="00DC74B0" w:rsidRPr="00E91BA8" w:rsidRDefault="00DC74B0" w:rsidP="00DC74B0">
      <w:pPr>
        <w:pStyle w:val="af9"/>
        <w:ind w:firstLine="709"/>
        <w:jc w:val="both"/>
        <w:rPr>
          <w:rFonts w:ascii="Times New Roman" w:hAnsi="Times New Roman"/>
          <w:color w:val="FF0000"/>
          <w:sz w:val="28"/>
          <w:szCs w:val="28"/>
          <w:lang w:val="uk-UA"/>
        </w:rPr>
      </w:pPr>
      <w:r w:rsidRPr="00C4796A">
        <w:rPr>
          <w:rFonts w:ascii="Times New Roman" w:hAnsi="Times New Roman"/>
          <w:sz w:val="28"/>
          <w:szCs w:val="28"/>
          <w:lang w:val="uk-UA"/>
        </w:rPr>
        <w:t xml:space="preserve">Представниками малого та середнього бізнесу впродовж звітного періоду поточного року використовувалось на правах оренди </w:t>
      </w:r>
      <w:smartTag w:uri="urn:schemas-microsoft-com:office:smarttags" w:element="metricconverter">
        <w:smartTagPr>
          <w:attr w:name="ProductID" w:val="3372,43 кв. м"/>
        </w:smartTagPr>
        <w:r>
          <w:rPr>
            <w:rFonts w:ascii="Times New Roman" w:hAnsi="Times New Roman"/>
            <w:sz w:val="28"/>
            <w:szCs w:val="28"/>
            <w:lang w:val="uk-UA"/>
          </w:rPr>
          <w:t>3372,43</w:t>
        </w:r>
        <w:r w:rsidRPr="00C4796A">
          <w:rPr>
            <w:rFonts w:ascii="Times New Roman" w:hAnsi="Times New Roman"/>
            <w:sz w:val="28"/>
            <w:szCs w:val="28"/>
            <w:lang w:val="uk-UA"/>
          </w:rPr>
          <w:t xml:space="preserve"> кв. м</w:t>
        </w:r>
      </w:smartTag>
      <w:r w:rsidRPr="00C4796A">
        <w:rPr>
          <w:rFonts w:ascii="Times New Roman" w:hAnsi="Times New Roman"/>
          <w:sz w:val="28"/>
          <w:szCs w:val="28"/>
          <w:lang w:val="uk-UA"/>
        </w:rPr>
        <w:t xml:space="preserve"> майна комунальної власності Обухівської міської ради, укладено</w:t>
      </w:r>
      <w:r>
        <w:rPr>
          <w:rFonts w:ascii="Times New Roman" w:hAnsi="Times New Roman"/>
          <w:sz w:val="28"/>
          <w:szCs w:val="28"/>
          <w:lang w:val="uk-UA"/>
        </w:rPr>
        <w:t xml:space="preserve"> 47</w:t>
      </w:r>
      <w:r w:rsidRPr="00C4796A">
        <w:rPr>
          <w:rFonts w:ascii="Times New Roman" w:hAnsi="Times New Roman"/>
          <w:sz w:val="28"/>
          <w:szCs w:val="28"/>
          <w:lang w:val="uk-UA"/>
        </w:rPr>
        <w:t xml:space="preserve"> договор</w:t>
      </w:r>
      <w:r>
        <w:rPr>
          <w:rFonts w:ascii="Times New Roman" w:hAnsi="Times New Roman"/>
          <w:sz w:val="28"/>
          <w:szCs w:val="28"/>
          <w:lang w:val="uk-UA"/>
        </w:rPr>
        <w:t xml:space="preserve">ів </w:t>
      </w:r>
      <w:r w:rsidRPr="00C4796A">
        <w:rPr>
          <w:rFonts w:ascii="Times New Roman" w:hAnsi="Times New Roman"/>
          <w:sz w:val="28"/>
          <w:szCs w:val="28"/>
          <w:lang w:val="uk-UA"/>
        </w:rPr>
        <w:t>оренди.</w:t>
      </w:r>
    </w:p>
    <w:p w:rsidR="00DC74B0" w:rsidRPr="006C3355" w:rsidRDefault="00DC74B0" w:rsidP="00DC74B0">
      <w:pPr>
        <w:pStyle w:val="af9"/>
        <w:ind w:firstLine="709"/>
        <w:jc w:val="both"/>
        <w:rPr>
          <w:rFonts w:ascii="Times New Roman" w:hAnsi="Times New Roman"/>
          <w:sz w:val="28"/>
          <w:szCs w:val="28"/>
          <w:lang w:val="uk-UA"/>
        </w:rPr>
      </w:pPr>
      <w:r w:rsidRPr="006C3355">
        <w:rPr>
          <w:rFonts w:ascii="Times New Roman" w:hAnsi="Times New Roman"/>
          <w:sz w:val="28"/>
          <w:szCs w:val="28"/>
          <w:lang w:val="uk-UA"/>
        </w:rPr>
        <w:t xml:space="preserve">Підприємці міста відігравали важливу роль в соціально – економічному та культурному розвитку міста, приймали участь в організації та проведення масових заходів до Дня міста, державних свят та визначних дат, приймали участь в проведенні фестивалів та конкурсів. </w:t>
      </w:r>
    </w:p>
    <w:p w:rsidR="00DC74B0" w:rsidRPr="00990078" w:rsidRDefault="00DC74B0" w:rsidP="00DC74B0">
      <w:pPr>
        <w:tabs>
          <w:tab w:val="left" w:pos="720"/>
        </w:tabs>
        <w:ind w:firstLine="709"/>
        <w:rPr>
          <w:sz w:val="28"/>
          <w:szCs w:val="28"/>
        </w:rPr>
      </w:pPr>
      <w:r w:rsidRPr="00DC74B0">
        <w:rPr>
          <w:sz w:val="28"/>
          <w:szCs w:val="28"/>
          <w:lang w:val="uk-UA"/>
        </w:rPr>
        <w:t xml:space="preserve">Проблемні питання в розвитку підприємницької діяльності в місті обговорювались в ході проведення 3 засідань комісії з питань здійснення контролю за додержанням вимог законодавства у сфері торгівлі та побутового обслуговування населення у місті Обухові, 14 засідань робочої групи по контролю за формуванням цін на основні види продовольчих товарів; 6 засідань ради підприємців при виконавчому комітеті Обухівської міської ради та зборах підприємців. </w:t>
      </w:r>
      <w:r w:rsidRPr="00990078">
        <w:rPr>
          <w:sz w:val="28"/>
          <w:szCs w:val="28"/>
        </w:rPr>
        <w:t>Відповідно до затвердженого плану проведене 3 засідання Координаційної ради, на які запрошені були підприємці малого та середнього бізнесу, обговоренню підлягали питання різного плану.</w:t>
      </w:r>
    </w:p>
    <w:p w:rsidR="00DC74B0" w:rsidRDefault="00DC74B0" w:rsidP="00DC74B0">
      <w:pPr>
        <w:ind w:firstLine="709"/>
        <w:rPr>
          <w:sz w:val="28"/>
          <w:szCs w:val="28"/>
        </w:rPr>
      </w:pPr>
      <w:r w:rsidRPr="00D86E31">
        <w:rPr>
          <w:sz w:val="28"/>
          <w:szCs w:val="28"/>
        </w:rPr>
        <w:t>В 2018 році підприємці нашої громади активно долучались до реалізації програми «Громадський бюджет, основна мета якої полягає в залученні представників громадськості та приватного сектору  до процесу управління містом. В рамках даного проекту методом електронного голосування в вересні місяці поточного року було обрано проект – переможця (реконструкція та благоустрій скверу на мікрорайоні Яблуневий) на загальну суму 1,5 млн. гривень</w:t>
      </w:r>
      <w:r>
        <w:rPr>
          <w:sz w:val="28"/>
          <w:szCs w:val="28"/>
        </w:rPr>
        <w:t>.</w:t>
      </w:r>
    </w:p>
    <w:p w:rsidR="00DC74B0" w:rsidRDefault="00DC74B0" w:rsidP="00DC74B0">
      <w:pPr>
        <w:ind w:firstLine="709"/>
        <w:rPr>
          <w:sz w:val="28"/>
          <w:szCs w:val="28"/>
        </w:rPr>
      </w:pPr>
      <w:r w:rsidRPr="00263859">
        <w:rPr>
          <w:sz w:val="28"/>
          <w:szCs w:val="28"/>
        </w:rPr>
        <w:t xml:space="preserve">З метою створення комунікативної платформи для налагодження співробітництва між органами державної влади, бізнесом та громадськістю </w:t>
      </w:r>
      <w:r>
        <w:rPr>
          <w:sz w:val="28"/>
          <w:szCs w:val="28"/>
        </w:rPr>
        <w:t xml:space="preserve">завершено </w:t>
      </w:r>
      <w:r w:rsidRPr="00263859">
        <w:rPr>
          <w:sz w:val="28"/>
          <w:szCs w:val="28"/>
        </w:rPr>
        <w:t xml:space="preserve">роботу над Стратегією </w:t>
      </w:r>
      <w:r>
        <w:rPr>
          <w:sz w:val="28"/>
          <w:szCs w:val="28"/>
        </w:rPr>
        <w:t xml:space="preserve">сталого </w:t>
      </w:r>
      <w:r w:rsidRPr="00263859">
        <w:rPr>
          <w:sz w:val="28"/>
          <w:szCs w:val="28"/>
        </w:rPr>
        <w:t>розвитку Обух</w:t>
      </w:r>
      <w:r>
        <w:rPr>
          <w:sz w:val="28"/>
          <w:szCs w:val="28"/>
        </w:rPr>
        <w:t>івської територіальної громади</w:t>
      </w:r>
      <w:r w:rsidRPr="00263859">
        <w:rPr>
          <w:sz w:val="28"/>
          <w:szCs w:val="28"/>
        </w:rPr>
        <w:t xml:space="preserve"> до 2030 року</w:t>
      </w:r>
      <w:r>
        <w:rPr>
          <w:sz w:val="28"/>
          <w:szCs w:val="28"/>
        </w:rPr>
        <w:t xml:space="preserve">. Спільно з представниками бізнесу розроблено та затверджено </w:t>
      </w:r>
      <w:r w:rsidRPr="00263859">
        <w:rPr>
          <w:sz w:val="28"/>
          <w:szCs w:val="28"/>
        </w:rPr>
        <w:t>План місцевого економічного розвитку Обухівської громади в рамках ініціативи ЄС «Мери за економічне зростання»</w:t>
      </w:r>
      <w:r>
        <w:rPr>
          <w:sz w:val="28"/>
          <w:szCs w:val="28"/>
        </w:rPr>
        <w:t>.</w:t>
      </w:r>
    </w:p>
    <w:p w:rsidR="00DC74B0" w:rsidRPr="00E3586C" w:rsidRDefault="00DC74B0" w:rsidP="00DC74B0">
      <w:pPr>
        <w:ind w:firstLine="709"/>
        <w:rPr>
          <w:sz w:val="28"/>
          <w:szCs w:val="28"/>
        </w:rPr>
      </w:pPr>
      <w:r>
        <w:t xml:space="preserve"> </w:t>
      </w:r>
      <w:r w:rsidRPr="00E3586C">
        <w:rPr>
          <w:sz w:val="28"/>
          <w:szCs w:val="28"/>
        </w:rPr>
        <w:t>Виконавчим комітетом міської ради в 2018 році постійно здійснювалось  інформаційне забезпечення представників приватного сектору щодо роз’яснення вимог нормативно – правових актів та  внесення до них змін.</w:t>
      </w:r>
    </w:p>
    <w:p w:rsidR="00DC74B0" w:rsidRPr="00E3586C" w:rsidRDefault="00DC74B0" w:rsidP="00DC74B0">
      <w:pPr>
        <w:ind w:firstLine="709"/>
        <w:rPr>
          <w:sz w:val="28"/>
          <w:szCs w:val="28"/>
        </w:rPr>
      </w:pPr>
      <w:r>
        <w:rPr>
          <w:sz w:val="28"/>
          <w:szCs w:val="28"/>
        </w:rPr>
        <w:t>В</w:t>
      </w:r>
      <w:r w:rsidRPr="00E3586C">
        <w:rPr>
          <w:sz w:val="28"/>
          <w:szCs w:val="28"/>
        </w:rPr>
        <w:t xml:space="preserve"> грудні місяці 2018 року підписано меморандум між офісом ефективного регулювання, виконавчим комітетом Обухівської міської ради та Громадською організацією «Асоціація розвитку Обухівщини»  про спі</w:t>
      </w:r>
      <w:r>
        <w:rPr>
          <w:sz w:val="28"/>
          <w:szCs w:val="28"/>
        </w:rPr>
        <w:t>впрацю щодо реалізації проекту «</w:t>
      </w:r>
      <w:r w:rsidRPr="00E3586C">
        <w:rPr>
          <w:sz w:val="28"/>
          <w:szCs w:val="28"/>
        </w:rPr>
        <w:t>StartBussinesChallenge» (далі – Проект), який націлений на стимулювання розвитку підприємництва та налагодження публічного діалогу між бізнесом та владою. В межах Проекту на платформі ефективного регулювання PRO розміщено детальні інструкції для відкриття 27 видів бізнесу.</w:t>
      </w:r>
    </w:p>
    <w:p w:rsidR="00DC74B0" w:rsidRDefault="00DC74B0" w:rsidP="00DC74B0">
      <w:pPr>
        <w:tabs>
          <w:tab w:val="left" w:pos="5400"/>
        </w:tabs>
        <w:ind w:firstLine="709"/>
        <w:rPr>
          <w:sz w:val="28"/>
          <w:szCs w:val="28"/>
        </w:rPr>
      </w:pPr>
      <w:r>
        <w:rPr>
          <w:sz w:val="28"/>
          <w:szCs w:val="28"/>
        </w:rPr>
        <w:t xml:space="preserve">Також, в цьому ж місяці </w:t>
      </w:r>
      <w:r w:rsidRPr="00836425">
        <w:rPr>
          <w:sz w:val="28"/>
          <w:szCs w:val="28"/>
        </w:rPr>
        <w:t xml:space="preserve">було проведено спільне засідання фахівців управління економіки виконавчого комітету міської ради, фахівців Головного управління Дежпродспоживслужби в Київській області з суб’єктами господарювання та мешканцями міста Обухова щодо обговорення проблемних </w:t>
      </w:r>
      <w:r w:rsidRPr="00836425">
        <w:rPr>
          <w:sz w:val="28"/>
          <w:szCs w:val="28"/>
        </w:rPr>
        <w:lastRenderedPageBreak/>
        <w:t>питань у сфері захисту прав споживачів та шляхів їх вирішення, в ході якої було надано суб’єктам господарювання консультації з питань нововведень в законодавстві щодо контролю у сфері безпечності харчових продуктів і захисту прав споживачів та ознайомлені з положеннями Законів України «Про основні засади державного нагляду (контролю) у сфері господарської діяльності», «Про звернення громадян», «Про захист прав споживачів», «Про рекламу», «Про заходи щодо попередження та зменшення вживання тютюнових виробів та їх шкідливого впливу на здоров’я населення», «Про основні принципи та вимоги до безпечності та якості харчових продуктів», «Про загальну безпечність нехарчової продукції».</w:t>
      </w:r>
    </w:p>
    <w:p w:rsidR="00DC74B0" w:rsidRDefault="00DC74B0" w:rsidP="00DC74B0">
      <w:pPr>
        <w:tabs>
          <w:tab w:val="left" w:pos="5400"/>
        </w:tabs>
        <w:ind w:firstLine="709"/>
        <w:rPr>
          <w:sz w:val="28"/>
          <w:szCs w:val="28"/>
        </w:rPr>
      </w:pPr>
      <w:r w:rsidRPr="005F7CD6">
        <w:rPr>
          <w:sz w:val="28"/>
          <w:szCs w:val="28"/>
        </w:rPr>
        <w:t xml:space="preserve">Підприємці міста регулярно інформуються про можливість участі у міжнародних форумах, семінарах, </w:t>
      </w:r>
      <w:r w:rsidRPr="005F7CD6">
        <w:rPr>
          <w:bCs/>
          <w:sz w:val="28"/>
          <w:szCs w:val="28"/>
        </w:rPr>
        <w:t>ярмарках інновацій та технологій малих і середніх підприємств</w:t>
      </w:r>
      <w:r w:rsidRPr="005F7CD6">
        <w:rPr>
          <w:sz w:val="28"/>
          <w:szCs w:val="28"/>
        </w:rPr>
        <w:t>, в конкурсах по програмах грантів за різними напрямками проектів, тощо.</w:t>
      </w:r>
    </w:p>
    <w:p w:rsidR="00DC74B0" w:rsidRPr="005F7CD6" w:rsidRDefault="00DC74B0" w:rsidP="00DC74B0">
      <w:pPr>
        <w:tabs>
          <w:tab w:val="left" w:pos="5400"/>
        </w:tabs>
        <w:ind w:firstLine="709"/>
        <w:rPr>
          <w:sz w:val="28"/>
          <w:szCs w:val="28"/>
        </w:rPr>
      </w:pPr>
      <w:r w:rsidRPr="005F7CD6">
        <w:rPr>
          <w:sz w:val="28"/>
          <w:szCs w:val="28"/>
        </w:rPr>
        <w:t xml:space="preserve">Представники бізнесу та громадськості міста систематично долучаються до обговорення проектів регуляторних актів, що приймаються на території Обухівської міської ради. </w:t>
      </w:r>
    </w:p>
    <w:p w:rsidR="00DC74B0" w:rsidRPr="003B5D25" w:rsidRDefault="00DC74B0" w:rsidP="00DC74B0">
      <w:pPr>
        <w:ind w:firstLine="709"/>
        <w:rPr>
          <w:sz w:val="28"/>
          <w:szCs w:val="28"/>
        </w:rPr>
      </w:pPr>
      <w:r w:rsidRPr="003B5D25">
        <w:rPr>
          <w:bCs/>
          <w:sz w:val="28"/>
          <w:szCs w:val="28"/>
        </w:rPr>
        <w:t>Проблемним питанням на сьогоднішній день залишаються</w:t>
      </w:r>
      <w:r w:rsidRPr="003B5D25">
        <w:rPr>
          <w:b/>
          <w:bCs/>
          <w:sz w:val="28"/>
          <w:szCs w:val="28"/>
        </w:rPr>
        <w:t xml:space="preserve"> </w:t>
      </w:r>
      <w:r w:rsidRPr="003B5D25">
        <w:rPr>
          <w:sz w:val="28"/>
          <w:szCs w:val="28"/>
        </w:rPr>
        <w:t>недосконала система оподаткування, нестача фінансово-кредитних ресурсів, недостатній рівень співпраці між органами влади та підприємцями у реалізації державної регуляторної політики, неналежна підтримка з боку держави, в т. ч. фінансова.</w:t>
      </w:r>
    </w:p>
    <w:p w:rsidR="00DC74B0" w:rsidRPr="003B5D25" w:rsidRDefault="00DC74B0" w:rsidP="00DC74B0">
      <w:pPr>
        <w:pStyle w:val="ad"/>
        <w:ind w:firstLine="709"/>
        <w:jc w:val="center"/>
        <w:rPr>
          <w:b/>
          <w:color w:val="auto"/>
          <w:sz w:val="28"/>
          <w:szCs w:val="28"/>
          <w:highlight w:val="yellow"/>
        </w:rPr>
      </w:pPr>
    </w:p>
    <w:p w:rsidR="00DC74B0" w:rsidRPr="00AF59A2" w:rsidRDefault="00DC74B0" w:rsidP="00DC74B0">
      <w:pPr>
        <w:pStyle w:val="ad"/>
        <w:ind w:firstLine="709"/>
        <w:jc w:val="center"/>
        <w:rPr>
          <w:b/>
          <w:color w:val="auto"/>
          <w:sz w:val="28"/>
          <w:szCs w:val="28"/>
        </w:rPr>
      </w:pPr>
      <w:r w:rsidRPr="00AF59A2">
        <w:rPr>
          <w:b/>
          <w:color w:val="auto"/>
          <w:sz w:val="28"/>
          <w:szCs w:val="28"/>
        </w:rPr>
        <w:t>Інвестиційно-інноваційна політика</w:t>
      </w:r>
    </w:p>
    <w:p w:rsidR="00DC74B0" w:rsidRPr="00AF59A2" w:rsidRDefault="00DC74B0" w:rsidP="00DC74B0">
      <w:pPr>
        <w:pStyle w:val="ad"/>
        <w:ind w:firstLine="709"/>
        <w:jc w:val="center"/>
        <w:rPr>
          <w:color w:val="auto"/>
          <w:sz w:val="16"/>
          <w:szCs w:val="16"/>
          <w:u w:val="single"/>
        </w:rPr>
      </w:pPr>
    </w:p>
    <w:p w:rsidR="00DC74B0" w:rsidRPr="00AF59A2" w:rsidRDefault="00DC74B0" w:rsidP="003008DC">
      <w:pPr>
        <w:pStyle w:val="ad"/>
        <w:widowControl w:val="0"/>
        <w:numPr>
          <w:ilvl w:val="0"/>
          <w:numId w:val="18"/>
        </w:numPr>
        <w:adjustRightInd w:val="0"/>
        <w:jc w:val="center"/>
        <w:textAlignment w:val="baseline"/>
        <w:rPr>
          <w:b/>
          <w:color w:val="auto"/>
          <w:sz w:val="28"/>
          <w:szCs w:val="28"/>
          <w:u w:val="single"/>
        </w:rPr>
      </w:pPr>
      <w:r w:rsidRPr="00AF59A2">
        <w:rPr>
          <w:b/>
          <w:color w:val="auto"/>
          <w:sz w:val="28"/>
          <w:szCs w:val="28"/>
          <w:u w:val="single"/>
        </w:rPr>
        <w:t>інвестиційна діяльність</w:t>
      </w:r>
    </w:p>
    <w:p w:rsidR="00DC74B0" w:rsidRPr="00E91BA8" w:rsidRDefault="00DC74B0" w:rsidP="00DC74B0">
      <w:pPr>
        <w:pStyle w:val="ad"/>
        <w:ind w:firstLine="709"/>
        <w:jc w:val="center"/>
        <w:rPr>
          <w:b/>
          <w:color w:val="FF0000"/>
          <w:sz w:val="28"/>
          <w:szCs w:val="28"/>
          <w:u w:val="single"/>
        </w:rPr>
      </w:pPr>
    </w:p>
    <w:p w:rsidR="00DC74B0" w:rsidRPr="005D287D" w:rsidRDefault="00DC74B0" w:rsidP="00DC74B0">
      <w:pPr>
        <w:ind w:firstLine="709"/>
        <w:rPr>
          <w:sz w:val="28"/>
          <w:szCs w:val="28"/>
        </w:rPr>
      </w:pPr>
      <w:r w:rsidRPr="009D0D46">
        <w:rPr>
          <w:sz w:val="28"/>
          <w:szCs w:val="28"/>
        </w:rPr>
        <w:t>Обсяг прямих іноземних інвестицій (акціонерного капіталу) за оперативними даними на кінець року склав 100,32 млн. доларів США</w:t>
      </w:r>
      <w:r w:rsidRPr="00E91BA8">
        <w:rPr>
          <w:color w:val="FF0000"/>
          <w:sz w:val="28"/>
          <w:szCs w:val="28"/>
        </w:rPr>
        <w:t xml:space="preserve"> </w:t>
      </w:r>
      <w:r w:rsidRPr="005D287D">
        <w:rPr>
          <w:sz w:val="28"/>
          <w:szCs w:val="28"/>
        </w:rPr>
        <w:t>(6,3 % від загального обсягу прямих іноземних інвестицій в Київську область),</w:t>
      </w:r>
      <w:r w:rsidRPr="00E91BA8">
        <w:rPr>
          <w:color w:val="FF0000"/>
          <w:sz w:val="28"/>
          <w:szCs w:val="28"/>
        </w:rPr>
        <w:t xml:space="preserve"> </w:t>
      </w:r>
      <w:r w:rsidRPr="005D287D">
        <w:rPr>
          <w:sz w:val="28"/>
          <w:szCs w:val="28"/>
        </w:rPr>
        <w:t xml:space="preserve">що на 1,6 </w:t>
      </w:r>
      <w:r>
        <w:rPr>
          <w:sz w:val="28"/>
          <w:szCs w:val="28"/>
        </w:rPr>
        <w:t>відсотків</w:t>
      </w:r>
      <w:r w:rsidRPr="005D287D">
        <w:rPr>
          <w:sz w:val="28"/>
          <w:szCs w:val="28"/>
        </w:rPr>
        <w:t xml:space="preserve"> менше обсягу прямих інвестицій на початок 2018 року та в розрахунку на одну особу становив 2989,63 доларів США.</w:t>
      </w:r>
    </w:p>
    <w:p w:rsidR="00DC74B0" w:rsidRDefault="00DC74B0" w:rsidP="00DC74B0">
      <w:pPr>
        <w:ind w:firstLine="709"/>
        <w:rPr>
          <w:color w:val="FF0000"/>
          <w:sz w:val="28"/>
          <w:szCs w:val="28"/>
        </w:rPr>
      </w:pPr>
      <w:r w:rsidRPr="000269B5">
        <w:rPr>
          <w:sz w:val="28"/>
          <w:szCs w:val="28"/>
        </w:rPr>
        <w:t>Загальний обсяг капітальних інвестицій в основний капітал за оперативними даними у звітному періоді складає 1003,18 млн. грн., у розрахунку на одну особу –</w:t>
      </w:r>
      <w:r w:rsidRPr="00E91BA8">
        <w:rPr>
          <w:color w:val="FF0000"/>
          <w:sz w:val="28"/>
          <w:szCs w:val="28"/>
        </w:rPr>
        <w:t xml:space="preserve"> </w:t>
      </w:r>
      <w:r w:rsidRPr="000269B5">
        <w:rPr>
          <w:sz w:val="28"/>
          <w:szCs w:val="28"/>
        </w:rPr>
        <w:t>29875,2 грн.,  в основному це:</w:t>
      </w:r>
      <w:r>
        <w:rPr>
          <w:sz w:val="28"/>
          <w:szCs w:val="28"/>
        </w:rPr>
        <w:t xml:space="preserve"> </w:t>
      </w:r>
      <w:r w:rsidRPr="000269B5">
        <w:rPr>
          <w:sz w:val="28"/>
          <w:szCs w:val="28"/>
        </w:rPr>
        <w:t xml:space="preserve"> ПрАТ «ККПК», ТОВ «Аерок», ПрАТ «Обухівський молочний завод», ПП «Обухівміськвторресурси», ТОВ «Золотой Мандарин Квадра» та інші.</w:t>
      </w:r>
      <w:r w:rsidRPr="00E91BA8">
        <w:rPr>
          <w:color w:val="FF0000"/>
          <w:sz w:val="28"/>
          <w:szCs w:val="28"/>
        </w:rPr>
        <w:t xml:space="preserve">  </w:t>
      </w:r>
    </w:p>
    <w:p w:rsidR="00DC74B0" w:rsidRDefault="00DC74B0" w:rsidP="00DC74B0">
      <w:pPr>
        <w:ind w:firstLine="709"/>
        <w:rPr>
          <w:color w:val="FF0000"/>
          <w:sz w:val="28"/>
          <w:szCs w:val="28"/>
        </w:rPr>
      </w:pPr>
    </w:p>
    <w:p w:rsidR="00DC74B0" w:rsidRDefault="00DC74B0" w:rsidP="00DC74B0">
      <w:pPr>
        <w:ind w:firstLine="709"/>
        <w:rPr>
          <w:color w:val="FF0000"/>
          <w:sz w:val="28"/>
          <w:szCs w:val="28"/>
        </w:rPr>
      </w:pPr>
      <w:r>
        <w:rPr>
          <w:noProof/>
          <w:color w:val="FF0000"/>
          <w:sz w:val="28"/>
          <w:szCs w:val="28"/>
          <w:lang w:val="uk-UA" w:eastAsia="uk-UA"/>
        </w:rPr>
        <w:lastRenderedPageBreak/>
        <w:drawing>
          <wp:inline distT="0" distB="0" distL="0" distR="0">
            <wp:extent cx="2987675" cy="2334895"/>
            <wp:effectExtent l="19050" t="0" r="3175"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srcRect/>
                    <a:stretch>
                      <a:fillRect/>
                    </a:stretch>
                  </pic:blipFill>
                  <pic:spPr bwMode="auto">
                    <a:xfrm>
                      <a:off x="0" y="0"/>
                      <a:ext cx="2987675" cy="2334895"/>
                    </a:xfrm>
                    <a:prstGeom prst="rect">
                      <a:avLst/>
                    </a:prstGeom>
                    <a:noFill/>
                  </pic:spPr>
                </pic:pic>
              </a:graphicData>
            </a:graphic>
          </wp:inline>
        </w:drawing>
      </w:r>
      <w:r>
        <w:rPr>
          <w:noProof/>
          <w:color w:val="FF0000"/>
          <w:sz w:val="28"/>
          <w:szCs w:val="28"/>
          <w:lang w:val="uk-UA" w:eastAsia="uk-UA"/>
        </w:rPr>
        <w:drawing>
          <wp:inline distT="0" distB="0" distL="0" distR="0">
            <wp:extent cx="2676525" cy="2276475"/>
            <wp:effectExtent l="19050" t="0" r="9525" b="0"/>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2676525" cy="2276475"/>
                    </a:xfrm>
                    <a:prstGeom prst="rect">
                      <a:avLst/>
                    </a:prstGeom>
                    <a:noFill/>
                  </pic:spPr>
                </pic:pic>
              </a:graphicData>
            </a:graphic>
          </wp:inline>
        </w:drawing>
      </w:r>
    </w:p>
    <w:p w:rsidR="00DC74B0" w:rsidRPr="00141F86" w:rsidRDefault="00DC74B0" w:rsidP="00DC74B0">
      <w:pPr>
        <w:ind w:firstLine="709"/>
        <w:rPr>
          <w:sz w:val="28"/>
          <w:szCs w:val="28"/>
        </w:rPr>
      </w:pPr>
      <w:r w:rsidRPr="00141F86">
        <w:rPr>
          <w:sz w:val="28"/>
          <w:szCs w:val="28"/>
        </w:rPr>
        <w:t>Основним джерелом інвестицій є власні кошти підприємств і організацій.</w:t>
      </w:r>
    </w:p>
    <w:p w:rsidR="00DC74B0" w:rsidRPr="000E108A" w:rsidRDefault="00DC74B0" w:rsidP="00DC74B0">
      <w:pPr>
        <w:ind w:firstLine="709"/>
        <w:rPr>
          <w:sz w:val="28"/>
          <w:szCs w:val="28"/>
          <w:shd w:val="clear" w:color="auto" w:fill="FFFFFF"/>
        </w:rPr>
      </w:pPr>
      <w:r w:rsidRPr="000E108A">
        <w:rPr>
          <w:sz w:val="28"/>
          <w:szCs w:val="28"/>
        </w:rPr>
        <w:t xml:space="preserve">Так, по ПрАТ «Київський картонно – паперовий комбінат» в звітному періоді обсяг інвестицій в основний капітал склав 928,0 млн. гривень. Кошти були витрачені </w:t>
      </w:r>
      <w:r w:rsidRPr="000E108A">
        <w:rPr>
          <w:sz w:val="28"/>
          <w:szCs w:val="28"/>
          <w:shd w:val="clear" w:color="auto" w:fill="FFFFFF"/>
        </w:rPr>
        <w:t xml:space="preserve">на модернізацію обладнання шляхом встановлення додаткових  друкованих секцій Bobst Flexo Vision 160 на конвертинговій лінії Vision Cut 160. </w:t>
      </w:r>
    </w:p>
    <w:p w:rsidR="00DC74B0" w:rsidRPr="009E00DC" w:rsidRDefault="00DC74B0" w:rsidP="00DC74B0">
      <w:pPr>
        <w:ind w:firstLine="709"/>
        <w:rPr>
          <w:sz w:val="28"/>
          <w:szCs w:val="28"/>
          <w:shd w:val="clear" w:color="auto" w:fill="FFFFFF"/>
        </w:rPr>
      </w:pPr>
      <w:r w:rsidRPr="009E00DC">
        <w:rPr>
          <w:sz w:val="28"/>
          <w:szCs w:val="28"/>
        </w:rPr>
        <w:t xml:space="preserve">ПрАТ «Обухівський молочний завод» в переоснащення підприємства направлено кошти в сумі 3,7 млн. грн. (оновлення обладнання та адміністративного приміщення, придбано 6 автомобілів). </w:t>
      </w:r>
    </w:p>
    <w:p w:rsidR="00DC74B0" w:rsidRPr="00355F04" w:rsidRDefault="00DC74B0" w:rsidP="00DC74B0">
      <w:pPr>
        <w:ind w:firstLine="709"/>
        <w:rPr>
          <w:sz w:val="28"/>
          <w:szCs w:val="28"/>
        </w:rPr>
      </w:pPr>
      <w:r w:rsidRPr="00355F04">
        <w:rPr>
          <w:sz w:val="28"/>
          <w:szCs w:val="28"/>
        </w:rPr>
        <w:t>По ТОВ «Аерок» обсяг інвестицій в основний капітал (капіталовкладення) склали кошти в сумі 11,3 млн. грн., з них: нежитлові будівлі – 1,2 млн. грн</w:t>
      </w:r>
      <w:r>
        <w:rPr>
          <w:sz w:val="28"/>
          <w:szCs w:val="28"/>
        </w:rPr>
        <w:t>.</w:t>
      </w:r>
      <w:r w:rsidRPr="00355F04">
        <w:rPr>
          <w:sz w:val="28"/>
          <w:szCs w:val="28"/>
        </w:rPr>
        <w:t>; машини й обладнання – 8,0 млн. грн.; транспорт – 0,8 млн. грн.;  інструменти, інвентар та інші основні засоби – 1,3 млн. гривень.</w:t>
      </w:r>
    </w:p>
    <w:p w:rsidR="00DC74B0" w:rsidRDefault="00DC74B0" w:rsidP="00DC74B0">
      <w:pPr>
        <w:ind w:firstLine="709"/>
        <w:rPr>
          <w:sz w:val="28"/>
          <w:szCs w:val="28"/>
        </w:rPr>
      </w:pPr>
      <w:r w:rsidRPr="002C4292">
        <w:rPr>
          <w:sz w:val="28"/>
          <w:szCs w:val="28"/>
        </w:rPr>
        <w:t xml:space="preserve">ПП «Обухівміськвторресурси» - 26,91 млн. грн. (придбання основних засобів та модернізація приміщення). Також, продовжувалась реконструкція та технічне переоснащення підприємства по вул. Промислова, 6. </w:t>
      </w:r>
    </w:p>
    <w:p w:rsidR="00DC74B0" w:rsidRDefault="00DC74B0" w:rsidP="00DC74B0">
      <w:pPr>
        <w:ind w:firstLine="709"/>
        <w:rPr>
          <w:sz w:val="28"/>
          <w:szCs w:val="28"/>
        </w:rPr>
      </w:pPr>
      <w:r w:rsidRPr="00E92602">
        <w:rPr>
          <w:sz w:val="28"/>
          <w:szCs w:val="28"/>
        </w:rPr>
        <w:t>На території Обухівської міської ради продовжується впровадження інвестиційних проектів таких як: будівництво житлового комплексу з почерговим будівництвом</w:t>
      </w:r>
      <w:r w:rsidRPr="002A2B09">
        <w:rPr>
          <w:color w:val="FF0000"/>
          <w:sz w:val="28"/>
          <w:szCs w:val="28"/>
        </w:rPr>
        <w:t xml:space="preserve"> </w:t>
      </w:r>
      <w:r w:rsidRPr="00E92602">
        <w:rPr>
          <w:sz w:val="28"/>
          <w:szCs w:val="28"/>
        </w:rPr>
        <w:t>багатоквартирних житлових будинків із вбудовано-прибудованими приміщеннями громадського призначення соціально-побутового</w:t>
      </w:r>
      <w:r w:rsidRPr="002A2B09">
        <w:rPr>
          <w:color w:val="FF0000"/>
          <w:sz w:val="28"/>
          <w:szCs w:val="28"/>
        </w:rPr>
        <w:t xml:space="preserve"> </w:t>
      </w:r>
      <w:r w:rsidRPr="00E92602">
        <w:rPr>
          <w:sz w:val="28"/>
          <w:szCs w:val="28"/>
        </w:rPr>
        <w:t>обслуговування населення (V</w:t>
      </w:r>
      <w:r w:rsidRPr="00E92602">
        <w:rPr>
          <w:sz w:val="28"/>
          <w:szCs w:val="28"/>
          <w:lang w:val="en-US"/>
        </w:rPr>
        <w:t>I</w:t>
      </w:r>
      <w:r w:rsidRPr="00E92602">
        <w:rPr>
          <w:sz w:val="28"/>
          <w:szCs w:val="28"/>
        </w:rPr>
        <w:t>-та черга, V</w:t>
      </w:r>
      <w:r w:rsidRPr="00E92602">
        <w:rPr>
          <w:sz w:val="28"/>
          <w:szCs w:val="28"/>
          <w:lang w:val="en-US"/>
        </w:rPr>
        <w:t>II</w:t>
      </w:r>
      <w:r w:rsidRPr="00E92602">
        <w:rPr>
          <w:sz w:val="28"/>
          <w:szCs w:val="28"/>
        </w:rPr>
        <w:t xml:space="preserve">-та черга, VІІІ-та черга, </w:t>
      </w:r>
      <w:r w:rsidRPr="00E92602">
        <w:rPr>
          <w:sz w:val="28"/>
          <w:szCs w:val="28"/>
          <w:lang w:val="en-US"/>
        </w:rPr>
        <w:t>IX</w:t>
      </w:r>
      <w:r w:rsidRPr="00E92602">
        <w:rPr>
          <w:sz w:val="28"/>
          <w:szCs w:val="28"/>
        </w:rPr>
        <w:t>-та черга), мікрорайон «Обухівський ключ», ТОВ «Обухівжитлоінвест; будівництво житлового комплексу з приміщеннями медичного, оздоровчого, освітнього та комерційного призначення – мікрорайон № 3, ТзОВ «Новий Дім</w:t>
      </w:r>
      <w:r>
        <w:rPr>
          <w:sz w:val="28"/>
          <w:szCs w:val="28"/>
        </w:rPr>
        <w:t xml:space="preserve"> Квартал» ЖК «Квартал Парковий»</w:t>
      </w:r>
      <w:r w:rsidRPr="00E92602">
        <w:rPr>
          <w:sz w:val="28"/>
          <w:szCs w:val="28"/>
        </w:rPr>
        <w:t>;</w:t>
      </w:r>
      <w:r w:rsidRPr="002A2B09">
        <w:rPr>
          <w:color w:val="FF0000"/>
          <w:sz w:val="28"/>
          <w:szCs w:val="28"/>
        </w:rPr>
        <w:t xml:space="preserve"> </w:t>
      </w:r>
      <w:r w:rsidRPr="00DF5E74">
        <w:rPr>
          <w:sz w:val="28"/>
          <w:szCs w:val="28"/>
        </w:rPr>
        <w:t xml:space="preserve">придбання та встановлення котла на </w:t>
      </w:r>
      <w:r w:rsidRPr="00DF5E74">
        <w:rPr>
          <w:sz w:val="28"/>
          <w:szCs w:val="28"/>
        </w:rPr>
        <w:lastRenderedPageBreak/>
        <w:t>альтернативному виді палива для забезпечення теплом пі</w:t>
      </w:r>
      <w:r>
        <w:rPr>
          <w:sz w:val="28"/>
          <w:szCs w:val="28"/>
        </w:rPr>
        <w:t>дприємства - Обухівське УВП УТОС</w:t>
      </w:r>
      <w:r w:rsidRPr="00DF5E74">
        <w:rPr>
          <w:sz w:val="28"/>
          <w:szCs w:val="28"/>
        </w:rPr>
        <w:t>;</w:t>
      </w:r>
      <w:r w:rsidRPr="00DF5E74">
        <w:rPr>
          <w:color w:val="FF0000"/>
          <w:sz w:val="28"/>
          <w:szCs w:val="28"/>
        </w:rPr>
        <w:t xml:space="preserve"> </w:t>
      </w:r>
      <w:r w:rsidRPr="00DF5E74">
        <w:rPr>
          <w:sz w:val="28"/>
          <w:szCs w:val="28"/>
        </w:rPr>
        <w:t>будівництво комплексу з підготовки та спалювання первинних відходів переробки макулатури, ПрАТ «Київськи</w:t>
      </w:r>
      <w:r>
        <w:rPr>
          <w:sz w:val="28"/>
          <w:szCs w:val="28"/>
        </w:rPr>
        <w:t xml:space="preserve">й картонно-паперовий комбінат». </w:t>
      </w:r>
      <w:r>
        <w:rPr>
          <w:sz w:val="28"/>
        </w:rPr>
        <w:t>З</w:t>
      </w:r>
      <w:r w:rsidRPr="007E4C96">
        <w:rPr>
          <w:sz w:val="28"/>
        </w:rPr>
        <w:t>авершено реалізацію</w:t>
      </w:r>
      <w:r>
        <w:rPr>
          <w:sz w:val="28"/>
          <w:szCs w:val="28"/>
        </w:rPr>
        <w:t xml:space="preserve"> проекту «</w:t>
      </w:r>
      <w:r w:rsidRPr="004E68CB">
        <w:rPr>
          <w:sz w:val="28"/>
          <w:szCs w:val="28"/>
        </w:rPr>
        <w:t xml:space="preserve">Будівництво твердопаливної котельні по вул. Каштановій, 23», ТОВ </w:t>
      </w:r>
      <w:r>
        <w:rPr>
          <w:sz w:val="28"/>
          <w:szCs w:val="28"/>
        </w:rPr>
        <w:t>«</w:t>
      </w:r>
      <w:r w:rsidRPr="004E68CB">
        <w:rPr>
          <w:sz w:val="28"/>
          <w:szCs w:val="28"/>
        </w:rPr>
        <w:t>Теплоенергопостач</w:t>
      </w:r>
      <w:r>
        <w:rPr>
          <w:sz w:val="28"/>
          <w:szCs w:val="28"/>
        </w:rPr>
        <w:t>»</w:t>
      </w:r>
      <w:r w:rsidRPr="004E68CB">
        <w:rPr>
          <w:sz w:val="28"/>
          <w:szCs w:val="28"/>
        </w:rPr>
        <w:t>.</w:t>
      </w:r>
    </w:p>
    <w:p w:rsidR="00DC74B0" w:rsidRPr="00320046" w:rsidRDefault="00DC74B0" w:rsidP="00DC74B0">
      <w:pPr>
        <w:ind w:firstLine="709"/>
        <w:rPr>
          <w:sz w:val="28"/>
          <w:szCs w:val="28"/>
        </w:rPr>
      </w:pPr>
      <w:r w:rsidRPr="00680B81">
        <w:rPr>
          <w:sz w:val="28"/>
          <w:szCs w:val="28"/>
        </w:rPr>
        <w:t>В звітному періоді Компанією ТОВ «</w:t>
      </w:r>
      <w:r w:rsidRPr="00680B81">
        <w:rPr>
          <w:sz w:val="28"/>
          <w:szCs w:val="28"/>
          <w:lang w:val="en-US"/>
        </w:rPr>
        <w:t>BASF</w:t>
      </w:r>
      <w:r w:rsidRPr="00680B81">
        <w:rPr>
          <w:sz w:val="28"/>
          <w:szCs w:val="28"/>
        </w:rPr>
        <w:t xml:space="preserve"> Т.О.В.» було презентовано проект будівництва на території міста Обухова нового заводу з виробництва добавок у бетон.</w:t>
      </w:r>
      <w:r>
        <w:rPr>
          <w:sz w:val="28"/>
          <w:szCs w:val="28"/>
        </w:rPr>
        <w:t xml:space="preserve"> Відбулося підписання Меморандуму про співробітництво та взаємодію з реалізації проекту. Новий виробничий комплекс планується ввести в експлуатацію у березні-квітні 2019 року, сума інвестицій – 2,0 млн. євро; буде створено 10-15 робочих місць.</w:t>
      </w:r>
    </w:p>
    <w:p w:rsidR="00DC74B0" w:rsidRPr="009C57AF" w:rsidRDefault="00DC74B0" w:rsidP="00DC74B0">
      <w:pPr>
        <w:shd w:val="clear" w:color="auto" w:fill="FFFFFF"/>
        <w:ind w:firstLine="709"/>
        <w:rPr>
          <w:sz w:val="28"/>
          <w:szCs w:val="28"/>
        </w:rPr>
      </w:pPr>
      <w:r w:rsidRPr="009C57AF">
        <w:rPr>
          <w:sz w:val="28"/>
          <w:szCs w:val="28"/>
        </w:rPr>
        <w:t xml:space="preserve">Розроблено та виготовлено інвестиційний паспорт міста, який розміщений на сайті міської ради. Постійно проводиться моніторинг місцевого інвестиційного ринку, відповідно до якого відслідковуються етапи реалізації інвестиційних проектів. </w:t>
      </w:r>
    </w:p>
    <w:p w:rsidR="00DC74B0" w:rsidRPr="008C39F2" w:rsidRDefault="00DC74B0" w:rsidP="00DC74B0">
      <w:pPr>
        <w:shd w:val="clear" w:color="auto" w:fill="FFFFFF"/>
        <w:ind w:firstLine="709"/>
        <w:rPr>
          <w:sz w:val="28"/>
          <w:szCs w:val="28"/>
        </w:rPr>
      </w:pPr>
      <w:r w:rsidRPr="008C39F2">
        <w:rPr>
          <w:sz w:val="28"/>
          <w:szCs w:val="28"/>
        </w:rPr>
        <w:t>Поновлюється матеріально-технічна та інформаційна база даних інвестиційних та інноваційних пропозицій міста.</w:t>
      </w:r>
    </w:p>
    <w:p w:rsidR="00DC74B0" w:rsidRPr="008C39F2" w:rsidRDefault="00DC74B0" w:rsidP="00DC74B0">
      <w:pPr>
        <w:tabs>
          <w:tab w:val="left" w:pos="567"/>
        </w:tabs>
        <w:ind w:firstLine="709"/>
        <w:rPr>
          <w:sz w:val="28"/>
          <w:szCs w:val="28"/>
        </w:rPr>
      </w:pPr>
      <w:r w:rsidRPr="008C39F2">
        <w:rPr>
          <w:sz w:val="28"/>
          <w:szCs w:val="28"/>
        </w:rPr>
        <w:t xml:space="preserve">З метою створення інвестиційних умов на території Обухівської міської ради для залучення інвестицій у розвиток міста рішенням виконавчого комітету </w:t>
      </w:r>
      <w:r w:rsidRPr="008C39F2">
        <w:rPr>
          <w:color w:val="000000"/>
          <w:sz w:val="28"/>
          <w:szCs w:val="28"/>
        </w:rPr>
        <w:t>Обухівської міської ради № 67 від 06 лютого 2018 року</w:t>
      </w:r>
      <w:r w:rsidRPr="008C39F2">
        <w:rPr>
          <w:sz w:val="28"/>
          <w:szCs w:val="28"/>
        </w:rPr>
        <w:t xml:space="preserve"> затверджений перелік інвестиційних об’єктів (у тому числі земельних ділянок), які потребують залучення інвестицій.</w:t>
      </w:r>
    </w:p>
    <w:p w:rsidR="00DC74B0" w:rsidRPr="008C39F2" w:rsidRDefault="00DC74B0" w:rsidP="00DC74B0">
      <w:pPr>
        <w:pStyle w:val="af5"/>
        <w:ind w:firstLine="709"/>
        <w:jc w:val="both"/>
        <w:rPr>
          <w:b w:val="0"/>
        </w:rPr>
      </w:pPr>
      <w:r w:rsidRPr="008C39F2">
        <w:rPr>
          <w:b w:val="0"/>
        </w:rPr>
        <w:t>З метою пошуку потенційних партнерів та покращення інноваційно-інвестиційного клімату</w:t>
      </w:r>
      <w:r w:rsidRPr="008C39F2">
        <w:rPr>
          <w:b w:val="0"/>
          <w:bCs w:val="0"/>
        </w:rPr>
        <w:t xml:space="preserve"> до відділу інвестицій департаменту економічного розвитку і торгівлі Київської обласної державної адміністрації постійно направлялася інформація </w:t>
      </w:r>
      <w:r w:rsidRPr="008C39F2">
        <w:rPr>
          <w:b w:val="0"/>
        </w:rPr>
        <w:t xml:space="preserve">щодо інвестиційних пропозицій для оновлення інвестиційного паспорту Київської області та переліку пріоритетних інвестиційних проектів які потребують залучення інвестора.  </w:t>
      </w:r>
    </w:p>
    <w:p w:rsidR="00DC74B0" w:rsidRPr="008C39F2" w:rsidRDefault="00DC74B0" w:rsidP="00DC74B0">
      <w:pPr>
        <w:pStyle w:val="af5"/>
        <w:ind w:firstLine="709"/>
        <w:jc w:val="both"/>
        <w:rPr>
          <w:b w:val="0"/>
          <w:bCs w:val="0"/>
        </w:rPr>
      </w:pPr>
      <w:r w:rsidRPr="008C39F2">
        <w:rPr>
          <w:b w:val="0"/>
        </w:rPr>
        <w:t xml:space="preserve">На сайті Київської обласної державної адміністрації (департамент економічного розвитку і торгівлі) в розділі «Інвестиційні пропозиції Київської області» висвітлено матеріали щодо земельної ділянки площею 20,0 га (мікрорайон Яблуневий), яка потребує залучення інвестицій для будівництва промислового комплексу. </w:t>
      </w:r>
    </w:p>
    <w:p w:rsidR="00DC74B0" w:rsidRPr="00DC74B0" w:rsidRDefault="00DC74B0" w:rsidP="00DC74B0">
      <w:pPr>
        <w:ind w:firstLine="709"/>
        <w:rPr>
          <w:sz w:val="28"/>
          <w:szCs w:val="28"/>
          <w:lang w:val="uk-UA"/>
        </w:rPr>
      </w:pPr>
      <w:r w:rsidRPr="00DC74B0">
        <w:rPr>
          <w:sz w:val="28"/>
          <w:szCs w:val="28"/>
          <w:lang w:val="uk-UA"/>
        </w:rPr>
        <w:t xml:space="preserve">Постійно проводиться моніторинг місцевого інвестиційного ринку, відповідно до якого відслідковуються етапи реалізації інвестиційних проектів. </w:t>
      </w:r>
    </w:p>
    <w:p w:rsidR="00DC74B0" w:rsidRPr="008C39F2" w:rsidRDefault="00DC74B0" w:rsidP="00DC74B0">
      <w:pPr>
        <w:ind w:firstLine="709"/>
        <w:rPr>
          <w:sz w:val="28"/>
          <w:szCs w:val="28"/>
        </w:rPr>
      </w:pPr>
      <w:r w:rsidRPr="008C39F2">
        <w:rPr>
          <w:sz w:val="28"/>
          <w:szCs w:val="28"/>
        </w:rPr>
        <w:t>Проведено інвентаризацію майна територіальної громади міста. Визначено вільні земельні ділянки «</w:t>
      </w:r>
      <w:r w:rsidRPr="008C39F2">
        <w:rPr>
          <w:bCs/>
          <w:sz w:val="28"/>
          <w:szCs w:val="28"/>
          <w:lang w:val="en-US"/>
        </w:rPr>
        <w:t>Brown</w:t>
      </w:r>
      <w:r w:rsidRPr="008C39F2">
        <w:rPr>
          <w:bCs/>
          <w:sz w:val="28"/>
          <w:szCs w:val="28"/>
        </w:rPr>
        <w:t>-field»</w:t>
      </w:r>
      <w:r w:rsidRPr="008C39F2">
        <w:rPr>
          <w:sz w:val="28"/>
          <w:szCs w:val="28"/>
        </w:rPr>
        <w:t xml:space="preserve"> і «</w:t>
      </w:r>
      <w:r w:rsidRPr="008C39F2">
        <w:rPr>
          <w:bCs/>
          <w:sz w:val="28"/>
          <w:szCs w:val="28"/>
          <w:lang w:val="en-US"/>
        </w:rPr>
        <w:t>Green</w:t>
      </w:r>
      <w:r w:rsidRPr="008C39F2">
        <w:rPr>
          <w:bCs/>
          <w:sz w:val="28"/>
          <w:szCs w:val="28"/>
        </w:rPr>
        <w:t>-field»</w:t>
      </w:r>
      <w:r w:rsidRPr="008C39F2">
        <w:rPr>
          <w:sz w:val="28"/>
          <w:szCs w:val="28"/>
        </w:rPr>
        <w:t xml:space="preserve"> та створено відповідний реєстр. </w:t>
      </w:r>
    </w:p>
    <w:p w:rsidR="00DC74B0" w:rsidRDefault="00DC74B0" w:rsidP="00DC74B0">
      <w:pPr>
        <w:ind w:firstLine="709"/>
        <w:rPr>
          <w:sz w:val="28"/>
          <w:szCs w:val="28"/>
        </w:rPr>
      </w:pPr>
      <w:r w:rsidRPr="008C39F2">
        <w:rPr>
          <w:rFonts w:eastAsia="Calibri"/>
          <w:sz w:val="28"/>
          <w:szCs w:val="28"/>
        </w:rPr>
        <w:t xml:space="preserve">В листопаді 2018 року на засіданні </w:t>
      </w:r>
      <w:r w:rsidRPr="008C39F2">
        <w:rPr>
          <w:sz w:val="28"/>
          <w:szCs w:val="28"/>
        </w:rPr>
        <w:t xml:space="preserve">інвестиційної комісії виконавчого комітету Обухівської міської ради було розглянуто пропозиції, поданої відділом розвитку інфраструктури, містобудування та архітектури виконавчого комітету Обухівської міської ради щодо переліку інвестиційних об’єктів (у тому числі земельних ділянок), які потребують залучення інвестицій, що пропонуються інвесторам для участі в інвестиційному конкурсі. Рішенням виконавчого комітету Обухівської міської ради від 06 грудня 2018 року № 650 був затверджений перелік об’єктів (у тому числі земельних ділянок), які </w:t>
      </w:r>
      <w:r w:rsidRPr="008C39F2">
        <w:rPr>
          <w:sz w:val="28"/>
          <w:szCs w:val="28"/>
        </w:rPr>
        <w:lastRenderedPageBreak/>
        <w:t xml:space="preserve">потребують залучення інвестицій, що пропонуються інвесторам для участі в інвестиційному конкурсі. </w:t>
      </w:r>
    </w:p>
    <w:p w:rsidR="00DC74B0" w:rsidRPr="008C39F2" w:rsidRDefault="00DC74B0" w:rsidP="00DC74B0">
      <w:pPr>
        <w:ind w:firstLine="709"/>
        <w:rPr>
          <w:rFonts w:eastAsia="Calibri"/>
          <w:sz w:val="28"/>
          <w:szCs w:val="28"/>
        </w:rPr>
      </w:pPr>
      <w:r>
        <w:rPr>
          <w:sz w:val="28"/>
          <w:szCs w:val="28"/>
        </w:rPr>
        <w:t>Вся інформація висвітлена на сайті міської ради в розділі «Пропозиції для інвесторів».</w:t>
      </w:r>
    </w:p>
    <w:p w:rsidR="00DC74B0" w:rsidRPr="008C39F2" w:rsidRDefault="00DC74B0" w:rsidP="00DC74B0">
      <w:pPr>
        <w:pStyle w:val="af9"/>
        <w:ind w:firstLine="709"/>
        <w:jc w:val="both"/>
        <w:rPr>
          <w:rFonts w:ascii="Times New Roman" w:hAnsi="Times New Roman"/>
          <w:sz w:val="28"/>
          <w:szCs w:val="28"/>
          <w:lang w:val="uk-UA"/>
        </w:rPr>
      </w:pPr>
      <w:r w:rsidRPr="008C39F2">
        <w:rPr>
          <w:rFonts w:ascii="Times New Roman" w:hAnsi="Times New Roman"/>
          <w:sz w:val="28"/>
          <w:szCs w:val="28"/>
          <w:lang w:val="uk-UA"/>
        </w:rPr>
        <w:t>Поширюється інформація щодо інвестиційних можливостей Обухова у країнах, з регіонами яких містом укладені угоди про співробітництво, а саме: з містами Радебойль (Німеччина) та Полоцьк (Білорусь).</w:t>
      </w:r>
    </w:p>
    <w:p w:rsidR="00DC74B0" w:rsidRDefault="00DC74B0" w:rsidP="00DC74B0">
      <w:pPr>
        <w:pStyle w:val="af9"/>
        <w:ind w:firstLine="709"/>
        <w:jc w:val="both"/>
        <w:rPr>
          <w:rFonts w:ascii="Times New Roman" w:hAnsi="Times New Roman"/>
          <w:sz w:val="28"/>
          <w:szCs w:val="28"/>
          <w:lang w:val="uk-UA"/>
        </w:rPr>
      </w:pPr>
      <w:r w:rsidRPr="008C39F2">
        <w:rPr>
          <w:rFonts w:ascii="Times New Roman" w:hAnsi="Times New Roman"/>
          <w:sz w:val="28"/>
          <w:szCs w:val="28"/>
          <w:lang w:val="uk-UA"/>
        </w:rPr>
        <w:t>До всіх підприємств малого та середнього бізнесу постійно доводилась інформація щодо проведення на території Києва та інших регіонів інвестиційних семінарів, форумів.</w:t>
      </w:r>
    </w:p>
    <w:p w:rsidR="00DC74B0" w:rsidRPr="003E5254" w:rsidRDefault="00DC74B0" w:rsidP="00DC74B0">
      <w:pPr>
        <w:pStyle w:val="af9"/>
        <w:ind w:firstLine="709"/>
        <w:jc w:val="both"/>
        <w:rPr>
          <w:rFonts w:ascii="Times New Roman" w:hAnsi="Times New Roman"/>
          <w:sz w:val="28"/>
          <w:szCs w:val="28"/>
          <w:lang w:val="uk-UA"/>
        </w:rPr>
      </w:pPr>
      <w:r w:rsidRPr="003E5254">
        <w:rPr>
          <w:rFonts w:ascii="Times New Roman" w:hAnsi="Times New Roman"/>
          <w:sz w:val="28"/>
          <w:szCs w:val="28"/>
          <w:lang w:val="uk-UA"/>
        </w:rPr>
        <w:t xml:space="preserve">Так, 21 – 23 листопада звітного року в Києві проходив ІІІ Міжнародний Форум Innovation </w:t>
      </w:r>
      <w:r w:rsidRPr="003E5254">
        <w:rPr>
          <w:rFonts w:ascii="Times New Roman" w:hAnsi="Times New Roman"/>
          <w:sz w:val="28"/>
          <w:szCs w:val="28"/>
          <w:lang w:val="en-US"/>
        </w:rPr>
        <w:t>Market</w:t>
      </w:r>
      <w:r w:rsidRPr="003E5254">
        <w:rPr>
          <w:rFonts w:ascii="Times New Roman" w:hAnsi="Times New Roman"/>
          <w:sz w:val="28"/>
          <w:szCs w:val="28"/>
          <w:lang w:val="uk-UA"/>
        </w:rPr>
        <w:t xml:space="preserve"> за підтримки Міністерства економічного розвитку і торгівлі, Міністерства освіти і науки, Національної академії наук України. Триденна програма заходів включала широкий спектр тематик по розвитку інноваційної та інвестиційної діяльності в освіті, науці, енергетиці, екології, фінансовому та банківському секторі. Взяти участь у форумі запрошувались представники освіти, науки, промисловості і бізнесу. </w:t>
      </w:r>
    </w:p>
    <w:p w:rsidR="00DC74B0" w:rsidRPr="008C39F2" w:rsidRDefault="00DC74B0" w:rsidP="00DC74B0">
      <w:pPr>
        <w:pStyle w:val="ad"/>
        <w:ind w:firstLine="709"/>
        <w:rPr>
          <w:color w:val="auto"/>
          <w:sz w:val="28"/>
          <w:szCs w:val="28"/>
        </w:rPr>
      </w:pPr>
      <w:r w:rsidRPr="008C39F2">
        <w:rPr>
          <w:bCs/>
          <w:color w:val="auto"/>
          <w:sz w:val="28"/>
          <w:szCs w:val="28"/>
        </w:rPr>
        <w:t>Основними проблемними питаннями залишаються:</w:t>
      </w:r>
      <w:r w:rsidRPr="008C39F2">
        <w:rPr>
          <w:b/>
          <w:bCs/>
          <w:color w:val="auto"/>
          <w:sz w:val="28"/>
          <w:szCs w:val="28"/>
        </w:rPr>
        <w:t xml:space="preserve"> </w:t>
      </w:r>
      <w:r w:rsidRPr="008C39F2">
        <w:rPr>
          <w:iCs/>
          <w:color w:val="auto"/>
          <w:sz w:val="28"/>
          <w:szCs w:val="28"/>
          <w:shd w:val="clear" w:color="auto" w:fill="FFFFFF"/>
        </w:rPr>
        <w:t xml:space="preserve">недосконалість нормативно-правового забезпечення інвестиційної діяльності; </w:t>
      </w:r>
      <w:r w:rsidRPr="008C39F2">
        <w:rPr>
          <w:color w:val="auto"/>
          <w:sz w:val="28"/>
          <w:szCs w:val="28"/>
        </w:rPr>
        <w:t>сильний податковий тиск; відсутність дієвих ефективних механізмів підтримки та стимулювання інвестиційної діяльності; відсутність інвестиційних проектів; нестабільність державної інвестиційної політики.</w:t>
      </w:r>
    </w:p>
    <w:p w:rsidR="00DC74B0" w:rsidRDefault="00DC74B0" w:rsidP="00DC74B0">
      <w:pPr>
        <w:pStyle w:val="ad"/>
        <w:ind w:firstLine="709"/>
        <w:jc w:val="center"/>
        <w:rPr>
          <w:b/>
          <w:color w:val="FF0000"/>
          <w:sz w:val="28"/>
          <w:szCs w:val="28"/>
        </w:rPr>
      </w:pPr>
      <w:r w:rsidRPr="00E91BA8">
        <w:rPr>
          <w:b/>
          <w:color w:val="FF0000"/>
          <w:sz w:val="28"/>
          <w:szCs w:val="28"/>
        </w:rPr>
        <w:t xml:space="preserve">         </w:t>
      </w:r>
    </w:p>
    <w:p w:rsidR="00DC74B0" w:rsidRPr="00E91BA8" w:rsidRDefault="00DC74B0" w:rsidP="00DC74B0">
      <w:pPr>
        <w:pStyle w:val="ad"/>
        <w:ind w:firstLine="709"/>
        <w:jc w:val="center"/>
        <w:rPr>
          <w:b/>
          <w:color w:val="FF0000"/>
          <w:sz w:val="28"/>
          <w:szCs w:val="28"/>
        </w:rPr>
      </w:pPr>
    </w:p>
    <w:p w:rsidR="00DC74B0" w:rsidRPr="0000369A" w:rsidRDefault="00DC74B0" w:rsidP="00DC74B0">
      <w:pPr>
        <w:pStyle w:val="ad"/>
        <w:ind w:firstLine="709"/>
        <w:jc w:val="center"/>
        <w:rPr>
          <w:b/>
          <w:color w:val="auto"/>
          <w:sz w:val="28"/>
          <w:szCs w:val="28"/>
        </w:rPr>
      </w:pPr>
      <w:r w:rsidRPr="00E91BA8">
        <w:rPr>
          <w:b/>
          <w:color w:val="FF0000"/>
          <w:sz w:val="28"/>
          <w:szCs w:val="28"/>
        </w:rPr>
        <w:t xml:space="preserve"> </w:t>
      </w:r>
      <w:r w:rsidRPr="0000369A">
        <w:rPr>
          <w:b/>
          <w:color w:val="auto"/>
          <w:sz w:val="28"/>
          <w:szCs w:val="28"/>
        </w:rPr>
        <w:t>Розвиток реального сектору економіки</w:t>
      </w:r>
    </w:p>
    <w:p w:rsidR="00DC74B0" w:rsidRPr="00E91BA8" w:rsidRDefault="00DC74B0" w:rsidP="00DC74B0">
      <w:pPr>
        <w:pStyle w:val="ad"/>
        <w:ind w:left="-57"/>
        <w:jc w:val="center"/>
        <w:rPr>
          <w:b/>
          <w:color w:val="FF0000"/>
          <w:sz w:val="16"/>
          <w:szCs w:val="16"/>
          <w:u w:val="single"/>
        </w:rPr>
      </w:pPr>
    </w:p>
    <w:p w:rsidR="00DC74B0" w:rsidRPr="0000369A" w:rsidRDefault="00DC74B0" w:rsidP="003008DC">
      <w:pPr>
        <w:pStyle w:val="ad"/>
        <w:widowControl w:val="0"/>
        <w:numPr>
          <w:ilvl w:val="0"/>
          <w:numId w:val="14"/>
        </w:numPr>
        <w:adjustRightInd w:val="0"/>
        <w:jc w:val="center"/>
        <w:textAlignment w:val="baseline"/>
        <w:rPr>
          <w:b/>
          <w:color w:val="auto"/>
          <w:sz w:val="28"/>
          <w:szCs w:val="28"/>
          <w:u w:val="single"/>
        </w:rPr>
      </w:pPr>
      <w:r w:rsidRPr="0000369A">
        <w:rPr>
          <w:b/>
          <w:color w:val="auto"/>
          <w:sz w:val="28"/>
          <w:szCs w:val="28"/>
          <w:u w:val="single"/>
        </w:rPr>
        <w:t>промисловість, інноваційна політика</w:t>
      </w:r>
    </w:p>
    <w:p w:rsidR="00DC74B0" w:rsidRPr="0000369A"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r w:rsidRPr="00AE352D">
        <w:rPr>
          <w:color w:val="auto"/>
          <w:sz w:val="28"/>
          <w:szCs w:val="28"/>
        </w:rPr>
        <w:t xml:space="preserve">За статистичними даними основними промисловими підприємствами </w:t>
      </w:r>
      <w:r w:rsidRPr="009D7FD0">
        <w:rPr>
          <w:color w:val="auto"/>
          <w:sz w:val="28"/>
          <w:szCs w:val="28"/>
        </w:rPr>
        <w:t>міста вироблено продукції на суму 76</w:t>
      </w:r>
      <w:r>
        <w:rPr>
          <w:color w:val="auto"/>
          <w:sz w:val="28"/>
          <w:szCs w:val="28"/>
        </w:rPr>
        <w:t>59</w:t>
      </w:r>
      <w:r w:rsidRPr="009D7FD0">
        <w:rPr>
          <w:color w:val="auto"/>
          <w:sz w:val="28"/>
          <w:szCs w:val="28"/>
        </w:rPr>
        <w:t>,</w:t>
      </w:r>
      <w:r>
        <w:rPr>
          <w:color w:val="auto"/>
          <w:sz w:val="28"/>
          <w:szCs w:val="28"/>
        </w:rPr>
        <w:t>97</w:t>
      </w:r>
      <w:r w:rsidRPr="009D7FD0">
        <w:rPr>
          <w:color w:val="auto"/>
          <w:sz w:val="28"/>
          <w:szCs w:val="28"/>
        </w:rPr>
        <w:t xml:space="preserve"> млн. гривень,</w:t>
      </w:r>
      <w:r w:rsidRPr="009D7FD0">
        <w:rPr>
          <w:color w:val="auto"/>
          <w:sz w:val="28"/>
          <w:szCs w:val="28"/>
          <w:lang w:val="ru-RU"/>
        </w:rPr>
        <w:t xml:space="preserve"> </w:t>
      </w:r>
      <w:r w:rsidRPr="009D7FD0">
        <w:rPr>
          <w:color w:val="auto"/>
          <w:sz w:val="28"/>
          <w:szCs w:val="28"/>
        </w:rPr>
        <w:t>що на 598,9 млн. грн. або на 7,8 %</w:t>
      </w:r>
      <w:r w:rsidRPr="00E91BA8">
        <w:rPr>
          <w:color w:val="FF0000"/>
          <w:sz w:val="28"/>
          <w:szCs w:val="28"/>
        </w:rPr>
        <w:t xml:space="preserve"> </w:t>
      </w:r>
      <w:r w:rsidRPr="00424B5F">
        <w:rPr>
          <w:color w:val="auto"/>
          <w:sz w:val="28"/>
          <w:szCs w:val="28"/>
        </w:rPr>
        <w:t>менше проти 2017 року (8258,9 млн. грн.).</w:t>
      </w:r>
    </w:p>
    <w:p w:rsidR="00DC74B0" w:rsidRDefault="00DC74B0" w:rsidP="00DC74B0">
      <w:pPr>
        <w:pStyle w:val="ad"/>
        <w:ind w:firstLine="709"/>
        <w:rPr>
          <w:color w:val="auto"/>
          <w:sz w:val="28"/>
          <w:szCs w:val="28"/>
        </w:rPr>
      </w:pPr>
      <w:r>
        <w:rPr>
          <w:noProof/>
          <w:color w:val="auto"/>
          <w:sz w:val="28"/>
          <w:szCs w:val="28"/>
          <w:lang w:eastAsia="uk-UA"/>
        </w:rPr>
        <w:drawing>
          <wp:anchor distT="0" distB="0" distL="114300" distR="114300" simplePos="0" relativeHeight="251687936" behindDoc="1" locked="0" layoutInCell="1" allowOverlap="1">
            <wp:simplePos x="0" y="0"/>
            <wp:positionH relativeFrom="column">
              <wp:posOffset>1219200</wp:posOffset>
            </wp:positionH>
            <wp:positionV relativeFrom="paragraph">
              <wp:posOffset>99695</wp:posOffset>
            </wp:positionV>
            <wp:extent cx="3733800" cy="2400300"/>
            <wp:effectExtent l="0" t="0" r="0" b="0"/>
            <wp:wrapThrough wrapText="bothSides">
              <wp:wrapPolygon edited="0">
                <wp:start x="110" y="857"/>
                <wp:lineTo x="110" y="20914"/>
                <wp:lineTo x="20939" y="20914"/>
                <wp:lineTo x="21049" y="20914"/>
                <wp:lineTo x="21049" y="857"/>
                <wp:lineTo x="110" y="857"/>
              </wp:wrapPolygon>
            </wp:wrapThrough>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cstate="print"/>
                    <a:srcRect/>
                    <a:stretch>
                      <a:fillRect/>
                    </a:stretch>
                  </pic:blipFill>
                  <pic:spPr bwMode="auto">
                    <a:xfrm>
                      <a:off x="0" y="0"/>
                      <a:ext cx="3733800" cy="2400300"/>
                    </a:xfrm>
                    <a:prstGeom prst="rect">
                      <a:avLst/>
                    </a:prstGeom>
                    <a:noFill/>
                  </pic:spPr>
                </pic:pic>
              </a:graphicData>
            </a:graphic>
          </wp:anchor>
        </w:drawing>
      </w: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r w:rsidRPr="00EB4998">
        <w:rPr>
          <w:color w:val="auto"/>
          <w:sz w:val="28"/>
          <w:szCs w:val="28"/>
        </w:rPr>
        <w:t xml:space="preserve">В розрізі галузей економіки прослідковується ріст виробництва продукції, а саме: </w:t>
      </w:r>
      <w:r w:rsidRPr="00587AAB">
        <w:rPr>
          <w:color w:val="auto"/>
          <w:sz w:val="28"/>
          <w:szCs w:val="28"/>
        </w:rPr>
        <w:t>по харчовій промисловості та переробленню сільськогосподарських продуктів на 5</w:t>
      </w:r>
      <w:r w:rsidRPr="00EB4998">
        <w:rPr>
          <w:color w:val="auto"/>
          <w:sz w:val="28"/>
          <w:szCs w:val="28"/>
        </w:rPr>
        <w:t>,</w:t>
      </w:r>
      <w:r w:rsidRPr="002B2389">
        <w:rPr>
          <w:color w:val="auto"/>
          <w:sz w:val="28"/>
          <w:szCs w:val="28"/>
        </w:rPr>
        <w:t xml:space="preserve">2 %; виробництву хімічних речовин і хімічної продукції на 19,1 </w:t>
      </w:r>
      <w:r w:rsidRPr="002B2389">
        <w:rPr>
          <w:color w:val="auto"/>
          <w:sz w:val="28"/>
          <w:szCs w:val="28"/>
        </w:rPr>
        <w:lastRenderedPageBreak/>
        <w:t>%; виробництву інших неметалевих мінеральних виробів (будівельних  матеріалів та скловиробів) на 30,9 відсотків</w:t>
      </w:r>
      <w:r w:rsidRPr="00686087">
        <w:rPr>
          <w:color w:val="auto"/>
          <w:sz w:val="28"/>
          <w:szCs w:val="28"/>
        </w:rPr>
        <w:t>.</w:t>
      </w:r>
    </w:p>
    <w:p w:rsidR="00DC74B0" w:rsidRDefault="00DC74B0" w:rsidP="00DC74B0">
      <w:pPr>
        <w:pStyle w:val="ad"/>
        <w:ind w:firstLine="709"/>
        <w:rPr>
          <w:color w:val="auto"/>
          <w:sz w:val="28"/>
          <w:szCs w:val="28"/>
        </w:rPr>
      </w:pPr>
      <w:r w:rsidRPr="00793A3F">
        <w:rPr>
          <w:color w:val="auto"/>
          <w:sz w:val="28"/>
          <w:szCs w:val="28"/>
        </w:rPr>
        <w:t xml:space="preserve">Спостерігається також і спад виробництва продукції по: целюлозо-паперовому виробництву на 12,7 % та текстильній промисловості на 15,3 %. Через неповний рівень завантаження виробничих потужностей на підприємствах; залишки готової продукції на кінець року. </w:t>
      </w: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r>
        <w:rPr>
          <w:noProof/>
          <w:color w:val="auto"/>
          <w:sz w:val="28"/>
          <w:szCs w:val="28"/>
          <w:lang w:eastAsia="uk-UA"/>
        </w:rPr>
        <w:drawing>
          <wp:inline distT="0" distB="0" distL="0" distR="0">
            <wp:extent cx="5086350" cy="2882265"/>
            <wp:effectExtent l="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srcRect/>
                    <a:stretch>
                      <a:fillRect/>
                    </a:stretch>
                  </pic:blipFill>
                  <pic:spPr bwMode="auto">
                    <a:xfrm>
                      <a:off x="0" y="0"/>
                      <a:ext cx="5086350" cy="2882265"/>
                    </a:xfrm>
                    <a:prstGeom prst="rect">
                      <a:avLst/>
                    </a:prstGeom>
                    <a:noFill/>
                  </pic:spPr>
                </pic:pic>
              </a:graphicData>
            </a:graphic>
          </wp:inline>
        </w:drawing>
      </w: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r w:rsidRPr="00AA48DD">
        <w:rPr>
          <w:color w:val="auto"/>
          <w:sz w:val="28"/>
          <w:szCs w:val="28"/>
        </w:rPr>
        <w:t xml:space="preserve">Реалізовано промислової продукції за </w:t>
      </w:r>
      <w:r w:rsidRPr="00A34509">
        <w:rPr>
          <w:color w:val="auto"/>
          <w:sz w:val="28"/>
          <w:szCs w:val="28"/>
        </w:rPr>
        <w:t xml:space="preserve">статистичними даними на суму 8548,3 млн. гривень, що більше проти 2017 року на суму 1098,5 млн. грн. або на 14,7 відсотків. </w:t>
      </w:r>
    </w:p>
    <w:p w:rsidR="00DC74B0" w:rsidRDefault="00DC74B0" w:rsidP="00DC74B0">
      <w:pPr>
        <w:pStyle w:val="ad"/>
        <w:ind w:firstLine="709"/>
        <w:rPr>
          <w:color w:val="auto"/>
          <w:sz w:val="28"/>
          <w:szCs w:val="28"/>
        </w:rPr>
      </w:pPr>
      <w:r>
        <w:rPr>
          <w:noProof/>
          <w:color w:val="auto"/>
          <w:sz w:val="28"/>
          <w:szCs w:val="28"/>
          <w:lang w:eastAsia="uk-UA"/>
        </w:rPr>
        <w:drawing>
          <wp:anchor distT="0" distB="0" distL="114300" distR="114300" simplePos="0" relativeHeight="251688960" behindDoc="1" locked="0" layoutInCell="1" allowOverlap="1">
            <wp:simplePos x="0" y="0"/>
            <wp:positionH relativeFrom="column">
              <wp:posOffset>1143000</wp:posOffset>
            </wp:positionH>
            <wp:positionV relativeFrom="paragraph">
              <wp:posOffset>113665</wp:posOffset>
            </wp:positionV>
            <wp:extent cx="3886200" cy="2400300"/>
            <wp:effectExtent l="0" t="0" r="0" b="0"/>
            <wp:wrapThrough wrapText="bothSides">
              <wp:wrapPolygon edited="0">
                <wp:start x="106" y="857"/>
                <wp:lineTo x="106" y="20914"/>
                <wp:lineTo x="20965" y="20914"/>
                <wp:lineTo x="20965" y="857"/>
                <wp:lineTo x="106" y="857"/>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srcRect/>
                    <a:stretch>
                      <a:fillRect/>
                    </a:stretch>
                  </pic:blipFill>
                  <pic:spPr bwMode="auto">
                    <a:xfrm>
                      <a:off x="0" y="0"/>
                      <a:ext cx="3886200" cy="2400300"/>
                    </a:xfrm>
                    <a:prstGeom prst="rect">
                      <a:avLst/>
                    </a:prstGeom>
                    <a:noFill/>
                  </pic:spPr>
                </pic:pic>
              </a:graphicData>
            </a:graphic>
          </wp:anchor>
        </w:drawing>
      </w: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auto"/>
          <w:sz w:val="28"/>
          <w:szCs w:val="28"/>
        </w:rPr>
      </w:pPr>
    </w:p>
    <w:p w:rsidR="00DC74B0" w:rsidRDefault="00DC74B0" w:rsidP="00DC74B0">
      <w:pPr>
        <w:pStyle w:val="ad"/>
        <w:ind w:firstLine="709"/>
        <w:rPr>
          <w:color w:val="FF0000"/>
        </w:rPr>
      </w:pPr>
    </w:p>
    <w:p w:rsidR="00DC74B0" w:rsidRDefault="00DC74B0" w:rsidP="00DC74B0">
      <w:pPr>
        <w:pStyle w:val="ad"/>
        <w:ind w:firstLine="709"/>
        <w:rPr>
          <w:color w:val="FF0000"/>
        </w:rPr>
      </w:pPr>
    </w:p>
    <w:p w:rsidR="00DC74B0" w:rsidRDefault="00DC74B0" w:rsidP="00DC74B0">
      <w:pPr>
        <w:pStyle w:val="ad"/>
        <w:ind w:firstLine="709"/>
        <w:rPr>
          <w:color w:val="FF0000"/>
        </w:rPr>
      </w:pPr>
    </w:p>
    <w:p w:rsidR="00DC74B0" w:rsidRDefault="00DC74B0" w:rsidP="00DC74B0">
      <w:pPr>
        <w:pStyle w:val="ad"/>
        <w:ind w:firstLine="709"/>
        <w:rPr>
          <w:color w:val="FF0000"/>
        </w:rPr>
      </w:pPr>
    </w:p>
    <w:p w:rsidR="00DC74B0" w:rsidRDefault="00DC74B0" w:rsidP="00DC74B0">
      <w:pPr>
        <w:pStyle w:val="ad"/>
        <w:ind w:firstLine="709"/>
        <w:rPr>
          <w:color w:val="FF0000"/>
        </w:rPr>
      </w:pPr>
    </w:p>
    <w:p w:rsidR="00DC74B0" w:rsidRPr="00255D34" w:rsidRDefault="00DC74B0" w:rsidP="00DC74B0">
      <w:pPr>
        <w:pStyle w:val="ad"/>
        <w:ind w:firstLine="709"/>
        <w:rPr>
          <w:color w:val="auto"/>
        </w:rPr>
      </w:pPr>
      <w:r w:rsidRPr="00C44509">
        <w:rPr>
          <w:color w:val="auto"/>
          <w:sz w:val="28"/>
          <w:szCs w:val="28"/>
        </w:rPr>
        <w:t>Збільшення обсягів реалізованої продукції спостерігається по</w:t>
      </w:r>
      <w:r w:rsidRPr="00841E65">
        <w:rPr>
          <w:color w:val="auto"/>
          <w:sz w:val="28"/>
          <w:szCs w:val="28"/>
        </w:rPr>
        <w:t>: харчовій промисловості та переробленню сільськогосподарських продуктів на 9,7 %;</w:t>
      </w:r>
      <w:r>
        <w:rPr>
          <w:color w:val="auto"/>
          <w:sz w:val="28"/>
          <w:szCs w:val="28"/>
        </w:rPr>
        <w:t xml:space="preserve"> </w:t>
      </w:r>
      <w:r w:rsidRPr="00DB6B52">
        <w:rPr>
          <w:color w:val="auto"/>
          <w:sz w:val="28"/>
          <w:szCs w:val="28"/>
        </w:rPr>
        <w:t xml:space="preserve"> </w:t>
      </w:r>
      <w:r w:rsidRPr="00793A3F">
        <w:rPr>
          <w:color w:val="auto"/>
          <w:sz w:val="28"/>
          <w:szCs w:val="28"/>
        </w:rPr>
        <w:t>целюлозо-паперовому виробництву на</w:t>
      </w:r>
      <w:r>
        <w:rPr>
          <w:color w:val="auto"/>
          <w:sz w:val="28"/>
          <w:szCs w:val="28"/>
        </w:rPr>
        <w:t xml:space="preserve"> 16,9 %;</w:t>
      </w:r>
      <w:r w:rsidRPr="00E91BA8">
        <w:rPr>
          <w:color w:val="FF0000"/>
          <w:sz w:val="28"/>
          <w:szCs w:val="28"/>
        </w:rPr>
        <w:t xml:space="preserve"> </w:t>
      </w:r>
      <w:r w:rsidRPr="005A29E4">
        <w:rPr>
          <w:color w:val="auto"/>
          <w:sz w:val="28"/>
          <w:szCs w:val="28"/>
        </w:rPr>
        <w:t xml:space="preserve">виробництву хімічних речовин і хімічної продукції </w:t>
      </w:r>
      <w:r w:rsidRPr="001A213F">
        <w:rPr>
          <w:color w:val="auto"/>
          <w:sz w:val="28"/>
          <w:szCs w:val="28"/>
        </w:rPr>
        <w:t>на 24,9 %</w:t>
      </w:r>
      <w:r>
        <w:rPr>
          <w:color w:val="auto"/>
          <w:sz w:val="28"/>
          <w:szCs w:val="28"/>
        </w:rPr>
        <w:t>;</w:t>
      </w:r>
      <w:r w:rsidRPr="00E91BA8">
        <w:rPr>
          <w:color w:val="FF0000"/>
          <w:sz w:val="28"/>
          <w:szCs w:val="28"/>
        </w:rPr>
        <w:t xml:space="preserve"> </w:t>
      </w:r>
      <w:r w:rsidRPr="002862F5">
        <w:rPr>
          <w:color w:val="auto"/>
          <w:sz w:val="28"/>
          <w:szCs w:val="28"/>
        </w:rPr>
        <w:t xml:space="preserve">виробництву інших </w:t>
      </w:r>
      <w:r w:rsidRPr="00255D34">
        <w:rPr>
          <w:color w:val="auto"/>
          <w:sz w:val="28"/>
          <w:szCs w:val="28"/>
        </w:rPr>
        <w:t>неметалевих мінеральних виробів (будівельних  матеріалів та скловиробів) на 6,7 %. В текстильній промисловості прослідковується спад реалізації продукції на 32,9 % в зв’язку із зменшенням ринку збуту.</w:t>
      </w:r>
    </w:p>
    <w:p w:rsidR="00DC74B0" w:rsidRDefault="00DC74B0" w:rsidP="00DC74B0">
      <w:pPr>
        <w:pStyle w:val="ad"/>
        <w:ind w:firstLine="709"/>
        <w:rPr>
          <w:color w:val="FF0000"/>
        </w:rPr>
      </w:pPr>
    </w:p>
    <w:p w:rsidR="00DC74B0" w:rsidRDefault="00DC74B0" w:rsidP="00DC74B0">
      <w:pPr>
        <w:pStyle w:val="ad"/>
        <w:ind w:firstLine="709"/>
        <w:rPr>
          <w:color w:val="FF0000"/>
        </w:rPr>
      </w:pPr>
    </w:p>
    <w:p w:rsidR="00DC74B0" w:rsidRDefault="00DC74B0" w:rsidP="00DC74B0">
      <w:pPr>
        <w:pStyle w:val="ad"/>
        <w:ind w:firstLine="709"/>
        <w:rPr>
          <w:color w:val="FF0000"/>
        </w:rPr>
      </w:pPr>
      <w:r>
        <w:rPr>
          <w:noProof/>
          <w:color w:val="FF0000"/>
          <w:lang w:eastAsia="uk-UA"/>
        </w:rPr>
        <w:drawing>
          <wp:inline distT="0" distB="0" distL="0" distR="0">
            <wp:extent cx="5411470" cy="3065145"/>
            <wp:effectExtent l="19050" t="0" r="0" b="0"/>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5411470" cy="3065145"/>
                    </a:xfrm>
                    <a:prstGeom prst="rect">
                      <a:avLst/>
                    </a:prstGeom>
                    <a:noFill/>
                  </pic:spPr>
                </pic:pic>
              </a:graphicData>
            </a:graphic>
          </wp:inline>
        </w:drawing>
      </w:r>
    </w:p>
    <w:p w:rsidR="00DC74B0" w:rsidRDefault="00DC74B0" w:rsidP="00DC74B0">
      <w:pPr>
        <w:pStyle w:val="ad"/>
        <w:ind w:firstLine="709"/>
        <w:rPr>
          <w:color w:val="FF0000"/>
        </w:rPr>
      </w:pPr>
    </w:p>
    <w:p w:rsidR="00DC74B0" w:rsidRDefault="00DC74B0" w:rsidP="00DC74B0">
      <w:pPr>
        <w:pStyle w:val="ad"/>
        <w:ind w:firstLine="709"/>
        <w:rPr>
          <w:color w:val="FF0000"/>
        </w:rPr>
      </w:pPr>
    </w:p>
    <w:p w:rsidR="00DC74B0" w:rsidRPr="00C06041" w:rsidRDefault="00DC74B0" w:rsidP="00DC74B0">
      <w:pPr>
        <w:ind w:firstLine="709"/>
        <w:rPr>
          <w:sz w:val="28"/>
          <w:szCs w:val="28"/>
        </w:rPr>
      </w:pPr>
      <w:r>
        <w:rPr>
          <w:sz w:val="28"/>
          <w:szCs w:val="28"/>
        </w:rPr>
        <w:t>Н</w:t>
      </w:r>
      <w:r w:rsidRPr="00C06041">
        <w:rPr>
          <w:sz w:val="28"/>
          <w:szCs w:val="28"/>
        </w:rPr>
        <w:t xml:space="preserve">езважаючи на ситуацію, яка склалася в державі підприємства міста  продовжували працювати в стабільному режимі; впроваджували нові технологічні процеси та освоювали нові види продукції. </w:t>
      </w:r>
    </w:p>
    <w:p w:rsidR="00DC74B0" w:rsidRPr="000B4660" w:rsidRDefault="00DC74B0" w:rsidP="00DC74B0">
      <w:pPr>
        <w:ind w:firstLine="709"/>
        <w:rPr>
          <w:sz w:val="28"/>
          <w:szCs w:val="28"/>
        </w:rPr>
      </w:pPr>
      <w:r w:rsidRPr="00E512DF">
        <w:rPr>
          <w:sz w:val="28"/>
          <w:szCs w:val="28"/>
        </w:rPr>
        <w:t>ТОВ «Алеана» впроваджено у виробництво 42 нових видів продукції, а саме: вазон «Глорія» (балконний та з підвіскою), «Орхідея», «Ротанг», ложка для взуття мала та велика,</w:t>
      </w:r>
      <w:r w:rsidRPr="00E91BA8">
        <w:rPr>
          <w:color w:val="FF0000"/>
          <w:sz w:val="28"/>
          <w:szCs w:val="28"/>
        </w:rPr>
        <w:t xml:space="preserve"> </w:t>
      </w:r>
      <w:r w:rsidRPr="00E512DF">
        <w:rPr>
          <w:sz w:val="28"/>
          <w:szCs w:val="28"/>
        </w:rPr>
        <w:t>контейнер «</w:t>
      </w:r>
      <w:r w:rsidRPr="00E512DF">
        <w:rPr>
          <w:sz w:val="28"/>
          <w:szCs w:val="28"/>
          <w:lang w:val="en-US"/>
        </w:rPr>
        <w:t>Smart</w:t>
      </w:r>
      <w:r w:rsidRPr="00E512DF">
        <w:rPr>
          <w:sz w:val="28"/>
          <w:szCs w:val="28"/>
        </w:rPr>
        <w:t xml:space="preserve"> </w:t>
      </w:r>
      <w:r w:rsidRPr="00E512DF">
        <w:rPr>
          <w:sz w:val="28"/>
          <w:szCs w:val="28"/>
          <w:lang w:val="en-US"/>
        </w:rPr>
        <w:t>Box</w:t>
      </w:r>
      <w:r w:rsidRPr="00E512DF">
        <w:rPr>
          <w:sz w:val="28"/>
          <w:szCs w:val="28"/>
        </w:rPr>
        <w:t>»</w:t>
      </w:r>
      <w:r>
        <w:rPr>
          <w:sz w:val="28"/>
          <w:szCs w:val="28"/>
        </w:rPr>
        <w:t xml:space="preserve"> різної ємкості</w:t>
      </w:r>
      <w:r w:rsidRPr="00E512DF">
        <w:rPr>
          <w:sz w:val="28"/>
          <w:szCs w:val="28"/>
        </w:rPr>
        <w:t xml:space="preserve">, ківш з </w:t>
      </w:r>
      <w:r w:rsidRPr="000B4660">
        <w:rPr>
          <w:sz w:val="28"/>
          <w:szCs w:val="28"/>
        </w:rPr>
        <w:t xml:space="preserve">носиком, дорожня ємкість для спецій, хлібниця, кухонна миска з кришкою різної ємкості, підставка для зубних щіток, мильниця, мильниця дорожня, дорожній футляр для зубної щітки, горщик-стільчик. Підприємством створено 8 робочих місць. </w:t>
      </w:r>
    </w:p>
    <w:p w:rsidR="00DC74B0" w:rsidRDefault="00DC74B0" w:rsidP="00DC74B0">
      <w:pPr>
        <w:ind w:firstLine="709"/>
        <w:rPr>
          <w:sz w:val="28"/>
          <w:szCs w:val="28"/>
        </w:rPr>
      </w:pPr>
      <w:r w:rsidRPr="00741FBF">
        <w:rPr>
          <w:sz w:val="28"/>
          <w:szCs w:val="28"/>
        </w:rPr>
        <w:t>ПрАТ «Обухівський молочний завод» у звітному періоді впроваджено 2 нових вид</w:t>
      </w:r>
      <w:r>
        <w:rPr>
          <w:sz w:val="28"/>
          <w:szCs w:val="28"/>
        </w:rPr>
        <w:t>и</w:t>
      </w:r>
      <w:r w:rsidRPr="00741FBF">
        <w:rPr>
          <w:sz w:val="28"/>
          <w:szCs w:val="28"/>
        </w:rPr>
        <w:t xml:space="preserve"> продукції: солона сиркова паста та плавлений сирок. Впродовж звітного періоду на підприємстві проводився поточний ремонт: складських та інженерних приміщень, обладнання. </w:t>
      </w:r>
    </w:p>
    <w:p w:rsidR="00DC74B0" w:rsidRPr="00917B14" w:rsidRDefault="00DC74B0" w:rsidP="00DC74B0">
      <w:pPr>
        <w:ind w:firstLine="709"/>
        <w:rPr>
          <w:sz w:val="28"/>
          <w:szCs w:val="28"/>
          <w:shd w:val="clear" w:color="auto" w:fill="FFFFFF"/>
        </w:rPr>
      </w:pPr>
      <w:r w:rsidRPr="00917B14">
        <w:rPr>
          <w:sz w:val="28"/>
          <w:szCs w:val="28"/>
          <w:shd w:val="clear" w:color="auto" w:fill="FFFFFF"/>
        </w:rPr>
        <w:t>ПрАТ «</w:t>
      </w:r>
      <w:r w:rsidRPr="00917B14">
        <w:rPr>
          <w:sz w:val="28"/>
          <w:szCs w:val="28"/>
        </w:rPr>
        <w:t xml:space="preserve">Київський картонно – паперовий комбінат» </w:t>
      </w:r>
      <w:r w:rsidRPr="00917B14">
        <w:rPr>
          <w:sz w:val="28"/>
          <w:szCs w:val="28"/>
          <w:shd w:val="clear" w:color="auto" w:fill="FFFFFF"/>
        </w:rPr>
        <w:t xml:space="preserve">завершено перший етап реконструкції ПРМ-2. Успішно проведено модернізацію пресової частини та встановлено новий гідравлічний накат, що оснащений системою центрального різу, накопичувачем для тамбурних валів, автоматичною системою заправки полотна, автоматичною системою подачі та видалення гільз. Додатково проведені роботи з масопідготовки: встановлена нова система розливу та система автоматичного управління, модернізовано обладнання для очищення паперової маси, проведено капітальний ремонт ковпака швидкісної сушки паперу. Реалізація даного проекту покращить якість паперу-основи та дозволить підняти швидкість ПРМ-2 до 1200 м/хв. </w:t>
      </w:r>
    </w:p>
    <w:p w:rsidR="00DC74B0" w:rsidRPr="00917B14" w:rsidRDefault="00DC74B0" w:rsidP="00DC74B0">
      <w:pPr>
        <w:ind w:firstLine="709"/>
        <w:rPr>
          <w:sz w:val="28"/>
          <w:szCs w:val="28"/>
          <w:shd w:val="clear" w:color="auto" w:fill="FFFFFF"/>
        </w:rPr>
      </w:pPr>
      <w:r w:rsidRPr="00917B14">
        <w:rPr>
          <w:sz w:val="28"/>
          <w:szCs w:val="28"/>
          <w:shd w:val="clear" w:color="auto" w:fill="FFFFFF"/>
        </w:rPr>
        <w:t xml:space="preserve">З метою розширення асортименту виробів складної висічки та з урахуванням збільшення попиту на лотки із друком, встановлено додатково дві друковані секції Bobst Flexo Vision 160 на конвертинговій лінії Vision Cut 160. </w:t>
      </w:r>
    </w:p>
    <w:p w:rsidR="00DC74B0" w:rsidRPr="00917B14" w:rsidRDefault="00DC74B0" w:rsidP="00DC74B0">
      <w:pPr>
        <w:ind w:firstLine="709"/>
        <w:rPr>
          <w:sz w:val="28"/>
          <w:szCs w:val="28"/>
          <w:shd w:val="clear" w:color="auto" w:fill="FFFFFF"/>
        </w:rPr>
      </w:pPr>
      <w:r w:rsidRPr="00917B14">
        <w:rPr>
          <w:sz w:val="28"/>
          <w:szCs w:val="28"/>
          <w:shd w:val="clear" w:color="auto" w:fill="FFFFFF"/>
        </w:rPr>
        <w:t xml:space="preserve">Також  підприємством було встановлено новий плотер Швейцарської фірми Zünd. Обладнання використовується для порізки зразків гофротари. </w:t>
      </w:r>
      <w:r w:rsidRPr="00917B14">
        <w:rPr>
          <w:sz w:val="28"/>
          <w:szCs w:val="28"/>
          <w:shd w:val="clear" w:color="auto" w:fill="FFFFFF"/>
        </w:rPr>
        <w:lastRenderedPageBreak/>
        <w:t>Новий плотер значно збільшить кількість зразків для клієнтів, покращить якість </w:t>
      </w:r>
      <w:r w:rsidRPr="00917B14">
        <w:rPr>
          <w:rStyle w:val="hiddenspellerror"/>
          <w:sz w:val="28"/>
          <w:szCs w:val="28"/>
          <w:bdr w:val="none" w:sz="0" w:space="0" w:color="auto" w:frame="1"/>
          <w:shd w:val="clear" w:color="auto" w:fill="FFFFFF"/>
        </w:rPr>
        <w:t>рилювання гофровиробів, </w:t>
      </w:r>
      <w:r w:rsidRPr="00917B14">
        <w:rPr>
          <w:sz w:val="28"/>
          <w:szCs w:val="28"/>
          <w:shd w:val="clear" w:color="auto" w:fill="FFFFFF"/>
        </w:rPr>
        <w:t>особливо на п’ятишаровому гофрокартоні.</w:t>
      </w:r>
    </w:p>
    <w:p w:rsidR="00DC74B0" w:rsidRPr="00094226" w:rsidRDefault="00DC74B0" w:rsidP="00DC74B0">
      <w:pPr>
        <w:ind w:firstLine="709"/>
        <w:rPr>
          <w:sz w:val="28"/>
          <w:szCs w:val="28"/>
        </w:rPr>
      </w:pPr>
      <w:r w:rsidRPr="00094226">
        <w:rPr>
          <w:sz w:val="28"/>
          <w:szCs w:val="28"/>
        </w:rPr>
        <w:t xml:space="preserve">Крім цього, є проблеми і перешкоди, що заважають стабільній роботі підприємств. Зокрема, відсутність обігових коштів на технічне переоснащення, що гальмує розвиток підприємств, низький попит населення на м’які меблі, що перешкоджає випуску, реалізації більшої кількості поролону і розвитку підприємства; нестабільність політико-економічного становища в державі, постійний ріст цін на енергоносії. </w:t>
      </w:r>
    </w:p>
    <w:p w:rsidR="00DC74B0" w:rsidRPr="00094226" w:rsidRDefault="00DC74B0" w:rsidP="00DC74B0">
      <w:pPr>
        <w:ind w:firstLine="709"/>
        <w:rPr>
          <w:sz w:val="28"/>
          <w:szCs w:val="28"/>
        </w:rPr>
      </w:pPr>
      <w:r>
        <w:rPr>
          <w:sz w:val="28"/>
          <w:szCs w:val="28"/>
        </w:rPr>
        <w:t>Проте, н</w:t>
      </w:r>
      <w:r w:rsidRPr="00094226">
        <w:rPr>
          <w:sz w:val="28"/>
          <w:szCs w:val="28"/>
        </w:rPr>
        <w:t xml:space="preserve">а підприємствах збережено робочі місця та чисельність працівників, відсутня заборгованість із заробітної плати. </w:t>
      </w:r>
    </w:p>
    <w:p w:rsidR="00DC74B0" w:rsidRPr="00E91BA8" w:rsidRDefault="00DC74B0" w:rsidP="00DC74B0">
      <w:pPr>
        <w:ind w:left="303"/>
        <w:rPr>
          <w:b/>
          <w:color w:val="FF0000"/>
          <w:sz w:val="16"/>
          <w:szCs w:val="16"/>
          <w:highlight w:val="lightGray"/>
        </w:rPr>
      </w:pPr>
    </w:p>
    <w:p w:rsidR="00DC74B0" w:rsidRPr="00447F89" w:rsidRDefault="00DC74B0" w:rsidP="003008DC">
      <w:pPr>
        <w:widowControl w:val="0"/>
        <w:numPr>
          <w:ilvl w:val="0"/>
          <w:numId w:val="14"/>
        </w:numPr>
        <w:adjustRightInd w:val="0"/>
        <w:jc w:val="center"/>
        <w:textAlignment w:val="baseline"/>
        <w:rPr>
          <w:b/>
          <w:sz w:val="28"/>
          <w:szCs w:val="28"/>
        </w:rPr>
      </w:pPr>
      <w:r w:rsidRPr="00447F89">
        <w:rPr>
          <w:b/>
          <w:sz w:val="28"/>
          <w:szCs w:val="28"/>
        </w:rPr>
        <w:t>агропромисловий комплекс</w:t>
      </w:r>
    </w:p>
    <w:p w:rsidR="00DC74B0" w:rsidRPr="00E91BA8" w:rsidRDefault="00DC74B0" w:rsidP="00DC74B0">
      <w:pPr>
        <w:jc w:val="center"/>
        <w:rPr>
          <w:b/>
          <w:color w:val="FF0000"/>
          <w:sz w:val="16"/>
          <w:szCs w:val="16"/>
        </w:rPr>
      </w:pPr>
    </w:p>
    <w:p w:rsidR="00DC74B0" w:rsidRPr="0063295C" w:rsidRDefault="00DC74B0" w:rsidP="00DC74B0">
      <w:pPr>
        <w:ind w:firstLine="709"/>
        <w:rPr>
          <w:i/>
          <w:sz w:val="28"/>
          <w:szCs w:val="28"/>
        </w:rPr>
      </w:pPr>
      <w:r w:rsidRPr="0063295C">
        <w:rPr>
          <w:sz w:val="28"/>
          <w:szCs w:val="28"/>
        </w:rPr>
        <w:t>На території Обухівської громади знаходиться одне сільськогосподарське підприємство ПАТ «Обухівське».</w:t>
      </w:r>
      <w:r w:rsidRPr="0063295C">
        <w:rPr>
          <w:i/>
          <w:sz w:val="28"/>
          <w:szCs w:val="28"/>
        </w:rPr>
        <w:t xml:space="preserve">                  </w:t>
      </w:r>
    </w:p>
    <w:p w:rsidR="00DC74B0" w:rsidRDefault="00DC74B0" w:rsidP="00DC74B0">
      <w:pPr>
        <w:ind w:firstLine="709"/>
        <w:rPr>
          <w:sz w:val="28"/>
          <w:szCs w:val="28"/>
        </w:rPr>
      </w:pPr>
      <w:r w:rsidRPr="00B65AF7">
        <w:rPr>
          <w:sz w:val="28"/>
          <w:szCs w:val="28"/>
        </w:rPr>
        <w:t xml:space="preserve">В звітному періоді господарством ПАТ «Обухівське» повністю завершено комплекс осінно-польових робіт, посіяно </w:t>
      </w:r>
      <w:smartTag w:uri="urn:schemas-microsoft-com:office:smarttags" w:element="metricconverter">
        <w:smartTagPr>
          <w:attr w:name="ProductID" w:val="150,0 га"/>
        </w:smartTagPr>
        <w:r w:rsidRPr="00B65AF7">
          <w:rPr>
            <w:sz w:val="28"/>
            <w:szCs w:val="28"/>
          </w:rPr>
          <w:t>150,0 га</w:t>
        </w:r>
      </w:smartTag>
      <w:r w:rsidRPr="00B65AF7">
        <w:rPr>
          <w:sz w:val="28"/>
          <w:szCs w:val="28"/>
        </w:rPr>
        <w:t xml:space="preserve"> пшениці (</w:t>
      </w:r>
      <w:smartTag w:uri="urn:schemas-microsoft-com:office:smarttags" w:element="metricconverter">
        <w:smartTagPr>
          <w:attr w:name="ProductID" w:val="410,0 га"/>
        </w:smartTagPr>
        <w:r w:rsidRPr="00B65AF7">
          <w:rPr>
            <w:sz w:val="28"/>
            <w:szCs w:val="28"/>
          </w:rPr>
          <w:t>410,0 га</w:t>
        </w:r>
      </w:smartTag>
      <w:r w:rsidRPr="00B65AF7">
        <w:rPr>
          <w:sz w:val="28"/>
          <w:szCs w:val="28"/>
        </w:rPr>
        <w:t xml:space="preserve"> – 2017р.). Зменшення посіву пшениці відбулося через посів інших зернових культур. Зібрано пшениці</w:t>
      </w:r>
      <w:r>
        <w:rPr>
          <w:sz w:val="28"/>
          <w:szCs w:val="28"/>
        </w:rPr>
        <w:t xml:space="preserve"> озимої 1571,88 тонн, гірчиці 7,1 тонн. Заготовлено силосу 4408,9 тонн, сінажу 2471,9 тонн, сіна 218,9 тонн. По групі пізніх зернових культур зібрано сої 328,64 тонн, соняшнику 816,68 тонн, кукурудзи на зерно 12809,5 тонн. </w:t>
      </w:r>
    </w:p>
    <w:p w:rsidR="00DC74B0" w:rsidRPr="002A2B09" w:rsidRDefault="00DC74B0" w:rsidP="00DC74B0">
      <w:pPr>
        <w:ind w:firstLine="709"/>
        <w:rPr>
          <w:color w:val="FF0000"/>
          <w:sz w:val="28"/>
          <w:szCs w:val="28"/>
        </w:rPr>
      </w:pPr>
      <w:r>
        <w:rPr>
          <w:sz w:val="28"/>
          <w:szCs w:val="28"/>
        </w:rPr>
        <w:t>У</w:t>
      </w:r>
      <w:r w:rsidRPr="002A2B09">
        <w:rPr>
          <w:color w:val="FF0000"/>
          <w:sz w:val="28"/>
          <w:szCs w:val="28"/>
        </w:rPr>
        <w:t xml:space="preserve"> </w:t>
      </w:r>
      <w:r w:rsidRPr="005A3ACB">
        <w:rPr>
          <w:sz w:val="28"/>
          <w:szCs w:val="28"/>
        </w:rPr>
        <w:t xml:space="preserve">галузі тваринництва спостерігаються такі результати: середньодобовий приріст молодняку становить </w:t>
      </w:r>
      <w:r w:rsidRPr="005A3ACB">
        <w:rPr>
          <w:sz w:val="28"/>
          <w:szCs w:val="28"/>
        </w:rPr>
        <w:softHyphen/>
      </w:r>
      <w:r w:rsidRPr="005A3ACB">
        <w:rPr>
          <w:sz w:val="28"/>
          <w:szCs w:val="28"/>
        </w:rPr>
        <w:softHyphen/>
      </w:r>
      <w:r w:rsidRPr="005A3ACB">
        <w:rPr>
          <w:sz w:val="28"/>
          <w:szCs w:val="28"/>
        </w:rPr>
        <w:softHyphen/>
        <w:t>53</w:t>
      </w:r>
      <w:r>
        <w:rPr>
          <w:sz w:val="28"/>
          <w:szCs w:val="28"/>
        </w:rPr>
        <w:t>3</w:t>
      </w:r>
      <w:r w:rsidRPr="005A3ACB">
        <w:rPr>
          <w:sz w:val="28"/>
          <w:szCs w:val="28"/>
        </w:rPr>
        <w:t xml:space="preserve"> г (</w:t>
      </w:r>
      <w:smartTag w:uri="urn:schemas-microsoft-com:office:smarttags" w:element="metricconverter">
        <w:smartTagPr>
          <w:attr w:name="ProductID" w:val="520 г"/>
        </w:smartTagPr>
        <w:r w:rsidRPr="005A3ACB">
          <w:rPr>
            <w:sz w:val="28"/>
            <w:szCs w:val="28"/>
          </w:rPr>
          <w:t>5</w:t>
        </w:r>
        <w:r>
          <w:rPr>
            <w:sz w:val="28"/>
            <w:szCs w:val="28"/>
          </w:rPr>
          <w:t>20</w:t>
        </w:r>
        <w:r w:rsidRPr="005A3ACB">
          <w:rPr>
            <w:sz w:val="28"/>
            <w:szCs w:val="28"/>
          </w:rPr>
          <w:t xml:space="preserve"> г</w:t>
        </w:r>
      </w:smartTag>
      <w:r w:rsidRPr="005A3ACB">
        <w:rPr>
          <w:sz w:val="28"/>
          <w:szCs w:val="28"/>
        </w:rPr>
        <w:t xml:space="preserve"> – 2017р.), валовий надій молока </w:t>
      </w:r>
      <w:r>
        <w:rPr>
          <w:sz w:val="28"/>
          <w:szCs w:val="28"/>
        </w:rPr>
        <w:t>3393</w:t>
      </w:r>
      <w:r w:rsidRPr="005A3ACB">
        <w:rPr>
          <w:sz w:val="28"/>
          <w:szCs w:val="28"/>
        </w:rPr>
        <w:t xml:space="preserve"> т</w:t>
      </w:r>
      <w:r>
        <w:rPr>
          <w:sz w:val="28"/>
          <w:szCs w:val="28"/>
        </w:rPr>
        <w:t>онн</w:t>
      </w:r>
      <w:r w:rsidRPr="005A3ACB">
        <w:rPr>
          <w:sz w:val="28"/>
          <w:szCs w:val="28"/>
        </w:rPr>
        <w:t xml:space="preserve"> (</w:t>
      </w:r>
      <w:r>
        <w:rPr>
          <w:sz w:val="28"/>
          <w:szCs w:val="28"/>
        </w:rPr>
        <w:t>3480</w:t>
      </w:r>
      <w:r w:rsidRPr="005A3ACB">
        <w:rPr>
          <w:sz w:val="28"/>
          <w:szCs w:val="28"/>
        </w:rPr>
        <w:t xml:space="preserve"> т</w:t>
      </w:r>
      <w:r>
        <w:rPr>
          <w:sz w:val="28"/>
          <w:szCs w:val="28"/>
        </w:rPr>
        <w:t>онн</w:t>
      </w:r>
      <w:r w:rsidRPr="005A3ACB">
        <w:rPr>
          <w:sz w:val="28"/>
          <w:szCs w:val="28"/>
        </w:rPr>
        <w:t xml:space="preserve"> - 2017р.), реалізовано молока в </w:t>
      </w:r>
      <w:r w:rsidRPr="00963E62">
        <w:rPr>
          <w:sz w:val="28"/>
          <w:szCs w:val="28"/>
        </w:rPr>
        <w:t>заліку 3197 т</w:t>
      </w:r>
      <w:r>
        <w:rPr>
          <w:sz w:val="28"/>
          <w:szCs w:val="28"/>
        </w:rPr>
        <w:t>онн</w:t>
      </w:r>
      <w:r w:rsidRPr="00963E62">
        <w:rPr>
          <w:sz w:val="28"/>
          <w:szCs w:val="28"/>
        </w:rPr>
        <w:t xml:space="preserve"> (3435 т</w:t>
      </w:r>
      <w:r>
        <w:rPr>
          <w:sz w:val="28"/>
          <w:szCs w:val="28"/>
        </w:rPr>
        <w:t>онн</w:t>
      </w:r>
      <w:r w:rsidRPr="00963E62">
        <w:rPr>
          <w:sz w:val="28"/>
          <w:szCs w:val="28"/>
        </w:rPr>
        <w:t xml:space="preserve"> – 2017р.),  удій молока на 1 фуражну корову </w:t>
      </w:r>
      <w:smartTag w:uri="urn:schemas-microsoft-com:office:smarttags" w:element="metricconverter">
        <w:smartTagPr>
          <w:attr w:name="ProductID" w:val="5620 кг"/>
        </w:smartTagPr>
        <w:r w:rsidRPr="00963E62">
          <w:rPr>
            <w:sz w:val="28"/>
            <w:szCs w:val="28"/>
          </w:rPr>
          <w:t>5620 кг</w:t>
        </w:r>
      </w:smartTag>
      <w:r w:rsidRPr="00963E62">
        <w:rPr>
          <w:sz w:val="28"/>
          <w:szCs w:val="28"/>
        </w:rPr>
        <w:t xml:space="preserve"> (</w:t>
      </w:r>
      <w:smartTag w:uri="urn:schemas-microsoft-com:office:smarttags" w:element="metricconverter">
        <w:smartTagPr>
          <w:attr w:name="ProductID" w:val="5354 кг"/>
        </w:smartTagPr>
        <w:r w:rsidRPr="00963E62">
          <w:rPr>
            <w:sz w:val="28"/>
            <w:szCs w:val="28"/>
          </w:rPr>
          <w:t>5354 кг</w:t>
        </w:r>
      </w:smartTag>
      <w:r w:rsidRPr="00963E62">
        <w:rPr>
          <w:sz w:val="28"/>
          <w:szCs w:val="28"/>
        </w:rPr>
        <w:t xml:space="preserve"> – 2017р</w:t>
      </w:r>
      <w:r w:rsidRPr="005A3ACB">
        <w:rPr>
          <w:sz w:val="28"/>
          <w:szCs w:val="28"/>
        </w:rPr>
        <w:t xml:space="preserve">.), </w:t>
      </w:r>
      <w:r w:rsidRPr="00785AFE">
        <w:rPr>
          <w:sz w:val="28"/>
          <w:szCs w:val="28"/>
        </w:rPr>
        <w:t>реалізовано ВРХ</w:t>
      </w:r>
      <w:r>
        <w:rPr>
          <w:sz w:val="28"/>
          <w:szCs w:val="28"/>
        </w:rPr>
        <w:t>,</w:t>
      </w:r>
      <w:r w:rsidRPr="00785AFE">
        <w:rPr>
          <w:sz w:val="28"/>
          <w:szCs w:val="28"/>
        </w:rPr>
        <w:t xml:space="preserve"> включаючи спец. забій </w:t>
      </w:r>
      <w:r>
        <w:rPr>
          <w:sz w:val="28"/>
          <w:szCs w:val="28"/>
        </w:rPr>
        <w:t>2651</w:t>
      </w:r>
      <w:r w:rsidRPr="004D5C40">
        <w:rPr>
          <w:sz w:val="28"/>
          <w:szCs w:val="28"/>
        </w:rPr>
        <w:t xml:space="preserve"> </w:t>
      </w:r>
      <w:r>
        <w:rPr>
          <w:sz w:val="28"/>
          <w:szCs w:val="28"/>
        </w:rPr>
        <w:t>ц</w:t>
      </w:r>
      <w:r w:rsidRPr="004D5C40">
        <w:rPr>
          <w:sz w:val="28"/>
          <w:szCs w:val="28"/>
        </w:rPr>
        <w:t xml:space="preserve"> (</w:t>
      </w:r>
      <w:r>
        <w:rPr>
          <w:sz w:val="28"/>
          <w:szCs w:val="28"/>
        </w:rPr>
        <w:t>1151</w:t>
      </w:r>
      <w:r w:rsidRPr="004D5C40">
        <w:rPr>
          <w:sz w:val="28"/>
          <w:szCs w:val="28"/>
        </w:rPr>
        <w:t xml:space="preserve"> </w:t>
      </w:r>
      <w:r>
        <w:rPr>
          <w:sz w:val="28"/>
          <w:szCs w:val="28"/>
        </w:rPr>
        <w:t>ц</w:t>
      </w:r>
      <w:r w:rsidRPr="004D5C40">
        <w:rPr>
          <w:sz w:val="28"/>
          <w:szCs w:val="28"/>
        </w:rPr>
        <w:t xml:space="preserve"> – 2017р.). </w:t>
      </w:r>
      <w:r>
        <w:rPr>
          <w:sz w:val="28"/>
          <w:szCs w:val="28"/>
        </w:rPr>
        <w:t>Зниження валового надою молока та реалізованого молока в заліку відбувається через зменшення кількості поголів’я великої рогатої худоби.</w:t>
      </w:r>
      <w:r w:rsidRPr="004D5C40">
        <w:rPr>
          <w:sz w:val="28"/>
          <w:szCs w:val="28"/>
        </w:rPr>
        <w:t xml:space="preserve"> </w:t>
      </w:r>
      <w:r w:rsidRPr="002A2B09">
        <w:rPr>
          <w:color w:val="FF0000"/>
          <w:sz w:val="28"/>
          <w:szCs w:val="28"/>
        </w:rPr>
        <w:t xml:space="preserve"> </w:t>
      </w:r>
    </w:p>
    <w:p w:rsidR="00DC74B0" w:rsidRPr="0012209C" w:rsidRDefault="00DC74B0" w:rsidP="00DC74B0">
      <w:pPr>
        <w:ind w:firstLine="709"/>
        <w:rPr>
          <w:sz w:val="28"/>
          <w:szCs w:val="28"/>
        </w:rPr>
      </w:pPr>
      <w:r w:rsidRPr="002A2B09">
        <w:rPr>
          <w:color w:val="FF0000"/>
          <w:sz w:val="28"/>
          <w:szCs w:val="28"/>
        </w:rPr>
        <w:t xml:space="preserve"> </w:t>
      </w:r>
      <w:r w:rsidRPr="0012209C">
        <w:rPr>
          <w:sz w:val="28"/>
          <w:szCs w:val="28"/>
        </w:rPr>
        <w:t>Підприємство не є збитковим; керівництвом вживаються всі заходи щодо недопущення спаду виробництва сільськогосподарської продукції.</w:t>
      </w:r>
    </w:p>
    <w:p w:rsidR="00DC74B0" w:rsidRPr="00E91BA8" w:rsidRDefault="00DC74B0" w:rsidP="00DC74B0">
      <w:pPr>
        <w:autoSpaceDE w:val="0"/>
        <w:autoSpaceDN w:val="0"/>
        <w:ind w:left="303"/>
        <w:jc w:val="center"/>
        <w:rPr>
          <w:color w:val="FF0000"/>
          <w:sz w:val="16"/>
          <w:szCs w:val="16"/>
        </w:rPr>
      </w:pPr>
    </w:p>
    <w:p w:rsidR="00DC74B0" w:rsidRPr="00761803" w:rsidRDefault="00DC74B0" w:rsidP="003008DC">
      <w:pPr>
        <w:widowControl w:val="0"/>
        <w:numPr>
          <w:ilvl w:val="0"/>
          <w:numId w:val="14"/>
        </w:numPr>
        <w:adjustRightInd w:val="0"/>
        <w:jc w:val="center"/>
        <w:textAlignment w:val="baseline"/>
        <w:rPr>
          <w:b/>
          <w:sz w:val="28"/>
          <w:szCs w:val="26"/>
        </w:rPr>
      </w:pPr>
      <w:r w:rsidRPr="00761803">
        <w:rPr>
          <w:b/>
          <w:sz w:val="28"/>
          <w:szCs w:val="26"/>
        </w:rPr>
        <w:t>транспорт та дорожнє господарство</w:t>
      </w:r>
    </w:p>
    <w:p w:rsidR="00DC74B0" w:rsidRPr="00E91BA8" w:rsidRDefault="00DC74B0" w:rsidP="00DC74B0">
      <w:pPr>
        <w:ind w:left="303"/>
        <w:rPr>
          <w:b/>
          <w:color w:val="FF0000"/>
          <w:sz w:val="16"/>
          <w:szCs w:val="16"/>
        </w:rPr>
      </w:pPr>
    </w:p>
    <w:p w:rsidR="00DC74B0" w:rsidRDefault="00DC74B0" w:rsidP="00DC74B0">
      <w:pPr>
        <w:pStyle w:val="af7"/>
        <w:spacing w:after="0"/>
        <w:ind w:left="0" w:firstLine="709"/>
        <w:rPr>
          <w:sz w:val="28"/>
          <w:szCs w:val="28"/>
          <w:lang w:val="uk-UA"/>
        </w:rPr>
      </w:pPr>
      <w:r w:rsidRPr="00604D68">
        <w:rPr>
          <w:sz w:val="28"/>
          <w:szCs w:val="28"/>
          <w:lang w:val="uk-UA"/>
        </w:rPr>
        <w:t xml:space="preserve">Впродовж звітного періоду за кошти міського бюджету здійснено поточний ремонт доріг комунальної власності площею </w:t>
      </w:r>
      <w:smartTag w:uri="urn:schemas-microsoft-com:office:smarttags" w:element="metricconverter">
        <w:smartTagPr>
          <w:attr w:name="ProductID" w:val="9843,73 м2"/>
        </w:smartTagPr>
        <w:r w:rsidRPr="00604D68">
          <w:rPr>
            <w:sz w:val="28"/>
            <w:szCs w:val="28"/>
            <w:lang w:val="uk-UA"/>
          </w:rPr>
          <w:t>9843,73 м2</w:t>
        </w:r>
      </w:smartTag>
      <w:r w:rsidRPr="00604D68">
        <w:rPr>
          <w:sz w:val="28"/>
          <w:szCs w:val="28"/>
          <w:lang w:val="uk-UA"/>
        </w:rPr>
        <w:t xml:space="preserve">, поточний ремонт тротуарів та пішохідних зон площею </w:t>
      </w:r>
      <w:smartTag w:uri="urn:schemas-microsoft-com:office:smarttags" w:element="metricconverter">
        <w:smartTagPr>
          <w:attr w:name="ProductID" w:val="1634,71 м2"/>
        </w:smartTagPr>
        <w:r w:rsidRPr="00604D68">
          <w:rPr>
            <w:sz w:val="28"/>
            <w:szCs w:val="28"/>
            <w:lang w:val="uk-UA"/>
          </w:rPr>
          <w:t xml:space="preserve">1634,71 </w:t>
        </w:r>
        <w:r w:rsidRPr="00E52369">
          <w:rPr>
            <w:sz w:val="28"/>
            <w:szCs w:val="28"/>
            <w:lang w:val="uk-UA"/>
          </w:rPr>
          <w:t>м2</w:t>
        </w:r>
      </w:smartTag>
      <w:r>
        <w:rPr>
          <w:sz w:val="28"/>
          <w:szCs w:val="28"/>
          <w:lang w:val="uk-UA"/>
        </w:rPr>
        <w:t xml:space="preserve"> </w:t>
      </w:r>
      <w:r w:rsidRPr="007F71E6">
        <w:rPr>
          <w:sz w:val="28"/>
          <w:szCs w:val="28"/>
          <w:lang w:val="uk-UA"/>
        </w:rPr>
        <w:t xml:space="preserve">та </w:t>
      </w:r>
      <w:r w:rsidRPr="00DC74B0">
        <w:rPr>
          <w:sz w:val="28"/>
          <w:szCs w:val="28"/>
          <w:lang w:val="uk-UA"/>
        </w:rPr>
        <w:t xml:space="preserve">капітальний ремонт: доріг площею – </w:t>
      </w:r>
      <w:smartTag w:uri="urn:schemas-microsoft-com:office:smarttags" w:element="metricconverter">
        <w:smartTagPr>
          <w:attr w:name="ProductID" w:val="21315,9 м2"/>
        </w:smartTagPr>
        <w:r w:rsidRPr="00DC74B0">
          <w:rPr>
            <w:sz w:val="28"/>
            <w:szCs w:val="28"/>
            <w:lang w:val="uk-UA"/>
          </w:rPr>
          <w:t>2</w:t>
        </w:r>
        <w:r w:rsidRPr="007F71E6">
          <w:rPr>
            <w:sz w:val="28"/>
            <w:szCs w:val="28"/>
            <w:lang w:val="uk-UA"/>
          </w:rPr>
          <w:t>1315</w:t>
        </w:r>
        <w:r w:rsidRPr="00DC74B0">
          <w:rPr>
            <w:sz w:val="28"/>
            <w:szCs w:val="28"/>
            <w:lang w:val="uk-UA"/>
          </w:rPr>
          <w:t>,</w:t>
        </w:r>
        <w:r w:rsidRPr="007F71E6">
          <w:rPr>
            <w:sz w:val="28"/>
            <w:szCs w:val="28"/>
            <w:lang w:val="uk-UA"/>
          </w:rPr>
          <w:t>9</w:t>
        </w:r>
        <w:r w:rsidRPr="00DC74B0">
          <w:rPr>
            <w:sz w:val="28"/>
            <w:szCs w:val="28"/>
            <w:lang w:val="uk-UA"/>
          </w:rPr>
          <w:t xml:space="preserve"> м</w:t>
        </w:r>
        <w:r w:rsidRPr="007F71E6">
          <w:rPr>
            <w:sz w:val="28"/>
            <w:szCs w:val="28"/>
            <w:lang w:val="uk-UA"/>
          </w:rPr>
          <w:t>2</w:t>
        </w:r>
      </w:smartTag>
      <w:r w:rsidRPr="00DC74B0">
        <w:rPr>
          <w:sz w:val="28"/>
          <w:szCs w:val="28"/>
          <w:lang w:val="uk-UA"/>
        </w:rPr>
        <w:t xml:space="preserve">; тротуарів - </w:t>
      </w:r>
      <w:smartTag w:uri="urn:schemas-microsoft-com:office:smarttags" w:element="metricconverter">
        <w:smartTagPr>
          <w:attr w:name="ProductID" w:val="6415,8 м2"/>
        </w:smartTagPr>
        <w:r w:rsidRPr="00253087">
          <w:rPr>
            <w:sz w:val="28"/>
            <w:szCs w:val="28"/>
            <w:lang w:val="uk-UA"/>
          </w:rPr>
          <w:t>6415</w:t>
        </w:r>
        <w:r w:rsidRPr="00DC74B0">
          <w:rPr>
            <w:sz w:val="28"/>
            <w:szCs w:val="28"/>
            <w:lang w:val="uk-UA"/>
          </w:rPr>
          <w:t>,</w:t>
        </w:r>
        <w:r w:rsidRPr="00B574C3">
          <w:rPr>
            <w:sz w:val="28"/>
            <w:szCs w:val="28"/>
            <w:lang w:val="uk-UA"/>
          </w:rPr>
          <w:t>8</w:t>
        </w:r>
        <w:r w:rsidRPr="00DC74B0">
          <w:rPr>
            <w:sz w:val="28"/>
            <w:szCs w:val="28"/>
            <w:lang w:val="uk-UA"/>
          </w:rPr>
          <w:t xml:space="preserve"> м</w:t>
        </w:r>
        <w:r w:rsidRPr="00B574C3">
          <w:rPr>
            <w:sz w:val="28"/>
            <w:szCs w:val="28"/>
            <w:lang w:val="uk-UA"/>
          </w:rPr>
          <w:t>2</w:t>
        </w:r>
      </w:smartTag>
      <w:r w:rsidRPr="00DC74B0">
        <w:rPr>
          <w:sz w:val="28"/>
          <w:szCs w:val="28"/>
          <w:lang w:val="uk-UA"/>
        </w:rPr>
        <w:t xml:space="preserve"> та внутрішньодворових проїздів і пішохідних зон - </w:t>
      </w:r>
      <w:r w:rsidRPr="00B574C3">
        <w:rPr>
          <w:sz w:val="28"/>
          <w:szCs w:val="28"/>
          <w:lang w:val="uk-UA"/>
        </w:rPr>
        <w:t>19173</w:t>
      </w:r>
      <w:r w:rsidRPr="00DC74B0">
        <w:rPr>
          <w:sz w:val="28"/>
          <w:szCs w:val="28"/>
          <w:lang w:val="uk-UA"/>
        </w:rPr>
        <w:t>,</w:t>
      </w:r>
      <w:r w:rsidRPr="00B574C3">
        <w:rPr>
          <w:sz w:val="28"/>
          <w:szCs w:val="28"/>
          <w:lang w:val="uk-UA"/>
        </w:rPr>
        <w:t>9</w:t>
      </w:r>
      <w:r w:rsidRPr="00DC74B0">
        <w:rPr>
          <w:sz w:val="28"/>
          <w:szCs w:val="28"/>
          <w:lang w:val="uk-UA"/>
        </w:rPr>
        <w:t xml:space="preserve"> метрів квадратних</w:t>
      </w:r>
      <w:r w:rsidRPr="00E52369">
        <w:rPr>
          <w:sz w:val="28"/>
          <w:szCs w:val="28"/>
          <w:lang w:val="uk-UA"/>
        </w:rPr>
        <w:t>. Встановлено 73 дорожніх знаків</w:t>
      </w:r>
      <w:r>
        <w:rPr>
          <w:sz w:val="28"/>
          <w:szCs w:val="28"/>
          <w:lang w:val="uk-UA"/>
        </w:rPr>
        <w:t xml:space="preserve"> </w:t>
      </w:r>
      <w:r w:rsidRPr="009C3AB7">
        <w:rPr>
          <w:sz w:val="28"/>
          <w:szCs w:val="28"/>
          <w:lang w:val="uk-UA"/>
        </w:rPr>
        <w:t xml:space="preserve">та нанесено </w:t>
      </w:r>
      <w:smartTag w:uri="urn:schemas-microsoft-com:office:smarttags" w:element="metricconverter">
        <w:smartTagPr>
          <w:attr w:name="ProductID" w:val="3000 м2"/>
        </w:smartTagPr>
        <w:r>
          <w:rPr>
            <w:sz w:val="28"/>
            <w:szCs w:val="28"/>
            <w:lang w:val="uk-UA"/>
          </w:rPr>
          <w:t>3000</w:t>
        </w:r>
        <w:r w:rsidRPr="009C3AB7">
          <w:rPr>
            <w:sz w:val="28"/>
            <w:szCs w:val="28"/>
            <w:lang w:val="uk-UA"/>
          </w:rPr>
          <w:t xml:space="preserve"> м2</w:t>
        </w:r>
      </w:smartTag>
      <w:r w:rsidRPr="009C3AB7">
        <w:rPr>
          <w:sz w:val="28"/>
          <w:szCs w:val="28"/>
          <w:lang w:val="uk-UA"/>
        </w:rPr>
        <w:t xml:space="preserve"> дорожньої розмітки.</w:t>
      </w:r>
    </w:p>
    <w:p w:rsidR="00DC74B0" w:rsidRPr="00DC74B0" w:rsidRDefault="00DC74B0" w:rsidP="00DC74B0">
      <w:pPr>
        <w:ind w:firstLine="709"/>
        <w:rPr>
          <w:sz w:val="28"/>
          <w:szCs w:val="28"/>
          <w:lang w:val="uk-UA"/>
        </w:rPr>
      </w:pPr>
      <w:r w:rsidRPr="00DC74B0">
        <w:rPr>
          <w:sz w:val="28"/>
          <w:szCs w:val="28"/>
          <w:lang w:val="uk-UA"/>
        </w:rPr>
        <w:t>Поточні ремонти доріг комунальної власності проведено по вулицях: Київській, Миру,</w:t>
      </w:r>
      <w:r w:rsidRPr="00DC74B0">
        <w:rPr>
          <w:color w:val="FF0000"/>
          <w:sz w:val="28"/>
          <w:szCs w:val="28"/>
          <w:lang w:val="uk-UA"/>
        </w:rPr>
        <w:t xml:space="preserve"> </w:t>
      </w:r>
      <w:r w:rsidRPr="00DC74B0">
        <w:rPr>
          <w:sz w:val="28"/>
          <w:szCs w:val="28"/>
          <w:lang w:val="uk-UA"/>
        </w:rPr>
        <w:t>Каштановій,</w:t>
      </w:r>
      <w:r w:rsidRPr="00DC74B0">
        <w:rPr>
          <w:color w:val="FF0000"/>
          <w:sz w:val="28"/>
          <w:szCs w:val="28"/>
          <w:lang w:val="uk-UA"/>
        </w:rPr>
        <w:t xml:space="preserve"> </w:t>
      </w:r>
      <w:r w:rsidRPr="00DC74B0">
        <w:rPr>
          <w:sz w:val="28"/>
          <w:szCs w:val="28"/>
          <w:lang w:val="uk-UA"/>
        </w:rPr>
        <w:t>Шевченка, Малишка, 8-Листопада, Козацький шлях, Калиновій, Чаплінського,</w:t>
      </w:r>
      <w:r w:rsidRPr="00DC74B0">
        <w:rPr>
          <w:color w:val="FF0000"/>
          <w:sz w:val="28"/>
          <w:szCs w:val="28"/>
          <w:lang w:val="uk-UA"/>
        </w:rPr>
        <w:t xml:space="preserve"> </w:t>
      </w:r>
      <w:r w:rsidRPr="00DC74B0">
        <w:rPr>
          <w:sz w:val="28"/>
          <w:szCs w:val="28"/>
          <w:lang w:val="uk-UA"/>
        </w:rPr>
        <w:t>Б.Хмельницького, Козацькій,</w:t>
      </w:r>
      <w:r w:rsidRPr="00DC74B0">
        <w:rPr>
          <w:color w:val="FF0000"/>
          <w:sz w:val="28"/>
          <w:szCs w:val="28"/>
          <w:lang w:val="uk-UA"/>
        </w:rPr>
        <w:t xml:space="preserve"> </w:t>
      </w:r>
      <w:r w:rsidRPr="00DC74B0">
        <w:rPr>
          <w:sz w:val="28"/>
          <w:szCs w:val="28"/>
          <w:lang w:val="uk-UA"/>
        </w:rPr>
        <w:t>8-го Березня, Трипільській, Робочій, Волошковій, Польок, Чумацький шлях, І.Франка, Гайдамацький, Васильківській, Соборній, Лермонтова, Першотравневій,</w:t>
      </w:r>
      <w:r w:rsidRPr="00DC74B0">
        <w:rPr>
          <w:color w:val="FF0000"/>
          <w:sz w:val="28"/>
          <w:szCs w:val="28"/>
          <w:lang w:val="uk-UA"/>
        </w:rPr>
        <w:t xml:space="preserve"> </w:t>
      </w:r>
      <w:r w:rsidRPr="00DC74B0">
        <w:rPr>
          <w:sz w:val="28"/>
          <w:szCs w:val="28"/>
          <w:lang w:val="uk-UA"/>
        </w:rPr>
        <w:t xml:space="preserve">40-річчя Перемоги, Піщаній, мікрорайоні Яблуневий, Дзюбівка, Лукавиця, в селі Таценки, провулку Партизанському.  </w:t>
      </w:r>
    </w:p>
    <w:p w:rsidR="00DC74B0" w:rsidRPr="00DC74B0" w:rsidRDefault="00DC74B0" w:rsidP="00DC74B0">
      <w:pPr>
        <w:ind w:firstLine="709"/>
        <w:rPr>
          <w:sz w:val="28"/>
          <w:szCs w:val="28"/>
          <w:lang w:val="uk-UA"/>
        </w:rPr>
      </w:pPr>
      <w:r w:rsidRPr="00DC74B0">
        <w:rPr>
          <w:sz w:val="28"/>
          <w:szCs w:val="28"/>
          <w:lang w:val="uk-UA"/>
        </w:rPr>
        <w:t xml:space="preserve">Капітальні ремонти доріг комунальної власності в звітному періоді за кошти міського бюджету проведено по вулицях: Шевченка, Гоголя, </w:t>
      </w:r>
      <w:r w:rsidRPr="00DC74B0">
        <w:rPr>
          <w:sz w:val="28"/>
          <w:szCs w:val="28"/>
          <w:lang w:val="uk-UA"/>
        </w:rPr>
        <w:lastRenderedPageBreak/>
        <w:t xml:space="preserve">Лермонтова, Київській, І.Франка, Яровівській, Чумацький шлях, Криничній, Каштановій, мікрорайонах Будівельник, Вікторія, Дзюбівка, Лукавиця, провулку Парковому. </w:t>
      </w:r>
    </w:p>
    <w:p w:rsidR="00DC74B0" w:rsidRPr="00360CA7" w:rsidRDefault="00DC74B0" w:rsidP="00DC74B0">
      <w:pPr>
        <w:ind w:firstLine="709"/>
        <w:rPr>
          <w:sz w:val="28"/>
          <w:szCs w:val="28"/>
        </w:rPr>
      </w:pPr>
      <w:r>
        <w:rPr>
          <w:sz w:val="28"/>
          <w:szCs w:val="28"/>
        </w:rPr>
        <w:t>Протягом 2018 року за кошти міського бюджету проведено будівництво та реконструкцію світлофорних об’єктів по вул. Каштановій та Київській.</w:t>
      </w:r>
    </w:p>
    <w:p w:rsidR="00DC74B0" w:rsidRDefault="00DC74B0" w:rsidP="00DC74B0">
      <w:pPr>
        <w:pStyle w:val="af7"/>
        <w:spacing w:after="0"/>
        <w:ind w:left="0" w:firstLine="709"/>
        <w:rPr>
          <w:sz w:val="28"/>
          <w:szCs w:val="28"/>
          <w:lang w:val="uk-UA"/>
        </w:rPr>
      </w:pPr>
      <w:r w:rsidRPr="00DF2D53">
        <w:rPr>
          <w:sz w:val="28"/>
          <w:szCs w:val="28"/>
        </w:rPr>
        <w:t>За оперативними даними протягом звітного періоду перевезено вантажів автомобільним транспортом (ТОВ «Автоспецтранс – Київського КП</w:t>
      </w:r>
      <w:r w:rsidRPr="00DF2D53">
        <w:rPr>
          <w:sz w:val="28"/>
          <w:szCs w:val="28"/>
          <w:lang w:val="uk-UA"/>
        </w:rPr>
        <w:t>К, ПрАТ «Автомобіліст») 727,95</w:t>
      </w:r>
      <w:r w:rsidRPr="00DF2D53">
        <w:rPr>
          <w:sz w:val="28"/>
          <w:szCs w:val="28"/>
        </w:rPr>
        <w:t xml:space="preserve"> тис. тонн.</w:t>
      </w:r>
      <w:r>
        <w:rPr>
          <w:sz w:val="28"/>
          <w:szCs w:val="28"/>
          <w:lang w:val="uk-UA"/>
        </w:rPr>
        <w:t xml:space="preserve"> </w:t>
      </w:r>
      <w:r w:rsidRPr="00372BC2">
        <w:rPr>
          <w:sz w:val="28"/>
          <w:szCs w:val="28"/>
        </w:rPr>
        <w:t xml:space="preserve">Вантажооборот автомобільного транспорту за оперативними даними становив </w:t>
      </w:r>
      <w:r w:rsidRPr="00372BC2">
        <w:rPr>
          <w:sz w:val="28"/>
          <w:szCs w:val="28"/>
          <w:lang w:val="uk-UA"/>
        </w:rPr>
        <w:t>44613,35</w:t>
      </w:r>
      <w:r w:rsidRPr="00372BC2">
        <w:rPr>
          <w:sz w:val="28"/>
          <w:szCs w:val="28"/>
        </w:rPr>
        <w:t xml:space="preserve"> тис. ткм.</w:t>
      </w:r>
    </w:p>
    <w:p w:rsidR="00DC74B0" w:rsidRDefault="00DC74B0" w:rsidP="00DC74B0">
      <w:pPr>
        <w:pStyle w:val="ad"/>
        <w:ind w:firstLine="709"/>
        <w:rPr>
          <w:color w:val="auto"/>
          <w:sz w:val="28"/>
          <w:szCs w:val="28"/>
        </w:rPr>
      </w:pPr>
      <w:r w:rsidRPr="00DB23F8">
        <w:rPr>
          <w:color w:val="auto"/>
          <w:sz w:val="28"/>
          <w:szCs w:val="28"/>
        </w:rPr>
        <w:t xml:space="preserve">Пасажирські перевезення на території Обухівської міської ради здійснює ТОВ «Обухівтранс». Мешканців міста обслуговує 180 автомобілів товариства за 12 міськими, 10 міжміськими та 13 приміськими маршрутами. </w:t>
      </w:r>
      <w:r w:rsidRPr="003B297F">
        <w:rPr>
          <w:color w:val="auto"/>
          <w:sz w:val="28"/>
          <w:szCs w:val="28"/>
        </w:rPr>
        <w:t>Щоденно перевозиться більше 2,0 тис. громадян в межах міста.</w:t>
      </w:r>
      <w:r w:rsidRPr="00DB23F8">
        <w:rPr>
          <w:color w:val="auto"/>
          <w:sz w:val="28"/>
          <w:szCs w:val="28"/>
        </w:rPr>
        <w:t xml:space="preserve">  </w:t>
      </w:r>
    </w:p>
    <w:p w:rsidR="00DC74B0" w:rsidRPr="003642E1" w:rsidRDefault="00DC74B0" w:rsidP="00DC74B0">
      <w:pPr>
        <w:pStyle w:val="ad"/>
        <w:shd w:val="clear" w:color="auto" w:fill="FFFFFF"/>
        <w:ind w:firstLine="709"/>
        <w:rPr>
          <w:color w:val="auto"/>
          <w:sz w:val="28"/>
          <w:szCs w:val="28"/>
        </w:rPr>
      </w:pPr>
      <w:r w:rsidRPr="003642E1">
        <w:rPr>
          <w:color w:val="auto"/>
          <w:sz w:val="28"/>
          <w:szCs w:val="28"/>
        </w:rPr>
        <w:t>Перевезення пасажирів пільгової категорії населення здійснюється безкоштовно.</w:t>
      </w:r>
    </w:p>
    <w:p w:rsidR="00DC74B0" w:rsidRPr="003B297F" w:rsidRDefault="00DC74B0" w:rsidP="00DC74B0">
      <w:pPr>
        <w:pStyle w:val="af7"/>
        <w:spacing w:after="0"/>
        <w:ind w:left="0" w:firstLine="709"/>
        <w:rPr>
          <w:sz w:val="28"/>
          <w:szCs w:val="28"/>
        </w:rPr>
      </w:pPr>
      <w:r w:rsidRPr="003642E1">
        <w:rPr>
          <w:sz w:val="28"/>
          <w:szCs w:val="28"/>
        </w:rPr>
        <w:t xml:space="preserve">Також, пасажирські перевезення на замовлення здійснює ТОВ </w:t>
      </w:r>
      <w:r w:rsidRPr="003B297F">
        <w:rPr>
          <w:sz w:val="28"/>
          <w:szCs w:val="28"/>
        </w:rPr>
        <w:t>«Автоспецтранс – Київського КПК».</w:t>
      </w:r>
    </w:p>
    <w:p w:rsidR="00DC74B0" w:rsidRDefault="00DC74B0" w:rsidP="00DC74B0">
      <w:pPr>
        <w:pStyle w:val="ad"/>
        <w:ind w:firstLine="709"/>
        <w:rPr>
          <w:color w:val="auto"/>
          <w:sz w:val="28"/>
          <w:szCs w:val="28"/>
        </w:rPr>
      </w:pPr>
      <w:r w:rsidRPr="003B297F">
        <w:rPr>
          <w:color w:val="auto"/>
          <w:sz w:val="28"/>
          <w:szCs w:val="28"/>
        </w:rPr>
        <w:t>Обсяги пасажирських перевезень (ТОВ «Автоспецтранс – Київського КПК», ТОВ «Обухівтранс») в звітному періоді за оперативними даними складали майже 1,5 млн. громадян міста.</w:t>
      </w:r>
      <w:r w:rsidRPr="003642E1">
        <w:rPr>
          <w:color w:val="auto"/>
          <w:sz w:val="28"/>
          <w:szCs w:val="28"/>
        </w:rPr>
        <w:t xml:space="preserve"> </w:t>
      </w:r>
    </w:p>
    <w:p w:rsidR="00DC74B0" w:rsidRPr="00E160AA" w:rsidRDefault="00DC74B0" w:rsidP="00DC74B0">
      <w:pPr>
        <w:ind w:left="-57" w:firstLine="709"/>
        <w:rPr>
          <w:bCs/>
          <w:sz w:val="28"/>
          <w:szCs w:val="28"/>
        </w:rPr>
      </w:pPr>
      <w:r w:rsidRPr="00E160AA">
        <w:rPr>
          <w:bCs/>
          <w:sz w:val="28"/>
          <w:szCs w:val="28"/>
        </w:rPr>
        <w:t xml:space="preserve">Проблемними питаннями галузі є: </w:t>
      </w:r>
    </w:p>
    <w:p w:rsidR="00DC74B0" w:rsidRPr="00E160AA" w:rsidRDefault="00DC74B0" w:rsidP="003008DC">
      <w:pPr>
        <w:numPr>
          <w:ilvl w:val="0"/>
          <w:numId w:val="16"/>
        </w:numPr>
        <w:tabs>
          <w:tab w:val="clear" w:pos="1200"/>
          <w:tab w:val="num" w:pos="720"/>
        </w:tabs>
        <w:autoSpaceDE w:val="0"/>
        <w:autoSpaceDN w:val="0"/>
        <w:adjustRightInd w:val="0"/>
        <w:ind w:left="0" w:firstLine="709"/>
        <w:jc w:val="both"/>
        <w:rPr>
          <w:sz w:val="28"/>
          <w:szCs w:val="28"/>
        </w:rPr>
      </w:pPr>
      <w:r w:rsidRPr="00E160AA">
        <w:rPr>
          <w:sz w:val="28"/>
          <w:szCs w:val="28"/>
        </w:rPr>
        <w:t>не відповідність тарифу затратам на пальне та вартості автотранспорту;</w:t>
      </w:r>
    </w:p>
    <w:p w:rsidR="00DC74B0" w:rsidRPr="00E160AA" w:rsidRDefault="00DC74B0" w:rsidP="003008DC">
      <w:pPr>
        <w:numPr>
          <w:ilvl w:val="0"/>
          <w:numId w:val="16"/>
        </w:numPr>
        <w:tabs>
          <w:tab w:val="clear" w:pos="1200"/>
          <w:tab w:val="num" w:pos="720"/>
        </w:tabs>
        <w:autoSpaceDE w:val="0"/>
        <w:autoSpaceDN w:val="0"/>
        <w:adjustRightInd w:val="0"/>
        <w:ind w:left="0" w:firstLine="709"/>
        <w:jc w:val="both"/>
        <w:rPr>
          <w:sz w:val="28"/>
          <w:szCs w:val="28"/>
        </w:rPr>
      </w:pPr>
      <w:r w:rsidRPr="00E160AA">
        <w:rPr>
          <w:sz w:val="28"/>
          <w:szCs w:val="28"/>
        </w:rPr>
        <w:t>податкове законодавство;</w:t>
      </w:r>
    </w:p>
    <w:p w:rsidR="00DC74B0" w:rsidRPr="00E160AA" w:rsidRDefault="00DC74B0" w:rsidP="003008DC">
      <w:pPr>
        <w:numPr>
          <w:ilvl w:val="0"/>
          <w:numId w:val="16"/>
        </w:numPr>
        <w:tabs>
          <w:tab w:val="clear" w:pos="1200"/>
          <w:tab w:val="num" w:pos="720"/>
        </w:tabs>
        <w:autoSpaceDE w:val="0"/>
        <w:autoSpaceDN w:val="0"/>
        <w:adjustRightInd w:val="0"/>
        <w:ind w:left="0" w:firstLine="709"/>
        <w:jc w:val="both"/>
        <w:rPr>
          <w:sz w:val="28"/>
          <w:szCs w:val="28"/>
        </w:rPr>
      </w:pPr>
      <w:r w:rsidRPr="00E160AA">
        <w:rPr>
          <w:sz w:val="28"/>
          <w:szCs w:val="28"/>
        </w:rPr>
        <w:t xml:space="preserve">недостатній обсяг капіталовкладень на ремонт та утримання автомобільних шляхів різного значення; </w:t>
      </w:r>
    </w:p>
    <w:p w:rsidR="00DC74B0" w:rsidRPr="00E160AA" w:rsidRDefault="00DC74B0" w:rsidP="003008DC">
      <w:pPr>
        <w:numPr>
          <w:ilvl w:val="0"/>
          <w:numId w:val="16"/>
        </w:numPr>
        <w:tabs>
          <w:tab w:val="clear" w:pos="1200"/>
          <w:tab w:val="num" w:pos="720"/>
        </w:tabs>
        <w:ind w:left="0" w:firstLine="709"/>
        <w:jc w:val="both"/>
        <w:rPr>
          <w:sz w:val="28"/>
          <w:szCs w:val="28"/>
        </w:rPr>
      </w:pPr>
      <w:r w:rsidRPr="00E160AA">
        <w:rPr>
          <w:sz w:val="28"/>
          <w:szCs w:val="28"/>
        </w:rPr>
        <w:t>відсутність державної підтримки в розбудові інженерно – транспортної інфраструктури міста.</w:t>
      </w:r>
    </w:p>
    <w:p w:rsidR="00DC74B0" w:rsidRPr="00E91BA8" w:rsidRDefault="00DC74B0" w:rsidP="00DC74B0">
      <w:pPr>
        <w:tabs>
          <w:tab w:val="num" w:pos="2062"/>
        </w:tabs>
        <w:autoSpaceDE w:val="0"/>
        <w:autoSpaceDN w:val="0"/>
        <w:ind w:firstLine="709"/>
        <w:rPr>
          <w:b/>
          <w:color w:val="FF0000"/>
          <w:sz w:val="16"/>
          <w:szCs w:val="16"/>
          <w:highlight w:val="yellow"/>
        </w:rPr>
      </w:pPr>
    </w:p>
    <w:p w:rsidR="00DC74B0" w:rsidRDefault="00DC74B0" w:rsidP="00DC74B0">
      <w:pPr>
        <w:ind w:left="-57"/>
        <w:rPr>
          <w:b/>
          <w:sz w:val="28"/>
          <w:szCs w:val="28"/>
        </w:rPr>
      </w:pPr>
    </w:p>
    <w:p w:rsidR="00DC74B0" w:rsidRDefault="00DC74B0" w:rsidP="003008DC">
      <w:pPr>
        <w:widowControl w:val="0"/>
        <w:numPr>
          <w:ilvl w:val="0"/>
          <w:numId w:val="14"/>
        </w:numPr>
        <w:adjustRightInd w:val="0"/>
        <w:jc w:val="center"/>
        <w:textAlignment w:val="baseline"/>
        <w:rPr>
          <w:b/>
          <w:sz w:val="28"/>
          <w:szCs w:val="28"/>
        </w:rPr>
      </w:pPr>
      <w:r w:rsidRPr="00465D3D">
        <w:rPr>
          <w:b/>
          <w:sz w:val="28"/>
          <w:szCs w:val="28"/>
        </w:rPr>
        <w:t>споживчий ринок</w:t>
      </w:r>
    </w:p>
    <w:p w:rsidR="00DC74B0" w:rsidRPr="00465D3D" w:rsidRDefault="00DC74B0" w:rsidP="00DC74B0">
      <w:pPr>
        <w:ind w:left="-57"/>
        <w:rPr>
          <w:b/>
          <w:sz w:val="28"/>
          <w:szCs w:val="28"/>
        </w:rPr>
      </w:pPr>
    </w:p>
    <w:p w:rsidR="00DC74B0" w:rsidRPr="00465D3D" w:rsidRDefault="00DC74B0" w:rsidP="00DC74B0">
      <w:pPr>
        <w:ind w:firstLine="709"/>
        <w:rPr>
          <w:sz w:val="28"/>
          <w:szCs w:val="28"/>
        </w:rPr>
      </w:pPr>
      <w:r w:rsidRPr="00465D3D">
        <w:rPr>
          <w:sz w:val="28"/>
          <w:szCs w:val="28"/>
        </w:rPr>
        <w:t xml:space="preserve">За оперативними даними в звітному періоді оборот роздрібної торгівлі (до якого включено роздрібний товарооборот підприємств роздрібної торгівлі, розрахункові дані щодо обсягів продажу товарів на ринках і фізичними особами – підприємцями) становить більше 716,4 млн. гривень.  </w:t>
      </w:r>
    </w:p>
    <w:p w:rsidR="00DC74B0" w:rsidRDefault="00DC74B0" w:rsidP="00DC74B0">
      <w:pPr>
        <w:ind w:firstLine="709"/>
        <w:rPr>
          <w:sz w:val="28"/>
          <w:szCs w:val="28"/>
        </w:rPr>
      </w:pPr>
      <w:r w:rsidRPr="00B40272">
        <w:rPr>
          <w:sz w:val="28"/>
          <w:szCs w:val="28"/>
        </w:rPr>
        <w:t>Обсяг роздрібного товарообороту у розрахунку на одну особу, за оперативними даними  склав 21334,7 гривень.</w:t>
      </w:r>
    </w:p>
    <w:p w:rsidR="00DC74B0" w:rsidRDefault="00DC74B0" w:rsidP="00DC74B0">
      <w:pPr>
        <w:ind w:firstLine="709"/>
        <w:rPr>
          <w:sz w:val="28"/>
          <w:szCs w:val="28"/>
        </w:rPr>
      </w:pPr>
      <w:r>
        <w:rPr>
          <w:noProof/>
          <w:sz w:val="28"/>
          <w:szCs w:val="28"/>
          <w:lang w:val="uk-UA" w:eastAsia="uk-UA"/>
        </w:rPr>
        <w:drawing>
          <wp:anchor distT="0" distB="0" distL="114300" distR="114300" simplePos="0" relativeHeight="251689984" behindDoc="1" locked="0" layoutInCell="1" allowOverlap="1">
            <wp:simplePos x="0" y="0"/>
            <wp:positionH relativeFrom="column">
              <wp:posOffset>1219200</wp:posOffset>
            </wp:positionH>
            <wp:positionV relativeFrom="paragraph">
              <wp:posOffset>113665</wp:posOffset>
            </wp:positionV>
            <wp:extent cx="4177030" cy="2436495"/>
            <wp:effectExtent l="0" t="0" r="0" b="0"/>
            <wp:wrapThrough wrapText="bothSides">
              <wp:wrapPolygon edited="0">
                <wp:start x="197" y="1013"/>
                <wp:lineTo x="197" y="20772"/>
                <wp:lineTo x="18126" y="20772"/>
                <wp:lineTo x="18126" y="1013"/>
                <wp:lineTo x="197" y="1013"/>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srcRect/>
                    <a:stretch>
                      <a:fillRect/>
                    </a:stretch>
                  </pic:blipFill>
                  <pic:spPr bwMode="auto">
                    <a:xfrm>
                      <a:off x="0" y="0"/>
                      <a:ext cx="4177030" cy="2436495"/>
                    </a:xfrm>
                    <a:prstGeom prst="rect">
                      <a:avLst/>
                    </a:prstGeom>
                    <a:noFill/>
                  </pic:spPr>
                </pic:pic>
              </a:graphicData>
            </a:graphic>
          </wp:anchor>
        </w:drawing>
      </w:r>
    </w:p>
    <w:p w:rsidR="00DC74B0" w:rsidRDefault="00DC74B0" w:rsidP="00DC74B0">
      <w:pPr>
        <w:ind w:firstLine="709"/>
        <w:rPr>
          <w:sz w:val="28"/>
          <w:szCs w:val="28"/>
        </w:rPr>
      </w:pPr>
    </w:p>
    <w:p w:rsidR="00DC74B0" w:rsidRDefault="00DC74B0" w:rsidP="00DC74B0">
      <w:pPr>
        <w:ind w:firstLine="708"/>
        <w:rPr>
          <w:sz w:val="28"/>
          <w:szCs w:val="28"/>
        </w:rPr>
      </w:pPr>
      <w:r w:rsidRPr="0075273D">
        <w:rPr>
          <w:sz w:val="28"/>
          <w:szCs w:val="28"/>
        </w:rPr>
        <w:lastRenderedPageBreak/>
        <w:t>Споживчий ринок міста представлений розгалуженою мережею підприємств торгівлі (321 од.),</w:t>
      </w:r>
      <w:r w:rsidRPr="00E91BA8">
        <w:rPr>
          <w:color w:val="FF0000"/>
          <w:sz w:val="28"/>
          <w:szCs w:val="28"/>
        </w:rPr>
        <w:t xml:space="preserve"> </w:t>
      </w:r>
      <w:r w:rsidRPr="00D27800">
        <w:rPr>
          <w:sz w:val="28"/>
          <w:szCs w:val="28"/>
        </w:rPr>
        <w:t>в тому числі продовольчих – 125 одиниць,</w:t>
      </w:r>
      <w:r w:rsidRPr="00E91BA8">
        <w:rPr>
          <w:color w:val="FF0000"/>
          <w:sz w:val="28"/>
          <w:szCs w:val="28"/>
        </w:rPr>
        <w:t xml:space="preserve"> </w:t>
      </w:r>
      <w:r w:rsidRPr="001B7192">
        <w:rPr>
          <w:sz w:val="28"/>
          <w:szCs w:val="28"/>
        </w:rPr>
        <w:t xml:space="preserve">непродовольчих – 196 одиниць; закладів громадського харчування - 78 одиниць, побутового обслуговування - 113 одиниць, яка продовжує розвиватися та удосконалюватися.  </w:t>
      </w:r>
    </w:p>
    <w:p w:rsidR="00DC74B0" w:rsidRDefault="00DC74B0" w:rsidP="00DC74B0">
      <w:pPr>
        <w:ind w:firstLine="708"/>
        <w:rPr>
          <w:sz w:val="28"/>
          <w:szCs w:val="28"/>
        </w:rPr>
      </w:pPr>
      <w:r>
        <w:rPr>
          <w:noProof/>
          <w:sz w:val="28"/>
          <w:szCs w:val="28"/>
          <w:lang w:val="uk-UA" w:eastAsia="uk-UA"/>
        </w:rPr>
        <w:drawing>
          <wp:inline distT="0" distB="0" distL="0" distR="0">
            <wp:extent cx="5609590" cy="326644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5609590" cy="3266440"/>
                    </a:xfrm>
                    <a:prstGeom prst="rect">
                      <a:avLst/>
                    </a:prstGeom>
                    <a:noFill/>
                  </pic:spPr>
                </pic:pic>
              </a:graphicData>
            </a:graphic>
          </wp:inline>
        </w:drawing>
      </w:r>
    </w:p>
    <w:p w:rsidR="00DC74B0" w:rsidRDefault="00DC74B0" w:rsidP="00DC74B0">
      <w:pPr>
        <w:ind w:firstLine="708"/>
        <w:rPr>
          <w:sz w:val="28"/>
          <w:szCs w:val="28"/>
        </w:rPr>
      </w:pPr>
    </w:p>
    <w:p w:rsidR="00DC74B0" w:rsidRPr="00C20847" w:rsidRDefault="00DC74B0" w:rsidP="00DC74B0">
      <w:pPr>
        <w:pStyle w:val="ad"/>
        <w:ind w:firstLine="709"/>
        <w:rPr>
          <w:color w:val="auto"/>
          <w:sz w:val="28"/>
          <w:szCs w:val="28"/>
        </w:rPr>
      </w:pPr>
      <w:r w:rsidRPr="00C20847">
        <w:rPr>
          <w:color w:val="auto"/>
          <w:sz w:val="28"/>
          <w:szCs w:val="28"/>
        </w:rPr>
        <w:t>На споживчому ринку міста Обухова функціонують 3 ринки, з них 2 ринки  комунального підприємства Обухівської міської ради «Обухівський ринок», 1  приватний ринок ТОВ «Обухівський ярмарок» та м’ясо-молочний павільйон  МПП «Квіт».</w:t>
      </w:r>
    </w:p>
    <w:p w:rsidR="00DC74B0" w:rsidRPr="00221E39" w:rsidRDefault="00DC74B0" w:rsidP="00DC74B0">
      <w:pPr>
        <w:pStyle w:val="ListParagraph1"/>
        <w:ind w:left="0" w:firstLine="709"/>
        <w:jc w:val="both"/>
        <w:rPr>
          <w:rFonts w:ascii="Times New Roman" w:hAnsi="Times New Roman"/>
          <w:lang w:val="uk-UA"/>
        </w:rPr>
      </w:pPr>
      <w:r w:rsidRPr="00221E39">
        <w:rPr>
          <w:rFonts w:ascii="Times New Roman" w:hAnsi="Times New Roman"/>
        </w:rPr>
        <w:t xml:space="preserve">У звітному періоді у місті розпочали свою діяльність </w:t>
      </w:r>
      <w:r w:rsidRPr="00221E39">
        <w:rPr>
          <w:rFonts w:ascii="Times New Roman" w:hAnsi="Times New Roman"/>
          <w:lang w:val="uk-UA"/>
        </w:rPr>
        <w:t>15</w:t>
      </w:r>
      <w:r w:rsidRPr="00221E39">
        <w:rPr>
          <w:rFonts w:ascii="Times New Roman" w:hAnsi="Times New Roman"/>
        </w:rPr>
        <w:t xml:space="preserve"> об’єкт</w:t>
      </w:r>
      <w:r w:rsidRPr="00221E39">
        <w:rPr>
          <w:rFonts w:ascii="Times New Roman" w:hAnsi="Times New Roman"/>
          <w:lang w:val="uk-UA"/>
        </w:rPr>
        <w:t>ів</w:t>
      </w:r>
      <w:r w:rsidRPr="00221E39">
        <w:rPr>
          <w:rFonts w:ascii="Times New Roman" w:hAnsi="Times New Roman"/>
        </w:rPr>
        <w:t xml:space="preserve"> малого підприємництва, </w:t>
      </w:r>
      <w:r w:rsidRPr="00221E39">
        <w:rPr>
          <w:rFonts w:ascii="Times New Roman" w:hAnsi="Times New Roman"/>
          <w:lang w:val="uk-UA"/>
        </w:rPr>
        <w:t>а саме 5 продовольчих магазинів та 9 об’єктів ресторанного господарства (1 ресторан, 4 ка</w:t>
      </w:r>
      <w:r w:rsidRPr="00221E39">
        <w:rPr>
          <w:rFonts w:ascii="Times New Roman" w:hAnsi="Times New Roman"/>
          <w:lang w:val="ru-RU"/>
        </w:rPr>
        <w:t>в’</w:t>
      </w:r>
      <w:r w:rsidRPr="00221E39">
        <w:rPr>
          <w:rFonts w:ascii="Times New Roman" w:hAnsi="Times New Roman"/>
          <w:lang w:val="uk-UA"/>
        </w:rPr>
        <w:t>ярні, 2 заклади швидкого харчування, 1 кафе – пекарня, 1 музичний бар), 1 стоматологія.</w:t>
      </w:r>
    </w:p>
    <w:p w:rsidR="00DC74B0" w:rsidRPr="00F5291D" w:rsidRDefault="00DC74B0" w:rsidP="00DC74B0">
      <w:pPr>
        <w:shd w:val="clear" w:color="auto" w:fill="FFFFFF"/>
        <w:ind w:firstLine="709"/>
        <w:rPr>
          <w:sz w:val="28"/>
          <w:szCs w:val="28"/>
        </w:rPr>
      </w:pPr>
      <w:r w:rsidRPr="00F5291D">
        <w:rPr>
          <w:sz w:val="28"/>
          <w:szCs w:val="28"/>
        </w:rPr>
        <w:t>Представники малого підприємництва сфери торгівлі, аптечного бізнесу та сфери послуг продовжують брати участь в реалізації заходів програми «Турбота» (введення соціальної картки «З турботою про кожного»), а саме: надання знижок для пенсіонерів міста на придбання медикаментів, продуктів харчування та отримання послуг. За цією програмою впродовж звітного періоду працювало 6 продовольчих магазинів, 4 аптеки, 2 стоматологічні клініки та 3 перукарні, 1 заклад по наданню ритуальних послуг.</w:t>
      </w:r>
    </w:p>
    <w:p w:rsidR="00DC74B0" w:rsidRPr="003263AB" w:rsidRDefault="00DC74B0" w:rsidP="00DC74B0">
      <w:pPr>
        <w:rPr>
          <w:sz w:val="28"/>
          <w:szCs w:val="28"/>
        </w:rPr>
      </w:pPr>
      <w:r w:rsidRPr="003263AB">
        <w:rPr>
          <w:sz w:val="28"/>
          <w:szCs w:val="28"/>
        </w:rPr>
        <w:t xml:space="preserve">         В цілому, діюча мережа підприємств сфери побуту в місті Обухові задовольняє потреби населення міста.</w:t>
      </w:r>
    </w:p>
    <w:p w:rsidR="00DC74B0" w:rsidRPr="009314F4" w:rsidRDefault="00DC74B0" w:rsidP="00DC74B0">
      <w:pPr>
        <w:ind w:firstLine="709"/>
        <w:rPr>
          <w:sz w:val="28"/>
          <w:szCs w:val="28"/>
        </w:rPr>
      </w:pPr>
      <w:r w:rsidRPr="009314F4">
        <w:rPr>
          <w:sz w:val="28"/>
          <w:szCs w:val="28"/>
        </w:rPr>
        <w:t>З метою забезпечення населення міста продуктами харчування у достатній кількості та асортименті за участю малого підприємництва в звітному періоді організов</w:t>
      </w:r>
      <w:r>
        <w:rPr>
          <w:sz w:val="28"/>
          <w:szCs w:val="28"/>
        </w:rPr>
        <w:t xml:space="preserve">увалися та проводилися </w:t>
      </w:r>
      <w:r w:rsidRPr="009314F4">
        <w:rPr>
          <w:sz w:val="28"/>
          <w:szCs w:val="28"/>
        </w:rPr>
        <w:t>ярмарков</w:t>
      </w:r>
      <w:r>
        <w:rPr>
          <w:sz w:val="28"/>
          <w:szCs w:val="28"/>
        </w:rPr>
        <w:t>і</w:t>
      </w:r>
      <w:r w:rsidRPr="009314F4">
        <w:rPr>
          <w:sz w:val="28"/>
          <w:szCs w:val="28"/>
        </w:rPr>
        <w:t xml:space="preserve"> заход</w:t>
      </w:r>
      <w:r>
        <w:rPr>
          <w:sz w:val="28"/>
          <w:szCs w:val="28"/>
        </w:rPr>
        <w:t>и</w:t>
      </w:r>
      <w:r w:rsidRPr="009314F4">
        <w:rPr>
          <w:sz w:val="28"/>
          <w:szCs w:val="28"/>
        </w:rPr>
        <w:t xml:space="preserve">, з них 7 обласних ярмарків сільськогосподарської продукції.  </w:t>
      </w:r>
    </w:p>
    <w:p w:rsidR="00DC74B0" w:rsidRPr="00F12F63" w:rsidRDefault="00DC74B0" w:rsidP="00DC74B0">
      <w:pPr>
        <w:ind w:firstLine="709"/>
        <w:rPr>
          <w:sz w:val="16"/>
          <w:szCs w:val="16"/>
        </w:rPr>
      </w:pPr>
      <w:r w:rsidRPr="00F12F63">
        <w:rPr>
          <w:sz w:val="28"/>
          <w:szCs w:val="28"/>
        </w:rPr>
        <w:t xml:space="preserve">З метою подальшого розвитку сфери побутового обслуговування населення та торгівлі, відпочинку в місті виділено (погоджено) 13 місць для розміщення сезонної виносної торгівлі на території міста Обухова.  </w:t>
      </w:r>
    </w:p>
    <w:p w:rsidR="00DC74B0" w:rsidRPr="00BB1886" w:rsidRDefault="00DC74B0" w:rsidP="00DC74B0">
      <w:pPr>
        <w:pStyle w:val="af7"/>
        <w:spacing w:after="0"/>
        <w:ind w:left="0" w:firstLine="709"/>
        <w:rPr>
          <w:sz w:val="28"/>
          <w:szCs w:val="28"/>
          <w:lang w:val="uk-UA"/>
        </w:rPr>
      </w:pPr>
      <w:r w:rsidRPr="00BB1886">
        <w:rPr>
          <w:bCs/>
          <w:sz w:val="28"/>
          <w:szCs w:val="28"/>
        </w:rPr>
        <w:lastRenderedPageBreak/>
        <w:t>Великою проблемою на території міста залишається</w:t>
      </w:r>
      <w:r w:rsidRPr="00BB1886">
        <w:rPr>
          <w:b/>
          <w:bCs/>
          <w:sz w:val="28"/>
          <w:szCs w:val="28"/>
        </w:rPr>
        <w:t xml:space="preserve"> </w:t>
      </w:r>
      <w:r w:rsidRPr="00BB1886">
        <w:rPr>
          <w:sz w:val="28"/>
          <w:szCs w:val="28"/>
        </w:rPr>
        <w:t>стихійна торгівля у невстановлених місцях на території міста; цінова політика.</w:t>
      </w:r>
    </w:p>
    <w:p w:rsidR="00DC74B0" w:rsidRDefault="00DC74B0" w:rsidP="00DC74B0">
      <w:pPr>
        <w:pStyle w:val="af7"/>
        <w:spacing w:after="0"/>
        <w:ind w:left="0" w:firstLine="709"/>
        <w:rPr>
          <w:sz w:val="28"/>
          <w:szCs w:val="28"/>
          <w:lang w:val="uk-UA"/>
        </w:rPr>
      </w:pPr>
    </w:p>
    <w:p w:rsidR="00DC74B0" w:rsidRPr="00DC74B0" w:rsidRDefault="00DC74B0" w:rsidP="00DC74B0">
      <w:pPr>
        <w:ind w:firstLine="709"/>
        <w:jc w:val="center"/>
        <w:rPr>
          <w:b/>
          <w:sz w:val="28"/>
          <w:szCs w:val="28"/>
          <w:u w:val="single"/>
          <w:lang w:val="uk-UA"/>
        </w:rPr>
      </w:pPr>
      <w:r w:rsidRPr="00DC74B0">
        <w:rPr>
          <w:b/>
          <w:sz w:val="28"/>
          <w:szCs w:val="28"/>
          <w:u w:val="single"/>
          <w:lang w:val="uk-UA"/>
        </w:rPr>
        <w:t>Зовнішньоекономічна діяльність</w:t>
      </w:r>
    </w:p>
    <w:p w:rsidR="00DC74B0" w:rsidRPr="00DC74B0" w:rsidRDefault="00DC74B0" w:rsidP="00DC74B0">
      <w:pPr>
        <w:ind w:firstLine="709"/>
        <w:rPr>
          <w:sz w:val="28"/>
          <w:szCs w:val="28"/>
          <w:lang w:val="uk-UA"/>
        </w:rPr>
      </w:pPr>
    </w:p>
    <w:p w:rsidR="00DC74B0" w:rsidRPr="00DC74B0" w:rsidRDefault="00DC74B0" w:rsidP="00DC74B0">
      <w:pPr>
        <w:ind w:firstLine="709"/>
        <w:rPr>
          <w:sz w:val="28"/>
          <w:szCs w:val="28"/>
          <w:lang w:val="uk-UA"/>
        </w:rPr>
      </w:pPr>
      <w:r w:rsidRPr="00DC74B0">
        <w:rPr>
          <w:sz w:val="28"/>
          <w:szCs w:val="28"/>
          <w:lang w:val="uk-UA"/>
        </w:rPr>
        <w:t xml:space="preserve">Місто має всі можливості для взаємовигідного і плідного міжнародного співробітництва. Підприємства міста здійснювали зовнішньоторговельні операції з партнерами більш ніж 33 країнами світу; 23 країни світу отримують товари та послуги, що їх експортують підприємства міста. </w:t>
      </w:r>
    </w:p>
    <w:p w:rsidR="00DC74B0" w:rsidRPr="00BE6B7A" w:rsidRDefault="00DC74B0" w:rsidP="00DC74B0">
      <w:pPr>
        <w:ind w:firstLine="709"/>
        <w:rPr>
          <w:sz w:val="28"/>
          <w:szCs w:val="28"/>
        </w:rPr>
      </w:pPr>
      <w:r w:rsidRPr="00BE6B7A">
        <w:rPr>
          <w:sz w:val="28"/>
          <w:szCs w:val="28"/>
        </w:rPr>
        <w:t>За оперативними даними в звітному періоді обсяг експорту склав – 5</w:t>
      </w:r>
      <w:r>
        <w:rPr>
          <w:sz w:val="28"/>
          <w:szCs w:val="28"/>
        </w:rPr>
        <w:t>5</w:t>
      </w:r>
      <w:r w:rsidRPr="00BE6B7A">
        <w:rPr>
          <w:sz w:val="28"/>
          <w:szCs w:val="28"/>
        </w:rPr>
        <w:t>,</w:t>
      </w:r>
      <w:r>
        <w:rPr>
          <w:sz w:val="28"/>
          <w:szCs w:val="28"/>
        </w:rPr>
        <w:t>05</w:t>
      </w:r>
      <w:r w:rsidRPr="00BE6B7A">
        <w:rPr>
          <w:sz w:val="28"/>
          <w:szCs w:val="28"/>
        </w:rPr>
        <w:t xml:space="preserve"> млн. дол. США.</w:t>
      </w:r>
    </w:p>
    <w:p w:rsidR="00DC74B0" w:rsidRDefault="00DC74B0" w:rsidP="00DC74B0">
      <w:pPr>
        <w:ind w:firstLine="709"/>
        <w:rPr>
          <w:sz w:val="28"/>
          <w:szCs w:val="28"/>
        </w:rPr>
      </w:pPr>
      <w:r w:rsidRPr="00BE6B7A">
        <w:rPr>
          <w:sz w:val="28"/>
          <w:szCs w:val="28"/>
        </w:rPr>
        <w:t xml:space="preserve">Обсяг імпорту – </w:t>
      </w:r>
      <w:r>
        <w:rPr>
          <w:sz w:val="28"/>
          <w:szCs w:val="28"/>
        </w:rPr>
        <w:t>87</w:t>
      </w:r>
      <w:r w:rsidRPr="00BE6B7A">
        <w:rPr>
          <w:sz w:val="28"/>
          <w:szCs w:val="28"/>
        </w:rPr>
        <w:t>,</w:t>
      </w:r>
      <w:r>
        <w:rPr>
          <w:sz w:val="28"/>
          <w:szCs w:val="28"/>
        </w:rPr>
        <w:t>45</w:t>
      </w:r>
      <w:r w:rsidRPr="00BE6B7A">
        <w:rPr>
          <w:sz w:val="28"/>
          <w:szCs w:val="28"/>
        </w:rPr>
        <w:t xml:space="preserve"> млн. дол. США.</w:t>
      </w:r>
    </w:p>
    <w:p w:rsidR="00DC74B0" w:rsidRDefault="00DC74B0" w:rsidP="00DC74B0">
      <w:pPr>
        <w:ind w:firstLine="709"/>
        <w:rPr>
          <w:sz w:val="28"/>
          <w:szCs w:val="28"/>
        </w:rPr>
      </w:pPr>
    </w:p>
    <w:p w:rsidR="00DC74B0" w:rsidRDefault="00DC74B0" w:rsidP="00DC74B0">
      <w:pPr>
        <w:ind w:firstLine="709"/>
        <w:rPr>
          <w:sz w:val="28"/>
          <w:szCs w:val="28"/>
        </w:rPr>
      </w:pPr>
      <w:r>
        <w:rPr>
          <w:noProof/>
          <w:sz w:val="28"/>
          <w:szCs w:val="28"/>
          <w:lang w:val="uk-UA" w:eastAsia="uk-UA"/>
        </w:rPr>
        <w:drawing>
          <wp:anchor distT="0" distB="0" distL="114300" distR="114300" simplePos="0" relativeHeight="251693056" behindDoc="1" locked="0" layoutInCell="1" allowOverlap="1">
            <wp:simplePos x="0" y="0"/>
            <wp:positionH relativeFrom="column">
              <wp:posOffset>333375</wp:posOffset>
            </wp:positionH>
            <wp:positionV relativeFrom="paragraph">
              <wp:posOffset>134620</wp:posOffset>
            </wp:positionV>
            <wp:extent cx="4807585" cy="3234690"/>
            <wp:effectExtent l="0" t="0" r="0" b="0"/>
            <wp:wrapThrough wrapText="bothSides">
              <wp:wrapPolygon edited="0">
                <wp:start x="86" y="1018"/>
                <wp:lineTo x="171" y="20608"/>
                <wp:lineTo x="20627" y="20608"/>
                <wp:lineTo x="20627" y="1018"/>
                <wp:lineTo x="86" y="1018"/>
              </wp:wrapPolygon>
            </wp:wrapThrough>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cstate="print"/>
                    <a:srcRect/>
                    <a:stretch>
                      <a:fillRect/>
                    </a:stretch>
                  </pic:blipFill>
                  <pic:spPr bwMode="auto">
                    <a:xfrm>
                      <a:off x="0" y="0"/>
                      <a:ext cx="4807585" cy="3234690"/>
                    </a:xfrm>
                    <a:prstGeom prst="rect">
                      <a:avLst/>
                    </a:prstGeom>
                    <a:noFill/>
                  </pic:spPr>
                </pic:pic>
              </a:graphicData>
            </a:graphic>
          </wp:anchor>
        </w:drawing>
      </w: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p>
    <w:p w:rsidR="00DC74B0" w:rsidRPr="00BF5A25" w:rsidRDefault="00DC74B0" w:rsidP="00DC74B0">
      <w:pPr>
        <w:ind w:firstLine="709"/>
        <w:rPr>
          <w:sz w:val="28"/>
          <w:szCs w:val="28"/>
        </w:rPr>
      </w:pPr>
      <w:r w:rsidRPr="00BF5A25">
        <w:rPr>
          <w:sz w:val="28"/>
          <w:szCs w:val="28"/>
        </w:rPr>
        <w:t>Від’ємне сальдо зовнішньої торгівлі товарами становило 32,4 млн. дол. США.</w:t>
      </w:r>
    </w:p>
    <w:p w:rsidR="00DC74B0" w:rsidRPr="00496E4C" w:rsidRDefault="00DC74B0" w:rsidP="00DC74B0">
      <w:pPr>
        <w:ind w:firstLine="709"/>
        <w:rPr>
          <w:sz w:val="28"/>
          <w:szCs w:val="28"/>
        </w:rPr>
      </w:pPr>
      <w:r w:rsidRPr="00496E4C">
        <w:rPr>
          <w:sz w:val="28"/>
          <w:szCs w:val="28"/>
        </w:rPr>
        <w:t>Коефіцієнт покриття експортом імпорту склав 0,6</w:t>
      </w:r>
      <w:r>
        <w:rPr>
          <w:sz w:val="28"/>
          <w:szCs w:val="28"/>
        </w:rPr>
        <w:t>3</w:t>
      </w:r>
      <w:r w:rsidRPr="00496E4C">
        <w:rPr>
          <w:sz w:val="28"/>
          <w:szCs w:val="28"/>
        </w:rPr>
        <w:t xml:space="preserve"> (за 2017 рік – 0,68).</w:t>
      </w:r>
    </w:p>
    <w:p w:rsidR="00DC74B0" w:rsidRDefault="00DC74B0" w:rsidP="00DC74B0">
      <w:pPr>
        <w:ind w:firstLine="709"/>
        <w:rPr>
          <w:sz w:val="28"/>
          <w:szCs w:val="28"/>
        </w:rPr>
      </w:pPr>
      <w:r w:rsidRPr="00807ADA">
        <w:rPr>
          <w:sz w:val="28"/>
          <w:szCs w:val="28"/>
        </w:rPr>
        <w:t>Підприємствами міста, які здійснювали зовнішньоторговельні операції, імпортовано: сировини на суму 70,28 млн. дол. США</w:t>
      </w:r>
      <w:r w:rsidRPr="00E91BA8">
        <w:rPr>
          <w:color w:val="FF0000"/>
          <w:sz w:val="28"/>
          <w:szCs w:val="28"/>
        </w:rPr>
        <w:t xml:space="preserve"> </w:t>
      </w:r>
      <w:r w:rsidRPr="00287DD6">
        <w:rPr>
          <w:sz w:val="28"/>
          <w:szCs w:val="28"/>
        </w:rPr>
        <w:t>або 80,4 % від загального обсягу імпорту (в 2017 році на суму 61,17 м</w:t>
      </w:r>
      <w:r w:rsidRPr="008419E3">
        <w:rPr>
          <w:sz w:val="28"/>
          <w:szCs w:val="28"/>
        </w:rPr>
        <w:t>лн. дол. США або 84,0 %);</w:t>
      </w:r>
      <w:r w:rsidRPr="00E91BA8">
        <w:rPr>
          <w:color w:val="FF0000"/>
          <w:sz w:val="28"/>
          <w:szCs w:val="28"/>
        </w:rPr>
        <w:t xml:space="preserve"> </w:t>
      </w:r>
      <w:r w:rsidRPr="005C0DB6">
        <w:rPr>
          <w:sz w:val="28"/>
          <w:szCs w:val="28"/>
        </w:rPr>
        <w:t xml:space="preserve">запчастини та обладнання  на суму 16,81 млн. дол. </w:t>
      </w:r>
      <w:r w:rsidRPr="00B449DF">
        <w:rPr>
          <w:sz w:val="28"/>
          <w:szCs w:val="28"/>
        </w:rPr>
        <w:t>США або 19,2 %</w:t>
      </w:r>
      <w:r w:rsidRPr="00E91BA8">
        <w:rPr>
          <w:color w:val="FF0000"/>
          <w:sz w:val="28"/>
          <w:szCs w:val="28"/>
        </w:rPr>
        <w:t xml:space="preserve"> </w:t>
      </w:r>
      <w:r w:rsidRPr="006D3D68">
        <w:rPr>
          <w:sz w:val="28"/>
          <w:szCs w:val="28"/>
        </w:rPr>
        <w:t xml:space="preserve">(в 2017 році – 6,1 млн. </w:t>
      </w:r>
      <w:r w:rsidRPr="00053236">
        <w:rPr>
          <w:sz w:val="28"/>
          <w:szCs w:val="28"/>
        </w:rPr>
        <w:t>дол. США або 8,0%); та інше (послуги, етикетки, тощо) – 0,36 млн. дол. США або 0,41 %</w:t>
      </w:r>
      <w:r w:rsidRPr="00E91BA8">
        <w:rPr>
          <w:color w:val="FF0000"/>
          <w:sz w:val="28"/>
          <w:szCs w:val="28"/>
        </w:rPr>
        <w:t xml:space="preserve"> </w:t>
      </w:r>
      <w:r w:rsidRPr="009E7636">
        <w:rPr>
          <w:sz w:val="28"/>
          <w:szCs w:val="28"/>
        </w:rPr>
        <w:t>(в 2017 році – на суму 5,65 млн. дол. США або 8,0</w:t>
      </w:r>
      <w:r>
        <w:rPr>
          <w:sz w:val="28"/>
          <w:szCs w:val="28"/>
        </w:rPr>
        <w:t xml:space="preserve"> відсотків)</w:t>
      </w:r>
      <w:r w:rsidRPr="009E7636">
        <w:rPr>
          <w:sz w:val="28"/>
          <w:szCs w:val="28"/>
        </w:rPr>
        <w:t>.</w:t>
      </w: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sz w:val="28"/>
          <w:szCs w:val="28"/>
        </w:rPr>
      </w:pPr>
      <w:r>
        <w:rPr>
          <w:noProof/>
          <w:sz w:val="28"/>
          <w:szCs w:val="28"/>
          <w:lang w:val="uk-UA" w:eastAsia="uk-UA"/>
        </w:rPr>
        <w:drawing>
          <wp:anchor distT="0" distB="0" distL="114300" distR="114300" simplePos="0" relativeHeight="251691008" behindDoc="1" locked="0" layoutInCell="1" allowOverlap="1">
            <wp:simplePos x="0" y="0"/>
            <wp:positionH relativeFrom="column">
              <wp:posOffset>990600</wp:posOffset>
            </wp:positionH>
            <wp:positionV relativeFrom="paragraph">
              <wp:posOffset>120015</wp:posOffset>
            </wp:positionV>
            <wp:extent cx="4590415" cy="2482850"/>
            <wp:effectExtent l="19050" t="0" r="635" b="0"/>
            <wp:wrapThrough wrapText="bothSides">
              <wp:wrapPolygon edited="0">
                <wp:start x="-90" y="0"/>
                <wp:lineTo x="-90" y="21379"/>
                <wp:lineTo x="21603" y="21379"/>
                <wp:lineTo x="21603" y="0"/>
                <wp:lineTo x="-9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srcRect/>
                    <a:stretch>
                      <a:fillRect/>
                    </a:stretch>
                  </pic:blipFill>
                  <pic:spPr bwMode="auto">
                    <a:xfrm>
                      <a:off x="0" y="0"/>
                      <a:ext cx="4590415" cy="2482850"/>
                    </a:xfrm>
                    <a:prstGeom prst="rect">
                      <a:avLst/>
                    </a:prstGeom>
                    <a:noFill/>
                  </pic:spPr>
                </pic:pic>
              </a:graphicData>
            </a:graphic>
          </wp:anchor>
        </w:drawing>
      </w:r>
    </w:p>
    <w:p w:rsidR="00DC74B0" w:rsidRDefault="00DC74B0" w:rsidP="00DC74B0">
      <w:pPr>
        <w:ind w:firstLine="709"/>
        <w:rPr>
          <w:sz w:val="28"/>
          <w:szCs w:val="28"/>
        </w:rPr>
      </w:pPr>
    </w:p>
    <w:p w:rsidR="00DC74B0" w:rsidRDefault="00DC74B0" w:rsidP="00DC74B0">
      <w:pPr>
        <w:ind w:firstLine="709"/>
        <w:rPr>
          <w:sz w:val="28"/>
          <w:szCs w:val="28"/>
        </w:rPr>
      </w:pPr>
    </w:p>
    <w:p w:rsidR="00DC74B0" w:rsidRDefault="00DC74B0" w:rsidP="00DC74B0">
      <w:pPr>
        <w:ind w:firstLine="709"/>
        <w:rPr>
          <w:color w:val="FF0000"/>
          <w:sz w:val="28"/>
          <w:szCs w:val="28"/>
        </w:rPr>
      </w:pPr>
      <w:r w:rsidRPr="0042215D">
        <w:rPr>
          <w:sz w:val="28"/>
          <w:szCs w:val="28"/>
        </w:rPr>
        <w:t>Основу товарної структури експорту промислових підприємств міста складали товари:</w:t>
      </w:r>
      <w:r w:rsidRPr="00E91BA8">
        <w:rPr>
          <w:color w:val="FF0000"/>
          <w:sz w:val="28"/>
          <w:szCs w:val="28"/>
        </w:rPr>
        <w:t xml:space="preserve"> </w:t>
      </w:r>
      <w:r w:rsidRPr="00924394">
        <w:rPr>
          <w:sz w:val="28"/>
          <w:szCs w:val="28"/>
        </w:rPr>
        <w:t>целюлозно-паперового виробництва – 89,05 % від загального експорту або 49,02 мл</w:t>
      </w:r>
      <w:r w:rsidRPr="00195B3B">
        <w:rPr>
          <w:sz w:val="28"/>
          <w:szCs w:val="28"/>
        </w:rPr>
        <w:t>н. дол. США (в 2017 році – 44,04 млн. д</w:t>
      </w:r>
      <w:r w:rsidRPr="0006282C">
        <w:rPr>
          <w:sz w:val="28"/>
          <w:szCs w:val="28"/>
        </w:rPr>
        <w:t xml:space="preserve">ол. США або 89,0 %), </w:t>
      </w:r>
      <w:r w:rsidRPr="00924394">
        <w:rPr>
          <w:sz w:val="28"/>
          <w:szCs w:val="28"/>
        </w:rPr>
        <w:t>товари хімічного та нафтохімічного виробництва (поролон, пластмаси та вироби з них) – 10,2 % або 5,61</w:t>
      </w:r>
      <w:r w:rsidRPr="002E0C06">
        <w:rPr>
          <w:sz w:val="28"/>
          <w:szCs w:val="28"/>
        </w:rPr>
        <w:t xml:space="preserve"> млн. дол. США</w:t>
      </w:r>
      <w:r w:rsidRPr="00E91BA8">
        <w:rPr>
          <w:color w:val="FF0000"/>
          <w:sz w:val="28"/>
          <w:szCs w:val="28"/>
        </w:rPr>
        <w:t xml:space="preserve"> </w:t>
      </w:r>
      <w:r w:rsidRPr="002E0C06">
        <w:rPr>
          <w:sz w:val="28"/>
          <w:szCs w:val="28"/>
        </w:rPr>
        <w:t xml:space="preserve">(в 2017 році – 4,43 млн. дол. США. або 9,0 %), </w:t>
      </w:r>
      <w:r w:rsidRPr="00AD696E">
        <w:rPr>
          <w:sz w:val="28"/>
          <w:szCs w:val="28"/>
        </w:rPr>
        <w:t>виробництво будівельних матеріалів – 0,004 % або 2,3 тис. дол. США, продукти харчової промисловості та перероблення сільськогосподарських продуктів – 0,8 %</w:t>
      </w:r>
      <w:r w:rsidRPr="00E91BA8">
        <w:rPr>
          <w:color w:val="FF0000"/>
          <w:sz w:val="28"/>
          <w:szCs w:val="28"/>
        </w:rPr>
        <w:t xml:space="preserve"> </w:t>
      </w:r>
      <w:r w:rsidRPr="003C3B52">
        <w:rPr>
          <w:sz w:val="28"/>
          <w:szCs w:val="28"/>
        </w:rPr>
        <w:t xml:space="preserve">або 0,42 млн. дол. США. від </w:t>
      </w:r>
      <w:r w:rsidRPr="00410F72">
        <w:rPr>
          <w:sz w:val="28"/>
          <w:szCs w:val="28"/>
        </w:rPr>
        <w:t>загального експорту (в 2017 році – 0,8 млн. дол. США. або 2,0 %), виробництво деревини – 0,002 %</w:t>
      </w:r>
      <w:r>
        <w:rPr>
          <w:sz w:val="28"/>
          <w:szCs w:val="28"/>
        </w:rPr>
        <w:t xml:space="preserve"> або 1,0 тис. дол. США</w:t>
      </w:r>
      <w:r w:rsidRPr="00C22CF2">
        <w:rPr>
          <w:sz w:val="28"/>
          <w:szCs w:val="28"/>
        </w:rPr>
        <w:t>.</w:t>
      </w:r>
      <w:r>
        <w:rPr>
          <w:sz w:val="28"/>
          <w:szCs w:val="28"/>
        </w:rPr>
        <w:t xml:space="preserve"> від загального експорту.</w:t>
      </w:r>
      <w:r w:rsidRPr="00E91BA8">
        <w:rPr>
          <w:color w:val="FF0000"/>
          <w:sz w:val="28"/>
          <w:szCs w:val="28"/>
        </w:rPr>
        <w:t xml:space="preserve">   </w:t>
      </w:r>
    </w:p>
    <w:p w:rsidR="00DC74B0" w:rsidRDefault="00DC74B0" w:rsidP="00DC74B0">
      <w:pPr>
        <w:ind w:firstLine="709"/>
        <w:rPr>
          <w:color w:val="FF0000"/>
          <w:sz w:val="28"/>
          <w:szCs w:val="28"/>
        </w:rPr>
      </w:pPr>
      <w:r>
        <w:rPr>
          <w:noProof/>
          <w:color w:val="FF0000"/>
          <w:sz w:val="28"/>
          <w:szCs w:val="28"/>
          <w:lang w:val="uk-UA" w:eastAsia="uk-UA"/>
        </w:rPr>
        <w:drawing>
          <wp:anchor distT="0" distB="0" distL="114300" distR="114300" simplePos="0" relativeHeight="251692032" behindDoc="1" locked="0" layoutInCell="1" allowOverlap="1">
            <wp:simplePos x="0" y="0"/>
            <wp:positionH relativeFrom="column">
              <wp:posOffset>914400</wp:posOffset>
            </wp:positionH>
            <wp:positionV relativeFrom="paragraph">
              <wp:posOffset>179705</wp:posOffset>
            </wp:positionV>
            <wp:extent cx="4429760" cy="2679065"/>
            <wp:effectExtent l="19050" t="0" r="8890" b="0"/>
            <wp:wrapThrough wrapText="bothSides">
              <wp:wrapPolygon edited="0">
                <wp:start x="-93" y="0"/>
                <wp:lineTo x="-93" y="21503"/>
                <wp:lineTo x="21643" y="21503"/>
                <wp:lineTo x="21643" y="0"/>
                <wp:lineTo x="-93" y="0"/>
              </wp:wrapPolygon>
            </wp:wrapThrough>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srcRect/>
                    <a:stretch>
                      <a:fillRect/>
                    </a:stretch>
                  </pic:blipFill>
                  <pic:spPr bwMode="auto">
                    <a:xfrm>
                      <a:off x="0" y="0"/>
                      <a:ext cx="4429760" cy="2679065"/>
                    </a:xfrm>
                    <a:prstGeom prst="rect">
                      <a:avLst/>
                    </a:prstGeom>
                    <a:noFill/>
                  </pic:spPr>
                </pic:pic>
              </a:graphicData>
            </a:graphic>
          </wp:anchor>
        </w:drawing>
      </w: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Default="00DC74B0" w:rsidP="00DC74B0">
      <w:pPr>
        <w:pStyle w:val="af7"/>
        <w:spacing w:after="0"/>
        <w:ind w:left="0" w:firstLine="709"/>
        <w:rPr>
          <w:sz w:val="28"/>
          <w:szCs w:val="28"/>
          <w:lang w:val="uk-UA"/>
        </w:rPr>
      </w:pPr>
    </w:p>
    <w:p w:rsidR="00DC74B0" w:rsidRPr="00DC74B0" w:rsidRDefault="00DC74B0" w:rsidP="00DC74B0">
      <w:pPr>
        <w:pStyle w:val="af7"/>
        <w:spacing w:after="0"/>
        <w:ind w:left="0" w:firstLine="709"/>
        <w:rPr>
          <w:sz w:val="28"/>
          <w:szCs w:val="28"/>
          <w:lang w:val="uk-UA"/>
        </w:rPr>
      </w:pPr>
      <w:r w:rsidRPr="0097396F">
        <w:rPr>
          <w:sz w:val="28"/>
          <w:szCs w:val="28"/>
          <w:lang w:val="uk-UA"/>
        </w:rPr>
        <w:t>З</w:t>
      </w:r>
      <w:r w:rsidRPr="0097396F">
        <w:rPr>
          <w:sz w:val="28"/>
          <w:szCs w:val="28"/>
        </w:rPr>
        <w:t>а</w:t>
      </w:r>
      <w:r w:rsidRPr="0097396F">
        <w:rPr>
          <w:sz w:val="28"/>
          <w:szCs w:val="28"/>
          <w:lang w:val="uk-UA"/>
        </w:rPr>
        <w:t xml:space="preserve"> </w:t>
      </w:r>
      <w:r w:rsidRPr="0097396F">
        <w:rPr>
          <w:sz w:val="28"/>
          <w:szCs w:val="28"/>
        </w:rPr>
        <w:t>201</w:t>
      </w:r>
      <w:r w:rsidRPr="0097396F">
        <w:rPr>
          <w:sz w:val="28"/>
          <w:szCs w:val="28"/>
          <w:lang w:val="uk-UA"/>
        </w:rPr>
        <w:t>8</w:t>
      </w:r>
      <w:r w:rsidRPr="0097396F">
        <w:rPr>
          <w:sz w:val="28"/>
          <w:szCs w:val="28"/>
        </w:rPr>
        <w:t xml:space="preserve"> р</w:t>
      </w:r>
      <w:r w:rsidRPr="0097396F">
        <w:rPr>
          <w:sz w:val="28"/>
          <w:szCs w:val="28"/>
          <w:lang w:val="uk-UA"/>
        </w:rPr>
        <w:t>ік</w:t>
      </w:r>
      <w:r w:rsidRPr="0097396F">
        <w:rPr>
          <w:sz w:val="28"/>
          <w:szCs w:val="28"/>
        </w:rPr>
        <w:t xml:space="preserve"> ТОВ «Інтерфом» експортувало </w:t>
      </w:r>
      <w:r w:rsidRPr="0097396F">
        <w:rPr>
          <w:sz w:val="28"/>
          <w:szCs w:val="28"/>
          <w:lang w:val="uk-UA"/>
        </w:rPr>
        <w:t>поролон</w:t>
      </w:r>
      <w:r w:rsidRPr="0097396F">
        <w:rPr>
          <w:sz w:val="28"/>
          <w:szCs w:val="28"/>
        </w:rPr>
        <w:t xml:space="preserve"> на суму </w:t>
      </w:r>
      <w:r w:rsidRPr="0097396F">
        <w:rPr>
          <w:sz w:val="28"/>
          <w:szCs w:val="28"/>
          <w:lang w:val="uk-UA"/>
        </w:rPr>
        <w:t>2,5</w:t>
      </w:r>
      <w:r w:rsidRPr="0097396F">
        <w:rPr>
          <w:sz w:val="28"/>
          <w:szCs w:val="28"/>
        </w:rPr>
        <w:t xml:space="preserve"> млн. </w:t>
      </w:r>
      <w:r w:rsidRPr="0097396F">
        <w:rPr>
          <w:sz w:val="28"/>
          <w:szCs w:val="28"/>
          <w:lang w:val="uk-UA"/>
        </w:rPr>
        <w:t>дол. США.</w:t>
      </w:r>
      <w:r w:rsidRPr="0097396F">
        <w:rPr>
          <w:sz w:val="28"/>
          <w:szCs w:val="28"/>
        </w:rPr>
        <w:t xml:space="preserve"> За цей же час імпортовано хімічної сировини для потреб власного виробництва на суму </w:t>
      </w:r>
      <w:r w:rsidRPr="0097396F">
        <w:rPr>
          <w:sz w:val="28"/>
          <w:szCs w:val="28"/>
          <w:lang w:val="uk-UA"/>
        </w:rPr>
        <w:t>12,6</w:t>
      </w:r>
      <w:r w:rsidRPr="0097396F">
        <w:rPr>
          <w:sz w:val="28"/>
          <w:szCs w:val="28"/>
        </w:rPr>
        <w:t xml:space="preserve"> млн. </w:t>
      </w:r>
      <w:r w:rsidRPr="0097396F">
        <w:rPr>
          <w:sz w:val="28"/>
          <w:szCs w:val="28"/>
          <w:lang w:val="uk-UA"/>
        </w:rPr>
        <w:t>дол. США</w:t>
      </w:r>
      <w:r w:rsidRPr="00DC74B0">
        <w:rPr>
          <w:sz w:val="28"/>
          <w:szCs w:val="28"/>
          <w:lang w:val="uk-UA"/>
        </w:rPr>
        <w:t>. Основні країни здійснення зовнішньоекономічної діяльності –</w:t>
      </w:r>
      <w:r w:rsidRPr="006050EE">
        <w:rPr>
          <w:sz w:val="28"/>
          <w:szCs w:val="28"/>
          <w:lang w:val="uk-UA"/>
        </w:rPr>
        <w:t xml:space="preserve"> Німеччина, Нідерланди, Бельгія, Румунія, Польща, Фінляндія,  Молдова, Білорусь.</w:t>
      </w:r>
    </w:p>
    <w:p w:rsidR="00DC74B0" w:rsidRPr="004763BF" w:rsidRDefault="00DC74B0" w:rsidP="00DC74B0">
      <w:pPr>
        <w:ind w:firstLine="709"/>
        <w:rPr>
          <w:sz w:val="28"/>
          <w:szCs w:val="28"/>
        </w:rPr>
      </w:pPr>
      <w:r w:rsidRPr="00034C2C">
        <w:rPr>
          <w:sz w:val="28"/>
          <w:szCs w:val="28"/>
        </w:rPr>
        <w:t xml:space="preserve">Обсяг імпорту по ПрАТ «Київський картонно-паперовий комбінат» склав </w:t>
      </w:r>
      <w:r>
        <w:rPr>
          <w:sz w:val="28"/>
          <w:szCs w:val="28"/>
        </w:rPr>
        <w:t>67</w:t>
      </w:r>
      <w:r w:rsidRPr="00034C2C">
        <w:rPr>
          <w:sz w:val="28"/>
          <w:szCs w:val="28"/>
        </w:rPr>
        <w:t>,</w:t>
      </w:r>
      <w:r>
        <w:rPr>
          <w:sz w:val="28"/>
          <w:szCs w:val="28"/>
        </w:rPr>
        <w:t>95</w:t>
      </w:r>
      <w:r w:rsidRPr="00034C2C">
        <w:rPr>
          <w:sz w:val="28"/>
          <w:szCs w:val="28"/>
        </w:rPr>
        <w:t xml:space="preserve"> млн. дол. США, а саме</w:t>
      </w:r>
      <w:r w:rsidRPr="005329D7">
        <w:rPr>
          <w:sz w:val="28"/>
          <w:szCs w:val="28"/>
        </w:rPr>
        <w:t>: товариство імпортувало сировину (целюлоза,</w:t>
      </w:r>
      <w:r w:rsidRPr="00E91BA8">
        <w:rPr>
          <w:color w:val="FF0000"/>
          <w:sz w:val="28"/>
          <w:szCs w:val="28"/>
        </w:rPr>
        <w:t xml:space="preserve"> </w:t>
      </w:r>
      <w:r w:rsidRPr="005329D7">
        <w:rPr>
          <w:sz w:val="28"/>
          <w:szCs w:val="28"/>
        </w:rPr>
        <w:t>макулатура,</w:t>
      </w:r>
      <w:r w:rsidRPr="00E91BA8">
        <w:rPr>
          <w:color w:val="FF0000"/>
          <w:sz w:val="28"/>
          <w:szCs w:val="28"/>
        </w:rPr>
        <w:t xml:space="preserve"> </w:t>
      </w:r>
      <w:r w:rsidRPr="005329D7">
        <w:rPr>
          <w:sz w:val="28"/>
          <w:szCs w:val="28"/>
        </w:rPr>
        <w:t>обладнання, запчастини) з Італії, Австрії, Росії, Словаччини,</w:t>
      </w:r>
      <w:r>
        <w:rPr>
          <w:sz w:val="28"/>
          <w:szCs w:val="28"/>
        </w:rPr>
        <w:t xml:space="preserve"> Угорщини,</w:t>
      </w:r>
      <w:r w:rsidRPr="00E91BA8">
        <w:rPr>
          <w:color w:val="FF0000"/>
          <w:sz w:val="28"/>
          <w:szCs w:val="28"/>
        </w:rPr>
        <w:t xml:space="preserve"> </w:t>
      </w:r>
      <w:r w:rsidRPr="005329D7">
        <w:rPr>
          <w:sz w:val="28"/>
          <w:szCs w:val="28"/>
        </w:rPr>
        <w:t>Польщі,</w:t>
      </w:r>
      <w:r w:rsidRPr="00E91BA8">
        <w:rPr>
          <w:color w:val="FF0000"/>
          <w:sz w:val="28"/>
          <w:szCs w:val="28"/>
        </w:rPr>
        <w:t xml:space="preserve"> </w:t>
      </w:r>
      <w:r w:rsidRPr="005329D7">
        <w:rPr>
          <w:sz w:val="28"/>
          <w:szCs w:val="28"/>
        </w:rPr>
        <w:t>Німеччини</w:t>
      </w:r>
      <w:r w:rsidRPr="009328D6">
        <w:rPr>
          <w:sz w:val="28"/>
          <w:szCs w:val="28"/>
        </w:rPr>
        <w:t xml:space="preserve">. На </w:t>
      </w:r>
      <w:r>
        <w:rPr>
          <w:sz w:val="28"/>
          <w:szCs w:val="28"/>
        </w:rPr>
        <w:t>49</w:t>
      </w:r>
      <w:r w:rsidRPr="009328D6">
        <w:rPr>
          <w:sz w:val="28"/>
          <w:szCs w:val="28"/>
        </w:rPr>
        <w:t>,</w:t>
      </w:r>
      <w:r>
        <w:rPr>
          <w:sz w:val="28"/>
          <w:szCs w:val="28"/>
        </w:rPr>
        <w:t>0</w:t>
      </w:r>
      <w:r w:rsidRPr="009328D6">
        <w:rPr>
          <w:sz w:val="28"/>
          <w:szCs w:val="28"/>
        </w:rPr>
        <w:t xml:space="preserve"> млн. дол. США </w:t>
      </w:r>
      <w:r w:rsidRPr="004763BF">
        <w:rPr>
          <w:sz w:val="28"/>
          <w:szCs w:val="28"/>
        </w:rPr>
        <w:t>підприємство експортувало своєї продукції (паперові вироби, картон, гофротара) в</w:t>
      </w:r>
      <w:r w:rsidRPr="00E91BA8">
        <w:rPr>
          <w:color w:val="FF0000"/>
          <w:sz w:val="28"/>
          <w:szCs w:val="28"/>
        </w:rPr>
        <w:t xml:space="preserve"> </w:t>
      </w:r>
      <w:r w:rsidRPr="004763BF">
        <w:rPr>
          <w:sz w:val="28"/>
          <w:szCs w:val="28"/>
        </w:rPr>
        <w:t>Узбекистан,</w:t>
      </w:r>
      <w:r w:rsidRPr="00E91BA8">
        <w:rPr>
          <w:color w:val="FF0000"/>
          <w:sz w:val="28"/>
          <w:szCs w:val="28"/>
        </w:rPr>
        <w:t xml:space="preserve"> </w:t>
      </w:r>
      <w:r w:rsidRPr="004763BF">
        <w:rPr>
          <w:sz w:val="28"/>
          <w:szCs w:val="28"/>
        </w:rPr>
        <w:t>Білорусь, Казахстан,</w:t>
      </w:r>
      <w:r w:rsidRPr="00E91BA8">
        <w:rPr>
          <w:color w:val="FF0000"/>
          <w:sz w:val="28"/>
          <w:szCs w:val="28"/>
        </w:rPr>
        <w:t xml:space="preserve"> </w:t>
      </w:r>
      <w:r w:rsidRPr="004763BF">
        <w:rPr>
          <w:sz w:val="28"/>
          <w:szCs w:val="28"/>
        </w:rPr>
        <w:t>Росію,</w:t>
      </w:r>
      <w:r w:rsidRPr="00E91BA8">
        <w:rPr>
          <w:color w:val="FF0000"/>
          <w:sz w:val="28"/>
          <w:szCs w:val="28"/>
        </w:rPr>
        <w:t xml:space="preserve"> </w:t>
      </w:r>
      <w:r w:rsidRPr="004763BF">
        <w:rPr>
          <w:sz w:val="28"/>
          <w:szCs w:val="28"/>
        </w:rPr>
        <w:t>Грузію,</w:t>
      </w:r>
      <w:r w:rsidRPr="00E91BA8">
        <w:rPr>
          <w:color w:val="FF0000"/>
          <w:sz w:val="28"/>
          <w:szCs w:val="28"/>
        </w:rPr>
        <w:t xml:space="preserve"> </w:t>
      </w:r>
      <w:r w:rsidRPr="004763BF">
        <w:rPr>
          <w:sz w:val="28"/>
          <w:szCs w:val="28"/>
        </w:rPr>
        <w:t>Молдову,</w:t>
      </w:r>
      <w:r w:rsidRPr="00E91BA8">
        <w:rPr>
          <w:color w:val="FF0000"/>
          <w:sz w:val="28"/>
          <w:szCs w:val="28"/>
        </w:rPr>
        <w:t xml:space="preserve"> </w:t>
      </w:r>
      <w:r w:rsidRPr="004763BF">
        <w:rPr>
          <w:sz w:val="28"/>
          <w:szCs w:val="28"/>
        </w:rPr>
        <w:t>Вірменію,</w:t>
      </w:r>
      <w:r>
        <w:rPr>
          <w:sz w:val="28"/>
          <w:szCs w:val="28"/>
        </w:rPr>
        <w:t xml:space="preserve"> Китай, Фінляндію, Чехію,</w:t>
      </w:r>
      <w:r w:rsidRPr="00E91BA8">
        <w:rPr>
          <w:color w:val="FF0000"/>
          <w:sz w:val="28"/>
          <w:szCs w:val="28"/>
        </w:rPr>
        <w:t xml:space="preserve"> </w:t>
      </w:r>
      <w:r w:rsidRPr="004763BF">
        <w:rPr>
          <w:sz w:val="28"/>
          <w:szCs w:val="28"/>
        </w:rPr>
        <w:t>Монголію,</w:t>
      </w:r>
      <w:r>
        <w:rPr>
          <w:sz w:val="28"/>
          <w:szCs w:val="28"/>
        </w:rPr>
        <w:t xml:space="preserve"> Португалію</w:t>
      </w:r>
      <w:r w:rsidRPr="004763BF">
        <w:rPr>
          <w:sz w:val="28"/>
          <w:szCs w:val="28"/>
        </w:rPr>
        <w:t>, Румунію, Польщу,</w:t>
      </w:r>
      <w:r w:rsidRPr="00E91BA8">
        <w:rPr>
          <w:color w:val="FF0000"/>
          <w:sz w:val="28"/>
          <w:szCs w:val="28"/>
        </w:rPr>
        <w:t xml:space="preserve"> </w:t>
      </w:r>
      <w:r w:rsidRPr="004763BF">
        <w:rPr>
          <w:sz w:val="28"/>
          <w:szCs w:val="28"/>
        </w:rPr>
        <w:t>Латвію, Литву, Македонію,</w:t>
      </w:r>
      <w:r w:rsidRPr="00E91BA8">
        <w:rPr>
          <w:color w:val="FF0000"/>
          <w:sz w:val="28"/>
          <w:szCs w:val="28"/>
        </w:rPr>
        <w:t xml:space="preserve"> </w:t>
      </w:r>
      <w:r w:rsidRPr="004763BF">
        <w:rPr>
          <w:sz w:val="28"/>
          <w:szCs w:val="28"/>
        </w:rPr>
        <w:t>Панаму,</w:t>
      </w:r>
      <w:r w:rsidRPr="00E91BA8">
        <w:rPr>
          <w:color w:val="FF0000"/>
          <w:sz w:val="28"/>
          <w:szCs w:val="28"/>
        </w:rPr>
        <w:t xml:space="preserve"> </w:t>
      </w:r>
      <w:r w:rsidRPr="004763BF">
        <w:rPr>
          <w:sz w:val="28"/>
          <w:szCs w:val="28"/>
        </w:rPr>
        <w:t xml:space="preserve">Сербію. </w:t>
      </w:r>
    </w:p>
    <w:p w:rsidR="00DC74B0" w:rsidRPr="00DC74B0" w:rsidRDefault="00DC74B0" w:rsidP="00DC74B0">
      <w:pPr>
        <w:pStyle w:val="af7"/>
        <w:spacing w:after="0"/>
        <w:ind w:left="0" w:firstLine="709"/>
        <w:rPr>
          <w:sz w:val="28"/>
          <w:szCs w:val="28"/>
          <w:lang w:val="uk-UA"/>
        </w:rPr>
      </w:pPr>
      <w:r w:rsidRPr="008C369D">
        <w:rPr>
          <w:sz w:val="28"/>
          <w:szCs w:val="28"/>
        </w:rPr>
        <w:t>ТОВ «Алеана» експортувало товари із пластмаси в республіку Білорусь, Російську Федерацію,</w:t>
      </w:r>
      <w:r w:rsidRPr="00E91BA8">
        <w:rPr>
          <w:color w:val="FF0000"/>
          <w:sz w:val="28"/>
          <w:szCs w:val="28"/>
        </w:rPr>
        <w:t xml:space="preserve"> </w:t>
      </w:r>
      <w:r w:rsidRPr="008C369D">
        <w:rPr>
          <w:sz w:val="28"/>
          <w:szCs w:val="28"/>
        </w:rPr>
        <w:t>Молдову,</w:t>
      </w:r>
      <w:r w:rsidRPr="008C369D">
        <w:rPr>
          <w:sz w:val="28"/>
          <w:szCs w:val="28"/>
          <w:lang w:val="uk-UA"/>
        </w:rPr>
        <w:t xml:space="preserve"> Вірменію, Австрію,</w:t>
      </w:r>
      <w:r w:rsidRPr="00E91BA8">
        <w:rPr>
          <w:color w:val="FF0000"/>
          <w:sz w:val="28"/>
          <w:szCs w:val="28"/>
          <w:lang w:val="uk-UA"/>
        </w:rPr>
        <w:t xml:space="preserve"> </w:t>
      </w:r>
      <w:r w:rsidRPr="00423E84">
        <w:rPr>
          <w:sz w:val="28"/>
          <w:szCs w:val="28"/>
          <w:lang w:val="uk-UA"/>
        </w:rPr>
        <w:t>Литву,</w:t>
      </w:r>
      <w:r w:rsidRPr="00423E84">
        <w:rPr>
          <w:sz w:val="28"/>
          <w:szCs w:val="28"/>
        </w:rPr>
        <w:t xml:space="preserve"> Грузію</w:t>
      </w:r>
      <w:r w:rsidRPr="00423E84">
        <w:rPr>
          <w:sz w:val="28"/>
          <w:szCs w:val="28"/>
          <w:lang w:val="uk-UA"/>
        </w:rPr>
        <w:t>, Азербайджан</w:t>
      </w:r>
      <w:r w:rsidRPr="00423E84">
        <w:rPr>
          <w:sz w:val="28"/>
          <w:szCs w:val="28"/>
        </w:rPr>
        <w:t xml:space="preserve"> на суму</w:t>
      </w:r>
      <w:r w:rsidRPr="00E91BA8">
        <w:rPr>
          <w:color w:val="FF0000"/>
          <w:sz w:val="28"/>
          <w:szCs w:val="28"/>
        </w:rPr>
        <w:t xml:space="preserve"> </w:t>
      </w:r>
      <w:r w:rsidRPr="00423E84">
        <w:rPr>
          <w:sz w:val="28"/>
          <w:szCs w:val="28"/>
          <w:lang w:val="uk-UA"/>
        </w:rPr>
        <w:t>3,11</w:t>
      </w:r>
      <w:r w:rsidRPr="00423E84">
        <w:rPr>
          <w:sz w:val="28"/>
          <w:szCs w:val="28"/>
        </w:rPr>
        <w:t xml:space="preserve"> млн.</w:t>
      </w:r>
      <w:r w:rsidRPr="00423E84">
        <w:rPr>
          <w:sz w:val="28"/>
          <w:szCs w:val="28"/>
          <w:lang w:val="uk-UA"/>
        </w:rPr>
        <w:t xml:space="preserve"> дол</w:t>
      </w:r>
      <w:r w:rsidRPr="00423E84">
        <w:rPr>
          <w:sz w:val="28"/>
          <w:szCs w:val="28"/>
        </w:rPr>
        <w:t>.</w:t>
      </w:r>
      <w:r w:rsidRPr="00423E84">
        <w:rPr>
          <w:sz w:val="28"/>
          <w:szCs w:val="28"/>
          <w:lang w:val="uk-UA"/>
        </w:rPr>
        <w:t xml:space="preserve"> </w:t>
      </w:r>
      <w:r w:rsidRPr="00E778C6">
        <w:rPr>
          <w:sz w:val="28"/>
          <w:szCs w:val="28"/>
          <w:lang w:val="uk-UA"/>
        </w:rPr>
        <w:t>США</w:t>
      </w:r>
      <w:r w:rsidRPr="00E778C6">
        <w:rPr>
          <w:sz w:val="28"/>
          <w:szCs w:val="28"/>
        </w:rPr>
        <w:t xml:space="preserve"> та імпортувало запчастини, </w:t>
      </w:r>
      <w:r w:rsidRPr="005B3A57">
        <w:rPr>
          <w:sz w:val="28"/>
          <w:szCs w:val="28"/>
        </w:rPr>
        <w:t>поліпропілен (сировин</w:t>
      </w:r>
      <w:r w:rsidRPr="005B3A57">
        <w:rPr>
          <w:sz w:val="28"/>
          <w:szCs w:val="28"/>
          <w:lang w:val="uk-UA"/>
        </w:rPr>
        <w:t>у</w:t>
      </w:r>
      <w:r w:rsidRPr="005B3A57">
        <w:rPr>
          <w:sz w:val="28"/>
          <w:szCs w:val="28"/>
        </w:rPr>
        <w:t>) та етикетки на суму</w:t>
      </w:r>
      <w:r w:rsidRPr="005B3A57">
        <w:rPr>
          <w:sz w:val="28"/>
          <w:szCs w:val="28"/>
          <w:lang w:val="uk-UA"/>
        </w:rPr>
        <w:t xml:space="preserve"> 3,95</w:t>
      </w:r>
      <w:r w:rsidRPr="005B3A57">
        <w:rPr>
          <w:sz w:val="28"/>
          <w:szCs w:val="28"/>
        </w:rPr>
        <w:t xml:space="preserve"> млн. </w:t>
      </w:r>
      <w:r w:rsidRPr="005B3A57">
        <w:rPr>
          <w:sz w:val="28"/>
          <w:szCs w:val="28"/>
          <w:lang w:val="uk-UA"/>
        </w:rPr>
        <w:t>дол</w:t>
      </w:r>
      <w:r w:rsidRPr="005B3A57">
        <w:rPr>
          <w:sz w:val="28"/>
          <w:szCs w:val="28"/>
        </w:rPr>
        <w:t>.</w:t>
      </w:r>
      <w:r w:rsidRPr="005B3A57">
        <w:rPr>
          <w:sz w:val="28"/>
          <w:szCs w:val="28"/>
          <w:lang w:val="uk-UA"/>
        </w:rPr>
        <w:t xml:space="preserve"> США</w:t>
      </w:r>
      <w:r w:rsidRPr="00DC74B0">
        <w:rPr>
          <w:sz w:val="28"/>
          <w:szCs w:val="28"/>
          <w:lang w:val="uk-UA"/>
        </w:rPr>
        <w:t xml:space="preserve"> </w:t>
      </w:r>
      <w:r w:rsidRPr="005B3A57">
        <w:rPr>
          <w:sz w:val="28"/>
          <w:szCs w:val="28"/>
          <w:lang w:val="uk-UA"/>
        </w:rPr>
        <w:t>з</w:t>
      </w:r>
      <w:r w:rsidRPr="00DC74B0">
        <w:rPr>
          <w:sz w:val="28"/>
          <w:szCs w:val="28"/>
          <w:lang w:val="uk-UA"/>
        </w:rPr>
        <w:t xml:space="preserve"> Австрії, Словаччини,</w:t>
      </w:r>
      <w:r w:rsidRPr="005B3A57">
        <w:rPr>
          <w:sz w:val="28"/>
          <w:szCs w:val="28"/>
          <w:lang w:val="uk-UA"/>
        </w:rPr>
        <w:t xml:space="preserve"> Угорщини,</w:t>
      </w:r>
      <w:r w:rsidRPr="00DC74B0">
        <w:rPr>
          <w:sz w:val="28"/>
          <w:szCs w:val="28"/>
          <w:lang w:val="uk-UA"/>
        </w:rPr>
        <w:t xml:space="preserve"> </w:t>
      </w:r>
      <w:r w:rsidRPr="005B3A57">
        <w:rPr>
          <w:sz w:val="28"/>
          <w:szCs w:val="28"/>
          <w:lang w:val="uk-UA"/>
        </w:rPr>
        <w:t>Нідерландів, Болгарії</w:t>
      </w:r>
      <w:r w:rsidRPr="00DC74B0">
        <w:rPr>
          <w:sz w:val="28"/>
          <w:szCs w:val="28"/>
          <w:lang w:val="uk-UA"/>
        </w:rPr>
        <w:t xml:space="preserve">, Туреччини, Китаю.  </w:t>
      </w:r>
    </w:p>
    <w:p w:rsidR="00DC74B0" w:rsidRPr="00261F1B" w:rsidRDefault="00DC74B0" w:rsidP="00DC74B0">
      <w:pPr>
        <w:pStyle w:val="af7"/>
        <w:spacing w:after="0"/>
        <w:ind w:left="0" w:firstLine="709"/>
        <w:rPr>
          <w:sz w:val="28"/>
          <w:szCs w:val="28"/>
          <w:lang w:val="uk-UA"/>
        </w:rPr>
      </w:pPr>
      <w:r w:rsidRPr="00F8764A">
        <w:rPr>
          <w:sz w:val="28"/>
          <w:szCs w:val="28"/>
          <w:lang w:val="uk-UA"/>
        </w:rPr>
        <w:t xml:space="preserve">ТОВ «Аерок» імпортувало сировини, запчастин, обладнання з Німеччини, Нідерландів, Литви, Російської Федерації, Білорусії, Польщі на суму 2,6 млн.  </w:t>
      </w:r>
      <w:r w:rsidRPr="00F8764A">
        <w:rPr>
          <w:sz w:val="28"/>
          <w:szCs w:val="28"/>
          <w:lang w:val="uk-UA"/>
        </w:rPr>
        <w:lastRenderedPageBreak/>
        <w:t>дол. США</w:t>
      </w:r>
      <w:r w:rsidRPr="00261F1B">
        <w:rPr>
          <w:sz w:val="28"/>
          <w:szCs w:val="28"/>
          <w:lang w:val="uk-UA"/>
        </w:rPr>
        <w:t>. Експортувало свою продукцію до Російської Федерації на суму 2,29 тис. дол. США.</w:t>
      </w:r>
    </w:p>
    <w:p w:rsidR="00DC74B0" w:rsidRPr="00E91BA8" w:rsidRDefault="00DC74B0" w:rsidP="00DC74B0">
      <w:pPr>
        <w:pStyle w:val="af7"/>
        <w:spacing w:after="0"/>
        <w:ind w:left="0" w:firstLine="709"/>
        <w:rPr>
          <w:color w:val="FF0000"/>
          <w:sz w:val="28"/>
          <w:szCs w:val="28"/>
          <w:lang w:val="uk-UA"/>
        </w:rPr>
      </w:pPr>
      <w:r w:rsidRPr="00F47A89">
        <w:rPr>
          <w:sz w:val="28"/>
          <w:szCs w:val="28"/>
          <w:lang w:val="uk-UA"/>
        </w:rPr>
        <w:t>ПрАТ «Обухівський молочний завод» експортував до Марокко, Німеччини масло та казеїн власного виробництва на суму 420,0 тис. дол. США.</w:t>
      </w:r>
      <w:r w:rsidRPr="00E91BA8">
        <w:rPr>
          <w:color w:val="FF0000"/>
          <w:sz w:val="28"/>
          <w:szCs w:val="28"/>
          <w:lang w:val="uk-UA"/>
        </w:rPr>
        <w:t xml:space="preserve"> </w:t>
      </w:r>
      <w:r w:rsidRPr="00794B43">
        <w:rPr>
          <w:sz w:val="28"/>
          <w:szCs w:val="28"/>
          <w:lang w:val="uk-UA"/>
        </w:rPr>
        <w:t>Разом з тим імпортовано з Польщі автомобілі на суму 71,4 тис. дол. США.</w:t>
      </w:r>
      <w:r w:rsidRPr="00E91BA8">
        <w:rPr>
          <w:color w:val="FF0000"/>
          <w:sz w:val="28"/>
          <w:szCs w:val="28"/>
          <w:lang w:val="uk-UA"/>
        </w:rPr>
        <w:t xml:space="preserve"> </w:t>
      </w:r>
    </w:p>
    <w:p w:rsidR="00DC74B0" w:rsidRDefault="00DC74B0" w:rsidP="00DC74B0">
      <w:pPr>
        <w:pStyle w:val="ad"/>
        <w:ind w:firstLine="709"/>
        <w:rPr>
          <w:color w:val="auto"/>
          <w:sz w:val="28"/>
          <w:szCs w:val="28"/>
        </w:rPr>
      </w:pPr>
      <w:r w:rsidRPr="00AC6460">
        <w:rPr>
          <w:color w:val="auto"/>
          <w:sz w:val="28"/>
          <w:szCs w:val="28"/>
        </w:rPr>
        <w:t>На 27,7 тис. дол. США ТОВ «Геліком ЛВ» експортувало свою продукцію (деревополімерні вироби: терасна дошка, сайдінг, декоративне огородження) в країну Молдову, Фінляндію, Грузію. Обсяг імпорту по товариству склав 30,6 тис. дол. США. ТОВ «Геліком ЛВ» імпортувало сировину, комплектуючі, обладнання, запчастини з Китаю та Німеччини.</w:t>
      </w:r>
    </w:p>
    <w:p w:rsidR="00DC74B0" w:rsidRPr="00EB5834" w:rsidRDefault="00DC74B0" w:rsidP="00DC74B0">
      <w:pPr>
        <w:pStyle w:val="ad"/>
        <w:ind w:firstLine="709"/>
        <w:rPr>
          <w:color w:val="auto"/>
          <w:sz w:val="28"/>
          <w:szCs w:val="28"/>
        </w:rPr>
      </w:pPr>
      <w:r w:rsidRPr="00EB5834">
        <w:rPr>
          <w:color w:val="auto"/>
          <w:sz w:val="28"/>
          <w:szCs w:val="28"/>
        </w:rPr>
        <w:t>Протягом звітного періоду ТОВ «Золотий Мандарин Квадра» імпортувало нові форми для лиття тротуарної плитки та запчастини для виробнич</w:t>
      </w:r>
      <w:r>
        <w:rPr>
          <w:color w:val="auto"/>
          <w:sz w:val="28"/>
          <w:szCs w:val="28"/>
        </w:rPr>
        <w:t>их машин на суму 0,25 млн. дол.</w:t>
      </w:r>
      <w:r w:rsidRPr="00EB5834">
        <w:rPr>
          <w:color w:val="auto"/>
          <w:sz w:val="28"/>
          <w:szCs w:val="28"/>
        </w:rPr>
        <w:t xml:space="preserve"> США</w:t>
      </w:r>
      <w:r>
        <w:rPr>
          <w:color w:val="auto"/>
          <w:sz w:val="28"/>
          <w:szCs w:val="28"/>
        </w:rPr>
        <w:t xml:space="preserve"> з Австрії, Польщі та</w:t>
      </w:r>
      <w:r w:rsidRPr="00EB5834">
        <w:rPr>
          <w:color w:val="auto"/>
          <w:sz w:val="28"/>
          <w:szCs w:val="28"/>
        </w:rPr>
        <w:t xml:space="preserve"> Німеччини. </w:t>
      </w:r>
    </w:p>
    <w:p w:rsidR="00DC74B0" w:rsidRPr="007141DF" w:rsidRDefault="00DC74B0" w:rsidP="00DC74B0">
      <w:pPr>
        <w:pStyle w:val="ad"/>
        <w:ind w:firstLine="709"/>
        <w:rPr>
          <w:rStyle w:val="afd"/>
          <w:iCs w:val="0"/>
          <w:color w:val="auto"/>
          <w:sz w:val="28"/>
          <w:szCs w:val="28"/>
          <w:bdr w:val="none" w:sz="0" w:space="0" w:color="auto" w:frame="1"/>
          <w:shd w:val="clear" w:color="auto" w:fill="FFFFFF"/>
        </w:rPr>
      </w:pPr>
      <w:r w:rsidRPr="007141DF">
        <w:rPr>
          <w:color w:val="auto"/>
          <w:sz w:val="28"/>
          <w:szCs w:val="28"/>
        </w:rPr>
        <w:t xml:space="preserve"> Питання, які на даний час заслуговують уваги, це:</w:t>
      </w:r>
      <w:r w:rsidRPr="007141DF">
        <w:rPr>
          <w:b/>
          <w:color w:val="auto"/>
          <w:sz w:val="28"/>
          <w:szCs w:val="28"/>
        </w:rPr>
        <w:t xml:space="preserve"> </w:t>
      </w:r>
      <w:r w:rsidRPr="007141DF">
        <w:rPr>
          <w:color w:val="auto"/>
          <w:sz w:val="28"/>
          <w:szCs w:val="28"/>
        </w:rPr>
        <w:t>високі ставки мита на сировину; значне падіння експорту товарів у зв’язку з нестабільною політичною й фінансовою ситуацією</w:t>
      </w:r>
      <w:r w:rsidRPr="007141DF">
        <w:rPr>
          <w:i/>
          <w:color w:val="auto"/>
          <w:sz w:val="28"/>
          <w:szCs w:val="28"/>
        </w:rPr>
        <w:t xml:space="preserve"> </w:t>
      </w:r>
      <w:r w:rsidRPr="007141DF">
        <w:rPr>
          <w:rStyle w:val="afd"/>
          <w:i w:val="0"/>
          <w:color w:val="auto"/>
          <w:sz w:val="28"/>
          <w:szCs w:val="28"/>
          <w:bdr w:val="none" w:sz="0" w:space="0" w:color="auto" w:frame="1"/>
          <w:shd w:val="clear" w:color="auto" w:fill="FFFFFF"/>
        </w:rPr>
        <w:t>в країні, скорочення виробництва й девальвація гривні.</w:t>
      </w:r>
    </w:p>
    <w:p w:rsidR="00DC74B0" w:rsidRPr="00E91BA8" w:rsidRDefault="00DC74B0" w:rsidP="00DC74B0">
      <w:pPr>
        <w:pStyle w:val="af7"/>
        <w:spacing w:after="0"/>
        <w:ind w:left="0" w:firstLine="709"/>
        <w:rPr>
          <w:color w:val="FF0000"/>
          <w:sz w:val="28"/>
          <w:szCs w:val="28"/>
          <w:lang w:val="uk-UA"/>
        </w:rPr>
      </w:pPr>
    </w:p>
    <w:p w:rsidR="00DC74B0" w:rsidRPr="00D16845" w:rsidRDefault="00DC74B0" w:rsidP="00DC74B0">
      <w:pPr>
        <w:ind w:firstLine="709"/>
        <w:jc w:val="center"/>
        <w:rPr>
          <w:b/>
          <w:sz w:val="28"/>
          <w:szCs w:val="28"/>
        </w:rPr>
      </w:pPr>
      <w:r w:rsidRPr="00D16845">
        <w:rPr>
          <w:b/>
          <w:sz w:val="28"/>
          <w:szCs w:val="28"/>
        </w:rPr>
        <w:t>Адміністративні послуги</w:t>
      </w:r>
    </w:p>
    <w:p w:rsidR="00DC74B0" w:rsidRPr="00D16845" w:rsidRDefault="00DC74B0" w:rsidP="00DC74B0">
      <w:pPr>
        <w:ind w:firstLine="709"/>
        <w:jc w:val="center"/>
        <w:rPr>
          <w:b/>
          <w:sz w:val="28"/>
          <w:szCs w:val="28"/>
        </w:rPr>
      </w:pPr>
    </w:p>
    <w:p w:rsidR="00DC74B0" w:rsidRPr="00D16845" w:rsidRDefault="00DC74B0" w:rsidP="00DC74B0">
      <w:pPr>
        <w:ind w:firstLine="709"/>
        <w:rPr>
          <w:sz w:val="28"/>
          <w:szCs w:val="28"/>
        </w:rPr>
      </w:pPr>
      <w:r w:rsidRPr="00D16845">
        <w:rPr>
          <w:sz w:val="28"/>
          <w:szCs w:val="28"/>
        </w:rPr>
        <w:t>За 2018 рік Центром надання адміністративних послуг надано 7192 послуги.</w:t>
      </w:r>
    </w:p>
    <w:p w:rsidR="00DC74B0" w:rsidRPr="00C56BEB" w:rsidRDefault="00DC74B0" w:rsidP="00DC74B0">
      <w:pPr>
        <w:ind w:firstLine="709"/>
        <w:rPr>
          <w:sz w:val="28"/>
          <w:szCs w:val="28"/>
        </w:rPr>
      </w:pPr>
      <w:r w:rsidRPr="00C56BEB">
        <w:rPr>
          <w:sz w:val="28"/>
          <w:szCs w:val="28"/>
        </w:rPr>
        <w:t>На офіційному сайті Обухівської міської ради створено розділ «ЦНАП», де розміщується інформація про порядок надання адміністративних послуг, режим роботи Центру, графік прийому спеціалістів.</w:t>
      </w:r>
    </w:p>
    <w:p w:rsidR="00DC74B0" w:rsidRPr="00B37AC5" w:rsidRDefault="00DC74B0" w:rsidP="00DC74B0">
      <w:pPr>
        <w:ind w:firstLine="709"/>
        <w:rPr>
          <w:sz w:val="28"/>
          <w:szCs w:val="28"/>
        </w:rPr>
      </w:pPr>
      <w:r w:rsidRPr="00B37AC5">
        <w:rPr>
          <w:sz w:val="28"/>
          <w:szCs w:val="28"/>
        </w:rPr>
        <w:t>Налагоджена співпраця з Міграційною службою Обухівського району.</w:t>
      </w:r>
    </w:p>
    <w:p w:rsidR="00DC74B0" w:rsidRPr="00B37AC5" w:rsidRDefault="00DC74B0" w:rsidP="00DC74B0">
      <w:pPr>
        <w:ind w:firstLine="709"/>
        <w:rPr>
          <w:sz w:val="28"/>
          <w:szCs w:val="28"/>
        </w:rPr>
      </w:pPr>
      <w:r w:rsidRPr="00B37AC5">
        <w:rPr>
          <w:sz w:val="28"/>
          <w:szCs w:val="28"/>
        </w:rPr>
        <w:t>Постійно проводиться робота щодо удосконалення процедур надання адміністративних послуг, скорочення їх кількості та терміну виконання.</w:t>
      </w:r>
    </w:p>
    <w:p w:rsidR="00DC74B0" w:rsidRPr="00B37AC5" w:rsidRDefault="00DC74B0" w:rsidP="00DC74B0">
      <w:pPr>
        <w:ind w:firstLine="709"/>
        <w:rPr>
          <w:sz w:val="28"/>
          <w:szCs w:val="28"/>
        </w:rPr>
      </w:pPr>
      <w:r w:rsidRPr="00B37AC5">
        <w:rPr>
          <w:sz w:val="28"/>
          <w:szCs w:val="28"/>
        </w:rPr>
        <w:t xml:space="preserve">Затверджений перелік адміністративних послуг, які надаються через ЦНАП. </w:t>
      </w:r>
    </w:p>
    <w:p w:rsidR="00DC74B0" w:rsidRPr="00C547D7" w:rsidRDefault="00DC74B0" w:rsidP="00DC74B0">
      <w:pPr>
        <w:ind w:firstLine="709"/>
        <w:rPr>
          <w:sz w:val="28"/>
          <w:szCs w:val="28"/>
        </w:rPr>
      </w:pPr>
      <w:r w:rsidRPr="00C547D7">
        <w:rPr>
          <w:sz w:val="28"/>
          <w:szCs w:val="28"/>
        </w:rPr>
        <w:t>Проблемними питаннями наразі залишаються: невідповідність програмного забезпечення законодавству з питання реєстрації фізичних та юридичних осіб підприємців та відсутність програмного ресурсу у представників органів державної влади послуги яких надаються через ЦНАП.</w:t>
      </w:r>
    </w:p>
    <w:p w:rsidR="00DC74B0" w:rsidRPr="00E91BA8" w:rsidRDefault="00DC74B0" w:rsidP="00DC74B0">
      <w:pPr>
        <w:ind w:firstLine="709"/>
        <w:rPr>
          <w:color w:val="FF0000"/>
          <w:sz w:val="28"/>
          <w:szCs w:val="28"/>
        </w:rPr>
      </w:pPr>
    </w:p>
    <w:p w:rsidR="00DC74B0" w:rsidRPr="002A294F" w:rsidRDefault="00DC74B0" w:rsidP="00DC74B0">
      <w:pPr>
        <w:pStyle w:val="ad"/>
        <w:ind w:firstLine="709"/>
        <w:jc w:val="center"/>
        <w:rPr>
          <w:b/>
          <w:color w:val="auto"/>
          <w:sz w:val="28"/>
          <w:szCs w:val="28"/>
        </w:rPr>
      </w:pPr>
      <w:r w:rsidRPr="002A294F">
        <w:rPr>
          <w:b/>
          <w:color w:val="auto"/>
          <w:sz w:val="28"/>
          <w:szCs w:val="28"/>
        </w:rPr>
        <w:t>Фінансові ресурси</w:t>
      </w:r>
    </w:p>
    <w:p w:rsidR="00DC74B0" w:rsidRPr="002A294F" w:rsidRDefault="00DC74B0" w:rsidP="00DC74B0">
      <w:pPr>
        <w:pStyle w:val="ad"/>
        <w:ind w:firstLine="709"/>
        <w:jc w:val="center"/>
        <w:rPr>
          <w:b/>
          <w:color w:val="auto"/>
          <w:sz w:val="16"/>
          <w:szCs w:val="16"/>
        </w:rPr>
      </w:pPr>
    </w:p>
    <w:p w:rsidR="00DC74B0" w:rsidRPr="002A294F" w:rsidRDefault="00DC74B0" w:rsidP="00DC74B0">
      <w:pPr>
        <w:pStyle w:val="ad"/>
        <w:ind w:firstLine="709"/>
        <w:rPr>
          <w:color w:val="auto"/>
          <w:sz w:val="28"/>
          <w:szCs w:val="28"/>
        </w:rPr>
      </w:pPr>
      <w:r w:rsidRPr="002A294F">
        <w:rPr>
          <w:color w:val="auto"/>
          <w:sz w:val="28"/>
          <w:szCs w:val="28"/>
        </w:rPr>
        <w:t>До загального фонду міського бюджету за 2018 рік надійшло коштів (без трансфертів з державного бюджету) у сумі 275 902,3 тис. грн., що становить 111,5 відсотків до плану (247410,1 тис. грн.).</w:t>
      </w:r>
    </w:p>
    <w:p w:rsidR="00DC74B0" w:rsidRPr="00E91BA8" w:rsidRDefault="00DC74B0" w:rsidP="00DC74B0">
      <w:pPr>
        <w:pStyle w:val="ad"/>
        <w:ind w:firstLine="709"/>
        <w:rPr>
          <w:color w:val="FF0000"/>
          <w:sz w:val="28"/>
          <w:szCs w:val="28"/>
        </w:rPr>
      </w:pPr>
      <w:r>
        <w:rPr>
          <w:color w:val="FF0000"/>
          <w:sz w:val="28"/>
          <w:szCs w:val="28"/>
        </w:rPr>
        <w:lastRenderedPageBreak/>
        <w:t xml:space="preserve">                  </w:t>
      </w:r>
      <w:r>
        <w:rPr>
          <w:noProof/>
          <w:color w:val="FF0000"/>
          <w:sz w:val="28"/>
          <w:szCs w:val="28"/>
          <w:lang w:eastAsia="uk-UA"/>
        </w:rPr>
        <w:drawing>
          <wp:inline distT="0" distB="0" distL="0" distR="0">
            <wp:extent cx="3837940" cy="20288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srcRect/>
                    <a:stretch>
                      <a:fillRect/>
                    </a:stretch>
                  </pic:blipFill>
                  <pic:spPr bwMode="auto">
                    <a:xfrm>
                      <a:off x="0" y="0"/>
                      <a:ext cx="3837940" cy="2028825"/>
                    </a:xfrm>
                    <a:prstGeom prst="rect">
                      <a:avLst/>
                    </a:prstGeom>
                    <a:noFill/>
                  </pic:spPr>
                </pic:pic>
              </a:graphicData>
            </a:graphic>
          </wp:inline>
        </w:drawing>
      </w:r>
      <w:r>
        <w:rPr>
          <w:color w:val="FF0000"/>
          <w:sz w:val="28"/>
          <w:szCs w:val="28"/>
        </w:rPr>
        <w:t xml:space="preserve">               </w:t>
      </w:r>
    </w:p>
    <w:p w:rsidR="00DC74B0" w:rsidRPr="00971A72" w:rsidRDefault="00DC74B0" w:rsidP="00DC74B0">
      <w:pPr>
        <w:pStyle w:val="ad"/>
        <w:ind w:firstLine="709"/>
        <w:rPr>
          <w:color w:val="auto"/>
          <w:sz w:val="28"/>
          <w:szCs w:val="28"/>
        </w:rPr>
      </w:pPr>
      <w:r w:rsidRPr="00971A72">
        <w:rPr>
          <w:color w:val="auto"/>
          <w:sz w:val="28"/>
          <w:szCs w:val="28"/>
        </w:rPr>
        <w:t xml:space="preserve">Кошти направлялись на виконання заходів по покращенню соціально-економічного та культурного розвитку міста Обухова та сіл міської ради.  </w:t>
      </w:r>
    </w:p>
    <w:p w:rsidR="00DC74B0" w:rsidRPr="00E91BA8" w:rsidRDefault="00DC74B0" w:rsidP="00DC74B0">
      <w:pPr>
        <w:rPr>
          <w:color w:val="FF0000"/>
          <w:sz w:val="28"/>
          <w:szCs w:val="28"/>
        </w:rPr>
      </w:pPr>
    </w:p>
    <w:p w:rsidR="00DC74B0" w:rsidRPr="004C7B14" w:rsidRDefault="00DC74B0" w:rsidP="00DC74B0">
      <w:pPr>
        <w:jc w:val="center"/>
        <w:rPr>
          <w:b/>
          <w:sz w:val="28"/>
          <w:szCs w:val="28"/>
        </w:rPr>
      </w:pPr>
      <w:r w:rsidRPr="004C7B14">
        <w:rPr>
          <w:b/>
          <w:sz w:val="28"/>
          <w:szCs w:val="28"/>
        </w:rPr>
        <w:t xml:space="preserve">  Закупівлі</w:t>
      </w:r>
    </w:p>
    <w:p w:rsidR="00DC74B0" w:rsidRPr="004C7B14" w:rsidRDefault="00DC74B0" w:rsidP="00DC74B0">
      <w:pPr>
        <w:ind w:firstLine="709"/>
        <w:rPr>
          <w:sz w:val="16"/>
          <w:szCs w:val="16"/>
        </w:rPr>
      </w:pPr>
    </w:p>
    <w:p w:rsidR="00DC74B0" w:rsidRPr="00F810E2" w:rsidRDefault="00DC74B0" w:rsidP="00DC74B0">
      <w:pPr>
        <w:pStyle w:val="af9"/>
        <w:ind w:firstLine="709"/>
        <w:jc w:val="both"/>
        <w:rPr>
          <w:rFonts w:ascii="Times New Roman" w:hAnsi="Times New Roman"/>
          <w:sz w:val="28"/>
          <w:szCs w:val="28"/>
          <w:lang w:val="uk-UA"/>
        </w:rPr>
      </w:pPr>
      <w:r w:rsidRPr="004C7B14">
        <w:rPr>
          <w:rFonts w:ascii="Times New Roman" w:hAnsi="Times New Roman"/>
          <w:sz w:val="28"/>
          <w:szCs w:val="28"/>
          <w:lang w:val="uk-UA"/>
        </w:rPr>
        <w:t xml:space="preserve">Суб’єктам малого та середнього підприємництва забезпечується вільний доступ до участі у процедурах закупівлі товарів, робіт і послуг за державні кошти. Впродовж звітного періоду було оголошено 66 процедур закупівлі товарів, робіт та послуг, з них завершені процедури - 32. </w:t>
      </w:r>
      <w:r w:rsidRPr="00F810E2">
        <w:rPr>
          <w:rFonts w:ascii="Times New Roman" w:hAnsi="Times New Roman"/>
          <w:sz w:val="28"/>
          <w:szCs w:val="28"/>
          <w:lang w:val="uk-UA"/>
        </w:rPr>
        <w:t>Загальна сума коштів за укладеними з суб’єктами господарської діяльності договорами для закупівлі товарів, робіт і послуг за рахунок коштів міського бюджету становить 70,4 млн. гривень.</w:t>
      </w:r>
    </w:p>
    <w:p w:rsidR="00DC74B0" w:rsidRPr="00DC74B0" w:rsidRDefault="00DC74B0" w:rsidP="00DC74B0">
      <w:pPr>
        <w:shd w:val="clear" w:color="auto" w:fill="FFFFFF"/>
        <w:ind w:firstLine="709"/>
        <w:rPr>
          <w:sz w:val="28"/>
          <w:szCs w:val="28"/>
          <w:lang w:val="uk-UA"/>
        </w:rPr>
      </w:pPr>
      <w:r w:rsidRPr="00DC74B0">
        <w:rPr>
          <w:sz w:val="28"/>
          <w:szCs w:val="28"/>
          <w:lang w:val="uk-UA"/>
        </w:rPr>
        <w:t>Основними проблемними питаннями є відсутність чіткої законодавчої бази по</w:t>
      </w:r>
      <w:r w:rsidRPr="00DC630B">
        <w:rPr>
          <w:sz w:val="28"/>
          <w:szCs w:val="28"/>
        </w:rPr>
        <w:t> </w:t>
      </w:r>
      <w:r w:rsidRPr="00DC74B0">
        <w:rPr>
          <w:sz w:val="28"/>
          <w:szCs w:val="28"/>
          <w:lang w:val="uk-UA"/>
        </w:rPr>
        <w:t>проведенню допорогових закупівель; відсутність відповідальності учасника-переможця від виконання договору; відсутність контролю за учасниками, які приймають участь в закупівлях.</w:t>
      </w:r>
    </w:p>
    <w:p w:rsidR="00DC74B0" w:rsidRPr="00DC74B0" w:rsidRDefault="00DC74B0" w:rsidP="00DC74B0">
      <w:pPr>
        <w:ind w:firstLine="709"/>
        <w:rPr>
          <w:color w:val="FF0000"/>
          <w:sz w:val="28"/>
          <w:szCs w:val="28"/>
          <w:lang w:val="uk-UA"/>
        </w:rPr>
      </w:pPr>
    </w:p>
    <w:p w:rsidR="00DC74B0" w:rsidRPr="00DC74B0" w:rsidRDefault="00DC74B0" w:rsidP="00DC74B0">
      <w:pPr>
        <w:rPr>
          <w:color w:val="FF0000"/>
          <w:sz w:val="28"/>
          <w:szCs w:val="28"/>
          <w:lang w:val="uk-UA"/>
        </w:rPr>
      </w:pPr>
    </w:p>
    <w:p w:rsidR="00DC74B0" w:rsidRPr="00DC74B0" w:rsidRDefault="00DC74B0" w:rsidP="00DC74B0">
      <w:pPr>
        <w:rPr>
          <w:color w:val="FF0000"/>
          <w:sz w:val="28"/>
          <w:szCs w:val="28"/>
          <w:lang w:val="uk-UA"/>
        </w:rPr>
      </w:pPr>
    </w:p>
    <w:p w:rsidR="00DC74B0" w:rsidRDefault="00DC74B0" w:rsidP="00DC74B0">
      <w:pPr>
        <w:rPr>
          <w:sz w:val="28"/>
          <w:szCs w:val="28"/>
        </w:rPr>
      </w:pPr>
      <w:r w:rsidRPr="00B05B92">
        <w:rPr>
          <w:sz w:val="28"/>
          <w:szCs w:val="28"/>
        </w:rPr>
        <w:t xml:space="preserve">Секретар міської ради                                                                С.М.Клочко    </w:t>
      </w:r>
    </w:p>
    <w:p w:rsidR="00DC74B0" w:rsidRDefault="00DC74B0" w:rsidP="00DC74B0">
      <w:pPr>
        <w:rPr>
          <w:sz w:val="28"/>
          <w:szCs w:val="28"/>
        </w:rPr>
      </w:pPr>
    </w:p>
    <w:p w:rsidR="00DC74B0" w:rsidRDefault="00DC74B0" w:rsidP="00DC74B0">
      <w:pPr>
        <w:rPr>
          <w:sz w:val="28"/>
          <w:szCs w:val="28"/>
        </w:rPr>
      </w:pPr>
    </w:p>
    <w:p w:rsidR="00DC74B0" w:rsidRPr="00B05B92" w:rsidRDefault="00DC74B0" w:rsidP="00DC74B0">
      <w:pPr>
        <w:rPr>
          <w:color w:val="FF0000"/>
          <w:sz w:val="28"/>
          <w:szCs w:val="28"/>
        </w:rPr>
      </w:pPr>
      <w:r>
        <w:rPr>
          <w:sz w:val="28"/>
          <w:szCs w:val="28"/>
        </w:rPr>
        <w:t>Начальник управління економіки                                              А.М.Кондратюк</w:t>
      </w:r>
      <w:r w:rsidRPr="00B05B92">
        <w:rPr>
          <w:sz w:val="28"/>
          <w:szCs w:val="28"/>
        </w:rPr>
        <w:t xml:space="preserve">  </w:t>
      </w:r>
    </w:p>
    <w:p w:rsidR="00DC74B0" w:rsidRPr="007B1D10" w:rsidRDefault="00DC74B0" w:rsidP="00DC74B0">
      <w:pPr>
        <w:pStyle w:val="ad"/>
        <w:rPr>
          <w:color w:val="auto"/>
        </w:rPr>
      </w:pPr>
    </w:p>
    <w:p w:rsidR="00DC74B0" w:rsidRDefault="00DC74B0" w:rsidP="00DC74B0">
      <w:pPr>
        <w:pStyle w:val="a7"/>
        <w:jc w:val="right"/>
        <w:rPr>
          <w:b/>
          <w:sz w:val="28"/>
          <w:szCs w:val="28"/>
        </w:rPr>
      </w:pPr>
    </w:p>
    <w:p w:rsidR="00DC74B0" w:rsidRDefault="00DC74B0" w:rsidP="00DC74B0">
      <w:pPr>
        <w:pStyle w:val="a7"/>
        <w:jc w:val="right"/>
        <w:rPr>
          <w:b/>
          <w:sz w:val="28"/>
          <w:szCs w:val="28"/>
        </w:rPr>
      </w:pPr>
    </w:p>
    <w:p w:rsidR="00DC74B0" w:rsidRDefault="00DC74B0" w:rsidP="00DC74B0">
      <w:pPr>
        <w:pStyle w:val="a7"/>
        <w:jc w:val="right"/>
        <w:rPr>
          <w:b/>
          <w:sz w:val="28"/>
          <w:szCs w:val="28"/>
        </w:rPr>
      </w:pPr>
    </w:p>
    <w:p w:rsidR="00DC74B0" w:rsidRDefault="00DC74B0" w:rsidP="00DC74B0">
      <w:pPr>
        <w:pStyle w:val="a7"/>
        <w:jc w:val="right"/>
        <w:rPr>
          <w:b/>
          <w:sz w:val="28"/>
          <w:szCs w:val="28"/>
        </w:rPr>
      </w:pPr>
    </w:p>
    <w:p w:rsidR="00DC74B0" w:rsidRDefault="00DC74B0" w:rsidP="00DC74B0">
      <w:pPr>
        <w:pStyle w:val="a7"/>
        <w:jc w:val="right"/>
        <w:rPr>
          <w:b/>
          <w:sz w:val="28"/>
          <w:szCs w:val="28"/>
        </w:rPr>
      </w:pPr>
    </w:p>
    <w:p w:rsidR="00DC74B0" w:rsidRDefault="00DC74B0" w:rsidP="00DC74B0">
      <w:pPr>
        <w:pStyle w:val="a7"/>
        <w:jc w:val="right"/>
        <w:rPr>
          <w:b/>
          <w:sz w:val="28"/>
          <w:szCs w:val="28"/>
        </w:rPr>
      </w:pPr>
    </w:p>
    <w:p w:rsidR="00DC74B0" w:rsidRDefault="00DC74B0" w:rsidP="00DC74B0">
      <w:pPr>
        <w:pStyle w:val="a7"/>
        <w:jc w:val="right"/>
        <w:rPr>
          <w:b/>
          <w:sz w:val="28"/>
          <w:szCs w:val="28"/>
        </w:rPr>
      </w:pPr>
    </w:p>
    <w:p w:rsidR="00DC74B0" w:rsidRDefault="00DC74B0" w:rsidP="00DC74B0">
      <w:pPr>
        <w:pStyle w:val="a7"/>
        <w:jc w:val="right"/>
        <w:rPr>
          <w:b/>
          <w:sz w:val="28"/>
          <w:szCs w:val="28"/>
        </w:rPr>
      </w:pPr>
    </w:p>
    <w:p w:rsidR="00DC74B0" w:rsidRDefault="00DC74B0" w:rsidP="00DC74B0">
      <w:pPr>
        <w:pStyle w:val="a7"/>
        <w:jc w:val="right"/>
        <w:rPr>
          <w:b/>
          <w:sz w:val="28"/>
          <w:szCs w:val="28"/>
        </w:rPr>
      </w:pPr>
    </w:p>
    <w:p w:rsidR="00DC74B0" w:rsidRDefault="00DC74B0" w:rsidP="00DC74B0">
      <w:pPr>
        <w:pStyle w:val="a7"/>
        <w:jc w:val="right"/>
        <w:rPr>
          <w:b/>
          <w:sz w:val="28"/>
          <w:szCs w:val="28"/>
        </w:rPr>
      </w:pPr>
    </w:p>
    <w:p w:rsidR="00521BB2" w:rsidRDefault="00ED45A5" w:rsidP="00521BB2">
      <w:pPr>
        <w:ind w:firstLine="709"/>
        <w:jc w:val="right"/>
        <w:rPr>
          <w:b/>
          <w:sz w:val="28"/>
          <w:szCs w:val="28"/>
          <w:lang w:val="uk-UA"/>
        </w:rPr>
      </w:pPr>
      <w:r w:rsidRPr="00ED45A5">
        <w:rPr>
          <w:b/>
          <w:sz w:val="20"/>
          <w:szCs w:val="20"/>
        </w:rPr>
        <w:lastRenderedPageBreak/>
        <w:pict>
          <v:shape id="_x0000_s1064" type="#_x0000_t75" style="position:absolute;left:0;text-align:left;margin-left:229.4pt;margin-top:30.05pt;width:33pt;height:49.1pt;z-index:251704320">
            <v:imagedata r:id="rId8" o:title=""/>
            <w10:wrap type="topAndBottom"/>
          </v:shape>
          <o:OLEObject Type="Embed" ProgID="MS_ClipArt_Gallery" ShapeID="_x0000_s1064" DrawAspect="Content" ObjectID="_1612269952" r:id="rId37"/>
        </w:pict>
      </w:r>
      <w:r w:rsidR="00521BB2">
        <w:rPr>
          <w:b/>
          <w:sz w:val="28"/>
          <w:szCs w:val="28"/>
          <w:lang w:val="uk-UA"/>
        </w:rPr>
        <w:t>2.Проект</w:t>
      </w:r>
    </w:p>
    <w:p w:rsidR="00521BB2" w:rsidRPr="00B7720E" w:rsidRDefault="00521BB2" w:rsidP="00521BB2">
      <w:pPr>
        <w:ind w:firstLine="709"/>
        <w:jc w:val="center"/>
        <w:rPr>
          <w:b/>
          <w:sz w:val="28"/>
          <w:szCs w:val="28"/>
          <w:lang w:val="uk-UA"/>
        </w:rPr>
      </w:pPr>
    </w:p>
    <w:p w:rsidR="00521BB2" w:rsidRPr="00162364" w:rsidRDefault="00521BB2" w:rsidP="00521BB2">
      <w:pPr>
        <w:pStyle w:val="a7"/>
        <w:jc w:val="center"/>
        <w:rPr>
          <w:b/>
          <w:sz w:val="28"/>
          <w:szCs w:val="28"/>
        </w:rPr>
      </w:pPr>
      <w:r w:rsidRPr="00162364">
        <w:rPr>
          <w:b/>
          <w:sz w:val="28"/>
          <w:szCs w:val="28"/>
        </w:rPr>
        <w:t>ОБУХІВСЬКА МІСЬКА РАДА</w:t>
      </w:r>
    </w:p>
    <w:p w:rsidR="00521BB2" w:rsidRPr="00162364" w:rsidRDefault="00521BB2" w:rsidP="00521BB2">
      <w:pPr>
        <w:pStyle w:val="a3"/>
        <w:rPr>
          <w:szCs w:val="28"/>
          <w:lang w:val="uk-UA"/>
        </w:rPr>
      </w:pPr>
      <w:r w:rsidRPr="00162364">
        <w:rPr>
          <w:szCs w:val="28"/>
          <w:lang w:val="uk-UA"/>
        </w:rPr>
        <w:t>КИЇВСЬКОЇ ОБЛАСТІ</w:t>
      </w:r>
    </w:p>
    <w:p w:rsidR="00521BB2" w:rsidRPr="00162364" w:rsidRDefault="00521BB2" w:rsidP="00521BB2">
      <w:pPr>
        <w:pStyle w:val="a3"/>
        <w:rPr>
          <w:szCs w:val="28"/>
          <w:lang w:val="uk-UA"/>
        </w:rPr>
      </w:pPr>
      <w:r w:rsidRPr="00162364">
        <w:rPr>
          <w:szCs w:val="28"/>
          <w:lang w:val="uk-UA"/>
        </w:rPr>
        <w:t>Сорок шоста сесія сьомого скликання</w:t>
      </w:r>
    </w:p>
    <w:p w:rsidR="00521BB2" w:rsidRPr="00162364" w:rsidRDefault="00521BB2" w:rsidP="00521BB2">
      <w:pPr>
        <w:pStyle w:val="ab"/>
        <w:rPr>
          <w:sz w:val="28"/>
          <w:szCs w:val="28"/>
        </w:rPr>
      </w:pPr>
      <w:r w:rsidRPr="00162364">
        <w:rPr>
          <w:sz w:val="28"/>
          <w:szCs w:val="28"/>
        </w:rPr>
        <w:t>Р І Ш Е Н Н Я</w:t>
      </w:r>
    </w:p>
    <w:p w:rsidR="00521BB2" w:rsidRPr="00180711" w:rsidRDefault="00521BB2" w:rsidP="00521BB2">
      <w:pPr>
        <w:rPr>
          <w:sz w:val="28"/>
          <w:szCs w:val="28"/>
          <w:lang w:val="uk-UA"/>
        </w:rPr>
      </w:pPr>
    </w:p>
    <w:p w:rsidR="00521BB2" w:rsidRPr="00162364" w:rsidRDefault="00521BB2" w:rsidP="00521BB2">
      <w:pPr>
        <w:rPr>
          <w:lang w:val="uk-UA"/>
        </w:rPr>
      </w:pPr>
      <w:r w:rsidRPr="00162364">
        <w:rPr>
          <w:lang w:val="uk-UA"/>
        </w:rPr>
        <w:t xml:space="preserve">Про виконання Стратегічного плану економічного </w:t>
      </w:r>
    </w:p>
    <w:p w:rsidR="00521BB2" w:rsidRPr="00162364" w:rsidRDefault="00521BB2" w:rsidP="00521BB2">
      <w:pPr>
        <w:rPr>
          <w:lang w:val="uk-UA"/>
        </w:rPr>
      </w:pPr>
      <w:r w:rsidRPr="00162364">
        <w:rPr>
          <w:lang w:val="uk-UA"/>
        </w:rPr>
        <w:t xml:space="preserve">розвитку міста Обухова до 2020 року за 2018 рік </w:t>
      </w:r>
    </w:p>
    <w:p w:rsidR="00521BB2" w:rsidRPr="00162364" w:rsidRDefault="00521BB2" w:rsidP="00521BB2">
      <w:pPr>
        <w:rPr>
          <w:lang w:val="uk-UA"/>
        </w:rPr>
      </w:pPr>
    </w:p>
    <w:p w:rsidR="00521BB2" w:rsidRPr="00162364" w:rsidRDefault="00521BB2" w:rsidP="00521BB2">
      <w:pPr>
        <w:ind w:firstLine="709"/>
        <w:jc w:val="both"/>
        <w:rPr>
          <w:lang w:val="uk-UA"/>
        </w:rPr>
      </w:pPr>
      <w:r w:rsidRPr="00162364">
        <w:rPr>
          <w:lang w:val="uk-UA"/>
        </w:rPr>
        <w:t xml:space="preserve">Заслухавши звіт начальника управління економіки виконавчого комітету міської ради Кондратюк А.М. про виконання Стратегічного плану економічного розвитку міста Обухова до 2020 року за  2018 рік, відповідно до пункту 22 частини першої статті 26 Закону України «Про місцеве самоврядування в Україні», враховуючи висновки постійних комісій з питань: соціально-економічного розвитку, благоустрою, комунального господарства та управління комунальною власністю громади; планування, бюджету та фінансів;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p>
    <w:p w:rsidR="00521BB2" w:rsidRPr="00162364" w:rsidRDefault="00521BB2" w:rsidP="00162364">
      <w:pPr>
        <w:ind w:firstLine="709"/>
        <w:jc w:val="center"/>
        <w:rPr>
          <w:b/>
          <w:sz w:val="28"/>
          <w:szCs w:val="28"/>
        </w:rPr>
      </w:pPr>
      <w:r w:rsidRPr="00162364">
        <w:rPr>
          <w:b/>
          <w:sz w:val="28"/>
          <w:szCs w:val="28"/>
        </w:rPr>
        <w:t>ОБУХІВСЬКА МІСЬКА  РАДА</w:t>
      </w:r>
      <w:r w:rsidR="00162364" w:rsidRPr="00162364">
        <w:rPr>
          <w:b/>
          <w:sz w:val="28"/>
          <w:szCs w:val="28"/>
          <w:lang w:val="uk-UA"/>
        </w:rPr>
        <w:t xml:space="preserve"> </w:t>
      </w:r>
      <w:r w:rsidRPr="00162364">
        <w:rPr>
          <w:b/>
          <w:sz w:val="28"/>
          <w:szCs w:val="28"/>
        </w:rPr>
        <w:t>В И Р І Ш И Л А  :</w:t>
      </w:r>
    </w:p>
    <w:p w:rsidR="00521BB2" w:rsidRPr="00254EA3" w:rsidRDefault="00521BB2" w:rsidP="00521BB2">
      <w:pPr>
        <w:ind w:firstLine="709"/>
        <w:jc w:val="both"/>
        <w:rPr>
          <w:sz w:val="28"/>
          <w:szCs w:val="28"/>
          <w:highlight w:val="cyan"/>
          <w:lang w:val="uk-UA"/>
        </w:rPr>
      </w:pPr>
    </w:p>
    <w:p w:rsidR="00521BB2" w:rsidRPr="00162364" w:rsidRDefault="00521BB2" w:rsidP="003008DC">
      <w:pPr>
        <w:pStyle w:val="a9"/>
        <w:numPr>
          <w:ilvl w:val="0"/>
          <w:numId w:val="24"/>
        </w:numPr>
        <w:jc w:val="both"/>
        <w:rPr>
          <w:sz w:val="24"/>
          <w:szCs w:val="24"/>
        </w:rPr>
      </w:pPr>
      <w:r w:rsidRPr="00162364">
        <w:rPr>
          <w:sz w:val="24"/>
          <w:szCs w:val="24"/>
        </w:rPr>
        <w:t>Звіт про виконання Стратегічного плану економічного розвитку міста Обухова до 2020 року за  2018 рік затвердити (додається).</w:t>
      </w:r>
    </w:p>
    <w:p w:rsidR="00521BB2" w:rsidRPr="00162364" w:rsidRDefault="00521BB2" w:rsidP="003008DC">
      <w:pPr>
        <w:pStyle w:val="a9"/>
        <w:numPr>
          <w:ilvl w:val="0"/>
          <w:numId w:val="24"/>
        </w:numPr>
        <w:jc w:val="both"/>
        <w:rPr>
          <w:sz w:val="24"/>
          <w:szCs w:val="24"/>
        </w:rPr>
      </w:pPr>
      <w:r w:rsidRPr="00162364">
        <w:rPr>
          <w:sz w:val="24"/>
          <w:szCs w:val="24"/>
        </w:rPr>
        <w:t>Управлінням, відділам виконавчого комітету міської ради, відповідальним за реалізацію заходів Стратегічного плану :</w:t>
      </w:r>
    </w:p>
    <w:p w:rsidR="00521BB2" w:rsidRPr="00162364" w:rsidRDefault="00521BB2" w:rsidP="003008DC">
      <w:pPr>
        <w:pStyle w:val="a9"/>
        <w:numPr>
          <w:ilvl w:val="0"/>
          <w:numId w:val="24"/>
        </w:numPr>
        <w:jc w:val="both"/>
        <w:rPr>
          <w:sz w:val="24"/>
          <w:szCs w:val="24"/>
        </w:rPr>
      </w:pPr>
      <w:r w:rsidRPr="00162364">
        <w:rPr>
          <w:sz w:val="24"/>
          <w:szCs w:val="24"/>
        </w:rPr>
        <w:t>Продовжити в 2019 році виконання заходів Стратегії сталого розвитку Обухівської територіальної громади до 2030 року.</w:t>
      </w:r>
    </w:p>
    <w:p w:rsidR="00521BB2" w:rsidRPr="00162364" w:rsidRDefault="00521BB2" w:rsidP="003008DC">
      <w:pPr>
        <w:pStyle w:val="aff"/>
        <w:widowControl w:val="0"/>
        <w:numPr>
          <w:ilvl w:val="0"/>
          <w:numId w:val="24"/>
        </w:numPr>
        <w:spacing w:before="0"/>
        <w:jc w:val="both"/>
        <w:rPr>
          <w:rFonts w:ascii="Times New Roman" w:hAnsi="Times New Roman"/>
          <w:sz w:val="24"/>
          <w:szCs w:val="24"/>
        </w:rPr>
      </w:pPr>
      <w:r w:rsidRPr="00162364">
        <w:rPr>
          <w:rFonts w:ascii="Times New Roman" w:hAnsi="Times New Roman"/>
          <w:sz w:val="24"/>
          <w:szCs w:val="24"/>
        </w:rPr>
        <w:t>Забезпечити підготовку та подання до управління економіки виконавчого комітету міської ради форм звітів по виконанню заходів Стратегії сталого розвитку Обухівської територіальної громади до 2030 року для узагальнення в термін до 15 січня 2020 року.</w:t>
      </w:r>
    </w:p>
    <w:p w:rsidR="00521BB2" w:rsidRPr="00162364" w:rsidRDefault="00521BB2" w:rsidP="003008DC">
      <w:pPr>
        <w:pStyle w:val="a9"/>
        <w:widowControl w:val="0"/>
        <w:numPr>
          <w:ilvl w:val="0"/>
          <w:numId w:val="24"/>
        </w:numPr>
        <w:autoSpaceDE w:val="0"/>
        <w:autoSpaceDN w:val="0"/>
        <w:jc w:val="both"/>
        <w:rPr>
          <w:sz w:val="24"/>
          <w:szCs w:val="24"/>
        </w:rPr>
      </w:pPr>
      <w:r w:rsidRPr="00162364">
        <w:rPr>
          <w:sz w:val="24"/>
          <w:szCs w:val="24"/>
        </w:rPr>
        <w:t xml:space="preserve">Управлінню економіки виконавчого комітету міської ради за результатами року забезпечувати узагальнення, наданих відповідальними за виконання проектів Стратегії сталого розвитку, звітів про результати їх реалізації та висвітлювати в засобах масової інформації.  </w:t>
      </w:r>
    </w:p>
    <w:p w:rsidR="00521BB2" w:rsidRPr="00162364" w:rsidRDefault="00521BB2" w:rsidP="003008DC">
      <w:pPr>
        <w:pStyle w:val="a9"/>
        <w:widowControl w:val="0"/>
        <w:numPr>
          <w:ilvl w:val="0"/>
          <w:numId w:val="24"/>
        </w:numPr>
        <w:autoSpaceDE w:val="0"/>
        <w:autoSpaceDN w:val="0"/>
        <w:jc w:val="both"/>
        <w:rPr>
          <w:sz w:val="24"/>
          <w:szCs w:val="24"/>
        </w:rPr>
      </w:pPr>
      <w:r w:rsidRPr="00162364">
        <w:rPr>
          <w:sz w:val="24"/>
          <w:szCs w:val="24"/>
        </w:rPr>
        <w:t xml:space="preserve">Контроль за виконанням даного рішення покласти на заступників міського голови згідно з розподілом обов’язків та постійні комісії з питань: соціально-економічного розвитку, благоустрою, комунального господарства та управління комунальною власністю громади; планування, бюджету та фінансів;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p>
    <w:p w:rsidR="00521BB2" w:rsidRPr="00332967" w:rsidRDefault="00521BB2" w:rsidP="00222387">
      <w:pPr>
        <w:rPr>
          <w:sz w:val="28"/>
          <w:szCs w:val="28"/>
          <w:lang w:val="uk-UA"/>
        </w:rPr>
      </w:pPr>
    </w:p>
    <w:p w:rsidR="00162364" w:rsidRDefault="00521BB2" w:rsidP="00222387">
      <w:pPr>
        <w:pStyle w:val="a9"/>
        <w:rPr>
          <w:sz w:val="24"/>
          <w:szCs w:val="24"/>
        </w:rPr>
      </w:pPr>
      <w:r w:rsidRPr="00162364">
        <w:rPr>
          <w:sz w:val="24"/>
          <w:szCs w:val="24"/>
        </w:rPr>
        <w:t xml:space="preserve">Міський голова                                                                          О.М.Левченко  </w:t>
      </w:r>
    </w:p>
    <w:p w:rsidR="00521BB2" w:rsidRPr="00162364" w:rsidRDefault="00521BB2" w:rsidP="00222387">
      <w:pPr>
        <w:pStyle w:val="a9"/>
        <w:rPr>
          <w:sz w:val="24"/>
          <w:szCs w:val="24"/>
        </w:rPr>
      </w:pPr>
      <w:r w:rsidRPr="00162364">
        <w:rPr>
          <w:sz w:val="24"/>
          <w:szCs w:val="24"/>
        </w:rPr>
        <w:t xml:space="preserve">             </w:t>
      </w:r>
    </w:p>
    <w:p w:rsidR="00521BB2" w:rsidRPr="00162364" w:rsidRDefault="00521BB2" w:rsidP="00521BB2">
      <w:pPr>
        <w:pStyle w:val="a7"/>
        <w:spacing w:after="0"/>
        <w:rPr>
          <w:sz w:val="22"/>
          <w:szCs w:val="22"/>
        </w:rPr>
      </w:pPr>
      <w:r w:rsidRPr="00162364">
        <w:rPr>
          <w:sz w:val="22"/>
          <w:szCs w:val="22"/>
        </w:rPr>
        <w:t xml:space="preserve">м. Обухів </w:t>
      </w:r>
    </w:p>
    <w:p w:rsidR="00521BB2" w:rsidRPr="00162364" w:rsidRDefault="00521BB2" w:rsidP="00521BB2">
      <w:pPr>
        <w:pStyle w:val="a7"/>
        <w:spacing w:after="0"/>
        <w:rPr>
          <w:sz w:val="22"/>
          <w:szCs w:val="22"/>
        </w:rPr>
      </w:pPr>
      <w:r w:rsidRPr="00162364">
        <w:rPr>
          <w:sz w:val="22"/>
          <w:szCs w:val="22"/>
        </w:rPr>
        <w:t>№       - 46 -</w:t>
      </w:r>
      <w:r w:rsidRPr="00162364">
        <w:rPr>
          <w:sz w:val="22"/>
          <w:szCs w:val="22"/>
          <w:lang w:val="en-US"/>
        </w:rPr>
        <w:t>V</w:t>
      </w:r>
      <w:r w:rsidRPr="00162364">
        <w:rPr>
          <w:sz w:val="22"/>
          <w:szCs w:val="22"/>
        </w:rPr>
        <w:t>ІІ</w:t>
      </w:r>
    </w:p>
    <w:p w:rsidR="00521BB2" w:rsidRPr="00162364" w:rsidRDefault="00521BB2" w:rsidP="00521BB2">
      <w:pPr>
        <w:pStyle w:val="a7"/>
        <w:spacing w:after="0"/>
        <w:rPr>
          <w:sz w:val="22"/>
          <w:szCs w:val="22"/>
        </w:rPr>
      </w:pPr>
      <w:r w:rsidRPr="00162364">
        <w:rPr>
          <w:sz w:val="22"/>
          <w:szCs w:val="22"/>
        </w:rPr>
        <w:t xml:space="preserve">від 21.02. 2019 року </w:t>
      </w:r>
    </w:p>
    <w:p w:rsidR="00521BB2" w:rsidRDefault="00521BB2" w:rsidP="00521BB2">
      <w:pPr>
        <w:pStyle w:val="a7"/>
        <w:spacing w:after="0"/>
        <w:rPr>
          <w:sz w:val="22"/>
          <w:szCs w:val="22"/>
        </w:rPr>
      </w:pPr>
      <w:r w:rsidRPr="00162364">
        <w:rPr>
          <w:sz w:val="22"/>
          <w:szCs w:val="22"/>
        </w:rPr>
        <w:t>вик.  Кондратюк А.М.</w:t>
      </w:r>
    </w:p>
    <w:p w:rsidR="00162364" w:rsidRDefault="00162364" w:rsidP="00521BB2">
      <w:pPr>
        <w:pStyle w:val="a7"/>
        <w:spacing w:after="0"/>
        <w:rPr>
          <w:sz w:val="22"/>
          <w:szCs w:val="22"/>
        </w:rPr>
      </w:pPr>
    </w:p>
    <w:p w:rsidR="00162364" w:rsidRDefault="00162364" w:rsidP="00521BB2">
      <w:pPr>
        <w:pStyle w:val="a7"/>
        <w:spacing w:after="0"/>
        <w:rPr>
          <w:sz w:val="22"/>
          <w:szCs w:val="22"/>
        </w:rPr>
      </w:pPr>
    </w:p>
    <w:p w:rsidR="00162364" w:rsidRPr="00E42FF3" w:rsidRDefault="00162364" w:rsidP="00162364">
      <w:pPr>
        <w:jc w:val="right"/>
        <w:rPr>
          <w:b/>
          <w:lang w:val="uk-UA"/>
        </w:rPr>
        <w:sectPr w:rsidR="00162364" w:rsidRPr="00E42FF3" w:rsidSect="00521BB2">
          <w:pgSz w:w="11906" w:h="16838"/>
          <w:pgMar w:top="851" w:right="567" w:bottom="567" w:left="1701" w:header="709" w:footer="709" w:gutter="0"/>
          <w:cols w:space="708"/>
          <w:docGrid w:linePitch="360"/>
        </w:sectPr>
      </w:pPr>
    </w:p>
    <w:p w:rsidR="00162364" w:rsidRPr="003B4C32" w:rsidRDefault="00162364" w:rsidP="00162364">
      <w:pPr>
        <w:jc w:val="right"/>
        <w:rPr>
          <w:b/>
        </w:rPr>
      </w:pPr>
      <w:r w:rsidRPr="003B4C32">
        <w:rPr>
          <w:b/>
        </w:rPr>
        <w:lastRenderedPageBreak/>
        <w:t>Додаток до Звіту</w:t>
      </w:r>
    </w:p>
    <w:p w:rsidR="00162364" w:rsidRDefault="00162364" w:rsidP="00162364">
      <w:pPr>
        <w:jc w:val="center"/>
        <w:rPr>
          <w:b/>
          <w:sz w:val="28"/>
          <w:szCs w:val="28"/>
        </w:rPr>
      </w:pPr>
    </w:p>
    <w:p w:rsidR="00162364" w:rsidRPr="008316AE" w:rsidRDefault="00162364" w:rsidP="00162364">
      <w:pPr>
        <w:jc w:val="center"/>
        <w:rPr>
          <w:b/>
          <w:sz w:val="28"/>
          <w:szCs w:val="28"/>
        </w:rPr>
      </w:pPr>
      <w:r w:rsidRPr="008316AE">
        <w:rPr>
          <w:b/>
          <w:sz w:val="28"/>
          <w:szCs w:val="28"/>
        </w:rPr>
        <w:t xml:space="preserve">Виконання заходів Стратегічного плану економічного розвитку міста Обухова до 2020 року за 2018 рік </w:t>
      </w:r>
    </w:p>
    <w:p w:rsidR="00162364" w:rsidRPr="00DE27E8" w:rsidRDefault="00162364" w:rsidP="00162364">
      <w:pPr>
        <w:rPr>
          <w:sz w:val="16"/>
          <w:szCs w:val="16"/>
        </w:rPr>
      </w:pPr>
    </w:p>
    <w:tbl>
      <w:tblPr>
        <w:tblStyle w:val="a6"/>
        <w:tblpPr w:leftFromText="180" w:rightFromText="180" w:vertAnchor="text" w:tblpX="817" w:tblpY="1"/>
        <w:tblOverlap w:val="never"/>
        <w:tblW w:w="31361" w:type="dxa"/>
        <w:tblLayout w:type="fixed"/>
        <w:tblLook w:val="04A0"/>
      </w:tblPr>
      <w:tblGrid>
        <w:gridCol w:w="3369"/>
        <w:gridCol w:w="141"/>
        <w:gridCol w:w="1560"/>
        <w:gridCol w:w="1559"/>
        <w:gridCol w:w="1701"/>
        <w:gridCol w:w="6095"/>
        <w:gridCol w:w="4234"/>
        <w:gridCol w:w="4234"/>
        <w:gridCol w:w="4234"/>
        <w:gridCol w:w="4234"/>
      </w:tblGrid>
      <w:tr w:rsidR="00162364" w:rsidRPr="003B4C32" w:rsidTr="00162364">
        <w:trPr>
          <w:gridAfter w:val="4"/>
          <w:wAfter w:w="16936" w:type="dxa"/>
        </w:trPr>
        <w:tc>
          <w:tcPr>
            <w:tcW w:w="14425" w:type="dxa"/>
            <w:gridSpan w:val="6"/>
            <w:shd w:val="clear" w:color="auto" w:fill="auto"/>
          </w:tcPr>
          <w:p w:rsidR="00162364" w:rsidRPr="003B4C32" w:rsidRDefault="00162364" w:rsidP="00162364">
            <w:pPr>
              <w:rPr>
                <w:b/>
                <w:sz w:val="28"/>
                <w:szCs w:val="28"/>
              </w:rPr>
            </w:pPr>
            <w:r w:rsidRPr="003B4C32">
              <w:rPr>
                <w:b/>
                <w:sz w:val="28"/>
                <w:szCs w:val="28"/>
              </w:rPr>
              <w:t>Стратегічний напрям А. Розвиток бізнесу.</w:t>
            </w:r>
          </w:p>
        </w:tc>
      </w:tr>
      <w:tr w:rsidR="00162364" w:rsidRPr="003B4C32" w:rsidTr="00162364">
        <w:trPr>
          <w:gridAfter w:val="4"/>
          <w:wAfter w:w="16936" w:type="dxa"/>
        </w:trPr>
        <w:tc>
          <w:tcPr>
            <w:tcW w:w="14425" w:type="dxa"/>
            <w:gridSpan w:val="6"/>
            <w:shd w:val="clear" w:color="auto" w:fill="auto"/>
          </w:tcPr>
          <w:p w:rsidR="00162364" w:rsidRPr="003B4C32" w:rsidRDefault="00162364" w:rsidP="00162364">
            <w:pPr>
              <w:rPr>
                <w:b/>
                <w:sz w:val="28"/>
                <w:szCs w:val="28"/>
              </w:rPr>
            </w:pPr>
            <w:r w:rsidRPr="003B4C32">
              <w:rPr>
                <w:b/>
                <w:sz w:val="28"/>
                <w:szCs w:val="28"/>
              </w:rPr>
              <w:t>Стратегічна ціль А.1. Сприймання розвитку Обухівського індустріального центру багатопрофільної економіки.</w:t>
            </w:r>
          </w:p>
        </w:tc>
      </w:tr>
      <w:tr w:rsidR="00162364" w:rsidRPr="003B4C32" w:rsidTr="00162364">
        <w:trPr>
          <w:gridAfter w:val="4"/>
          <w:wAfter w:w="16936" w:type="dxa"/>
          <w:trHeight w:val="327"/>
        </w:trPr>
        <w:tc>
          <w:tcPr>
            <w:tcW w:w="14425" w:type="dxa"/>
            <w:gridSpan w:val="6"/>
            <w:shd w:val="clear" w:color="auto" w:fill="auto"/>
          </w:tcPr>
          <w:p w:rsidR="00162364" w:rsidRPr="003B4C32" w:rsidRDefault="00162364" w:rsidP="00162364">
            <w:pPr>
              <w:rPr>
                <w:b/>
                <w:sz w:val="28"/>
                <w:szCs w:val="28"/>
              </w:rPr>
            </w:pPr>
            <w:r w:rsidRPr="003B4C32">
              <w:rPr>
                <w:b/>
                <w:sz w:val="28"/>
                <w:szCs w:val="28"/>
              </w:rPr>
              <w:t>Оперативна ціль А.1.1. Реорганізувати існуючі і створити нові промислові зони.  (Управління економіки)</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tcBorders>
              <w:bottom w:val="nil"/>
            </w:tcBorders>
            <w:shd w:val="clear" w:color="auto" w:fill="auto"/>
          </w:tcPr>
          <w:p w:rsidR="00162364" w:rsidRPr="003B4C32" w:rsidRDefault="00162364" w:rsidP="00162364">
            <w:pPr>
              <w:rPr>
                <w:lang w:eastAsia="uk-UA"/>
              </w:rPr>
            </w:pPr>
            <w:r w:rsidRPr="003B4C32">
              <w:rPr>
                <w:lang w:eastAsia="uk-UA"/>
              </w:rPr>
              <w:t>Створення робочої групи проекту</w:t>
            </w:r>
          </w:p>
        </w:tc>
        <w:tc>
          <w:tcPr>
            <w:tcW w:w="1560" w:type="dxa"/>
            <w:shd w:val="clear" w:color="auto" w:fill="auto"/>
            <w:vAlign w:val="center"/>
          </w:tcPr>
          <w:p w:rsidR="00162364" w:rsidRPr="003B4C32" w:rsidRDefault="00162364" w:rsidP="00162364">
            <w:pPr>
              <w:jc w:val="center"/>
              <w:rPr>
                <w:lang w:eastAsia="uk-UA"/>
              </w:rPr>
            </w:pPr>
            <w:r w:rsidRPr="003B4C32">
              <w:rPr>
                <w:lang w:eastAsia="uk-UA"/>
              </w:rPr>
              <w:t>ІV квартал 2015 року</w:t>
            </w: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tcPr>
          <w:p w:rsidR="00162364" w:rsidRPr="003B4C32" w:rsidRDefault="00162364" w:rsidP="00162364">
            <w:r w:rsidRPr="003B4C32">
              <w:t xml:space="preserve">По міській раді створена  комісія по відбору інвестора та затверджено Положення про порядок проведення інвестиційних конкурсів для будівництва, реконструкції, реставрації тощо об’єктів житлового та нежитлового призначення, незавершеного будівництва, інженерно – транспортної інфраструктури міста Обухів, сіл Таценки та Ленди. </w:t>
            </w:r>
          </w:p>
        </w:tc>
      </w:tr>
      <w:tr w:rsidR="00162364" w:rsidRPr="003B4C32" w:rsidTr="00162364">
        <w:trPr>
          <w:gridAfter w:val="4"/>
          <w:wAfter w:w="16936" w:type="dxa"/>
        </w:trPr>
        <w:tc>
          <w:tcPr>
            <w:tcW w:w="3510" w:type="dxa"/>
            <w:gridSpan w:val="2"/>
            <w:shd w:val="clear" w:color="auto" w:fill="auto"/>
          </w:tcPr>
          <w:p w:rsidR="00162364" w:rsidRPr="003B4C32" w:rsidRDefault="00162364" w:rsidP="00162364">
            <w:pPr>
              <w:rPr>
                <w:lang w:eastAsia="uk-UA"/>
              </w:rPr>
            </w:pPr>
            <w:r w:rsidRPr="003B4C32">
              <w:rPr>
                <w:lang w:eastAsia="uk-UA"/>
              </w:rPr>
              <w:t>Проведення інвентаризації майна територіальної громади міста. Визначення вільних земельних ділянок «грінфілдів» та створення відповідного реєстру</w:t>
            </w:r>
          </w:p>
        </w:tc>
        <w:tc>
          <w:tcPr>
            <w:tcW w:w="1560" w:type="dxa"/>
            <w:shd w:val="clear" w:color="auto" w:fill="auto"/>
            <w:vAlign w:val="center"/>
          </w:tcPr>
          <w:p w:rsidR="00162364" w:rsidRPr="003B4C32" w:rsidRDefault="00162364" w:rsidP="00162364">
            <w:pPr>
              <w:jc w:val="center"/>
              <w:rPr>
                <w:lang w:eastAsia="uk-UA"/>
              </w:rPr>
            </w:pPr>
            <w:r w:rsidRPr="003B4C32">
              <w:rPr>
                <w:lang w:eastAsia="uk-UA"/>
              </w:rPr>
              <w:t>І півріччя 2016 року</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pPr>
            <w:r w:rsidRPr="003B4C32">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Pr>
        <w:tc>
          <w:tcPr>
            <w:tcW w:w="3510" w:type="dxa"/>
            <w:gridSpan w:val="2"/>
            <w:shd w:val="clear" w:color="auto" w:fill="auto"/>
          </w:tcPr>
          <w:p w:rsidR="00162364" w:rsidRPr="003B4C32" w:rsidRDefault="00162364" w:rsidP="00162364">
            <w:pPr>
              <w:rPr>
                <w:lang w:eastAsia="uk-UA"/>
              </w:rPr>
            </w:pPr>
            <w:r w:rsidRPr="003B4C32">
              <w:rPr>
                <w:lang w:eastAsia="uk-UA"/>
              </w:rPr>
              <w:t>Визначення можливостей розширення діючих промислових зон шляхом залучення нового бізнесу або розширення існуючого, проведення відповідних переговорів із власниками компаній, підготовка спільних інвестиційних  пропозицій</w:t>
            </w:r>
          </w:p>
        </w:tc>
        <w:tc>
          <w:tcPr>
            <w:tcW w:w="1560" w:type="dxa"/>
            <w:shd w:val="clear" w:color="auto" w:fill="auto"/>
            <w:vAlign w:val="center"/>
          </w:tcPr>
          <w:p w:rsidR="00162364" w:rsidRPr="003B4C32" w:rsidRDefault="00162364" w:rsidP="00162364">
            <w:pPr>
              <w:jc w:val="center"/>
              <w:rPr>
                <w:lang w:eastAsia="uk-UA"/>
              </w:rPr>
            </w:pPr>
            <w:r w:rsidRPr="003B4C32">
              <w:rPr>
                <w:lang w:eastAsia="uk-UA"/>
              </w:rPr>
              <w:t>2016 рік</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pPr>
            <w:r w:rsidRPr="003B4C32">
              <w:t>-</w:t>
            </w:r>
          </w:p>
        </w:tc>
        <w:tc>
          <w:tcPr>
            <w:tcW w:w="6095" w:type="dxa"/>
            <w:shd w:val="clear" w:color="auto" w:fill="auto"/>
          </w:tcPr>
          <w:p w:rsidR="00162364" w:rsidRPr="003B4C32" w:rsidRDefault="00162364" w:rsidP="00162364">
            <w:r w:rsidRPr="003B4C32">
              <w:t xml:space="preserve">На території Обухівської територіальної громади проведено обстеження земельних ділянок з метою реорганізації існуючих промислових зон та  створення нових. На базі існуючого підприємства встановлено 4 промислові зони площею 34,2 га, які можуть бути задіяні під виробничу та комерційну діяльність (територія підприємства ПАТ «Обухівське») Також, встановлено вільні приміщення площею 212,0 тис. м2, які можуть бути використані для виробничої та </w:t>
            </w:r>
            <w:r w:rsidRPr="003B4C32">
              <w:lastRenderedPageBreak/>
              <w:t>комерційної діяльності.</w:t>
            </w:r>
          </w:p>
          <w:p w:rsidR="00162364" w:rsidRPr="003B4C32" w:rsidRDefault="00162364" w:rsidP="00162364">
            <w:r w:rsidRPr="003B4C32">
              <w:t xml:space="preserve">Інвестиційною комісією було систематизовано всі матеріли і висвітлено в засобах масової інформації з метою пошуку інвесторів по реорганізації існуючих та створення нових промислових зон. Робота по цьому заходу продовжується і в подальшому. </w:t>
            </w:r>
          </w:p>
        </w:tc>
      </w:tr>
      <w:tr w:rsidR="00162364" w:rsidRPr="003B4C32" w:rsidTr="00162364">
        <w:trPr>
          <w:gridAfter w:val="4"/>
          <w:wAfter w:w="16936" w:type="dxa"/>
        </w:trPr>
        <w:tc>
          <w:tcPr>
            <w:tcW w:w="3510" w:type="dxa"/>
            <w:gridSpan w:val="2"/>
            <w:shd w:val="clear" w:color="auto" w:fill="auto"/>
          </w:tcPr>
          <w:p w:rsidR="00162364" w:rsidRPr="003B4C32" w:rsidRDefault="00162364" w:rsidP="00162364">
            <w:pPr>
              <w:rPr>
                <w:lang w:eastAsia="uk-UA"/>
              </w:rPr>
            </w:pPr>
            <w:r w:rsidRPr="003B4C32">
              <w:rPr>
                <w:lang w:eastAsia="uk-UA"/>
              </w:rPr>
              <w:lastRenderedPageBreak/>
              <w:t>Проведення розмежування земель державної та комунальної власності</w:t>
            </w:r>
          </w:p>
        </w:tc>
        <w:tc>
          <w:tcPr>
            <w:tcW w:w="1560" w:type="dxa"/>
            <w:shd w:val="clear" w:color="auto" w:fill="auto"/>
            <w:vAlign w:val="center"/>
          </w:tcPr>
          <w:p w:rsidR="00162364" w:rsidRPr="003B4C32" w:rsidRDefault="00162364" w:rsidP="00162364">
            <w:pPr>
              <w:jc w:val="center"/>
              <w:rPr>
                <w:lang w:eastAsia="uk-UA"/>
              </w:rPr>
            </w:pPr>
            <w:r w:rsidRPr="003B4C32">
              <w:rPr>
                <w:lang w:eastAsia="uk-UA"/>
              </w:rPr>
              <w:t>2016 рік</w:t>
            </w:r>
          </w:p>
        </w:tc>
        <w:tc>
          <w:tcPr>
            <w:tcW w:w="1559" w:type="dxa"/>
            <w:shd w:val="clear" w:color="auto" w:fill="auto"/>
            <w:vAlign w:val="center"/>
          </w:tcPr>
          <w:p w:rsidR="00162364" w:rsidRPr="003B4C32" w:rsidRDefault="00162364" w:rsidP="00162364">
            <w:pPr>
              <w:jc w:val="center"/>
            </w:pPr>
          </w:p>
        </w:tc>
        <w:tc>
          <w:tcPr>
            <w:tcW w:w="1701" w:type="dxa"/>
            <w:shd w:val="clear" w:color="auto" w:fill="auto"/>
            <w:vAlign w:val="center"/>
          </w:tcPr>
          <w:p w:rsidR="00162364" w:rsidRPr="003B4C32" w:rsidRDefault="00162364" w:rsidP="00162364">
            <w:pPr>
              <w:jc w:val="center"/>
            </w:pPr>
            <w:r w:rsidRPr="003B4C32">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Pr>
        <w:tc>
          <w:tcPr>
            <w:tcW w:w="3510" w:type="dxa"/>
            <w:gridSpan w:val="2"/>
            <w:shd w:val="clear" w:color="auto" w:fill="auto"/>
          </w:tcPr>
          <w:p w:rsidR="00162364" w:rsidRPr="003B4C32" w:rsidRDefault="00162364" w:rsidP="00162364">
            <w:pPr>
              <w:rPr>
                <w:lang w:eastAsia="uk-UA"/>
              </w:rPr>
            </w:pPr>
            <w:r w:rsidRPr="003B4C32">
              <w:rPr>
                <w:lang w:eastAsia="uk-UA"/>
              </w:rPr>
              <w:t>Інвентаризація  майнових комплексів недіючих підприємств або об’єктів соціальної сфери міста. Створення Реєстру «браунфілдів» земельних ділянок придатних для ведення бізнесу з уточненням статусу</w:t>
            </w:r>
          </w:p>
        </w:tc>
        <w:tc>
          <w:tcPr>
            <w:tcW w:w="1560" w:type="dxa"/>
            <w:shd w:val="clear" w:color="auto" w:fill="auto"/>
            <w:vAlign w:val="center"/>
          </w:tcPr>
          <w:p w:rsidR="00162364" w:rsidRPr="003B4C32" w:rsidRDefault="00162364" w:rsidP="00162364">
            <w:pPr>
              <w:jc w:val="center"/>
              <w:rPr>
                <w:lang w:eastAsia="uk-UA"/>
              </w:rPr>
            </w:pPr>
            <w:r w:rsidRPr="003B4C32">
              <w:rPr>
                <w:lang w:eastAsia="uk-UA"/>
              </w:rPr>
              <w:t>2016 рік</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pPr>
            <w:r w:rsidRPr="003B4C32">
              <w:t>100</w:t>
            </w:r>
          </w:p>
        </w:tc>
        <w:tc>
          <w:tcPr>
            <w:tcW w:w="6095" w:type="dxa"/>
            <w:shd w:val="clear" w:color="auto" w:fill="auto"/>
          </w:tcPr>
          <w:p w:rsidR="00162364" w:rsidRPr="003B4C32" w:rsidRDefault="00162364" w:rsidP="00162364">
            <w:r w:rsidRPr="003B4C32">
              <w:t xml:space="preserve">Створений Перелік </w:t>
            </w:r>
            <w:r w:rsidRPr="003B4C32">
              <w:rPr>
                <w:lang w:eastAsia="uk-UA"/>
              </w:rPr>
              <w:t xml:space="preserve">«браунфілдів» земельних ділянок придатних для ведення бізнесу </w:t>
            </w:r>
          </w:p>
        </w:tc>
      </w:tr>
      <w:tr w:rsidR="00162364" w:rsidRPr="003B4C32" w:rsidTr="00162364">
        <w:trPr>
          <w:gridAfter w:val="4"/>
          <w:wAfter w:w="16936" w:type="dxa"/>
          <w:trHeight w:val="2190"/>
        </w:trPr>
        <w:tc>
          <w:tcPr>
            <w:tcW w:w="3510" w:type="dxa"/>
            <w:gridSpan w:val="2"/>
            <w:shd w:val="clear" w:color="auto" w:fill="auto"/>
          </w:tcPr>
          <w:p w:rsidR="00162364" w:rsidRPr="003B4C32" w:rsidRDefault="00162364" w:rsidP="00162364">
            <w:pPr>
              <w:rPr>
                <w:lang w:eastAsia="uk-UA"/>
              </w:rPr>
            </w:pPr>
            <w:r w:rsidRPr="003B4C32">
              <w:rPr>
                <w:lang w:eastAsia="uk-UA"/>
              </w:rPr>
              <w:t xml:space="preserve">Затвердження рішенням сесії міської ради реєстрів земельних ділянок </w:t>
            </w:r>
          </w:p>
        </w:tc>
        <w:tc>
          <w:tcPr>
            <w:tcW w:w="1560" w:type="dxa"/>
            <w:shd w:val="clear" w:color="auto" w:fill="auto"/>
            <w:vAlign w:val="center"/>
          </w:tcPr>
          <w:p w:rsidR="00162364" w:rsidRPr="003B4C32" w:rsidRDefault="00162364" w:rsidP="00162364">
            <w:pPr>
              <w:jc w:val="center"/>
              <w:rPr>
                <w:lang w:eastAsia="uk-UA"/>
              </w:rPr>
            </w:pPr>
            <w:r w:rsidRPr="003B4C32">
              <w:rPr>
                <w:lang w:eastAsia="uk-UA"/>
              </w:rPr>
              <w:t>2016 рік</w:t>
            </w:r>
          </w:p>
        </w:tc>
        <w:tc>
          <w:tcPr>
            <w:tcW w:w="1559" w:type="dxa"/>
            <w:shd w:val="clear" w:color="auto" w:fill="auto"/>
            <w:vAlign w:val="center"/>
          </w:tcPr>
          <w:p w:rsidR="00162364" w:rsidRPr="003B4C32" w:rsidRDefault="00162364" w:rsidP="00162364">
            <w:pPr>
              <w:jc w:val="center"/>
            </w:pPr>
            <w:r w:rsidRPr="003B4C32">
              <w:t>2018</w:t>
            </w:r>
          </w:p>
        </w:tc>
        <w:tc>
          <w:tcPr>
            <w:tcW w:w="1701" w:type="dxa"/>
            <w:shd w:val="clear" w:color="auto" w:fill="auto"/>
            <w:vAlign w:val="center"/>
          </w:tcPr>
          <w:p w:rsidR="00162364" w:rsidRPr="003B4C32" w:rsidRDefault="00162364" w:rsidP="00162364">
            <w:pPr>
              <w:jc w:val="center"/>
            </w:pPr>
            <w:r w:rsidRPr="003B4C32">
              <w:t>100</w:t>
            </w:r>
          </w:p>
        </w:tc>
        <w:tc>
          <w:tcPr>
            <w:tcW w:w="6095" w:type="dxa"/>
            <w:shd w:val="clear" w:color="auto" w:fill="auto"/>
          </w:tcPr>
          <w:p w:rsidR="00162364" w:rsidRPr="003B4C32" w:rsidRDefault="00162364" w:rsidP="00162364">
            <w:r w:rsidRPr="003B4C32">
              <w:t>Генеральний план затверджений Рішенням Обухівської міської ради від 23.08.2018 р. №895/35-38-УІІ «Про затвердження плану Зонування (Зонінгу) на території міста Обухів Київської області» та Рішенням Обухівської міської ради від 27.09.2018 №899-39-</w:t>
            </w:r>
            <w:r w:rsidRPr="003B4C32">
              <w:rPr>
                <w:lang w:val="en-US"/>
              </w:rPr>
              <w:t>V</w:t>
            </w:r>
            <w:r w:rsidRPr="003B4C32">
              <w:t>ІІ «Про визнання чинним рішення Обухівської міської ради від 23.08.2018 р. №895/35-38-УІІ «Про затвердження плану Зонування (Зонінгу) на території міста Обухів»</w:t>
            </w:r>
          </w:p>
          <w:p w:rsidR="00162364" w:rsidRPr="003B4C32" w:rsidRDefault="00162364" w:rsidP="00162364"/>
        </w:tc>
      </w:tr>
      <w:tr w:rsidR="00162364" w:rsidRPr="003B4C32" w:rsidTr="00162364">
        <w:trPr>
          <w:gridAfter w:val="4"/>
          <w:wAfter w:w="16936" w:type="dxa"/>
        </w:trPr>
        <w:tc>
          <w:tcPr>
            <w:tcW w:w="3510" w:type="dxa"/>
            <w:gridSpan w:val="2"/>
            <w:shd w:val="clear" w:color="auto" w:fill="auto"/>
          </w:tcPr>
          <w:p w:rsidR="00162364" w:rsidRPr="003B4C32" w:rsidRDefault="00162364" w:rsidP="00162364">
            <w:pPr>
              <w:rPr>
                <w:lang w:eastAsia="uk-UA"/>
              </w:rPr>
            </w:pPr>
            <w:r w:rsidRPr="003B4C32">
              <w:rPr>
                <w:lang w:eastAsia="uk-UA"/>
              </w:rPr>
              <w:t>Друк та розповсюдження каталогів інвестиційних пропозицій: «грінфілдів», «браунфілдів», «промислових зон» (кольорова версія) (Виготовлення Інвестиційного паспорнту)</w:t>
            </w:r>
          </w:p>
        </w:tc>
        <w:tc>
          <w:tcPr>
            <w:tcW w:w="1560" w:type="dxa"/>
            <w:shd w:val="clear" w:color="auto" w:fill="auto"/>
            <w:vAlign w:val="center"/>
          </w:tcPr>
          <w:p w:rsidR="00162364" w:rsidRPr="003B4C32" w:rsidRDefault="00162364" w:rsidP="00162364">
            <w:pPr>
              <w:jc w:val="center"/>
              <w:rPr>
                <w:lang w:eastAsia="uk-UA"/>
              </w:rPr>
            </w:pPr>
            <w:r w:rsidRPr="003B4C32">
              <w:rPr>
                <w:lang w:eastAsia="uk-UA"/>
              </w:rPr>
              <w:t>І півріччя 2017 року</w:t>
            </w:r>
          </w:p>
        </w:tc>
        <w:tc>
          <w:tcPr>
            <w:tcW w:w="1559" w:type="dxa"/>
            <w:shd w:val="clear" w:color="auto" w:fill="auto"/>
            <w:vAlign w:val="center"/>
          </w:tcPr>
          <w:p w:rsidR="00162364" w:rsidRPr="003B4C32" w:rsidRDefault="00162364" w:rsidP="00162364">
            <w:pPr>
              <w:jc w:val="center"/>
            </w:pPr>
            <w:r w:rsidRPr="003B4C32">
              <w:t>2016 – 2017 рік</w:t>
            </w:r>
          </w:p>
        </w:tc>
        <w:tc>
          <w:tcPr>
            <w:tcW w:w="1701" w:type="dxa"/>
            <w:shd w:val="clear" w:color="auto" w:fill="auto"/>
            <w:vAlign w:val="center"/>
          </w:tcPr>
          <w:p w:rsidR="00162364" w:rsidRPr="003B4C32" w:rsidRDefault="00162364" w:rsidP="00162364">
            <w:pPr>
              <w:jc w:val="center"/>
            </w:pPr>
            <w:r w:rsidRPr="003B4C32">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Pr>
        <w:tc>
          <w:tcPr>
            <w:tcW w:w="3510" w:type="dxa"/>
            <w:gridSpan w:val="2"/>
            <w:shd w:val="clear" w:color="auto" w:fill="auto"/>
          </w:tcPr>
          <w:p w:rsidR="00162364" w:rsidRPr="003B4C32" w:rsidRDefault="00162364" w:rsidP="00162364">
            <w:r w:rsidRPr="003B4C32">
              <w:lastRenderedPageBreak/>
              <w:t>Розміщення інвестиційних пропозицій промислових зон, «грінфілдів», «браунфілдів» на сайті міської ради, асоціації роботодавців, підприємств</w:t>
            </w:r>
          </w:p>
        </w:tc>
        <w:tc>
          <w:tcPr>
            <w:tcW w:w="1560" w:type="dxa"/>
            <w:shd w:val="clear" w:color="auto" w:fill="auto"/>
            <w:vAlign w:val="center"/>
          </w:tcPr>
          <w:p w:rsidR="00162364" w:rsidRPr="003B4C32" w:rsidRDefault="00162364" w:rsidP="00162364">
            <w:pPr>
              <w:jc w:val="center"/>
              <w:rPr>
                <w:lang w:eastAsia="uk-UA"/>
              </w:rPr>
            </w:pPr>
            <w:r w:rsidRPr="003B4C32">
              <w:rPr>
                <w:lang w:eastAsia="uk-UA"/>
              </w:rPr>
              <w:t>2016 – 2017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pPr>
            <w:r w:rsidRPr="003B4C32">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533"/>
        </w:trPr>
        <w:tc>
          <w:tcPr>
            <w:tcW w:w="14425" w:type="dxa"/>
            <w:gridSpan w:val="6"/>
            <w:shd w:val="clear" w:color="auto" w:fill="auto"/>
          </w:tcPr>
          <w:p w:rsidR="00162364" w:rsidRPr="003B4C32" w:rsidRDefault="00162364" w:rsidP="00162364">
            <w:pPr>
              <w:rPr>
                <w:b/>
                <w:sz w:val="28"/>
                <w:szCs w:val="28"/>
              </w:rPr>
            </w:pPr>
            <w:r w:rsidRPr="003B4C32">
              <w:rPr>
                <w:b/>
                <w:sz w:val="28"/>
                <w:szCs w:val="28"/>
              </w:rPr>
              <w:t xml:space="preserve">Оперативна ціль А.1.2. </w:t>
            </w:r>
            <w:r w:rsidRPr="003B4C32">
              <w:rPr>
                <w:b/>
                <w:sz w:val="28"/>
                <w:szCs w:val="28"/>
                <w:bdr w:val="none" w:sz="0" w:space="0" w:color="auto" w:frame="1"/>
              </w:rPr>
              <w:t xml:space="preserve"> Реалізація соціально-корпоративних та приватно-публічних партнерств та проектів. </w:t>
            </w:r>
            <w:r w:rsidRPr="003B4C32">
              <w:rPr>
                <w:b/>
                <w:sz w:val="28"/>
                <w:szCs w:val="28"/>
              </w:rPr>
              <w:t>(Управління економіки)</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Створення робочої групи проекту. Проведення аналізу та визначення стратегічних напрямків партнерства. Проведення опитування депутатів, бізнесу, громадськості</w:t>
            </w:r>
          </w:p>
        </w:tc>
        <w:tc>
          <w:tcPr>
            <w:tcW w:w="1560" w:type="dxa"/>
            <w:shd w:val="clear" w:color="auto" w:fill="auto"/>
            <w:vAlign w:val="center"/>
          </w:tcPr>
          <w:p w:rsidR="00162364" w:rsidRPr="003B4C32" w:rsidRDefault="00162364" w:rsidP="00162364">
            <w:pPr>
              <w:jc w:val="center"/>
            </w:pPr>
            <w:r w:rsidRPr="003B4C32">
              <w:t>ІІ півріччя 2015 року</w:t>
            </w: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tcPr>
          <w:p w:rsidR="00162364" w:rsidRPr="003B4C32" w:rsidRDefault="00162364" w:rsidP="00162364">
            <w:r w:rsidRPr="003B4C32">
              <w:t>При виконавчому комітеті міської ради створена інвестиційна комісія по конкурсному відбору інвестиційних проектів та затверджено Положення про інвестиційну комісію. Також, затверджено Положення про конкурсний відбір інвестиційних проектів.</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Розробка соціальних проектів в рамках соціально-корпоративних програм. Укладення угод</w:t>
            </w:r>
          </w:p>
        </w:tc>
        <w:tc>
          <w:tcPr>
            <w:tcW w:w="1560" w:type="dxa"/>
            <w:shd w:val="clear" w:color="auto" w:fill="auto"/>
            <w:vAlign w:val="center"/>
          </w:tcPr>
          <w:p w:rsidR="00162364" w:rsidRPr="003B4C32" w:rsidRDefault="00162364" w:rsidP="00162364">
            <w:pPr>
              <w:jc w:val="center"/>
            </w:pPr>
            <w:r w:rsidRPr="003B4C32">
              <w:t>І півріччя</w:t>
            </w:r>
          </w:p>
          <w:p w:rsidR="00162364" w:rsidRPr="003B4C32" w:rsidRDefault="00162364" w:rsidP="00162364">
            <w:pPr>
              <w:jc w:val="center"/>
            </w:pPr>
            <w:r w:rsidRPr="003B4C32">
              <w:t>2016 року</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Відсутні пропозиції щодо розробки соціальних проектів в рамках соціально-корпоративних програм</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Розробка проектів приватно-публічного партнерства</w:t>
            </w:r>
          </w:p>
        </w:tc>
        <w:tc>
          <w:tcPr>
            <w:tcW w:w="1560" w:type="dxa"/>
            <w:shd w:val="clear" w:color="auto" w:fill="auto"/>
            <w:vAlign w:val="center"/>
          </w:tcPr>
          <w:p w:rsidR="00162364" w:rsidRPr="003B4C32" w:rsidRDefault="00162364" w:rsidP="00162364">
            <w:pPr>
              <w:jc w:val="center"/>
            </w:pPr>
            <w:r w:rsidRPr="003B4C32">
              <w:t>І півріччя</w:t>
            </w:r>
          </w:p>
          <w:p w:rsidR="00162364" w:rsidRPr="003B4C32" w:rsidRDefault="00162364" w:rsidP="00162364">
            <w:pPr>
              <w:jc w:val="center"/>
            </w:pPr>
            <w:r w:rsidRPr="003B4C32">
              <w:t>2016 року</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Відсутні пропозиції щодо приватно – публічного партнерства.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Оголошення умов конкурсу. </w:t>
            </w:r>
            <w:r w:rsidRPr="003B4C32">
              <w:rPr>
                <w:rStyle w:val="ac"/>
                <w:b w:val="0"/>
              </w:rPr>
              <w:t>Визначений, затверджений міською радою та оприлюднений  реєстр об’єктів для залучення коштів.</w:t>
            </w:r>
            <w:r w:rsidRPr="003B4C32">
              <w:rPr>
                <w:rStyle w:val="ac"/>
              </w:rPr>
              <w:t xml:space="preserve"> </w:t>
            </w:r>
            <w:r w:rsidRPr="003B4C32">
              <w:t>Відбір кандидата-переможця</w:t>
            </w:r>
          </w:p>
        </w:tc>
        <w:tc>
          <w:tcPr>
            <w:tcW w:w="1560" w:type="dxa"/>
            <w:shd w:val="clear" w:color="auto" w:fill="auto"/>
            <w:vAlign w:val="center"/>
          </w:tcPr>
          <w:p w:rsidR="00162364" w:rsidRPr="003B4C32" w:rsidRDefault="00162364" w:rsidP="00162364">
            <w:pPr>
              <w:jc w:val="center"/>
            </w:pPr>
            <w:r w:rsidRPr="003B4C32">
              <w:t>ІІ півріччя 2016 року</w:t>
            </w:r>
          </w:p>
        </w:tc>
        <w:tc>
          <w:tcPr>
            <w:tcW w:w="1559" w:type="dxa"/>
            <w:shd w:val="clear" w:color="auto" w:fill="auto"/>
            <w:vAlign w:val="center"/>
          </w:tcPr>
          <w:p w:rsidR="00162364" w:rsidRPr="003B4C32" w:rsidRDefault="00162364" w:rsidP="00162364">
            <w:pPr>
              <w:jc w:val="center"/>
            </w:pPr>
            <w:r w:rsidRPr="003B4C32">
              <w:t>2018</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tcPr>
          <w:p w:rsidR="00162364" w:rsidRPr="003B4C32" w:rsidRDefault="00162364" w:rsidP="00162364">
            <w:pPr>
              <w:rPr>
                <w:rFonts w:eastAsia="Calibri"/>
                <w:szCs w:val="28"/>
              </w:rPr>
            </w:pPr>
            <w:r w:rsidRPr="003B4C32">
              <w:rPr>
                <w:szCs w:val="28"/>
              </w:rPr>
              <w:t xml:space="preserve">З метою створення інвестиційних умов на території Обухівської міської ради для залучення інвестицій у розвиток міста рішенням виконавчого комітету </w:t>
            </w:r>
            <w:r w:rsidRPr="003B4C32">
              <w:rPr>
                <w:color w:val="000000" w:themeColor="text1"/>
                <w:szCs w:val="28"/>
              </w:rPr>
              <w:t>Обухівської міської ради № 67 від 06 лютого 2018 року</w:t>
            </w:r>
            <w:r w:rsidRPr="003B4C32">
              <w:rPr>
                <w:szCs w:val="28"/>
              </w:rPr>
              <w:t xml:space="preserve"> затверджений перелік інвестиційних об’єктів (у тому числі земельних ділянок), які потребують залучення інвестицій</w:t>
            </w:r>
          </w:p>
          <w:p w:rsidR="00162364" w:rsidRPr="003B4C32" w:rsidRDefault="00162364" w:rsidP="00162364">
            <w:r w:rsidRPr="003B4C32">
              <w:rPr>
                <w:rFonts w:eastAsia="Calibri"/>
                <w:szCs w:val="28"/>
              </w:rPr>
              <w:t xml:space="preserve">В листопаді 2018 року на засіданні </w:t>
            </w:r>
            <w:r w:rsidRPr="003B4C32">
              <w:rPr>
                <w:szCs w:val="28"/>
              </w:rPr>
              <w:t xml:space="preserve">інвестиційної комісії виконавчого комітету Обухівської міської ради було розглянуто пропозиції, поданої відділом розвитку інфраструктури, містобудування та архітектури </w:t>
            </w:r>
            <w:r w:rsidRPr="003B4C32">
              <w:rPr>
                <w:szCs w:val="28"/>
              </w:rPr>
              <w:lastRenderedPageBreak/>
              <w:t>виконавчого комітету Обухівської міської ради щодо переліку інвестиційних об’єктів (у тому числі земельних ділянок), які потребують залучення інвестицій, що пропонуються інвесторам для участі в інвестиційному конкурсі. Рішенням виконавчого комітету Обухівської міської ради від 06 грудня 2018 року № 650 був затверджений перелік об’єктів (у тому числі земельних ділянок), які потребують залучення інвестицій, що пропонуються інвесторам для участі в інвестиційному конкурсі.</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lastRenderedPageBreak/>
              <w:t>Укладення угоди про державно-приватне партнерство. Реалізація проектів приватно-публічного партнерства</w:t>
            </w:r>
          </w:p>
        </w:tc>
        <w:tc>
          <w:tcPr>
            <w:tcW w:w="1560" w:type="dxa"/>
            <w:shd w:val="clear" w:color="auto" w:fill="auto"/>
            <w:vAlign w:val="center"/>
          </w:tcPr>
          <w:p w:rsidR="00162364" w:rsidRPr="003B4C32" w:rsidRDefault="00162364" w:rsidP="00162364">
            <w:pPr>
              <w:jc w:val="center"/>
            </w:pPr>
            <w:r w:rsidRPr="003B4C32">
              <w:t>2017-2020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Відсутні проекти державно-приватного та приватно-публічного партнерства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Реалізація проектів соціального партнерства міста та компаній</w:t>
            </w:r>
          </w:p>
        </w:tc>
        <w:tc>
          <w:tcPr>
            <w:tcW w:w="1560" w:type="dxa"/>
            <w:shd w:val="clear" w:color="auto" w:fill="auto"/>
            <w:vAlign w:val="center"/>
          </w:tcPr>
          <w:p w:rsidR="00162364" w:rsidRPr="003B4C32" w:rsidRDefault="00162364" w:rsidP="00162364">
            <w:pPr>
              <w:jc w:val="center"/>
            </w:pPr>
            <w:r w:rsidRPr="003B4C32">
              <w:t>2017-2020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Відсутні проекти соціального партнерства</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r w:rsidRPr="003B4C32">
              <w:rPr>
                <w:b/>
                <w:sz w:val="28"/>
                <w:szCs w:val="28"/>
              </w:rPr>
              <w:t xml:space="preserve">Оперативна ціль А.1.3.  </w:t>
            </w:r>
            <w:r w:rsidRPr="003B4C32">
              <w:rPr>
                <w:b/>
                <w:sz w:val="28"/>
                <w:szCs w:val="28"/>
                <w:bdr w:val="none" w:sz="0" w:space="0" w:color="auto" w:frame="1"/>
              </w:rPr>
              <w:t xml:space="preserve">Створення ефективної діалогової платформи влади та бізнесу. </w:t>
            </w:r>
            <w:r w:rsidRPr="003B4C32">
              <w:rPr>
                <w:b/>
                <w:sz w:val="28"/>
                <w:szCs w:val="28"/>
              </w:rPr>
              <w:t>(Управління економіки)</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rPr>
                <w:bCs/>
              </w:rPr>
            </w:pPr>
            <w:r w:rsidRPr="003B4C32">
              <w:rPr>
                <w:bCs/>
              </w:rPr>
              <w:t>Аналіз роботи бізнес-асоціацій міста. Перегляд статутних документів, впровадження ефективного менеджменту організацій. Затвердження річних планів заходів</w:t>
            </w:r>
          </w:p>
        </w:tc>
        <w:tc>
          <w:tcPr>
            <w:tcW w:w="1560" w:type="dxa"/>
            <w:shd w:val="clear" w:color="auto" w:fill="auto"/>
            <w:vAlign w:val="center"/>
          </w:tcPr>
          <w:p w:rsidR="00162364" w:rsidRPr="003B4C32" w:rsidRDefault="00162364" w:rsidP="00162364">
            <w:pPr>
              <w:jc w:val="center"/>
            </w:pPr>
            <w:r w:rsidRPr="003B4C32">
              <w:t>ІІ півріччя 2015 року</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 xml:space="preserve">Відсутність на даний час на території міста бізнес – асоціації. На території міста функціонують: Рада підприємців при виконавчому комітеті міської ради; Обухівська організація роботодавців та громадське об’єднання підприємців «Жіночий альянс». Питання щодо створення  </w:t>
            </w:r>
            <w:r w:rsidRPr="003B4C32">
              <w:rPr>
                <w:bCs/>
              </w:rPr>
              <w:t xml:space="preserve">бізнес-асоціації на території міста </w:t>
            </w:r>
            <w:r w:rsidRPr="003B4C32">
              <w:t xml:space="preserve">вивчається. </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Організація круглих столів по обговоренню проблемних питань діяльності підприємців, підбиття підсумків та оголошення резолюції </w:t>
            </w:r>
          </w:p>
        </w:tc>
        <w:tc>
          <w:tcPr>
            <w:tcW w:w="1560" w:type="dxa"/>
            <w:shd w:val="clear" w:color="auto" w:fill="auto"/>
            <w:vAlign w:val="center"/>
          </w:tcPr>
          <w:p w:rsidR="00162364" w:rsidRPr="003B4C32" w:rsidRDefault="00162364" w:rsidP="00162364">
            <w:pPr>
              <w:jc w:val="center"/>
            </w:pPr>
            <w:r w:rsidRPr="003B4C32">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pPr>
            <w:r w:rsidRPr="003B4C32">
              <w:t xml:space="preserve">Активізація роботи </w:t>
            </w:r>
            <w:r w:rsidRPr="003B4C32">
              <w:lastRenderedPageBreak/>
              <w:t xml:space="preserve">Координаційної ради з питань розвитку підприємництва в місті,  складання та затвердження робочого плану. </w:t>
            </w:r>
          </w:p>
        </w:tc>
        <w:tc>
          <w:tcPr>
            <w:tcW w:w="1560" w:type="dxa"/>
            <w:shd w:val="clear" w:color="auto" w:fill="auto"/>
            <w:vAlign w:val="center"/>
          </w:tcPr>
          <w:p w:rsidR="00162364" w:rsidRPr="003B4C32" w:rsidRDefault="00162364" w:rsidP="00162364">
            <w:pPr>
              <w:jc w:val="center"/>
            </w:pPr>
            <w:r w:rsidRPr="003B4C32">
              <w:lastRenderedPageBreak/>
              <w:t xml:space="preserve">2015 – 2020 </w:t>
            </w:r>
            <w:r w:rsidRPr="003B4C32">
              <w:lastRenderedPageBreak/>
              <w:t>роки</w:t>
            </w:r>
          </w:p>
        </w:tc>
        <w:tc>
          <w:tcPr>
            <w:tcW w:w="1559" w:type="dxa"/>
            <w:shd w:val="clear" w:color="auto" w:fill="auto"/>
            <w:vAlign w:val="center"/>
          </w:tcPr>
          <w:p w:rsidR="00162364" w:rsidRPr="003B4C32" w:rsidRDefault="00162364" w:rsidP="00162364">
            <w:pPr>
              <w:jc w:val="center"/>
            </w:pPr>
            <w:r w:rsidRPr="003B4C32">
              <w:lastRenderedPageBreak/>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pPr>
            <w:r w:rsidRPr="003B4C32">
              <w:rPr>
                <w:bdr w:val="none" w:sz="0" w:space="0" w:color="auto" w:frame="1"/>
              </w:rPr>
              <w:lastRenderedPageBreak/>
              <w:t>Сприяння активізації роботи бізнес структур, асоціацій та галузевих рад підприємців. Проведення аналізу галузевого структурування бізнес-середовища у місті</w:t>
            </w:r>
          </w:p>
        </w:tc>
        <w:tc>
          <w:tcPr>
            <w:tcW w:w="1560" w:type="dxa"/>
            <w:shd w:val="clear" w:color="auto" w:fill="auto"/>
            <w:vAlign w:val="center"/>
          </w:tcPr>
          <w:p w:rsidR="00162364" w:rsidRPr="003B4C32" w:rsidRDefault="00162364" w:rsidP="00162364">
            <w:pPr>
              <w:jc w:val="center"/>
            </w:pPr>
            <w:r w:rsidRPr="003B4C32">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sz w:val="28"/>
                <w:szCs w:val="28"/>
              </w:rPr>
            </w:pPr>
            <w:r w:rsidRPr="003B4C32">
              <w:rPr>
                <w:b/>
                <w:sz w:val="28"/>
                <w:szCs w:val="28"/>
              </w:rPr>
              <w:t>Стратегічна ціль А.2. Покращити підприємницький клімат</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sz w:val="28"/>
                <w:szCs w:val="28"/>
              </w:rPr>
            </w:pPr>
            <w:r w:rsidRPr="003B4C32">
              <w:rPr>
                <w:b/>
                <w:sz w:val="28"/>
                <w:szCs w:val="28"/>
              </w:rPr>
              <w:t>Оперативна ціль А.2.1. Створення ефективної інфраструктури підтримки бізнесу та надання послуг. (Управління економіки)</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rPr>
                <w:bdr w:val="none" w:sz="0" w:space="0" w:color="auto" w:frame="1"/>
              </w:rPr>
            </w:pPr>
            <w:r w:rsidRPr="003B4C32">
              <w:rPr>
                <w:bdr w:val="none" w:sz="0" w:space="0" w:color="auto" w:frame="1"/>
              </w:rPr>
              <w:t>Проведення «круглих  столів» з бізнес-асоціаціями та Асоціацією підприємців, а також галузевими радами  з метою аналізу роботи існуючої інфраструктури бізнесу. Підготовка пропозиції щодо створення нових об'єктів бізнес-інфраструктури</w:t>
            </w:r>
          </w:p>
        </w:tc>
        <w:tc>
          <w:tcPr>
            <w:tcW w:w="1560" w:type="dxa"/>
            <w:shd w:val="clear" w:color="auto" w:fill="auto"/>
            <w:vAlign w:val="center"/>
          </w:tcPr>
          <w:p w:rsidR="00162364" w:rsidRPr="003B4C32" w:rsidRDefault="00162364" w:rsidP="00162364">
            <w:pPr>
              <w:jc w:val="center"/>
              <w:rPr>
                <w:bdr w:val="none" w:sz="0" w:space="0" w:color="auto" w:frame="1"/>
              </w:rPr>
            </w:pPr>
            <w:r w:rsidRPr="003B4C32">
              <w:rPr>
                <w:bdr w:val="none" w:sz="0" w:space="0" w:color="auto" w:frame="1"/>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rPr>
                <w:bdr w:val="none" w:sz="0" w:space="0" w:color="auto" w:frame="1"/>
              </w:rPr>
            </w:pPr>
            <w:r w:rsidRPr="003B4C32">
              <w:rPr>
                <w:bdr w:val="none" w:sz="0" w:space="0" w:color="auto" w:frame="1"/>
              </w:rPr>
              <w:t>Вивчення досвіду інших міст України з питань створення нових об'єктів інфраструктури</w:t>
            </w:r>
          </w:p>
        </w:tc>
        <w:tc>
          <w:tcPr>
            <w:tcW w:w="1560" w:type="dxa"/>
            <w:shd w:val="clear" w:color="auto" w:fill="auto"/>
            <w:vAlign w:val="center"/>
          </w:tcPr>
          <w:p w:rsidR="00162364" w:rsidRPr="003B4C32" w:rsidRDefault="00162364" w:rsidP="00162364">
            <w:pPr>
              <w:jc w:val="center"/>
              <w:rPr>
                <w:bdr w:val="none" w:sz="0" w:space="0" w:color="auto" w:frame="1"/>
              </w:rPr>
            </w:pPr>
            <w:r w:rsidRPr="003B4C32">
              <w:rPr>
                <w:bdr w:val="none" w:sz="0" w:space="0" w:color="auto" w:frame="1"/>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rPr>
                <w:bdr w:val="none" w:sz="0" w:space="0" w:color="auto" w:frame="1"/>
              </w:rPr>
            </w:pPr>
            <w:r w:rsidRPr="003B4C32">
              <w:rPr>
                <w:bdr w:val="none" w:sz="0" w:space="0" w:color="auto" w:frame="1"/>
              </w:rPr>
              <w:t>Створення Бізнес-консалтингового центру та  бізнес- школи для підприємців :</w:t>
            </w:r>
          </w:p>
          <w:p w:rsidR="00162364" w:rsidRPr="003B4C32" w:rsidRDefault="00162364" w:rsidP="003008DC">
            <w:pPr>
              <w:numPr>
                <w:ilvl w:val="0"/>
                <w:numId w:val="25"/>
              </w:numPr>
              <w:snapToGrid w:val="0"/>
              <w:ind w:left="321" w:hanging="321"/>
              <w:rPr>
                <w:bdr w:val="none" w:sz="0" w:space="0" w:color="auto" w:frame="1"/>
              </w:rPr>
            </w:pPr>
            <w:r w:rsidRPr="003B4C32">
              <w:rPr>
                <w:bdr w:val="none" w:sz="0" w:space="0" w:color="auto" w:frame="1"/>
              </w:rPr>
              <w:t>Визначення юридичного статусу, розробка документів та реєстрація;</w:t>
            </w:r>
          </w:p>
          <w:p w:rsidR="00162364" w:rsidRPr="003B4C32" w:rsidRDefault="00162364" w:rsidP="003008DC">
            <w:pPr>
              <w:numPr>
                <w:ilvl w:val="0"/>
                <w:numId w:val="25"/>
              </w:numPr>
              <w:snapToGrid w:val="0"/>
              <w:ind w:left="321" w:hanging="321"/>
              <w:rPr>
                <w:bdr w:val="none" w:sz="0" w:space="0" w:color="auto" w:frame="1"/>
              </w:rPr>
            </w:pPr>
            <w:r w:rsidRPr="003B4C32">
              <w:rPr>
                <w:bdr w:val="none" w:sz="0" w:space="0" w:color="auto" w:frame="1"/>
              </w:rPr>
              <w:lastRenderedPageBreak/>
              <w:t>Кадровий підбір;</w:t>
            </w:r>
          </w:p>
          <w:p w:rsidR="00162364" w:rsidRPr="003B4C32" w:rsidRDefault="00162364" w:rsidP="003008DC">
            <w:pPr>
              <w:numPr>
                <w:ilvl w:val="0"/>
                <w:numId w:val="25"/>
              </w:numPr>
              <w:snapToGrid w:val="0"/>
              <w:ind w:left="321" w:hanging="321"/>
              <w:rPr>
                <w:bdr w:val="none" w:sz="0" w:space="0" w:color="auto" w:frame="1"/>
              </w:rPr>
            </w:pPr>
            <w:r w:rsidRPr="003B4C32">
              <w:rPr>
                <w:bdr w:val="none" w:sz="0" w:space="0" w:color="auto" w:frame="1"/>
              </w:rPr>
              <w:t>Організація приміщення та робочих місць;</w:t>
            </w:r>
          </w:p>
          <w:p w:rsidR="00162364" w:rsidRPr="003B4C32" w:rsidRDefault="00162364" w:rsidP="003008DC">
            <w:pPr>
              <w:numPr>
                <w:ilvl w:val="0"/>
                <w:numId w:val="25"/>
              </w:numPr>
              <w:snapToGrid w:val="0"/>
              <w:ind w:left="321" w:hanging="321"/>
              <w:rPr>
                <w:bdr w:val="none" w:sz="0" w:space="0" w:color="auto" w:frame="1"/>
              </w:rPr>
            </w:pPr>
            <w:r w:rsidRPr="003B4C32">
              <w:rPr>
                <w:bdr w:val="none" w:sz="0" w:space="0" w:color="auto" w:frame="1"/>
              </w:rPr>
              <w:t>Затвердження бізнес-плану та бюджету</w:t>
            </w:r>
          </w:p>
        </w:tc>
        <w:tc>
          <w:tcPr>
            <w:tcW w:w="1560" w:type="dxa"/>
            <w:shd w:val="clear" w:color="auto" w:fill="auto"/>
            <w:vAlign w:val="center"/>
          </w:tcPr>
          <w:p w:rsidR="00162364" w:rsidRPr="003B4C32" w:rsidRDefault="00162364" w:rsidP="00162364">
            <w:pPr>
              <w:jc w:val="center"/>
              <w:rPr>
                <w:bdr w:val="none" w:sz="0" w:space="0" w:color="auto" w:frame="1"/>
              </w:rPr>
            </w:pPr>
            <w:r w:rsidRPr="003B4C32">
              <w:rPr>
                <w:bdr w:val="none" w:sz="0" w:space="0" w:color="auto" w:frame="1"/>
              </w:rPr>
              <w:lastRenderedPageBreak/>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val="restart"/>
            <w:shd w:val="clear" w:color="auto" w:fill="auto"/>
          </w:tcPr>
          <w:p w:rsidR="00162364" w:rsidRPr="003B4C32" w:rsidRDefault="00162364" w:rsidP="00162364">
            <w:pPr>
              <w:snapToGrid w:val="0"/>
              <w:jc w:val="both"/>
              <w:rPr>
                <w:bdr w:val="none" w:sz="0" w:space="0" w:color="auto" w:frame="1"/>
              </w:rPr>
            </w:pPr>
            <w:r w:rsidRPr="003B4C32">
              <w:t xml:space="preserve">Відсутність на даний час на території міста </w:t>
            </w:r>
            <w:r w:rsidRPr="003B4C32">
              <w:rPr>
                <w:bdr w:val="none" w:sz="0" w:space="0" w:color="auto" w:frame="1"/>
              </w:rPr>
              <w:t>консалтингового центру та  бізнес- школи для підприємців.</w:t>
            </w:r>
          </w:p>
          <w:p w:rsidR="00162364" w:rsidRPr="003B4C32" w:rsidRDefault="00162364" w:rsidP="00162364">
            <w:pPr>
              <w:jc w:val="both"/>
            </w:pPr>
            <w:r w:rsidRPr="003B4C32">
              <w:t xml:space="preserve"> На території міста функціонують: Рада підприємців при виконавчому комітеті міської ради; Координаційна рада з питань розвитку підприємництва при виконавчому </w:t>
            </w:r>
            <w:r w:rsidRPr="003B4C32">
              <w:lastRenderedPageBreak/>
              <w:t xml:space="preserve">комітеті Обухівської міської ради; Обухівська організація роботодавців та громадське об’єднання підприємців «Жіночий альянс» та Громадська рада. Питання щодо створення  </w:t>
            </w:r>
            <w:r w:rsidRPr="003B4C32">
              <w:rPr>
                <w:bdr w:val="none" w:sz="0" w:space="0" w:color="auto" w:frame="1"/>
              </w:rPr>
              <w:t xml:space="preserve">консалтингового центру та  бізнес- школи для підприємців </w:t>
            </w:r>
            <w:r w:rsidRPr="003B4C32">
              <w:rPr>
                <w:bCs/>
              </w:rPr>
              <w:t xml:space="preserve">на території міста </w:t>
            </w:r>
            <w:r w:rsidRPr="003B4C32">
              <w:t xml:space="preserve">вивчається, обговорюється з вищевказаними структурами, суб’єктами господарювання. Проводиться робота щодо пошуку інвесторів, вивчається досвід інших міст щодо створення </w:t>
            </w:r>
            <w:r w:rsidRPr="003B4C32">
              <w:rPr>
                <w:bdr w:val="none" w:sz="0" w:space="0" w:color="auto" w:frame="1"/>
              </w:rPr>
              <w:t>Бізнес-консалтингового центру та  бізнес- школи для підприємців.</w:t>
            </w:r>
            <w:r w:rsidRPr="003B4C32">
              <w:t xml:space="preserve"> Вирішення цього питання  є важливим і необхідним для підприємців міста. Створення </w:t>
            </w:r>
            <w:r w:rsidRPr="003B4C32">
              <w:rPr>
                <w:bdr w:val="none" w:sz="0" w:space="0" w:color="auto" w:frame="1"/>
              </w:rPr>
              <w:t xml:space="preserve">консалтингового центру та  бізнес- школи для підприємців </w:t>
            </w:r>
            <w:r w:rsidRPr="003B4C32">
              <w:t>на території міста є  в перспективі.</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rPr>
                <w:bdr w:val="none" w:sz="0" w:space="0" w:color="auto" w:frame="1"/>
              </w:rPr>
            </w:pPr>
            <w:r w:rsidRPr="003B4C32">
              <w:rPr>
                <w:bdr w:val="none" w:sz="0" w:space="0" w:color="auto" w:frame="1"/>
              </w:rPr>
              <w:lastRenderedPageBreak/>
              <w:t>Організація діяльності консалтингової групи. Розробка бізнес-плану</w:t>
            </w:r>
          </w:p>
        </w:tc>
        <w:tc>
          <w:tcPr>
            <w:tcW w:w="1560" w:type="dxa"/>
            <w:shd w:val="clear" w:color="auto" w:fill="auto"/>
            <w:vAlign w:val="center"/>
          </w:tcPr>
          <w:p w:rsidR="00162364" w:rsidRPr="003B4C32" w:rsidRDefault="00162364" w:rsidP="00162364">
            <w:pPr>
              <w:jc w:val="center"/>
              <w:rPr>
                <w:bdr w:val="none" w:sz="0" w:space="0" w:color="auto" w:frame="1"/>
              </w:rPr>
            </w:pPr>
            <w:r w:rsidRPr="003B4C32">
              <w:rPr>
                <w:bdr w:val="none" w:sz="0" w:space="0" w:color="auto" w:frame="1"/>
              </w:rPr>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D9D9D9" w:themeFill="background1" w:themeFillShade="D9"/>
            <w:vAlign w:val="center"/>
          </w:tcPr>
          <w:p w:rsidR="00162364" w:rsidRPr="003B4C32" w:rsidRDefault="00162364" w:rsidP="00162364"/>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rPr>
                <w:bdr w:val="none" w:sz="0" w:space="0" w:color="auto" w:frame="1"/>
              </w:rPr>
            </w:pPr>
            <w:r w:rsidRPr="003B4C32">
              <w:rPr>
                <w:bdr w:val="none" w:sz="0" w:space="0" w:color="auto" w:frame="1"/>
              </w:rPr>
              <w:t>Проведення  майстер -   класів, семінарів -  тренінгів з актуальних проблем підприємницької діяльності, організація бізнес форумів, курсів англійської мови</w:t>
            </w:r>
          </w:p>
        </w:tc>
        <w:tc>
          <w:tcPr>
            <w:tcW w:w="1560" w:type="dxa"/>
            <w:shd w:val="clear" w:color="auto" w:fill="auto"/>
            <w:vAlign w:val="center"/>
          </w:tcPr>
          <w:p w:rsidR="00162364" w:rsidRPr="003B4C32" w:rsidRDefault="00162364" w:rsidP="00162364">
            <w:pPr>
              <w:jc w:val="center"/>
              <w:rPr>
                <w:bdr w:val="none" w:sz="0" w:space="0" w:color="auto" w:frame="1"/>
              </w:rPr>
            </w:pPr>
            <w:r w:rsidRPr="003B4C32">
              <w:rPr>
                <w:bdr w:val="none" w:sz="0" w:space="0" w:color="auto" w:frame="1"/>
              </w:rPr>
              <w:t>2016 – 2017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D9D9D9" w:themeFill="background1" w:themeFillShade="D9"/>
            <w:vAlign w:val="center"/>
          </w:tcPr>
          <w:p w:rsidR="00162364" w:rsidRPr="003B4C32" w:rsidRDefault="00162364" w:rsidP="00162364"/>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rPr>
                <w:bdr w:val="none" w:sz="0" w:space="0" w:color="auto" w:frame="1"/>
              </w:rPr>
            </w:pPr>
            <w:r w:rsidRPr="003B4C32">
              <w:rPr>
                <w:bdr w:val="none" w:sz="0" w:space="0" w:color="auto" w:frame="1"/>
              </w:rPr>
              <w:t>Моніторинг діяльності Бізнес-консалтингового центру. Опитування</w:t>
            </w:r>
          </w:p>
        </w:tc>
        <w:tc>
          <w:tcPr>
            <w:tcW w:w="1560" w:type="dxa"/>
            <w:shd w:val="clear" w:color="auto" w:fill="auto"/>
            <w:vAlign w:val="center"/>
          </w:tcPr>
          <w:p w:rsidR="00162364" w:rsidRPr="003B4C32" w:rsidRDefault="00162364" w:rsidP="00162364">
            <w:pPr>
              <w:jc w:val="center"/>
              <w:rPr>
                <w:bdr w:val="none" w:sz="0" w:space="0" w:color="auto" w:frame="1"/>
              </w:rPr>
            </w:pPr>
            <w:r w:rsidRPr="003B4C32">
              <w:rPr>
                <w:bdr w:val="none" w:sz="0" w:space="0" w:color="auto" w:frame="1"/>
              </w:rPr>
              <w:t>2016 – 2017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D9D9D9" w:themeFill="background1" w:themeFillShade="D9"/>
            <w:vAlign w:val="center"/>
          </w:tcPr>
          <w:p w:rsidR="00162364" w:rsidRPr="003B4C32" w:rsidRDefault="00162364" w:rsidP="00162364">
            <w:pPr>
              <w:jc w:val="center"/>
            </w:pP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rPr>
                <w:bdr w:val="none" w:sz="0" w:space="0" w:color="auto" w:frame="1"/>
              </w:rPr>
            </w:pPr>
            <w:r w:rsidRPr="003B4C32">
              <w:rPr>
                <w:bdr w:val="none" w:sz="0" w:space="0" w:color="auto" w:frame="1"/>
              </w:rPr>
              <w:t xml:space="preserve">Створення </w:t>
            </w:r>
            <w:r w:rsidRPr="003B4C32">
              <w:rPr>
                <w:bdr w:val="none" w:sz="0" w:space="0" w:color="auto" w:frame="1"/>
                <w:lang w:val="en-US"/>
              </w:rPr>
              <w:t>WEB</w:t>
            </w:r>
            <w:r w:rsidRPr="003B4C32">
              <w:rPr>
                <w:bdr w:val="none" w:sz="0" w:space="0" w:color="auto" w:frame="1"/>
              </w:rPr>
              <w:t>-сайту Бізнес-центру. Наповнення та актуалізація інформації.</w:t>
            </w:r>
          </w:p>
        </w:tc>
        <w:tc>
          <w:tcPr>
            <w:tcW w:w="1560" w:type="dxa"/>
            <w:shd w:val="clear" w:color="auto" w:fill="auto"/>
            <w:vAlign w:val="center"/>
          </w:tcPr>
          <w:p w:rsidR="00162364" w:rsidRPr="003B4C32" w:rsidRDefault="00162364" w:rsidP="00162364">
            <w:pPr>
              <w:jc w:val="center"/>
              <w:rPr>
                <w:bdr w:val="none" w:sz="0" w:space="0" w:color="auto" w:frame="1"/>
              </w:rPr>
            </w:pPr>
            <w:r w:rsidRPr="003B4C32">
              <w:rPr>
                <w:bdr w:val="none" w:sz="0" w:space="0" w:color="auto" w:frame="1"/>
              </w:rPr>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D9D9D9" w:themeFill="background1" w:themeFillShade="D9"/>
            <w:vAlign w:val="center"/>
          </w:tcPr>
          <w:p w:rsidR="00162364" w:rsidRPr="003B4C32" w:rsidRDefault="00162364" w:rsidP="00162364">
            <w:pPr>
              <w:jc w:val="center"/>
            </w:pP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r w:rsidRPr="003B4C32">
              <w:rPr>
                <w:b/>
                <w:sz w:val="28"/>
                <w:szCs w:val="28"/>
              </w:rPr>
              <w:t xml:space="preserve">Оперативна ціль А.2.2. </w:t>
            </w:r>
            <w:r w:rsidRPr="003B4C32">
              <w:rPr>
                <w:rFonts w:eastAsia="Calibri"/>
                <w:b/>
                <w:bCs/>
                <w:color w:val="000000"/>
                <w:kern w:val="24"/>
                <w:sz w:val="28"/>
                <w:szCs w:val="28"/>
              </w:rPr>
              <w:t>Ефективна діяльність Центру адміністративних послуг</w:t>
            </w:r>
            <w:r w:rsidRPr="003B4C32">
              <w:rPr>
                <w:b/>
                <w:bCs/>
                <w:color w:val="000000"/>
                <w:kern w:val="24"/>
                <w:sz w:val="28"/>
                <w:szCs w:val="28"/>
              </w:rPr>
              <w:t>. (Царенко Л.Г.)</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Відбір і виділення рішенням сесії міської ради відповідного приміщення для створення і роботи Центру адміністративних послуг</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2013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Проведення ремонтних робіт в приміщенні Центру адміністративних послуг </w:t>
            </w:r>
          </w:p>
        </w:tc>
        <w:tc>
          <w:tcPr>
            <w:tcW w:w="1560" w:type="dxa"/>
            <w:shd w:val="clear" w:color="auto" w:fill="auto"/>
            <w:vAlign w:val="center"/>
          </w:tcPr>
          <w:p w:rsidR="00162364" w:rsidRPr="003B4C32" w:rsidRDefault="00162364" w:rsidP="00162364">
            <w:pPr>
              <w:jc w:val="center"/>
            </w:pPr>
            <w:r w:rsidRPr="003B4C32">
              <w:t>2015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2013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Матеріально-технічне оснащення центру</w:t>
            </w:r>
          </w:p>
          <w:p w:rsidR="00162364" w:rsidRPr="003B4C32" w:rsidRDefault="00162364" w:rsidP="00162364">
            <w:r w:rsidRPr="003B4C32">
              <w:lastRenderedPageBreak/>
              <w:t xml:space="preserve">- офісні меблі </w:t>
            </w:r>
          </w:p>
          <w:p w:rsidR="00162364" w:rsidRPr="003B4C32" w:rsidRDefault="00162364" w:rsidP="00162364">
            <w:r w:rsidRPr="003B4C32">
              <w:t xml:space="preserve">- оргтехніка </w:t>
            </w:r>
          </w:p>
          <w:p w:rsidR="00162364" w:rsidRPr="003B4C32" w:rsidRDefault="00162364" w:rsidP="00162364">
            <w:r w:rsidRPr="003B4C32">
              <w:t>- послуги зв’язку:</w:t>
            </w:r>
          </w:p>
          <w:p w:rsidR="00162364" w:rsidRPr="003B4C32" w:rsidRDefault="00162364" w:rsidP="003008DC">
            <w:pPr>
              <w:numPr>
                <w:ilvl w:val="0"/>
                <w:numId w:val="26"/>
              </w:numPr>
              <w:tabs>
                <w:tab w:val="clear" w:pos="720"/>
                <w:tab w:val="num" w:pos="435"/>
              </w:tabs>
              <w:ind w:left="435" w:hanging="180"/>
            </w:pPr>
            <w:r w:rsidRPr="003B4C32">
              <w:t>окрема телефонна лінія;</w:t>
            </w:r>
          </w:p>
          <w:p w:rsidR="00162364" w:rsidRPr="003B4C32" w:rsidRDefault="00162364" w:rsidP="003008DC">
            <w:pPr>
              <w:numPr>
                <w:ilvl w:val="0"/>
                <w:numId w:val="26"/>
              </w:numPr>
              <w:tabs>
                <w:tab w:val="clear" w:pos="720"/>
                <w:tab w:val="num" w:pos="435"/>
              </w:tabs>
              <w:ind w:left="435" w:hanging="180"/>
            </w:pPr>
            <w:r w:rsidRPr="003B4C32">
              <w:t>Інтернет</w:t>
            </w:r>
          </w:p>
          <w:p w:rsidR="00162364" w:rsidRPr="003B4C32" w:rsidRDefault="00162364" w:rsidP="003008DC">
            <w:pPr>
              <w:numPr>
                <w:ilvl w:val="0"/>
                <w:numId w:val="27"/>
              </w:numPr>
              <w:tabs>
                <w:tab w:val="clear" w:pos="720"/>
                <w:tab w:val="num" w:pos="75"/>
              </w:tabs>
              <w:ind w:left="0" w:hanging="105"/>
            </w:pPr>
            <w:r w:rsidRPr="003B4C32">
              <w:t>охорона приміщення</w:t>
            </w:r>
          </w:p>
        </w:tc>
        <w:tc>
          <w:tcPr>
            <w:tcW w:w="1560" w:type="dxa"/>
            <w:shd w:val="clear" w:color="auto" w:fill="auto"/>
            <w:vAlign w:val="center"/>
          </w:tcPr>
          <w:p w:rsidR="00162364" w:rsidRPr="003B4C32" w:rsidRDefault="00162364" w:rsidP="00162364">
            <w:pPr>
              <w:jc w:val="center"/>
            </w:pPr>
          </w:p>
          <w:p w:rsidR="00162364" w:rsidRPr="003B4C32" w:rsidRDefault="00162364" w:rsidP="00162364">
            <w:pPr>
              <w:jc w:val="center"/>
            </w:pPr>
            <w:r w:rsidRPr="003B4C32">
              <w:t>2015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lastRenderedPageBreak/>
              <w:t xml:space="preserve">2013 рік </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lastRenderedPageBreak/>
              <w:t>затвердження нормативної документації для регламентації діяльності Центру адміністративних послуг</w:t>
            </w:r>
          </w:p>
        </w:tc>
        <w:tc>
          <w:tcPr>
            <w:tcW w:w="1560" w:type="dxa"/>
            <w:shd w:val="clear" w:color="auto" w:fill="auto"/>
            <w:vAlign w:val="center"/>
          </w:tcPr>
          <w:p w:rsidR="00162364" w:rsidRPr="003B4C32" w:rsidRDefault="00162364" w:rsidP="00162364">
            <w:pPr>
              <w:jc w:val="center"/>
            </w:pPr>
          </w:p>
          <w:p w:rsidR="00162364" w:rsidRPr="003B4C32" w:rsidRDefault="00162364" w:rsidP="00162364">
            <w:pPr>
              <w:jc w:val="center"/>
            </w:pPr>
            <w:r w:rsidRPr="003B4C32">
              <w:t>2015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2013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Підвищення кваліфікації персоналу Центру адміністративних послуг  </w:t>
            </w:r>
          </w:p>
        </w:tc>
        <w:tc>
          <w:tcPr>
            <w:tcW w:w="1560" w:type="dxa"/>
            <w:shd w:val="clear" w:color="auto" w:fill="auto"/>
            <w:vAlign w:val="center"/>
          </w:tcPr>
          <w:p w:rsidR="00162364" w:rsidRPr="003B4C32" w:rsidRDefault="00162364" w:rsidP="00162364">
            <w:pPr>
              <w:jc w:val="center"/>
            </w:pPr>
            <w:r w:rsidRPr="003B4C32">
              <w:t>2015 – 2020 роки</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Інформаційне забезпечення роботи Центру, проведення інформаційних заходів</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635"/>
        </w:trPr>
        <w:tc>
          <w:tcPr>
            <w:tcW w:w="3510" w:type="dxa"/>
            <w:gridSpan w:val="2"/>
            <w:shd w:val="clear" w:color="auto" w:fill="auto"/>
          </w:tcPr>
          <w:p w:rsidR="00162364" w:rsidRPr="003B4C32" w:rsidRDefault="00162364" w:rsidP="00162364">
            <w:r w:rsidRPr="003B4C32">
              <w:t>Підготовка промоматеріалів (буклетів, реклами)</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Моніторинг, управління Центром адміністративних послуг</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r w:rsidRPr="003B4C32">
              <w:rPr>
                <w:b/>
                <w:sz w:val="28"/>
                <w:szCs w:val="28"/>
              </w:rPr>
              <w:t xml:space="preserve">Оперативна ціль А.2.3. </w:t>
            </w:r>
            <w:r w:rsidRPr="003B4C32">
              <w:rPr>
                <w:b/>
                <w:bCs/>
                <w:color w:val="000000"/>
                <w:kern w:val="24"/>
                <w:sz w:val="28"/>
                <w:szCs w:val="28"/>
              </w:rPr>
              <w:t>Впровадження електронного врядування в діяльність органу місцевого самоврядування (Левченко С.П.)</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newsp"/>
              <w:spacing w:before="0" w:beforeAutospacing="0" w:after="0" w:afterAutospacing="0"/>
              <w:ind w:right="238"/>
              <w:rPr>
                <w:lang w:val="uk-UA"/>
              </w:rPr>
            </w:pPr>
            <w:r w:rsidRPr="003B4C32">
              <w:rPr>
                <w:lang w:val="uk-UA"/>
              </w:rPr>
              <w:t>Проведення інвентаризації та систематизації наявних інформаційних ресурсів міста. Створення реєстру електронних  інформаційних ресурсів міста</w:t>
            </w:r>
          </w:p>
        </w:tc>
        <w:tc>
          <w:tcPr>
            <w:tcW w:w="1560" w:type="dxa"/>
            <w:shd w:val="clear" w:color="auto" w:fill="auto"/>
            <w:vAlign w:val="center"/>
          </w:tcPr>
          <w:p w:rsidR="00162364" w:rsidRPr="003B4C32" w:rsidRDefault="00162364" w:rsidP="00162364">
            <w:pPr>
              <w:jc w:val="center"/>
            </w:pPr>
            <w:r w:rsidRPr="003B4C32">
              <w:t>ІІ півріччя  2015 року</w:t>
            </w:r>
          </w:p>
        </w:tc>
        <w:tc>
          <w:tcPr>
            <w:tcW w:w="1559" w:type="dxa"/>
            <w:shd w:val="clear" w:color="auto" w:fill="auto"/>
            <w:vAlign w:val="center"/>
          </w:tcPr>
          <w:p w:rsidR="00162364" w:rsidRPr="003B4C32" w:rsidRDefault="00162364" w:rsidP="00162364">
            <w:pPr>
              <w:jc w:val="center"/>
            </w:pPr>
            <w:r w:rsidRPr="003B4C32">
              <w:t>2018</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На сайті Обухівської міської ради створене розділ «Електронні сервіси». За допомогою яких жителі міста можуть отримати електронні послуги в онлайн-режимі.</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newsp"/>
              <w:spacing w:before="0" w:beforeAutospacing="0" w:after="0" w:afterAutospacing="0"/>
              <w:ind w:right="238"/>
              <w:rPr>
                <w:lang w:val="uk-UA"/>
              </w:rPr>
            </w:pPr>
            <w:r w:rsidRPr="003B4C32">
              <w:rPr>
                <w:lang w:val="uk-UA"/>
              </w:rPr>
              <w:t xml:space="preserve">Створення інтегрованої </w:t>
            </w:r>
            <w:r w:rsidRPr="003B4C32">
              <w:rPr>
                <w:lang w:val="uk-UA"/>
              </w:rPr>
              <w:lastRenderedPageBreak/>
              <w:t>інформаційно-аналітичної системи органів місцевого самоврядування:</w:t>
            </w:r>
          </w:p>
          <w:p w:rsidR="00162364" w:rsidRPr="003B4C32" w:rsidRDefault="00162364" w:rsidP="003008DC">
            <w:pPr>
              <w:pStyle w:val="newsp"/>
              <w:numPr>
                <w:ilvl w:val="0"/>
                <w:numId w:val="27"/>
              </w:numPr>
              <w:tabs>
                <w:tab w:val="clear" w:pos="720"/>
                <w:tab w:val="num" w:pos="37"/>
                <w:tab w:val="left" w:pos="321"/>
              </w:tabs>
              <w:spacing w:before="0" w:beforeAutospacing="0" w:after="0" w:afterAutospacing="0"/>
              <w:ind w:left="37" w:right="238" w:firstLine="0"/>
              <w:rPr>
                <w:lang w:val="uk-UA"/>
              </w:rPr>
            </w:pPr>
            <w:r w:rsidRPr="003B4C32">
              <w:rPr>
                <w:lang w:val="uk-UA"/>
              </w:rPr>
              <w:t>створення  (модернізація) локальних інформаційно-аналітичних систем (ЛІАС) у підрозділах міськвиконкому;</w:t>
            </w:r>
          </w:p>
          <w:p w:rsidR="00162364" w:rsidRPr="003B4C32" w:rsidRDefault="00162364" w:rsidP="003008DC">
            <w:pPr>
              <w:pStyle w:val="newsp"/>
              <w:numPr>
                <w:ilvl w:val="0"/>
                <w:numId w:val="27"/>
              </w:numPr>
              <w:tabs>
                <w:tab w:val="clear" w:pos="720"/>
                <w:tab w:val="num" w:pos="37"/>
                <w:tab w:val="left" w:pos="321"/>
              </w:tabs>
              <w:spacing w:before="0" w:beforeAutospacing="0" w:after="0" w:afterAutospacing="0"/>
              <w:ind w:left="37" w:right="238" w:firstLine="0"/>
              <w:rPr>
                <w:lang w:val="uk-UA"/>
              </w:rPr>
            </w:pPr>
            <w:r w:rsidRPr="003B4C32">
              <w:rPr>
                <w:lang w:val="uk-UA"/>
              </w:rPr>
              <w:t> інтеграція ЛІАС до єдиної інформаційно-аналітичної системи ОМС</w:t>
            </w:r>
          </w:p>
        </w:tc>
        <w:tc>
          <w:tcPr>
            <w:tcW w:w="1560" w:type="dxa"/>
            <w:shd w:val="clear" w:color="auto" w:fill="auto"/>
            <w:vAlign w:val="center"/>
          </w:tcPr>
          <w:p w:rsidR="00162364" w:rsidRPr="003B4C32" w:rsidRDefault="00162364" w:rsidP="00162364">
            <w:pPr>
              <w:jc w:val="center"/>
            </w:pPr>
            <w:r w:rsidRPr="003B4C32">
              <w:lastRenderedPageBreak/>
              <w:t xml:space="preserve">І квартал </w:t>
            </w:r>
            <w:r w:rsidRPr="003B4C32">
              <w:lastRenderedPageBreak/>
              <w:t>2016 року</w:t>
            </w:r>
          </w:p>
        </w:tc>
        <w:tc>
          <w:tcPr>
            <w:tcW w:w="1559" w:type="dxa"/>
            <w:shd w:val="clear" w:color="auto" w:fill="auto"/>
            <w:vAlign w:val="center"/>
          </w:tcPr>
          <w:p w:rsidR="00162364" w:rsidRPr="003B4C32" w:rsidRDefault="00162364" w:rsidP="00162364">
            <w:pPr>
              <w:jc w:val="center"/>
            </w:pPr>
            <w:r w:rsidRPr="003B4C32">
              <w:lastRenderedPageBreak/>
              <w:t>2018</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80</w:t>
            </w:r>
          </w:p>
        </w:tc>
        <w:tc>
          <w:tcPr>
            <w:tcW w:w="6095" w:type="dxa"/>
            <w:shd w:val="clear" w:color="auto" w:fill="auto"/>
            <w:vAlign w:val="center"/>
          </w:tcPr>
          <w:p w:rsidR="00162364" w:rsidRPr="003B4C32" w:rsidRDefault="00162364" w:rsidP="00162364">
            <w:r w:rsidRPr="003B4C32">
              <w:t xml:space="preserve">На території Обухівської територіальної громади </w:t>
            </w:r>
            <w:r w:rsidRPr="003B4C32">
              <w:lastRenderedPageBreak/>
              <w:t>працює електронний сервіс Система візуалізації  «Відкритий бюджет» це механізм за допомогою якого можна зробити зручну й зрозумілу візуалізацію запитуваної інформації. Портал простий у використанні та у представленні бюджетної інформації. Він перетворює бюджетні таблиці та бази даних у інтерактивну інфографіку, зрозумілу пересічному громадянину.</w:t>
            </w:r>
          </w:p>
          <w:p w:rsidR="00162364" w:rsidRPr="003B4C32" w:rsidRDefault="00162364" w:rsidP="00162364"/>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pPr>
            <w:r w:rsidRPr="003B4C32">
              <w:lastRenderedPageBreak/>
              <w:t>Матеріально-технічне та програмне забезпечення виконавчих органів міської ради (закупівля комп’ютерного обладнання, ліцензійне програмне забезпечення)</w:t>
            </w:r>
          </w:p>
        </w:tc>
        <w:tc>
          <w:tcPr>
            <w:tcW w:w="1560" w:type="dxa"/>
            <w:shd w:val="clear" w:color="auto" w:fill="auto"/>
            <w:vAlign w:val="center"/>
          </w:tcPr>
          <w:p w:rsidR="00162364" w:rsidRPr="003B4C32" w:rsidRDefault="00162364" w:rsidP="00162364">
            <w:pPr>
              <w:jc w:val="center"/>
            </w:pPr>
            <w:r w:rsidRPr="003B4C32">
              <w:t>І квартал 2016 року</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pPr>
            <w:r w:rsidRPr="003B4C32">
              <w:t>Впровадження єдиної системи документообігу органів місцевого самоврядування</w:t>
            </w:r>
          </w:p>
        </w:tc>
        <w:tc>
          <w:tcPr>
            <w:tcW w:w="1560" w:type="dxa"/>
            <w:shd w:val="clear" w:color="auto" w:fill="auto"/>
            <w:vAlign w:val="center"/>
          </w:tcPr>
          <w:p w:rsidR="00162364" w:rsidRPr="003B4C32" w:rsidRDefault="00162364" w:rsidP="00162364">
            <w:pPr>
              <w:jc w:val="center"/>
            </w:pPr>
            <w:r w:rsidRPr="003B4C32">
              <w:t>ІІ півріччя 2016 року</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70</w:t>
            </w:r>
          </w:p>
        </w:tc>
        <w:tc>
          <w:tcPr>
            <w:tcW w:w="6095" w:type="dxa"/>
            <w:shd w:val="clear" w:color="auto" w:fill="auto"/>
            <w:vAlign w:val="center"/>
          </w:tcPr>
          <w:p w:rsidR="00162364" w:rsidRPr="003B4C32" w:rsidRDefault="00162364" w:rsidP="00162364">
            <w:r w:rsidRPr="003B4C32">
              <w:t>Створено робочі кабінети в системі електронного документообігу АСКОД, здійснені всі необхідні для роботи налаштування.  Проводиться навчання по даній програмі.</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newsp"/>
              <w:spacing w:before="0" w:beforeAutospacing="0" w:after="0" w:afterAutospacing="0"/>
              <w:ind w:right="238"/>
              <w:rPr>
                <w:lang w:val="uk-UA"/>
              </w:rPr>
            </w:pPr>
            <w:r w:rsidRPr="003B4C32">
              <w:rPr>
                <w:lang w:val="uk-UA"/>
              </w:rPr>
              <w:t>Впровадження електронно-цифрового підпису в міськвиконкомі та підрозділах</w:t>
            </w:r>
          </w:p>
        </w:tc>
        <w:tc>
          <w:tcPr>
            <w:tcW w:w="1560" w:type="dxa"/>
            <w:shd w:val="clear" w:color="auto" w:fill="auto"/>
            <w:vAlign w:val="center"/>
          </w:tcPr>
          <w:p w:rsidR="00162364" w:rsidRPr="003B4C32" w:rsidRDefault="00162364" w:rsidP="00162364">
            <w:pPr>
              <w:jc w:val="center"/>
            </w:pPr>
            <w:r w:rsidRPr="003B4C32">
              <w:t>ІІ півріччя 2016 року</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 xml:space="preserve">100 </w:t>
            </w:r>
          </w:p>
        </w:tc>
        <w:tc>
          <w:tcPr>
            <w:tcW w:w="6095" w:type="dxa"/>
            <w:shd w:val="clear" w:color="auto" w:fill="auto"/>
            <w:vAlign w:val="center"/>
          </w:tcPr>
          <w:p w:rsidR="00162364" w:rsidRPr="003B4C32" w:rsidRDefault="00162364" w:rsidP="00162364">
            <w:r w:rsidRPr="003B4C32">
              <w:t xml:space="preserve">На даний час </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newsp"/>
              <w:spacing w:before="0" w:beforeAutospacing="0" w:after="0" w:afterAutospacing="0"/>
              <w:ind w:right="238"/>
              <w:rPr>
                <w:lang w:val="uk-UA"/>
              </w:rPr>
            </w:pPr>
            <w:r w:rsidRPr="003B4C32">
              <w:rPr>
                <w:lang w:val="uk-UA"/>
              </w:rPr>
              <w:t>Створення локальних баз даних. Впровадження сучасних технологій роботи з базами даних</w:t>
            </w:r>
          </w:p>
        </w:tc>
        <w:tc>
          <w:tcPr>
            <w:tcW w:w="1560" w:type="dxa"/>
            <w:shd w:val="clear" w:color="auto" w:fill="auto"/>
            <w:vAlign w:val="center"/>
          </w:tcPr>
          <w:p w:rsidR="00162364" w:rsidRPr="003B4C32" w:rsidRDefault="00162364" w:rsidP="00162364">
            <w:pPr>
              <w:jc w:val="center"/>
            </w:pPr>
            <w:r w:rsidRPr="003B4C32">
              <w:t>ІІ півріччя 2017 року</w:t>
            </w: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tcPr>
          <w:p w:rsidR="00162364" w:rsidRPr="003B4C32" w:rsidRDefault="00162364" w:rsidP="00162364">
            <w:r w:rsidRPr="003B4C32">
              <w:t>Створено «Електронні петиції» (звернення). Розроблена та впроваджена   програма «Громадський бюджет».</w:t>
            </w:r>
          </w:p>
          <w:p w:rsidR="00162364" w:rsidRPr="003B4C32" w:rsidRDefault="00162364" w:rsidP="00162364">
            <w:r w:rsidRPr="003B4C32">
              <w:t>Запроваджена та діє Онлайн – трансляція засідань виконавчого комітету Обухівської міської ради та засідань Обухівської міської ради.</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newsp"/>
              <w:spacing w:before="0" w:beforeAutospacing="0" w:after="0" w:afterAutospacing="0"/>
              <w:ind w:right="238"/>
              <w:rPr>
                <w:lang w:val="uk-UA"/>
              </w:rPr>
            </w:pPr>
            <w:r w:rsidRPr="003B4C32">
              <w:rPr>
                <w:lang w:val="uk-UA"/>
              </w:rPr>
              <w:t xml:space="preserve">Розробка нової версії Веб-порталу міської ради, наповнення його електронними інформаційними ресурсами, </w:t>
            </w:r>
            <w:r w:rsidRPr="003B4C32">
              <w:rPr>
                <w:lang w:val="uk-UA"/>
              </w:rPr>
              <w:lastRenderedPageBreak/>
              <w:t>базами даних, та іншою інформацією</w:t>
            </w:r>
          </w:p>
        </w:tc>
        <w:tc>
          <w:tcPr>
            <w:tcW w:w="1560" w:type="dxa"/>
            <w:shd w:val="clear" w:color="auto" w:fill="auto"/>
            <w:vAlign w:val="center"/>
          </w:tcPr>
          <w:p w:rsidR="00162364" w:rsidRPr="003B4C32" w:rsidRDefault="00162364" w:rsidP="00162364">
            <w:pPr>
              <w:jc w:val="center"/>
            </w:pPr>
            <w:r w:rsidRPr="003B4C32">
              <w:lastRenderedPageBreak/>
              <w:t>І півріччя 2018 року</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lastRenderedPageBreak/>
              <w:t>Впровадження каталогу адміністративних та інформаційних  послуг</w:t>
            </w:r>
          </w:p>
        </w:tc>
        <w:tc>
          <w:tcPr>
            <w:tcW w:w="1560" w:type="dxa"/>
            <w:shd w:val="clear" w:color="auto" w:fill="auto"/>
            <w:vAlign w:val="center"/>
          </w:tcPr>
          <w:p w:rsidR="00162364" w:rsidRPr="003B4C32" w:rsidRDefault="00162364" w:rsidP="00162364">
            <w:pPr>
              <w:jc w:val="center"/>
            </w:pPr>
            <w:r w:rsidRPr="003B4C32">
              <w:t>І півріччя 2018 року</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Створений перелік адміністративних послуг які надаються через центр надання адміністративних послуг</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Створення на інтернет-порталі віртуальної приймальні, включення заданих питань з в систему опрацювання звернень громадян звітності</w:t>
            </w:r>
          </w:p>
        </w:tc>
        <w:tc>
          <w:tcPr>
            <w:tcW w:w="1560" w:type="dxa"/>
            <w:shd w:val="clear" w:color="auto" w:fill="auto"/>
            <w:vAlign w:val="center"/>
          </w:tcPr>
          <w:p w:rsidR="00162364" w:rsidRPr="003B4C32" w:rsidRDefault="00162364" w:rsidP="00162364">
            <w:pPr>
              <w:jc w:val="center"/>
            </w:pPr>
            <w:r w:rsidRPr="003B4C32">
              <w:t>ІІ півріччя 2018 року</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На офіційному веб-сайті міста створено форму «електронне звернення». За допомогою якої кожен житель, без реєстрації має змогу залишити своє звернення</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Організація підготовки та перепідготовки персоналу органів місцевого самоврядування (проведення навчання та сертифікації керівників та провідних спеціалістів ОМС)</w:t>
            </w:r>
          </w:p>
        </w:tc>
        <w:tc>
          <w:tcPr>
            <w:tcW w:w="1560" w:type="dxa"/>
            <w:shd w:val="clear" w:color="auto" w:fill="auto"/>
            <w:vAlign w:val="center"/>
          </w:tcPr>
          <w:p w:rsidR="00162364" w:rsidRPr="003B4C32" w:rsidRDefault="00162364" w:rsidP="00162364">
            <w:pPr>
              <w:jc w:val="center"/>
            </w:pPr>
            <w:r w:rsidRPr="003B4C32">
              <w:t>ІІ півріччя 2016 року</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r w:rsidRPr="003B4C32">
              <w:rPr>
                <w:b/>
                <w:sz w:val="28"/>
                <w:szCs w:val="28"/>
              </w:rPr>
              <w:t xml:space="preserve">Оперативна ціль А.2.4. </w:t>
            </w:r>
            <w:r w:rsidRPr="003B4C32">
              <w:rPr>
                <w:b/>
                <w:bCs/>
                <w:color w:val="000000"/>
                <w:kern w:val="24"/>
                <w:sz w:val="28"/>
                <w:szCs w:val="28"/>
              </w:rPr>
              <w:t>Забезпечити якісну охорону правопорядку міста через створення муніципальної міліції. (Карпенко М.В.)</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Відбір і виділення рішенням сесії міської ради відповідного приміщення для створення і роботи </w:t>
            </w:r>
            <w:r w:rsidRPr="003B4C32">
              <w:rPr>
                <w:bCs/>
                <w:color w:val="000000"/>
                <w:kern w:val="24"/>
              </w:rPr>
              <w:t xml:space="preserve"> КП Обухівська міська варта</w:t>
            </w:r>
          </w:p>
        </w:tc>
        <w:tc>
          <w:tcPr>
            <w:tcW w:w="1560" w:type="dxa"/>
            <w:shd w:val="clear" w:color="auto" w:fill="auto"/>
            <w:vAlign w:val="center"/>
          </w:tcPr>
          <w:p w:rsidR="00162364" w:rsidRPr="003B4C32" w:rsidRDefault="00162364" w:rsidP="00162364">
            <w:pPr>
              <w:jc w:val="center"/>
            </w:pPr>
          </w:p>
          <w:p w:rsidR="00162364" w:rsidRPr="003B4C32" w:rsidRDefault="00162364" w:rsidP="00162364">
            <w:pPr>
              <w:jc w:val="center"/>
            </w:pPr>
          </w:p>
          <w:p w:rsidR="00162364" w:rsidRPr="003B4C32" w:rsidRDefault="00162364" w:rsidP="00162364">
            <w:pPr>
              <w:jc w:val="center"/>
            </w:pPr>
            <w:r w:rsidRPr="003B4C32">
              <w:t>2017рік</w:t>
            </w:r>
          </w:p>
          <w:p w:rsidR="00162364" w:rsidRPr="003B4C32" w:rsidRDefault="00162364" w:rsidP="00162364">
            <w:pPr>
              <w:jc w:val="center"/>
            </w:pP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jc w:val="both"/>
            </w:pPr>
            <w:r w:rsidRPr="003B4C32">
              <w:t xml:space="preserve">Проведення ремонтних робіт в приміщенні </w:t>
            </w:r>
            <w:r w:rsidRPr="003B4C32">
              <w:rPr>
                <w:bCs/>
                <w:color w:val="000000"/>
                <w:kern w:val="24"/>
              </w:rPr>
              <w:t>КП Обухівська міська варта</w:t>
            </w:r>
          </w:p>
        </w:tc>
        <w:tc>
          <w:tcPr>
            <w:tcW w:w="1560" w:type="dxa"/>
            <w:shd w:val="clear" w:color="auto" w:fill="auto"/>
            <w:vAlign w:val="center"/>
          </w:tcPr>
          <w:p w:rsidR="00162364" w:rsidRPr="003B4C32" w:rsidRDefault="00162364" w:rsidP="00162364">
            <w:pPr>
              <w:jc w:val="center"/>
            </w:pPr>
            <w:r w:rsidRPr="003B4C32">
              <w:t>2017рік</w:t>
            </w: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Матеріально-технічне оснащення центру:</w:t>
            </w:r>
          </w:p>
          <w:p w:rsidR="00162364" w:rsidRPr="003B4C32" w:rsidRDefault="00162364" w:rsidP="00162364">
            <w:r w:rsidRPr="003B4C32">
              <w:t>- придбання форми та засобів захисту;</w:t>
            </w:r>
          </w:p>
          <w:p w:rsidR="00162364" w:rsidRPr="003B4C32" w:rsidRDefault="00162364" w:rsidP="00162364">
            <w:r w:rsidRPr="003B4C32">
              <w:lastRenderedPageBreak/>
              <w:t xml:space="preserve">- офісні меблі; </w:t>
            </w:r>
          </w:p>
          <w:p w:rsidR="00162364" w:rsidRPr="003B4C32" w:rsidRDefault="00162364" w:rsidP="00162364">
            <w:r w:rsidRPr="003B4C32">
              <w:t xml:space="preserve">- оргтехніка; </w:t>
            </w:r>
          </w:p>
          <w:p w:rsidR="00162364" w:rsidRPr="003B4C32" w:rsidRDefault="00162364" w:rsidP="00162364">
            <w:r w:rsidRPr="003B4C32">
              <w:t>- послуги зв’язку:</w:t>
            </w:r>
          </w:p>
          <w:p w:rsidR="00162364" w:rsidRPr="003B4C32" w:rsidRDefault="00162364" w:rsidP="003008DC">
            <w:pPr>
              <w:numPr>
                <w:ilvl w:val="0"/>
                <w:numId w:val="26"/>
              </w:numPr>
              <w:tabs>
                <w:tab w:val="clear" w:pos="720"/>
                <w:tab w:val="num" w:pos="435"/>
              </w:tabs>
              <w:ind w:left="435" w:hanging="180"/>
            </w:pPr>
            <w:r w:rsidRPr="003B4C32">
              <w:t>окрема телефонна лінія</w:t>
            </w:r>
          </w:p>
          <w:p w:rsidR="00162364" w:rsidRPr="003B4C32" w:rsidRDefault="00162364" w:rsidP="003008DC">
            <w:pPr>
              <w:numPr>
                <w:ilvl w:val="0"/>
                <w:numId w:val="26"/>
              </w:numPr>
              <w:tabs>
                <w:tab w:val="clear" w:pos="720"/>
                <w:tab w:val="num" w:pos="435"/>
              </w:tabs>
              <w:ind w:left="435" w:hanging="180"/>
            </w:pPr>
            <w:r w:rsidRPr="003B4C32">
              <w:t>Інтернет</w:t>
            </w:r>
          </w:p>
          <w:p w:rsidR="00162364" w:rsidRPr="003B4C32" w:rsidRDefault="00162364" w:rsidP="003008DC">
            <w:pPr>
              <w:numPr>
                <w:ilvl w:val="0"/>
                <w:numId w:val="27"/>
              </w:numPr>
              <w:tabs>
                <w:tab w:val="clear" w:pos="720"/>
                <w:tab w:val="num" w:pos="75"/>
              </w:tabs>
              <w:ind w:left="0" w:hanging="105"/>
            </w:pPr>
            <w:r w:rsidRPr="003B4C32">
              <w:t>охорона приміщення</w:t>
            </w:r>
          </w:p>
        </w:tc>
        <w:tc>
          <w:tcPr>
            <w:tcW w:w="1560" w:type="dxa"/>
            <w:shd w:val="clear" w:color="auto" w:fill="auto"/>
            <w:vAlign w:val="center"/>
          </w:tcPr>
          <w:p w:rsidR="00162364" w:rsidRPr="003B4C32" w:rsidRDefault="00162364" w:rsidP="00162364">
            <w:pPr>
              <w:jc w:val="center"/>
            </w:pPr>
            <w:r w:rsidRPr="003B4C32">
              <w:lastRenderedPageBreak/>
              <w:t>2017рік</w:t>
            </w: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lastRenderedPageBreak/>
              <w:t xml:space="preserve">Підготовка нормативної документації для регламентації діяльності  </w:t>
            </w:r>
            <w:r w:rsidRPr="003B4C32">
              <w:rPr>
                <w:bCs/>
                <w:color w:val="000000"/>
                <w:kern w:val="24"/>
              </w:rPr>
              <w:t>КП Обухівська міська варта</w:t>
            </w:r>
            <w:r w:rsidRPr="003B4C32">
              <w:t xml:space="preserve">. </w:t>
            </w:r>
          </w:p>
        </w:tc>
        <w:tc>
          <w:tcPr>
            <w:tcW w:w="1560" w:type="dxa"/>
            <w:shd w:val="clear" w:color="auto" w:fill="auto"/>
            <w:vAlign w:val="center"/>
          </w:tcPr>
          <w:p w:rsidR="00162364" w:rsidRPr="003B4C32" w:rsidRDefault="00162364" w:rsidP="00162364">
            <w:pPr>
              <w:jc w:val="center"/>
            </w:pPr>
          </w:p>
          <w:p w:rsidR="00162364" w:rsidRPr="003B4C32" w:rsidRDefault="00162364" w:rsidP="00162364">
            <w:pPr>
              <w:jc w:val="center"/>
            </w:pPr>
            <w:r w:rsidRPr="003B4C32">
              <w:t>2017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Підбір та навчання персоналу (Муніципальної міліції (поліції)</w:t>
            </w:r>
            <w:r w:rsidRPr="003B4C32">
              <w:rPr>
                <w:bCs/>
                <w:color w:val="000000"/>
                <w:kern w:val="24"/>
              </w:rPr>
              <w:t xml:space="preserve"> КП Обухівська міська варта</w:t>
            </w:r>
            <w:r w:rsidRPr="003B4C32">
              <w:t xml:space="preserve"> </w:t>
            </w:r>
          </w:p>
        </w:tc>
        <w:tc>
          <w:tcPr>
            <w:tcW w:w="1560" w:type="dxa"/>
            <w:shd w:val="clear" w:color="auto" w:fill="auto"/>
            <w:vAlign w:val="center"/>
          </w:tcPr>
          <w:p w:rsidR="00162364" w:rsidRPr="003B4C32" w:rsidRDefault="00162364" w:rsidP="00162364">
            <w:pPr>
              <w:jc w:val="center"/>
            </w:pPr>
            <w:r w:rsidRPr="003B4C32">
              <w:t>2017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2017 рік</w:t>
            </w:r>
          </w:p>
          <w:p w:rsidR="00162364" w:rsidRPr="003B4C32" w:rsidRDefault="00162364" w:rsidP="00162364">
            <w:pPr>
              <w:jc w:val="center"/>
            </w:pP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Інформаційне забезпечення роботи </w:t>
            </w:r>
            <w:r w:rsidRPr="003B4C32">
              <w:rPr>
                <w:bCs/>
                <w:color w:val="000000"/>
                <w:kern w:val="24"/>
              </w:rPr>
              <w:t>КП Обухівська міська варта</w:t>
            </w:r>
            <w:r w:rsidRPr="003B4C32">
              <w:t xml:space="preserve"> , проведення інформаційних заходів</w:t>
            </w:r>
          </w:p>
        </w:tc>
        <w:tc>
          <w:tcPr>
            <w:tcW w:w="1560" w:type="dxa"/>
            <w:shd w:val="clear" w:color="auto" w:fill="auto"/>
            <w:vAlign w:val="center"/>
          </w:tcPr>
          <w:p w:rsidR="00162364" w:rsidRPr="003B4C32" w:rsidRDefault="00162364" w:rsidP="00162364">
            <w:pPr>
              <w:jc w:val="center"/>
            </w:pPr>
            <w:r w:rsidRPr="003B4C32">
              <w:t>2017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2017 рік</w:t>
            </w:r>
          </w:p>
          <w:p w:rsidR="00162364" w:rsidRPr="003B4C32" w:rsidRDefault="00162364" w:rsidP="00162364">
            <w:pPr>
              <w:jc w:val="center"/>
            </w:pP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Підготовка промоматеріалів (буклетів, реклами)</w:t>
            </w:r>
          </w:p>
        </w:tc>
        <w:tc>
          <w:tcPr>
            <w:tcW w:w="1560" w:type="dxa"/>
            <w:shd w:val="clear" w:color="auto" w:fill="auto"/>
            <w:vAlign w:val="center"/>
          </w:tcPr>
          <w:p w:rsidR="00162364" w:rsidRPr="003B4C32" w:rsidRDefault="00162364" w:rsidP="00162364">
            <w:pPr>
              <w:jc w:val="center"/>
            </w:pPr>
            <w:r w:rsidRPr="003B4C32">
              <w:t>2017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r w:rsidRPr="003B4C32">
              <w:t xml:space="preserve">В ході діяльності </w:t>
            </w:r>
            <w:r w:rsidRPr="003B4C32">
              <w:rPr>
                <w:rFonts w:eastAsia="Calibri"/>
                <w:bCs/>
                <w:color w:val="000000"/>
                <w:kern w:val="24"/>
              </w:rPr>
              <w:t>КП Обухівська міська варта</w:t>
            </w:r>
            <w:r w:rsidRPr="003B4C32">
              <w:rPr>
                <w:rFonts w:eastAsia="Calibri"/>
                <w:b/>
                <w:bCs/>
                <w:color w:val="000000"/>
                <w:kern w:val="24"/>
              </w:rPr>
              <w:t xml:space="preserve"> </w:t>
            </w:r>
            <w:r w:rsidRPr="003B4C32">
              <w:rPr>
                <w:rFonts w:eastAsia="Calibri"/>
                <w:bCs/>
                <w:color w:val="000000"/>
                <w:kern w:val="24"/>
              </w:rPr>
              <w:t>по мірі необхідності проводилася</w:t>
            </w:r>
            <w:r w:rsidRPr="003B4C32">
              <w:rPr>
                <w:rFonts w:eastAsia="Calibri"/>
                <w:b/>
                <w:bCs/>
                <w:color w:val="000000"/>
                <w:kern w:val="24"/>
              </w:rPr>
              <w:t xml:space="preserve"> </w:t>
            </w:r>
            <w:r w:rsidRPr="003B4C32">
              <w:rPr>
                <w:rFonts w:eastAsia="Calibri"/>
                <w:bCs/>
                <w:color w:val="000000"/>
                <w:kern w:val="24"/>
              </w:rPr>
              <w:t>п</w:t>
            </w:r>
            <w:r w:rsidRPr="003B4C32">
              <w:rPr>
                <w:rFonts w:eastAsia="Calibri"/>
              </w:rPr>
              <w:t>ідготовка промо-матеріалів (буклетів, реклами)</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jc w:val="both"/>
            </w:pPr>
            <w:r w:rsidRPr="003B4C32">
              <w:t>Моніторинг, управління (Муніципальної міліції (поліції)</w:t>
            </w:r>
            <w:r w:rsidRPr="003B4C32">
              <w:rPr>
                <w:bCs/>
                <w:color w:val="000000"/>
                <w:kern w:val="24"/>
              </w:rPr>
              <w:t xml:space="preserve"> КП Обухівська міська варта</w:t>
            </w:r>
          </w:p>
        </w:tc>
        <w:tc>
          <w:tcPr>
            <w:tcW w:w="1560" w:type="dxa"/>
            <w:shd w:val="clear" w:color="auto" w:fill="auto"/>
            <w:vAlign w:val="center"/>
          </w:tcPr>
          <w:p w:rsidR="00162364" w:rsidRPr="003B4C32" w:rsidRDefault="00162364" w:rsidP="00162364">
            <w:pPr>
              <w:jc w:val="center"/>
            </w:pPr>
            <w:r w:rsidRPr="003B4C32">
              <w:t>2017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2017 рік</w:t>
            </w:r>
          </w:p>
          <w:p w:rsidR="00162364" w:rsidRPr="003B4C32" w:rsidRDefault="00162364" w:rsidP="00162364">
            <w:pPr>
              <w:jc w:val="center"/>
            </w:pP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r w:rsidRPr="003B4C32">
              <w:rPr>
                <w:b/>
                <w:sz w:val="28"/>
                <w:szCs w:val="28"/>
              </w:rPr>
              <w:t xml:space="preserve">Оперативна ціль А.2.5. </w:t>
            </w:r>
            <w:r w:rsidRPr="003B4C32">
              <w:rPr>
                <w:b/>
                <w:bCs/>
                <w:sz w:val="28"/>
                <w:szCs w:val="28"/>
              </w:rPr>
              <w:t>Провести дослідження стану місцевого ринку праці і створити ефективну систему підготовки, перепідготовки та закріплення трудових ресурсів. (Назаренко С.А.)</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Організація та проведення аналізу ринку робочої сили для виявлення пропозицій  ринку праці</w:t>
            </w:r>
          </w:p>
        </w:tc>
        <w:tc>
          <w:tcPr>
            <w:tcW w:w="1560" w:type="dxa"/>
            <w:shd w:val="clear" w:color="auto" w:fill="auto"/>
            <w:vAlign w:val="center"/>
          </w:tcPr>
          <w:p w:rsidR="00162364" w:rsidRPr="003B4C32" w:rsidRDefault="00162364" w:rsidP="00162364">
            <w:pPr>
              <w:jc w:val="center"/>
            </w:pPr>
            <w:r w:rsidRPr="003B4C32">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pPr>
            <w:r w:rsidRPr="003B4C32">
              <w:t xml:space="preserve">Проведення підготовки, перепідготовки, підвищення </w:t>
            </w:r>
            <w:r w:rsidRPr="003B4C32">
              <w:lastRenderedPageBreak/>
              <w:t>кваліфікації осіб із числа незайнятого населення</w:t>
            </w:r>
          </w:p>
        </w:tc>
        <w:tc>
          <w:tcPr>
            <w:tcW w:w="1560" w:type="dxa"/>
            <w:shd w:val="clear" w:color="auto" w:fill="auto"/>
            <w:vAlign w:val="center"/>
          </w:tcPr>
          <w:p w:rsidR="00162364" w:rsidRPr="003B4C32" w:rsidRDefault="00162364" w:rsidP="00162364">
            <w:pPr>
              <w:jc w:val="center"/>
            </w:pPr>
            <w:r w:rsidRPr="003B4C32">
              <w:lastRenderedPageBreak/>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pPr>
            <w:r w:rsidRPr="003B4C32">
              <w:lastRenderedPageBreak/>
              <w:t>Створити інформаційне поле (через місцеві засоби масової інформації) щодо висвітлення ситуації на місцевому ринку праці.</w:t>
            </w:r>
          </w:p>
        </w:tc>
        <w:tc>
          <w:tcPr>
            <w:tcW w:w="1560" w:type="dxa"/>
            <w:shd w:val="clear" w:color="auto" w:fill="auto"/>
            <w:vAlign w:val="center"/>
          </w:tcPr>
          <w:p w:rsidR="00162364" w:rsidRPr="003B4C32" w:rsidRDefault="00162364" w:rsidP="00162364">
            <w:pPr>
              <w:jc w:val="center"/>
            </w:pPr>
            <w:r w:rsidRPr="003B4C32">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pPr>
            <w:r w:rsidRPr="003B4C32">
              <w:t>Здійснювати заходи щодо посилення мотивації  роботодавців до легальної продуктивної зайнятості.</w:t>
            </w:r>
          </w:p>
        </w:tc>
        <w:tc>
          <w:tcPr>
            <w:tcW w:w="1560" w:type="dxa"/>
            <w:shd w:val="clear" w:color="auto" w:fill="auto"/>
            <w:vAlign w:val="center"/>
          </w:tcPr>
          <w:p w:rsidR="00162364" w:rsidRPr="003B4C32" w:rsidRDefault="00162364" w:rsidP="00162364">
            <w:pPr>
              <w:jc w:val="center"/>
            </w:pPr>
            <w:r w:rsidRPr="003B4C32">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pPr>
            <w:r w:rsidRPr="003B4C32">
              <w:t>Проводити превентивні профорієнтаційні заходи для вивільнюваних працівників з метою їх адаптації до умов ринку праці та запобіганню безробіття.</w:t>
            </w:r>
          </w:p>
        </w:tc>
        <w:tc>
          <w:tcPr>
            <w:tcW w:w="1560" w:type="dxa"/>
            <w:shd w:val="clear" w:color="auto" w:fill="auto"/>
            <w:vAlign w:val="center"/>
          </w:tcPr>
          <w:p w:rsidR="00162364" w:rsidRPr="003B4C32" w:rsidRDefault="00162364" w:rsidP="00162364">
            <w:pPr>
              <w:jc w:val="center"/>
            </w:pPr>
            <w:r w:rsidRPr="003B4C32">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ind w:left="87"/>
            </w:pPr>
            <w:r w:rsidRPr="003B4C32">
              <w:t>Проводити кадрове забезпечення підприємств, установ та організацій на замовлення роботодавців працівниками відповідних спеціальностей та кваліфікацій з числа безробітних</w:t>
            </w:r>
          </w:p>
        </w:tc>
        <w:tc>
          <w:tcPr>
            <w:tcW w:w="1560" w:type="dxa"/>
            <w:shd w:val="clear" w:color="auto" w:fill="auto"/>
            <w:vAlign w:val="center"/>
          </w:tcPr>
          <w:p w:rsidR="00162364" w:rsidRPr="003B4C32" w:rsidRDefault="00162364" w:rsidP="00162364">
            <w:pPr>
              <w:jc w:val="center"/>
            </w:pPr>
            <w:r w:rsidRPr="003B4C32">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ind w:left="87"/>
            </w:pPr>
            <w:r w:rsidRPr="003B4C32">
              <w:t>Проведення «круглих столів» за участю фінансистів, економістів і роботодавців з метою сприяння у розробці для кожного підприємства програми закріплення висококваліфікованих спеціалістів.</w:t>
            </w:r>
          </w:p>
        </w:tc>
        <w:tc>
          <w:tcPr>
            <w:tcW w:w="1560" w:type="dxa"/>
            <w:shd w:val="clear" w:color="auto" w:fill="auto"/>
            <w:vAlign w:val="center"/>
          </w:tcPr>
          <w:p w:rsidR="00162364" w:rsidRPr="003B4C32" w:rsidRDefault="00162364" w:rsidP="00162364">
            <w:pPr>
              <w:jc w:val="center"/>
            </w:pPr>
            <w:r w:rsidRPr="003B4C32">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ind w:left="87"/>
            </w:pPr>
            <w:r w:rsidRPr="003B4C32">
              <w:t xml:space="preserve">Запровадити систему інформаційних семінарів для </w:t>
            </w:r>
            <w:r w:rsidRPr="003B4C32">
              <w:lastRenderedPageBreak/>
              <w:t>представників підприємницьких структур з проблем економіки, фінансів, менеджменту, корпоративних відносин, соціального партнерства.</w:t>
            </w:r>
          </w:p>
        </w:tc>
        <w:tc>
          <w:tcPr>
            <w:tcW w:w="1560" w:type="dxa"/>
            <w:shd w:val="clear" w:color="auto" w:fill="auto"/>
            <w:vAlign w:val="center"/>
          </w:tcPr>
          <w:p w:rsidR="00162364" w:rsidRPr="003B4C32" w:rsidRDefault="00162364" w:rsidP="00162364">
            <w:pPr>
              <w:jc w:val="center"/>
            </w:pPr>
            <w:r w:rsidRPr="003B4C32">
              <w:lastRenderedPageBreak/>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ind w:left="87"/>
            </w:pPr>
            <w:r w:rsidRPr="003B4C32">
              <w:lastRenderedPageBreak/>
              <w:t>Організація виробничого навчання безпосередньо на виробництві з метою скорочення періоду адаптації до нового робочого місця та зниження плинності кадрів</w:t>
            </w:r>
          </w:p>
        </w:tc>
        <w:tc>
          <w:tcPr>
            <w:tcW w:w="1560" w:type="dxa"/>
            <w:shd w:val="clear" w:color="auto" w:fill="auto"/>
            <w:vAlign w:val="center"/>
          </w:tcPr>
          <w:p w:rsidR="00162364" w:rsidRPr="003B4C32" w:rsidRDefault="00162364" w:rsidP="00162364">
            <w:pPr>
              <w:jc w:val="center"/>
            </w:pPr>
            <w:r w:rsidRPr="003B4C32">
              <w:t>2015 - 2020</w:t>
            </w:r>
          </w:p>
          <w:p w:rsidR="00162364" w:rsidRPr="003B4C32" w:rsidRDefault="00162364" w:rsidP="00162364">
            <w:pPr>
              <w:jc w:val="center"/>
            </w:pPr>
            <w:r w:rsidRPr="003B4C32">
              <w:t>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sz w:val="28"/>
                <w:szCs w:val="28"/>
              </w:rPr>
            </w:pPr>
            <w:r w:rsidRPr="003B4C32">
              <w:rPr>
                <w:b/>
                <w:sz w:val="28"/>
                <w:szCs w:val="28"/>
              </w:rPr>
              <w:t>Стратегічна ціль А.3.</w:t>
            </w:r>
            <w:r w:rsidRPr="003B4C32">
              <w:rPr>
                <w:sz w:val="28"/>
                <w:szCs w:val="28"/>
              </w:rPr>
              <w:t xml:space="preserve"> </w:t>
            </w:r>
            <w:r w:rsidRPr="003B4C32">
              <w:rPr>
                <w:b/>
                <w:sz w:val="28"/>
                <w:szCs w:val="28"/>
              </w:rPr>
              <w:t>Покращити підприємницький клімат</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sz w:val="28"/>
                <w:szCs w:val="28"/>
              </w:rPr>
            </w:pPr>
            <w:r w:rsidRPr="003B4C32">
              <w:rPr>
                <w:b/>
                <w:sz w:val="28"/>
                <w:szCs w:val="28"/>
              </w:rPr>
              <w:t>Оперативна ціль А.3.1. Створення інформаційно-туристичного центру «Обухів запрошує» (Богданович Т.І.)</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Створення інформаційно-туристичного Центру. Розробка статутних документів, реєстрація, виділення приміщення, обладнання, організація робочих місць, кадровий підбір, визначення послуг</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r w:rsidRPr="003B4C32">
              <w:t xml:space="preserve">Дане завдання включено до </w:t>
            </w:r>
            <w:r w:rsidRPr="003B4C32">
              <w:rPr>
                <w:bCs/>
              </w:rPr>
              <w:t>Стратегії сталого розвитку Обухівської територіальної громади до 2030 року та до Плану місцевого економічного розвитку Обухівської територіальної громади на 2019 – 2020 роки .</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Інвентаризація суб’єктів туристичної інфраструктури регіону</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pPr>
              <w:snapToGrid w:val="0"/>
              <w:jc w:val="both"/>
            </w:pPr>
            <w:r w:rsidRPr="003B4C32">
              <w:rPr>
                <w:lang w:eastAsia="uk-UA"/>
              </w:rPr>
              <w:t>Дане завдання включено до Стратегії сталого розвитку міста Обухів до 2030 року</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Розробка та прокладання мережі туристичних маршрутів (не менше 10-ти)</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pPr>
              <w:snapToGrid w:val="0"/>
              <w:jc w:val="both"/>
            </w:pPr>
            <w:r w:rsidRPr="003B4C32">
              <w:rPr>
                <w:lang w:eastAsia="uk-UA"/>
              </w:rPr>
              <w:t>Дане завдання включено до Плану місцевого економічного розвитку Обухівської територіальної громади на 2019-2020 роки</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 xml:space="preserve">Волонтерські акції по впорядкуванню пам’яток культури і історії, велопробіги, </w:t>
            </w:r>
            <w:r w:rsidRPr="003B4C32">
              <w:rPr>
                <w:lang w:eastAsia="en-US"/>
              </w:rPr>
              <w:lastRenderedPageBreak/>
              <w:t>флешмоби</w:t>
            </w:r>
          </w:p>
        </w:tc>
        <w:tc>
          <w:tcPr>
            <w:tcW w:w="1560" w:type="dxa"/>
            <w:shd w:val="clear" w:color="auto" w:fill="auto"/>
            <w:vAlign w:val="center"/>
          </w:tcPr>
          <w:p w:rsidR="00162364" w:rsidRPr="003B4C32" w:rsidRDefault="00162364" w:rsidP="00162364">
            <w:pPr>
              <w:jc w:val="center"/>
            </w:pPr>
            <w:r w:rsidRPr="003B4C32">
              <w:lastRenderedPageBreak/>
              <w:t>2015 – 2016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 xml:space="preserve">100 </w:t>
            </w:r>
          </w:p>
        </w:tc>
        <w:tc>
          <w:tcPr>
            <w:tcW w:w="6095" w:type="dxa"/>
            <w:shd w:val="clear" w:color="auto" w:fill="auto"/>
            <w:vAlign w:val="center"/>
          </w:tcPr>
          <w:p w:rsidR="00162364" w:rsidRPr="003B4C32" w:rsidRDefault="00162364" w:rsidP="00162364">
            <w:r w:rsidRPr="003B4C32">
              <w:rPr>
                <w:lang w:eastAsia="uk-UA"/>
              </w:rPr>
              <w:t xml:space="preserve">Протягом звітного періоду проводилися флешмоби: у 2018 встановлено Національний рекорд України «Наймасовіший флешмоб зі стрічками», у 2017 </w:t>
            </w:r>
            <w:r w:rsidRPr="003B4C32">
              <w:rPr>
                <w:lang w:eastAsia="uk-UA"/>
              </w:rPr>
              <w:lastRenderedPageBreak/>
              <w:t>проведено Всеукраїнський суботник по прибиранню території міста, а також впорядкування та благоустрій  територій навколо пам’ятних міст, пам’яток культури і історії, відбувалися велопробіги (2017)</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lastRenderedPageBreak/>
              <w:t>Підготовка закладів відпочинку туристів (готелі, кафе, ресторани)</w:t>
            </w:r>
          </w:p>
        </w:tc>
        <w:tc>
          <w:tcPr>
            <w:tcW w:w="1560" w:type="dxa"/>
            <w:shd w:val="clear" w:color="auto" w:fill="auto"/>
            <w:vAlign w:val="center"/>
          </w:tcPr>
          <w:p w:rsidR="00162364" w:rsidRPr="003B4C32" w:rsidRDefault="00162364" w:rsidP="00162364">
            <w:pPr>
              <w:jc w:val="center"/>
            </w:pPr>
            <w:r w:rsidRPr="003B4C32">
              <w:t>2016 – 2017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r w:rsidRPr="003B4C32">
              <w:rPr>
                <w:lang w:eastAsia="uk-UA"/>
              </w:rPr>
              <w:t xml:space="preserve">Дане завдання включено до </w:t>
            </w:r>
            <w:r w:rsidRPr="003B4C32">
              <w:rPr>
                <w:bCs/>
              </w:rPr>
              <w:t xml:space="preserve"> Плану місцевого економічного розвитку Обухівської територіальної громади на 2019 – 2020 роки .</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Розробка, підтримка та просування інформаційного інтернет-сайту «Інформаційно-туристичного Центру «Обухівщина запрошує»</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val="restart"/>
            <w:shd w:val="clear" w:color="auto" w:fill="auto"/>
            <w:vAlign w:val="center"/>
          </w:tcPr>
          <w:p w:rsidR="00162364" w:rsidRPr="003B4C32" w:rsidRDefault="00162364" w:rsidP="00162364">
            <w:r w:rsidRPr="003B4C32">
              <w:rPr>
                <w:lang w:eastAsia="uk-UA"/>
              </w:rPr>
              <w:t>Дане завдання включено до Плану місцевого економічного розвитку Обухівської територіальної громади на 2019-2020 роки</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Підготовка та видання поліграфічних матеріалів, відео та аудіо промо-роликів та їх трансляція</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Підготовка  і виготовлення банерних виставкових стендів «ОБУХІВЩИНА ЗАПРОШУЄ».</w:t>
            </w:r>
          </w:p>
        </w:tc>
        <w:tc>
          <w:tcPr>
            <w:tcW w:w="1560" w:type="dxa"/>
            <w:shd w:val="clear" w:color="auto" w:fill="auto"/>
            <w:vAlign w:val="center"/>
          </w:tcPr>
          <w:p w:rsidR="00162364" w:rsidRPr="003B4C32" w:rsidRDefault="00162364" w:rsidP="00162364">
            <w:pPr>
              <w:jc w:val="center"/>
            </w:pPr>
            <w:r w:rsidRPr="003B4C32">
              <w:t>2016 – 2017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val="restart"/>
            <w:shd w:val="clear" w:color="auto" w:fill="auto"/>
            <w:vAlign w:val="center"/>
          </w:tcPr>
          <w:p w:rsidR="00162364" w:rsidRPr="003B4C32" w:rsidRDefault="00162364" w:rsidP="00162364">
            <w:r w:rsidRPr="003B4C32">
              <w:rPr>
                <w:lang w:eastAsia="uk-UA"/>
              </w:rPr>
              <w:t>Дане завдання включено до Плану місцевого економічного розвитку Обухівської територіальної громади на 2019-2020 роки</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Проведення серії навчальних семінарів у для підприємців по туризму</w:t>
            </w:r>
          </w:p>
        </w:tc>
        <w:tc>
          <w:tcPr>
            <w:tcW w:w="1560" w:type="dxa"/>
            <w:shd w:val="clear" w:color="auto" w:fill="auto"/>
            <w:vAlign w:val="center"/>
          </w:tcPr>
          <w:p w:rsidR="00162364" w:rsidRPr="003B4C32" w:rsidRDefault="00162364" w:rsidP="00162364">
            <w:pPr>
              <w:jc w:val="center"/>
            </w:pPr>
            <w:r w:rsidRPr="003B4C32">
              <w:t>2016 – 2017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r w:rsidRPr="003B4C32">
              <w:rPr>
                <w:b/>
                <w:sz w:val="28"/>
                <w:szCs w:val="28"/>
              </w:rPr>
              <w:t>Оперативна ціль А.3.2.</w:t>
            </w:r>
            <w:r w:rsidRPr="003B4C32">
              <w:rPr>
                <w:sz w:val="28"/>
                <w:szCs w:val="28"/>
              </w:rPr>
              <w:t xml:space="preserve"> </w:t>
            </w:r>
            <w:r w:rsidRPr="003B4C32">
              <w:rPr>
                <w:b/>
                <w:bCs/>
                <w:color w:val="000000"/>
                <w:kern w:val="24"/>
                <w:sz w:val="28"/>
                <w:szCs w:val="28"/>
              </w:rPr>
              <w:t>Створення  Обухівської майстерні народних традицій та промислів</w:t>
            </w:r>
            <w:r w:rsidRPr="003B4C32">
              <w:rPr>
                <w:bCs/>
                <w:color w:val="000000"/>
                <w:kern w:val="24"/>
                <w:sz w:val="28"/>
                <w:szCs w:val="28"/>
              </w:rPr>
              <w:t xml:space="preserve"> </w:t>
            </w:r>
            <w:r w:rsidRPr="003B4C32">
              <w:rPr>
                <w:b/>
                <w:bCs/>
                <w:color w:val="000000"/>
                <w:kern w:val="24"/>
                <w:sz w:val="28"/>
                <w:szCs w:val="28"/>
              </w:rPr>
              <w:t>(Богданович Т.І.)</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rPr>
                <w:bCs/>
                <w:color w:val="000000"/>
                <w:kern w:val="24"/>
              </w:rPr>
            </w:pPr>
            <w:r w:rsidRPr="003B4C32">
              <w:rPr>
                <w:bCs/>
                <w:color w:val="000000"/>
                <w:kern w:val="24"/>
              </w:rPr>
              <w:t>Виділення приміщення під створення Майстерні</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w:t>
            </w:r>
          </w:p>
        </w:tc>
        <w:tc>
          <w:tcPr>
            <w:tcW w:w="6095" w:type="dxa"/>
            <w:shd w:val="clear" w:color="auto" w:fill="auto"/>
            <w:vAlign w:val="center"/>
          </w:tcPr>
          <w:p w:rsidR="00162364" w:rsidRPr="003B4C32" w:rsidRDefault="00162364" w:rsidP="00162364">
            <w:pPr>
              <w:snapToGrid w:val="0"/>
              <w:jc w:val="both"/>
            </w:pPr>
            <w:r w:rsidRPr="003B4C32">
              <w:rPr>
                <w:lang w:eastAsia="uk-UA"/>
              </w:rPr>
              <w:t>У 2016 році побудовано Містечко майстрів на Верхньому озері</w:t>
            </w:r>
          </w:p>
          <w:p w:rsidR="00162364" w:rsidRPr="003B4C32" w:rsidRDefault="00162364" w:rsidP="00162364">
            <w:pPr>
              <w:snapToGrid w:val="0"/>
              <w:jc w:val="both"/>
              <w:rPr>
                <w:lang w:eastAsia="uk-UA"/>
              </w:rPr>
            </w:pPr>
          </w:p>
          <w:p w:rsidR="00162364" w:rsidRPr="003B4C32" w:rsidRDefault="00162364" w:rsidP="00162364">
            <w:pPr>
              <w:snapToGrid w:val="0"/>
              <w:jc w:val="both"/>
            </w:pPr>
            <w:r w:rsidRPr="003B4C32">
              <w:rPr>
                <w:lang w:eastAsia="uk-UA"/>
              </w:rPr>
              <w:t>Стратегією сталого розвитку міста Обухів до 2030 року передбачено створення або виділення зручного приміщення для майстер-класів, виставок.</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rPr>
                <w:bCs/>
                <w:color w:val="000000"/>
                <w:kern w:val="24"/>
              </w:rPr>
              <w:t xml:space="preserve">Проведення капітального </w:t>
            </w:r>
            <w:r w:rsidRPr="003B4C32">
              <w:rPr>
                <w:bCs/>
                <w:color w:val="000000"/>
                <w:kern w:val="24"/>
              </w:rPr>
              <w:lastRenderedPageBreak/>
              <w:t xml:space="preserve">ремонту будівлі художньої майстерні </w:t>
            </w:r>
          </w:p>
        </w:tc>
        <w:tc>
          <w:tcPr>
            <w:tcW w:w="1560" w:type="dxa"/>
            <w:shd w:val="clear" w:color="auto" w:fill="auto"/>
            <w:vAlign w:val="center"/>
          </w:tcPr>
          <w:p w:rsidR="00162364" w:rsidRPr="003B4C32" w:rsidRDefault="00162364" w:rsidP="00162364">
            <w:pPr>
              <w:jc w:val="center"/>
            </w:pPr>
            <w:r w:rsidRPr="003B4C32">
              <w:lastRenderedPageBreak/>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val="restart"/>
            <w:shd w:val="clear" w:color="auto" w:fill="auto"/>
            <w:vAlign w:val="center"/>
          </w:tcPr>
          <w:p w:rsidR="00162364" w:rsidRPr="003B4C32" w:rsidRDefault="00162364" w:rsidP="00162364">
            <w:r w:rsidRPr="003B4C32">
              <w:rPr>
                <w:lang w:eastAsia="uk-UA"/>
              </w:rPr>
              <w:t>Відсутність приміщення для Художньої майстерні</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rPr>
                <w:bCs/>
                <w:color w:val="000000"/>
                <w:kern w:val="24"/>
              </w:rPr>
              <w:lastRenderedPageBreak/>
              <w:t>Здійснення благоустрою території художньої майстерні та прилеглої до неї території</w:t>
            </w:r>
          </w:p>
        </w:tc>
        <w:tc>
          <w:tcPr>
            <w:tcW w:w="1560" w:type="dxa"/>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rPr>
                <w:bCs/>
                <w:color w:val="000000"/>
                <w:kern w:val="24"/>
              </w:rPr>
            </w:pPr>
            <w:r w:rsidRPr="003B4C32">
              <w:rPr>
                <w:bCs/>
                <w:color w:val="000000"/>
                <w:kern w:val="24"/>
              </w:rPr>
              <w:t>Придбання обладнання</w:t>
            </w:r>
          </w:p>
        </w:tc>
        <w:tc>
          <w:tcPr>
            <w:tcW w:w="1560" w:type="dxa"/>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Організація майстер-класів, тренінгів  </w:t>
            </w:r>
            <w:r w:rsidRPr="003B4C32">
              <w:rPr>
                <w:bCs/>
                <w:color w:val="000000"/>
                <w:kern w:val="24"/>
              </w:rPr>
              <w:t>художньої майстерності з гончарства, вишивки, розпису сувенірів, ткацтва тощо</w:t>
            </w:r>
          </w:p>
        </w:tc>
        <w:tc>
          <w:tcPr>
            <w:tcW w:w="1560" w:type="dxa"/>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rPr>
                <w:lang w:eastAsia="uk-UA"/>
              </w:rPr>
              <w:t>Протягом 2016-2018 проводились майстер-класи за участю майстрів ГО «Майстри народної творчості м. Обухів «Дереворід» з вишивки, розпису, лозоплетіння, ляльки-мотанки, гончарства, кераміки</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Організація фестивалів, свят майстерності, ярмарок</w:t>
            </w:r>
          </w:p>
        </w:tc>
        <w:tc>
          <w:tcPr>
            <w:tcW w:w="1560" w:type="dxa"/>
            <w:shd w:val="clear" w:color="auto" w:fill="auto"/>
            <w:vAlign w:val="center"/>
          </w:tcPr>
          <w:p w:rsidR="00162364" w:rsidRPr="003B4C32" w:rsidRDefault="00162364" w:rsidP="00162364">
            <w:pPr>
              <w:jc w:val="center"/>
            </w:pPr>
            <w:r w:rsidRPr="003B4C32">
              <w:t>2016 –</w:t>
            </w:r>
          </w:p>
          <w:p w:rsidR="00162364" w:rsidRPr="003B4C32" w:rsidRDefault="00162364" w:rsidP="00162364">
            <w:pPr>
              <w:jc w:val="center"/>
            </w:pPr>
            <w:r w:rsidRPr="003B4C32">
              <w:t>2018 роки</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snapToGrid w:val="0"/>
            </w:pPr>
            <w:r w:rsidRPr="003B4C32">
              <w:rPr>
                <w:lang w:eastAsia="uk-UA"/>
              </w:rPr>
              <w:t xml:space="preserve">Протягом 2016-2018 відбулися ярмарки - виставки, ярмарки - продажі, свята майстерності за участю майстрів ГО «Майстри народної творчості м. Обухів «Дереворід» </w:t>
            </w:r>
          </w:p>
        </w:tc>
      </w:tr>
      <w:tr w:rsidR="00162364" w:rsidRPr="003B4C32" w:rsidTr="00162364">
        <w:trPr>
          <w:gridAfter w:val="4"/>
          <w:wAfter w:w="16936" w:type="dxa"/>
          <w:trHeight w:val="586"/>
        </w:trPr>
        <w:tc>
          <w:tcPr>
            <w:tcW w:w="3510" w:type="dxa"/>
            <w:gridSpan w:val="2"/>
            <w:shd w:val="clear" w:color="auto" w:fill="auto"/>
          </w:tcPr>
          <w:p w:rsidR="00162364" w:rsidRPr="003B4C32" w:rsidRDefault="00162364" w:rsidP="00162364">
            <w:r w:rsidRPr="003B4C32">
              <w:t>Виготовлення сувенірів</w:t>
            </w:r>
          </w:p>
        </w:tc>
        <w:tc>
          <w:tcPr>
            <w:tcW w:w="1560" w:type="dxa"/>
            <w:shd w:val="clear" w:color="auto" w:fill="auto"/>
            <w:vAlign w:val="center"/>
          </w:tcPr>
          <w:p w:rsidR="00162364" w:rsidRPr="003B4C32" w:rsidRDefault="00162364" w:rsidP="00162364">
            <w:pPr>
              <w:jc w:val="center"/>
            </w:pPr>
            <w:r w:rsidRPr="003B4C32">
              <w:t>2016 –</w:t>
            </w:r>
          </w:p>
          <w:p w:rsidR="00162364" w:rsidRPr="003B4C32" w:rsidRDefault="00162364" w:rsidP="00162364">
            <w:pPr>
              <w:jc w:val="center"/>
            </w:pPr>
            <w:r w:rsidRPr="003B4C32">
              <w:t>2018 роки</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snapToGrid w:val="0"/>
            </w:pPr>
            <w:r w:rsidRPr="003B4C32">
              <w:rPr>
                <w:lang w:eastAsia="uk-UA"/>
              </w:rPr>
              <w:t xml:space="preserve">Протягом 2016-2018 виготовлялися рукотворні вироби майстрами ГО «Майстри народної творчості м. Обухів «Дереворід» </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Розбудова нових турів майстер-класів в прилеглі територіальні громади</w:t>
            </w:r>
          </w:p>
        </w:tc>
        <w:tc>
          <w:tcPr>
            <w:tcW w:w="1560" w:type="dxa"/>
            <w:shd w:val="clear" w:color="auto" w:fill="auto"/>
            <w:vAlign w:val="center"/>
          </w:tcPr>
          <w:p w:rsidR="00162364" w:rsidRPr="003B4C32" w:rsidRDefault="00162364" w:rsidP="00162364">
            <w:pPr>
              <w:jc w:val="center"/>
            </w:pPr>
            <w:r w:rsidRPr="003B4C32">
              <w:t>2016 –</w:t>
            </w:r>
          </w:p>
          <w:p w:rsidR="00162364" w:rsidRPr="003B4C32" w:rsidRDefault="00162364" w:rsidP="00162364">
            <w:pPr>
              <w:jc w:val="center"/>
            </w:pPr>
            <w:r w:rsidRPr="003B4C32">
              <w:t>2018 роки</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rPr>
                <w:rFonts w:eastAsia="Calibri"/>
                <w:lang w:eastAsia="uk-UA"/>
              </w:rPr>
              <w:t>Протягом 2016-2018 років майстри приймали участь у фестивалях, виставках, ярмарках, що відбувалися в прилеглих територіальних громадах. Планується й надалі залучення майстрів народної творчості міста у культурно-мистецьких заходах інших територіальних громад.</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sz w:val="28"/>
                <w:szCs w:val="28"/>
              </w:rPr>
            </w:pPr>
            <w:r w:rsidRPr="003B4C32">
              <w:rPr>
                <w:b/>
                <w:sz w:val="28"/>
                <w:szCs w:val="28"/>
              </w:rPr>
              <w:t>Стратегічний напрям В.</w:t>
            </w:r>
            <w:r w:rsidRPr="003B4C32">
              <w:rPr>
                <w:sz w:val="28"/>
                <w:szCs w:val="28"/>
              </w:rPr>
              <w:t xml:space="preserve"> </w:t>
            </w:r>
            <w:r w:rsidRPr="003B4C32">
              <w:rPr>
                <w:b/>
                <w:sz w:val="28"/>
                <w:szCs w:val="28"/>
              </w:rPr>
              <w:t>Залучення інвестицій.</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sz w:val="28"/>
                <w:szCs w:val="28"/>
              </w:rPr>
            </w:pPr>
            <w:r w:rsidRPr="003B4C32">
              <w:rPr>
                <w:b/>
                <w:sz w:val="28"/>
                <w:szCs w:val="28"/>
              </w:rPr>
              <w:t>Стратегічна ціль В.1.</w:t>
            </w:r>
            <w:r w:rsidRPr="003B4C32">
              <w:rPr>
                <w:sz w:val="28"/>
                <w:szCs w:val="28"/>
              </w:rPr>
              <w:t xml:space="preserve"> </w:t>
            </w:r>
            <w:r w:rsidRPr="003B4C32">
              <w:rPr>
                <w:b/>
                <w:sz w:val="28"/>
                <w:szCs w:val="28"/>
              </w:rPr>
              <w:t>Активна інвестиційна діяльність</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sz w:val="28"/>
                <w:szCs w:val="28"/>
              </w:rPr>
            </w:pPr>
            <w:r w:rsidRPr="003B4C32">
              <w:rPr>
                <w:b/>
                <w:sz w:val="28"/>
                <w:szCs w:val="28"/>
              </w:rPr>
              <w:t>Оперативна ціль В.1.1.</w:t>
            </w:r>
            <w:r w:rsidRPr="003B4C32">
              <w:rPr>
                <w:sz w:val="28"/>
                <w:szCs w:val="28"/>
              </w:rPr>
              <w:t xml:space="preserve"> </w:t>
            </w:r>
            <w:r w:rsidRPr="003B4C32">
              <w:rPr>
                <w:rFonts w:eastAsia="Calibri"/>
                <w:b/>
                <w:bCs/>
                <w:sz w:val="28"/>
                <w:szCs w:val="28"/>
                <w:bdr w:val="none" w:sz="0" w:space="0" w:color="auto" w:frame="1"/>
              </w:rPr>
              <w:t>Завершити розробку і затвердити містобудівну документацію міста</w:t>
            </w:r>
            <w:r w:rsidRPr="003B4C32">
              <w:rPr>
                <w:b/>
                <w:bCs/>
                <w:sz w:val="28"/>
                <w:szCs w:val="28"/>
                <w:bdr w:val="none" w:sz="0" w:space="0" w:color="auto" w:frame="1"/>
              </w:rPr>
              <w:t>. (Цельора В.В.)</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rPr>
                <w:b/>
              </w:rPr>
            </w:pPr>
            <w:r w:rsidRPr="003B4C32">
              <w:rPr>
                <w:b/>
              </w:rPr>
              <w:t>Розробка та затвердження оновленого генерального плану забудови міста</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2018</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 xml:space="preserve">100 </w:t>
            </w:r>
          </w:p>
        </w:tc>
        <w:tc>
          <w:tcPr>
            <w:tcW w:w="6095" w:type="dxa"/>
            <w:shd w:val="clear" w:color="auto" w:fill="auto"/>
            <w:vAlign w:val="center"/>
          </w:tcPr>
          <w:p w:rsidR="00162364" w:rsidRPr="003B4C32" w:rsidRDefault="00162364" w:rsidP="00162364">
            <w:r w:rsidRPr="003B4C32">
              <w:t xml:space="preserve">Генеральний план затверджений Рішенням Обухівської міської ради від 23.08.2018 р. №895/35-38-УІІ «Про затвердження плану Зонування (Зонінгу) на території </w:t>
            </w:r>
            <w:r w:rsidRPr="003B4C32">
              <w:lastRenderedPageBreak/>
              <w:t>міста Обухів Київської області» та Рішенням Обухівської міської ради від 27.09.2018 №899-39-</w:t>
            </w:r>
            <w:r w:rsidRPr="003B4C32">
              <w:rPr>
                <w:lang w:val="en-US"/>
              </w:rPr>
              <w:t>V</w:t>
            </w:r>
            <w:r w:rsidRPr="003B4C32">
              <w:t>ІІ «Про визнання чинним рішення Обухівської міської ради від 23.08.2018 р. №895/35-38-УІІ «Про затвердження плану Зонування (Зонінгу) на території міста Обухів</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lastRenderedPageBreak/>
              <w:t>Проведення топо - геодизичних  робіт по створенню гео - просторових даних (топографічної основи в               М 1:2000, М 1:500).</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2016</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Створення гео - просторових  даних   м. Обухова, с. Ленди  та с. Таценки  в  цифровому та графічному  вигляді  М1:2000 , М 1:500 в системі координат УСК2000.</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2017</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Розробити містобудівний кадастр</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r w:rsidRPr="003B4C32">
              <w:t>Створено службу містобудівного кадастру при відділі розвитку інфраструктури, містобудування та архітектури. Двічі було оголошено конкурс на вакантну посаду начальника служби містобудівного кадастру. Бажаючих прийняти участь у конкурсі станом на 01.01.2019 не виявилося.</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pPr>
            <w:r w:rsidRPr="003B4C32">
              <w:t>Розробка детальних планів територій</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2015-2018</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 xml:space="preserve">Оперативна ціль В.1.2. </w:t>
            </w:r>
            <w:r w:rsidRPr="003B4C32">
              <w:rPr>
                <w:b/>
                <w:sz w:val="28"/>
                <w:szCs w:val="28"/>
                <w:bdr w:val="none" w:sz="0" w:space="0" w:color="auto" w:frame="1"/>
              </w:rPr>
              <w:t>Розробка місцевих інвестиційних проектів (створення інвестиційних продуктів) (Управління економіки)</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Провести робочі зустрічі з підприємцями та бізнесовими структурами (потенційні інвестори) для визначення </w:t>
            </w:r>
            <w:r w:rsidRPr="003B4C32">
              <w:lastRenderedPageBreak/>
              <w:t>напрямків інвестиційної діяльності та потреб допомоги у розробці інвестиційних проектів</w:t>
            </w:r>
          </w:p>
        </w:tc>
        <w:tc>
          <w:tcPr>
            <w:tcW w:w="1560" w:type="dxa"/>
            <w:shd w:val="clear" w:color="auto" w:fill="auto"/>
            <w:vAlign w:val="center"/>
          </w:tcPr>
          <w:p w:rsidR="00162364" w:rsidRPr="003B4C32" w:rsidRDefault="00162364" w:rsidP="00162364">
            <w:pPr>
              <w:jc w:val="center"/>
            </w:pPr>
            <w:r w:rsidRPr="003B4C32">
              <w:lastRenderedPageBreak/>
              <w:t>2015 рік</w:t>
            </w:r>
          </w:p>
        </w:tc>
        <w:tc>
          <w:tcPr>
            <w:tcW w:w="1559" w:type="dxa"/>
            <w:shd w:val="clear" w:color="auto" w:fill="auto"/>
            <w:vAlign w:val="center"/>
          </w:tcPr>
          <w:p w:rsidR="00162364" w:rsidRPr="003B4C32" w:rsidRDefault="00162364" w:rsidP="00162364">
            <w:pPr>
              <w:jc w:val="center"/>
            </w:pPr>
            <w:r w:rsidRPr="003B4C32">
              <w:t>2015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lastRenderedPageBreak/>
              <w:t>Узагальнити отриману інформацію, визначити обсяги консультаційної та організаційної допомоги в підготовці інвестиційних пропозицій та виконавців</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2015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Визначити координатора робіт по наданню допомоги СПД в розробці інвестиційних пропозицій. Надання консультаційної допомоги</w:t>
            </w:r>
          </w:p>
        </w:tc>
        <w:tc>
          <w:tcPr>
            <w:tcW w:w="1560" w:type="dxa"/>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2015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Включити заходи по наданню допомоги СПД в розробці інвестиційних пропозицій до Положення про інвестиційну діяльність</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Розміщення інвестиційних пропозицій (проектів) на веб-сайті міста</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Видання промопродукції із інвестиційними пропозиціями (буклети, брошури)</w:t>
            </w:r>
          </w:p>
        </w:tc>
        <w:tc>
          <w:tcPr>
            <w:tcW w:w="1560" w:type="dxa"/>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 xml:space="preserve">Оперативна ціль В.1.3. </w:t>
            </w:r>
            <w:r w:rsidRPr="003B4C32">
              <w:rPr>
                <w:rFonts w:eastAsia="Calibri"/>
                <w:b/>
                <w:sz w:val="28"/>
                <w:szCs w:val="28"/>
                <w:bdr w:val="none" w:sz="0" w:space="0" w:color="auto" w:frame="1"/>
              </w:rPr>
              <w:t>Сприяння створенню промислової зони - Центру транзитно-логістичного обслуговування   міста Обухів</w:t>
            </w:r>
            <w:r w:rsidRPr="003B4C32">
              <w:rPr>
                <w:b/>
                <w:sz w:val="28"/>
                <w:szCs w:val="28"/>
                <w:bdr w:val="none" w:sz="0" w:space="0" w:color="auto" w:frame="1"/>
              </w:rPr>
              <w:t xml:space="preserve"> (Шевченко Л.М.)</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Аналіз можливостей розташування промислової зони: земельні питання, </w:t>
            </w:r>
            <w:r w:rsidRPr="003B4C32">
              <w:lastRenderedPageBreak/>
              <w:t>юридичні питання</w:t>
            </w:r>
          </w:p>
        </w:tc>
        <w:tc>
          <w:tcPr>
            <w:tcW w:w="1560" w:type="dxa"/>
            <w:shd w:val="clear" w:color="auto" w:fill="auto"/>
            <w:vAlign w:val="center"/>
          </w:tcPr>
          <w:p w:rsidR="00162364" w:rsidRPr="003B4C32" w:rsidRDefault="00162364" w:rsidP="00162364">
            <w:pPr>
              <w:jc w:val="center"/>
            </w:pPr>
            <w:r w:rsidRPr="003B4C32">
              <w:lastRenderedPageBreak/>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r w:rsidRPr="003B4C32">
              <w:rPr>
                <w:rFonts w:eastAsia="Calibri"/>
              </w:rPr>
              <w:t xml:space="preserve">Планувалося створення </w:t>
            </w:r>
            <w:r w:rsidRPr="003B4C32">
              <w:rPr>
                <w:rFonts w:eastAsia="Calibri"/>
                <w:bdr w:val="none" w:sz="0" w:space="0" w:color="auto" w:frame="1"/>
              </w:rPr>
              <w:t xml:space="preserve">Центру транзитно-логістичного обслуговування  на  території поля №5. Через відсутність вільної земельної ділянки даний проект не </w:t>
            </w:r>
            <w:r w:rsidRPr="003B4C32">
              <w:rPr>
                <w:rFonts w:eastAsia="Calibri"/>
                <w:bdr w:val="none" w:sz="0" w:space="0" w:color="auto" w:frame="1"/>
              </w:rPr>
              <w:lastRenderedPageBreak/>
              <w:t>реалізувався.</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lastRenderedPageBreak/>
              <w:t>Підготовка інвестиційного проекту (допомога у підготовці проекту)</w:t>
            </w:r>
          </w:p>
        </w:tc>
        <w:tc>
          <w:tcPr>
            <w:tcW w:w="1560" w:type="dxa"/>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Відсутність фінансування</w:t>
            </w:r>
          </w:p>
        </w:tc>
      </w:tr>
      <w:tr w:rsidR="00162364" w:rsidRPr="003B4C32" w:rsidTr="00162364">
        <w:trPr>
          <w:gridAfter w:val="4"/>
          <w:wAfter w:w="16936" w:type="dxa"/>
          <w:trHeight w:val="634"/>
        </w:trPr>
        <w:tc>
          <w:tcPr>
            <w:tcW w:w="3510" w:type="dxa"/>
            <w:gridSpan w:val="2"/>
            <w:shd w:val="clear" w:color="auto" w:fill="auto"/>
          </w:tcPr>
          <w:p w:rsidR="00162364" w:rsidRPr="003B4C32" w:rsidRDefault="00162364" w:rsidP="00162364">
            <w:r w:rsidRPr="003B4C32">
              <w:t xml:space="preserve">Пошук інвестора, промоція проекту </w:t>
            </w:r>
          </w:p>
        </w:tc>
        <w:tc>
          <w:tcPr>
            <w:tcW w:w="1560" w:type="dxa"/>
            <w:shd w:val="clear" w:color="auto" w:fill="auto"/>
            <w:vAlign w:val="center"/>
          </w:tcPr>
          <w:p w:rsidR="00162364" w:rsidRPr="003B4C32" w:rsidRDefault="00162364" w:rsidP="00162364">
            <w:pPr>
              <w:jc w:val="center"/>
            </w:pPr>
            <w:r w:rsidRPr="003B4C32">
              <w:t>2016 –</w:t>
            </w:r>
          </w:p>
          <w:p w:rsidR="00162364" w:rsidRPr="003B4C32" w:rsidRDefault="00162364" w:rsidP="00162364">
            <w:pPr>
              <w:jc w:val="center"/>
            </w:pPr>
            <w:r w:rsidRPr="003B4C32">
              <w:t>2020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Проводиться робота щодо пошуку інвесторів, на даний час інвестори відсутні</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 xml:space="preserve">Оперативна ціль В.1.4. </w:t>
            </w:r>
            <w:r w:rsidRPr="003B4C32">
              <w:rPr>
                <w:b/>
                <w:bCs/>
                <w:sz w:val="28"/>
                <w:szCs w:val="28"/>
              </w:rPr>
              <w:t xml:space="preserve">Надання стимулів суб’єктам підприємницької діяльності та інвесторам </w:t>
            </w:r>
            <w:r w:rsidRPr="003B4C32">
              <w:rPr>
                <w:b/>
                <w:sz w:val="28"/>
                <w:szCs w:val="28"/>
                <w:bdr w:val="none" w:sz="0" w:space="0" w:color="auto" w:frame="1"/>
              </w:rPr>
              <w:t>(Управління економіки, фінансове управління, юридичний відділ)</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pPr>
            <w:r w:rsidRPr="003B4C32">
              <w:rPr>
                <w:lang w:eastAsia="en-US"/>
              </w:rPr>
              <w:t>Стимулювати проведення конкурсів (тендерів) щодо закупівлі товарів та надання послуг малими підприємствами за кошти місцевих бюджетів, а також участь підприємців у виконанні місцевих замовлень</w:t>
            </w:r>
          </w:p>
        </w:tc>
        <w:tc>
          <w:tcPr>
            <w:tcW w:w="1560" w:type="dxa"/>
            <w:shd w:val="clear" w:color="auto" w:fill="auto"/>
            <w:vAlign w:val="center"/>
          </w:tcPr>
          <w:p w:rsidR="00162364" w:rsidRPr="003B4C32" w:rsidRDefault="00162364" w:rsidP="00162364">
            <w:pPr>
              <w:jc w:val="center"/>
            </w:pPr>
            <w:r w:rsidRPr="003B4C32">
              <w:t>2016 – 2020 роки</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pPr>
            <w:r w:rsidRPr="003B4C32">
              <w:rPr>
                <w:lang w:eastAsia="en-US"/>
              </w:rPr>
              <w:t>Визначити обсяги коштів місцевого бюджету, що можуть бути використані на фінансове забезпечення інноваційної діяльності суб’єктів малого підприємництва</w:t>
            </w:r>
          </w:p>
        </w:tc>
        <w:tc>
          <w:tcPr>
            <w:tcW w:w="1560" w:type="dxa"/>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 xml:space="preserve">Відповідно до Плану місцевого економічного розвитку Обухівської територіальної громади  на 2019 – 2020 роки   передбачено кошти в сумі 50,0 тис. грн. на розвиток підприємництва. </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pPr>
            <w:r w:rsidRPr="003B4C32">
              <w:rPr>
                <w:lang w:eastAsia="en-US"/>
              </w:rPr>
              <w:t>Розробити механізм часткового відшкодування з місцевого бюджету відсоткових ставок за кредитами, залученими суб’єктами малого та середнього підприємництва для реалізації інвестиційних проектів</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pPr>
              <w:pStyle w:val="16"/>
              <w:spacing w:before="0" w:beforeAutospacing="0" w:after="0" w:afterAutospacing="0"/>
              <w:jc w:val="both"/>
              <w:textAlignment w:val="baseline"/>
              <w:rPr>
                <w:b/>
                <w:color w:val="5A5A5A"/>
                <w:lang w:val="uk-UA"/>
              </w:rPr>
            </w:pPr>
            <w:r w:rsidRPr="003B4C32">
              <w:rPr>
                <w:lang w:val="uk-UA"/>
              </w:rPr>
              <w:t>На даний час розроблений</w:t>
            </w:r>
            <w:r w:rsidRPr="003B4C32">
              <w:rPr>
                <w:b/>
                <w:lang w:val="uk-UA"/>
              </w:rPr>
              <w:t xml:space="preserve"> </w:t>
            </w:r>
            <w:r w:rsidRPr="003B4C32">
              <w:rPr>
                <w:rStyle w:val="ac"/>
                <w:b w:val="0"/>
                <w:color w:val="000000"/>
                <w:bdr w:val="none" w:sz="0" w:space="0" w:color="auto" w:frame="1"/>
                <w:lang w:val="uk-UA"/>
              </w:rPr>
              <w:t>Порядок часткового відшкодування з міського бюджету відсоткових ставок за кредитами, залученими суб’єктами малого і середнього підприємництва для реалізації бізнес-проектів, який потребує обговорення та затвердження.</w:t>
            </w:r>
          </w:p>
          <w:p w:rsidR="00162364" w:rsidRPr="003B4C32" w:rsidRDefault="00162364" w:rsidP="00162364"/>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 xml:space="preserve">Передбачити компенсацію з </w:t>
            </w:r>
            <w:r w:rsidRPr="003B4C32">
              <w:rPr>
                <w:lang w:eastAsia="en-US"/>
              </w:rPr>
              <w:lastRenderedPageBreak/>
              <w:t>міського бюджету відсотків за користування банківськими кредитами на реалізацію інноваційних проектів суб’єктів малого підприємництва</w:t>
            </w:r>
          </w:p>
        </w:tc>
        <w:tc>
          <w:tcPr>
            <w:tcW w:w="1560" w:type="dxa"/>
            <w:shd w:val="clear" w:color="auto" w:fill="auto"/>
            <w:vAlign w:val="center"/>
          </w:tcPr>
          <w:p w:rsidR="00162364" w:rsidRPr="003B4C32" w:rsidRDefault="00162364" w:rsidP="00162364">
            <w:pPr>
              <w:jc w:val="center"/>
            </w:pPr>
            <w:r w:rsidRPr="003B4C32">
              <w:lastRenderedPageBreak/>
              <w:t xml:space="preserve">2015 – 2016 </w:t>
            </w:r>
            <w:r w:rsidRPr="003B4C32">
              <w:lastRenderedPageBreak/>
              <w:t>роки</w:t>
            </w:r>
          </w:p>
        </w:tc>
        <w:tc>
          <w:tcPr>
            <w:tcW w:w="1559" w:type="dxa"/>
            <w:shd w:val="clear" w:color="auto" w:fill="auto"/>
            <w:vAlign w:val="center"/>
          </w:tcPr>
          <w:p w:rsidR="00162364" w:rsidRPr="003B4C32" w:rsidRDefault="00162364" w:rsidP="00162364">
            <w:pPr>
              <w:jc w:val="center"/>
            </w:pPr>
            <w:r w:rsidRPr="003B4C32">
              <w:lastRenderedPageBreak/>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 xml:space="preserve">Компенсація  з міського бюджету відсотків за </w:t>
            </w:r>
            <w:r w:rsidRPr="003B4C32">
              <w:lastRenderedPageBreak/>
              <w:t>користування банківськими кредитами на реалізацію інноваційних проектів суб’єктів малого підприємництва передбачено на 2019 – 2020 роки</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lastRenderedPageBreak/>
              <w:t>Запровадити механізми державно-приватного партнерства у сфері підтримки малого підприємництва на місцевому рівні: стимулювати впровадження у місті інноваційних та енергозберігаючих технологій шляхом спільного фінансування проектів у науково-технічній та інноваційній сферах, що реалізуються малими підприємствами</w:t>
            </w:r>
          </w:p>
        </w:tc>
        <w:tc>
          <w:tcPr>
            <w:tcW w:w="1560" w:type="dxa"/>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tcPr>
          <w:p w:rsidR="00162364" w:rsidRPr="003B4C32" w:rsidRDefault="00162364" w:rsidP="00162364">
            <w:r w:rsidRPr="003B4C32">
              <w:t>Відповідно до Плану місцевого економічного розвитку Обухівської територіальної громади  пріоритетним напрямком є запровадження в 2019 – 2020 роках механізмів державно-приватного партнерства.</w:t>
            </w:r>
          </w:p>
        </w:tc>
      </w:tr>
      <w:tr w:rsidR="00162364" w:rsidRPr="003B4C32" w:rsidTr="00162364">
        <w:trPr>
          <w:gridAfter w:val="4"/>
          <w:wAfter w:w="16936" w:type="dxa"/>
          <w:trHeight w:val="679"/>
        </w:trPr>
        <w:tc>
          <w:tcPr>
            <w:tcW w:w="14425" w:type="dxa"/>
            <w:gridSpan w:val="6"/>
            <w:shd w:val="clear" w:color="auto" w:fill="auto"/>
          </w:tcPr>
          <w:p w:rsidR="00162364" w:rsidRPr="003B4C32" w:rsidRDefault="00162364" w:rsidP="00162364">
            <w:pPr>
              <w:rPr>
                <w:b/>
              </w:rPr>
            </w:pPr>
            <w:r w:rsidRPr="003B4C32">
              <w:rPr>
                <w:b/>
                <w:sz w:val="28"/>
                <w:szCs w:val="28"/>
              </w:rPr>
              <w:t xml:space="preserve">Оперативна ціль В.1.5. </w:t>
            </w:r>
            <w:r w:rsidRPr="003B4C32">
              <w:rPr>
                <w:b/>
                <w:bCs/>
                <w:kern w:val="24"/>
                <w:sz w:val="28"/>
                <w:szCs w:val="28"/>
              </w:rPr>
              <w:t>Сприяти розвитку мікрорайону Петровський, житлових масивів Стожари, Лукавиця,  Полянський, Підгірний, Дзюбівка, Вікторія (Шевченко Л.М.)</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Виготовлення проектно-кошторисної документації на Будівництво мереж електропостачання (вуличне освітлення)</w:t>
            </w:r>
          </w:p>
        </w:tc>
        <w:tc>
          <w:tcPr>
            <w:tcW w:w="1560" w:type="dxa"/>
            <w:shd w:val="clear" w:color="auto" w:fill="auto"/>
            <w:vAlign w:val="center"/>
          </w:tcPr>
          <w:p w:rsidR="00162364" w:rsidRPr="003B4C32" w:rsidRDefault="00162364" w:rsidP="00162364">
            <w:pPr>
              <w:pStyle w:val="ad"/>
              <w:jc w:val="center"/>
              <w:rPr>
                <w:lang w:eastAsia="en-US"/>
              </w:rPr>
            </w:pPr>
            <w:r w:rsidRPr="003B4C32">
              <w:rPr>
                <w:lang w:eastAsia="en-US"/>
              </w:rPr>
              <w:t>2015 – 2017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Виготовлення проектно-кошторисної документації на Будівництво газових мереж</w:t>
            </w:r>
          </w:p>
        </w:tc>
        <w:tc>
          <w:tcPr>
            <w:tcW w:w="1560" w:type="dxa"/>
            <w:shd w:val="clear" w:color="auto" w:fill="auto"/>
            <w:vAlign w:val="center"/>
          </w:tcPr>
          <w:p w:rsidR="00162364" w:rsidRPr="003B4C32" w:rsidRDefault="00162364" w:rsidP="00162364">
            <w:pPr>
              <w:pStyle w:val="ad"/>
              <w:jc w:val="center"/>
              <w:rPr>
                <w:lang w:eastAsia="en-US"/>
              </w:rPr>
            </w:pPr>
            <w:r w:rsidRPr="003B4C32">
              <w:rPr>
                <w:lang w:eastAsia="en-US"/>
              </w:rPr>
              <w:t>2016 - 2017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r w:rsidRPr="003B4C32">
              <w:t>На даний час немає необхідності в будівництві газових мереж</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 xml:space="preserve">Виготовлення проектно-кошторисної документації  на </w:t>
            </w:r>
            <w:r w:rsidRPr="003B4C32">
              <w:rPr>
                <w:lang w:eastAsia="en-US"/>
              </w:rPr>
              <w:lastRenderedPageBreak/>
              <w:t xml:space="preserve">будівництво доріг </w:t>
            </w:r>
          </w:p>
        </w:tc>
        <w:tc>
          <w:tcPr>
            <w:tcW w:w="1560" w:type="dxa"/>
            <w:shd w:val="clear" w:color="auto" w:fill="auto"/>
            <w:vAlign w:val="center"/>
          </w:tcPr>
          <w:p w:rsidR="00162364" w:rsidRPr="003B4C32" w:rsidRDefault="00162364" w:rsidP="00162364">
            <w:pPr>
              <w:pStyle w:val="ad"/>
              <w:jc w:val="center"/>
              <w:rPr>
                <w:lang w:eastAsia="en-US"/>
              </w:rPr>
            </w:pPr>
            <w:r w:rsidRPr="003B4C32">
              <w:rPr>
                <w:lang w:eastAsia="en-US"/>
              </w:rPr>
              <w:lastRenderedPageBreak/>
              <w:t>2016 - 2017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lastRenderedPageBreak/>
              <w:t>Будівництво, мереж електропостачання (вуличне освітлення)</w:t>
            </w:r>
          </w:p>
        </w:tc>
        <w:tc>
          <w:tcPr>
            <w:tcW w:w="1560" w:type="dxa"/>
            <w:shd w:val="clear" w:color="auto" w:fill="auto"/>
            <w:vAlign w:val="center"/>
          </w:tcPr>
          <w:p w:rsidR="00162364" w:rsidRPr="003B4C32" w:rsidRDefault="00162364" w:rsidP="00162364">
            <w:pPr>
              <w:pStyle w:val="ad"/>
              <w:jc w:val="center"/>
              <w:rPr>
                <w:lang w:eastAsia="en-US"/>
              </w:rPr>
            </w:pPr>
            <w:r w:rsidRPr="003B4C32">
              <w:rPr>
                <w:lang w:eastAsia="en-US"/>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pStyle w:val="ad"/>
              <w:rPr>
                <w:lang w:eastAsia="en-US"/>
              </w:rPr>
            </w:pPr>
            <w:r w:rsidRPr="003B4C32">
              <w:rPr>
                <w:lang w:eastAsia="en-US"/>
              </w:rPr>
              <w:t>Будівництво, мереж газових мереж</w:t>
            </w:r>
          </w:p>
        </w:tc>
        <w:tc>
          <w:tcPr>
            <w:tcW w:w="1560" w:type="dxa"/>
            <w:shd w:val="clear" w:color="auto" w:fill="auto"/>
            <w:vAlign w:val="center"/>
          </w:tcPr>
          <w:p w:rsidR="00162364" w:rsidRPr="003B4C32" w:rsidRDefault="00162364" w:rsidP="00162364">
            <w:pPr>
              <w:pStyle w:val="ad"/>
              <w:jc w:val="center"/>
              <w:rPr>
                <w:lang w:eastAsia="en-US"/>
              </w:rPr>
            </w:pPr>
            <w:r w:rsidRPr="003B4C32">
              <w:rPr>
                <w:lang w:eastAsia="en-US"/>
              </w:rPr>
              <w:t>2016 - 2020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r w:rsidRPr="003B4C32">
              <w:t>На даний час немає необхідності в будівництві газових мереж</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rPr>
                <w:bdr w:val="none" w:sz="0" w:space="0" w:color="auto" w:frame="1"/>
              </w:rPr>
            </w:pPr>
            <w:r w:rsidRPr="003B4C32">
              <w:t>Будівництво доріг</w:t>
            </w:r>
          </w:p>
        </w:tc>
        <w:tc>
          <w:tcPr>
            <w:tcW w:w="1560" w:type="dxa"/>
            <w:shd w:val="clear" w:color="auto" w:fill="auto"/>
            <w:vAlign w:val="center"/>
          </w:tcPr>
          <w:p w:rsidR="00162364" w:rsidRPr="003B4C32" w:rsidRDefault="00162364" w:rsidP="00162364">
            <w:pPr>
              <w:jc w:val="center"/>
            </w:pPr>
            <w:r w:rsidRPr="003B4C32">
              <w:t>2016 - 2020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bCs/>
                <w:sz w:val="28"/>
                <w:szCs w:val="28"/>
                <w:bdr w:val="none" w:sz="0" w:space="0" w:color="auto" w:frame="1"/>
              </w:rPr>
            </w:pPr>
            <w:r w:rsidRPr="003B4C32">
              <w:rPr>
                <w:b/>
                <w:sz w:val="28"/>
                <w:szCs w:val="28"/>
              </w:rPr>
              <w:t xml:space="preserve">Стратегічна ціль В.2. </w:t>
            </w:r>
            <w:r w:rsidRPr="003B4C32">
              <w:rPr>
                <w:b/>
                <w:sz w:val="28"/>
                <w:szCs w:val="28"/>
                <w:bdr w:val="none" w:sz="0" w:space="0" w:color="auto" w:frame="1"/>
              </w:rPr>
              <w:t>Створення ефективної системи маркетингу міста</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sz w:val="28"/>
                <w:szCs w:val="28"/>
              </w:rPr>
            </w:pPr>
            <w:r w:rsidRPr="003B4C32">
              <w:rPr>
                <w:b/>
                <w:sz w:val="28"/>
                <w:szCs w:val="28"/>
              </w:rPr>
              <w:t xml:space="preserve">Оперативна ціль В.2.1. </w:t>
            </w:r>
            <w:r w:rsidRPr="003B4C32">
              <w:rPr>
                <w:b/>
                <w:sz w:val="28"/>
                <w:szCs w:val="28"/>
                <w:bdr w:val="none" w:sz="0" w:space="0" w:color="auto" w:frame="1"/>
              </w:rPr>
              <w:t xml:space="preserve">Формування бренду міста та маркетингової стратегії </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Формування Робочої групи по розробці технічного завдання для спеціалізованої компанії по розробці бренду міста та маркетингового плану. </w:t>
            </w:r>
          </w:p>
        </w:tc>
        <w:tc>
          <w:tcPr>
            <w:tcW w:w="1560" w:type="dxa"/>
            <w:shd w:val="clear" w:color="auto" w:fill="auto"/>
            <w:vAlign w:val="center"/>
          </w:tcPr>
          <w:p w:rsidR="00162364" w:rsidRPr="003B4C32" w:rsidRDefault="00162364" w:rsidP="00162364">
            <w:pPr>
              <w:suppressAutoHyphens/>
              <w:snapToGrid w:val="0"/>
              <w:jc w:val="center"/>
            </w:pPr>
            <w:r w:rsidRPr="003B4C32">
              <w:t>2015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val="restart"/>
            <w:shd w:val="clear" w:color="auto" w:fill="auto"/>
            <w:vAlign w:val="center"/>
          </w:tcPr>
          <w:p w:rsidR="00162364" w:rsidRPr="003B4C32" w:rsidRDefault="00162364" w:rsidP="00162364">
            <w:r w:rsidRPr="003B4C32">
              <w:rPr>
                <w:lang w:eastAsia="uk-UA"/>
              </w:rPr>
              <w:t>Дане завдання включено до Плану місцевого економічного розвитку Обухівської територіальної громади на 2019-2020 роки</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Проведення конкурсу. Оголошення переможця по розробці бренду та маркетингового плану міста</w:t>
            </w:r>
          </w:p>
        </w:tc>
        <w:tc>
          <w:tcPr>
            <w:tcW w:w="1560" w:type="dxa"/>
            <w:shd w:val="clear" w:color="auto" w:fill="auto"/>
            <w:vAlign w:val="center"/>
          </w:tcPr>
          <w:p w:rsidR="00162364" w:rsidRPr="003B4C32" w:rsidRDefault="00162364" w:rsidP="00162364">
            <w:pPr>
              <w:suppressAutoHyphens/>
              <w:snapToGrid w:val="0"/>
              <w:jc w:val="center"/>
            </w:pPr>
            <w:r w:rsidRPr="003B4C32">
              <w:t>2015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Розробити бренд та маркетинговий план просування міста на ринок інвестицій. Затвердження сесіями міських рад</w:t>
            </w:r>
          </w:p>
        </w:tc>
        <w:tc>
          <w:tcPr>
            <w:tcW w:w="1560" w:type="dxa"/>
            <w:shd w:val="clear" w:color="auto" w:fill="auto"/>
            <w:vAlign w:val="center"/>
          </w:tcPr>
          <w:p w:rsidR="00162364" w:rsidRPr="003B4C32" w:rsidRDefault="00162364" w:rsidP="00162364">
            <w:pPr>
              <w:suppressAutoHyphens/>
              <w:snapToGrid w:val="0"/>
              <w:jc w:val="center"/>
            </w:pPr>
            <w:r w:rsidRPr="003B4C32">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uppressAutoHyphens/>
              <w:snapToGrid w:val="0"/>
            </w:pPr>
            <w:r w:rsidRPr="003B4C32">
              <w:t>Розробка та друк промоційного пакету матеріалів про інвестиційні можливості міста (каталоги, буклети, збірники, випуск дисків)</w:t>
            </w:r>
          </w:p>
        </w:tc>
        <w:tc>
          <w:tcPr>
            <w:tcW w:w="1560" w:type="dxa"/>
            <w:shd w:val="clear" w:color="auto" w:fill="auto"/>
            <w:vAlign w:val="center"/>
          </w:tcPr>
          <w:p w:rsidR="00162364" w:rsidRPr="003B4C32" w:rsidRDefault="00162364" w:rsidP="00162364">
            <w:pPr>
              <w:suppressAutoHyphens/>
              <w:snapToGrid w:val="0"/>
              <w:jc w:val="center"/>
            </w:pPr>
            <w:r w:rsidRPr="003B4C32">
              <w:t>2016 рік</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tcPr>
          <w:p w:rsidR="00162364" w:rsidRPr="003B4C32" w:rsidRDefault="00162364" w:rsidP="00162364">
            <w:r w:rsidRPr="003B4C32">
              <w:t xml:space="preserve">Розроблено та виготовлено Інвестиційний паспорт Обухівської територіальної громади. </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Проведення маркетингового аналізу місцевого ринку товарів </w:t>
            </w:r>
            <w:r w:rsidRPr="003B4C32">
              <w:lastRenderedPageBreak/>
              <w:t>і послуг міста</w:t>
            </w:r>
          </w:p>
        </w:tc>
        <w:tc>
          <w:tcPr>
            <w:tcW w:w="1560" w:type="dxa"/>
            <w:shd w:val="clear" w:color="auto" w:fill="auto"/>
            <w:vAlign w:val="center"/>
          </w:tcPr>
          <w:p w:rsidR="00162364" w:rsidRPr="003B4C32" w:rsidRDefault="00162364" w:rsidP="00162364">
            <w:pPr>
              <w:suppressAutoHyphens/>
              <w:snapToGrid w:val="0"/>
              <w:jc w:val="center"/>
            </w:pPr>
            <w:r w:rsidRPr="003B4C32">
              <w:lastRenderedPageBreak/>
              <w:t>2016 рік</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lastRenderedPageBreak/>
              <w:t>Організація рекламної кампанії міста з урахуванням специфіки виробництва товарів і послуг, потреб конкретних категорій бізнесу по сегментах ринку</w:t>
            </w:r>
          </w:p>
        </w:tc>
        <w:tc>
          <w:tcPr>
            <w:tcW w:w="1560" w:type="dxa"/>
            <w:shd w:val="clear" w:color="auto" w:fill="auto"/>
            <w:vAlign w:val="center"/>
          </w:tcPr>
          <w:p w:rsidR="00162364" w:rsidRPr="003B4C32" w:rsidRDefault="00162364" w:rsidP="00162364">
            <w:pPr>
              <w:suppressAutoHyphens/>
              <w:snapToGrid w:val="0"/>
              <w:jc w:val="center"/>
            </w:pPr>
            <w:r w:rsidRPr="003B4C32">
              <w:t>2016 – 2020 роки</w:t>
            </w:r>
          </w:p>
        </w:tc>
        <w:tc>
          <w:tcPr>
            <w:tcW w:w="1559" w:type="dxa"/>
            <w:shd w:val="clear" w:color="auto" w:fill="auto"/>
            <w:vAlign w:val="center"/>
          </w:tcPr>
          <w:p w:rsidR="00162364" w:rsidRPr="003B4C32" w:rsidRDefault="00162364" w:rsidP="00162364">
            <w:pPr>
              <w:jc w:val="center"/>
            </w:pPr>
            <w:r w:rsidRPr="003B4C32">
              <w:t xml:space="preserve">2016 – 2018 роки </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14425" w:type="dxa"/>
            <w:gridSpan w:val="6"/>
            <w:tcBorders>
              <w:bottom w:val="single" w:sz="4" w:space="0" w:color="auto"/>
            </w:tcBorders>
            <w:shd w:val="clear" w:color="auto" w:fill="auto"/>
          </w:tcPr>
          <w:p w:rsidR="00162364" w:rsidRPr="003B4C32" w:rsidRDefault="00162364" w:rsidP="00162364">
            <w:r w:rsidRPr="003B4C32">
              <w:rPr>
                <w:b/>
                <w:sz w:val="28"/>
                <w:szCs w:val="28"/>
              </w:rPr>
              <w:t>Оперативна ціль В.2.2.</w:t>
            </w:r>
            <w:r w:rsidRPr="003B4C32">
              <w:rPr>
                <w:sz w:val="28"/>
                <w:szCs w:val="28"/>
              </w:rPr>
              <w:t xml:space="preserve"> </w:t>
            </w:r>
            <w:r w:rsidRPr="003B4C32">
              <w:rPr>
                <w:b/>
                <w:sz w:val="28"/>
                <w:szCs w:val="28"/>
                <w:bdr w:val="none" w:sz="0" w:space="0" w:color="auto" w:frame="1"/>
              </w:rPr>
              <w:t xml:space="preserve">Розробка та розповсюдження інформаційно – промоційних матеріалів про місто </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rPr>
                <w:bCs/>
              </w:rPr>
              <w:t>Розробка та друк промоційного пакету матеріалів про інвестиційні можливості міста (каталоги, буклети, збірники, випуск дисків на дану тему та інше)</w:t>
            </w:r>
          </w:p>
        </w:tc>
        <w:tc>
          <w:tcPr>
            <w:tcW w:w="1560" w:type="dxa"/>
            <w:shd w:val="clear" w:color="auto" w:fill="auto"/>
            <w:vAlign w:val="center"/>
          </w:tcPr>
          <w:p w:rsidR="00162364" w:rsidRPr="003B4C32" w:rsidRDefault="00162364" w:rsidP="00162364">
            <w:pPr>
              <w:snapToGrid w:val="0"/>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tcPr>
          <w:p w:rsidR="00162364" w:rsidRPr="003B4C32" w:rsidRDefault="00162364" w:rsidP="00162364">
            <w:r w:rsidRPr="003B4C32">
              <w:t>Був розроблений та виготовлений Інвестиційний паспорт міста.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rPr>
                <w:bCs/>
              </w:rPr>
            </w:pPr>
            <w:r w:rsidRPr="003B4C32">
              <w:rPr>
                <w:bCs/>
              </w:rPr>
              <w:t>Виготовлення сувенірної продукції із брендом міста (з логотипом)</w:t>
            </w:r>
          </w:p>
        </w:tc>
        <w:tc>
          <w:tcPr>
            <w:tcW w:w="1560" w:type="dxa"/>
            <w:shd w:val="clear" w:color="auto" w:fill="auto"/>
            <w:vAlign w:val="center"/>
          </w:tcPr>
          <w:p w:rsidR="00162364" w:rsidRPr="003B4C32" w:rsidRDefault="00162364" w:rsidP="00162364">
            <w:pPr>
              <w:snapToGrid w:val="0"/>
              <w:jc w:val="center"/>
            </w:pPr>
            <w:r w:rsidRPr="003B4C32">
              <w:t>2016 – 2017 роки</w:t>
            </w:r>
          </w:p>
        </w:tc>
        <w:tc>
          <w:tcPr>
            <w:tcW w:w="1559" w:type="dxa"/>
            <w:shd w:val="clear" w:color="auto" w:fill="auto"/>
            <w:vAlign w:val="center"/>
          </w:tcPr>
          <w:p w:rsidR="00162364" w:rsidRPr="003B4C32" w:rsidRDefault="00162364" w:rsidP="00162364">
            <w:pPr>
              <w:jc w:val="center"/>
            </w:pPr>
            <w:r w:rsidRPr="003B4C32">
              <w:t>2016 – 2017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pPr>
            <w:r w:rsidRPr="003B4C32">
              <w:rPr>
                <w:bCs/>
              </w:rPr>
              <w:t>Створення інвестиційного розділу на офіційному веб-сайті  міста «Обухів інвестиційний». Наповнення розділу інформацією про ресурси, інвестиційні можливості та переваги міста</w:t>
            </w:r>
          </w:p>
        </w:tc>
        <w:tc>
          <w:tcPr>
            <w:tcW w:w="1560" w:type="dxa"/>
            <w:shd w:val="clear" w:color="auto" w:fill="auto"/>
            <w:vAlign w:val="center"/>
          </w:tcPr>
          <w:p w:rsidR="00162364" w:rsidRPr="003B4C32" w:rsidRDefault="00162364" w:rsidP="00162364">
            <w:pPr>
              <w:snapToGrid w:val="0"/>
              <w:jc w:val="center"/>
            </w:pPr>
            <w:bookmarkStart w:id="1" w:name="OLE_LINK1"/>
            <w:r w:rsidRPr="003B4C32">
              <w:t>ІІ  квартал</w:t>
            </w:r>
          </w:p>
          <w:p w:rsidR="00162364" w:rsidRPr="003B4C32" w:rsidRDefault="00162364" w:rsidP="00162364">
            <w:pPr>
              <w:snapToGrid w:val="0"/>
              <w:jc w:val="center"/>
            </w:pPr>
            <w:r w:rsidRPr="003B4C32">
              <w:t>201</w:t>
            </w:r>
            <w:bookmarkEnd w:id="1"/>
            <w:r w:rsidRPr="003B4C32">
              <w:t>5 рік</w:t>
            </w:r>
          </w:p>
        </w:tc>
        <w:tc>
          <w:tcPr>
            <w:tcW w:w="1559" w:type="dxa"/>
            <w:shd w:val="clear" w:color="auto" w:fill="auto"/>
            <w:vAlign w:val="center"/>
          </w:tcPr>
          <w:p w:rsidR="00162364" w:rsidRPr="003B4C32" w:rsidRDefault="00162364" w:rsidP="00162364">
            <w:pPr>
              <w:jc w:val="center"/>
            </w:pPr>
            <w:r w:rsidRPr="003B4C32">
              <w:t>2015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rPr>
                <w:bCs/>
              </w:rPr>
              <w:t>Створення каталогу інвестиційних пропозицій (проектів). Розміщено на веб-сайті</w:t>
            </w:r>
          </w:p>
        </w:tc>
        <w:tc>
          <w:tcPr>
            <w:tcW w:w="1560" w:type="dxa"/>
            <w:shd w:val="clear" w:color="auto" w:fill="auto"/>
            <w:vAlign w:val="center"/>
          </w:tcPr>
          <w:p w:rsidR="00162364" w:rsidRPr="003B4C32" w:rsidRDefault="00162364" w:rsidP="00162364">
            <w:pPr>
              <w:snapToGrid w:val="0"/>
              <w:jc w:val="center"/>
            </w:pPr>
            <w:r w:rsidRPr="003B4C32">
              <w:t>І квартал 2016 року</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pPr>
              <w:snapToGrid w:val="0"/>
            </w:pPr>
            <w:r w:rsidRPr="003B4C32">
              <w:rPr>
                <w:bCs/>
              </w:rPr>
              <w:t xml:space="preserve">Організація та проведення презентацій про інвестиційні можливості та переваги міста (інвестиційних  форумах, </w:t>
            </w:r>
            <w:r w:rsidRPr="003B4C32">
              <w:rPr>
                <w:bCs/>
              </w:rPr>
              <w:lastRenderedPageBreak/>
              <w:t>конференціях, ділових зустрічах з інвестором, семінарах)</w:t>
            </w:r>
          </w:p>
        </w:tc>
        <w:tc>
          <w:tcPr>
            <w:tcW w:w="1560" w:type="dxa"/>
            <w:shd w:val="clear" w:color="auto" w:fill="auto"/>
            <w:vAlign w:val="center"/>
          </w:tcPr>
          <w:p w:rsidR="00162364" w:rsidRPr="003B4C32" w:rsidRDefault="00162364" w:rsidP="00162364">
            <w:pPr>
              <w:snapToGrid w:val="0"/>
              <w:jc w:val="center"/>
            </w:pPr>
            <w:r w:rsidRPr="003B4C32">
              <w:lastRenderedPageBreak/>
              <w:t>2016 рік</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tcPr>
          <w:p w:rsidR="00162364" w:rsidRPr="003B4C32" w:rsidRDefault="00162364" w:rsidP="00162364">
            <w:r w:rsidRPr="003B4C32">
              <w:t>Відвідування форумів, семінарів, презентацій</w:t>
            </w:r>
          </w:p>
        </w:tc>
      </w:tr>
      <w:tr w:rsidR="00162364" w:rsidRPr="003B4C32" w:rsidTr="00162364">
        <w:trPr>
          <w:gridAfter w:val="4"/>
          <w:wAfter w:w="16936" w:type="dxa"/>
          <w:trHeight w:val="70"/>
        </w:trPr>
        <w:tc>
          <w:tcPr>
            <w:tcW w:w="3510" w:type="dxa"/>
            <w:gridSpan w:val="2"/>
            <w:tcBorders>
              <w:bottom w:val="single" w:sz="4" w:space="0" w:color="auto"/>
            </w:tcBorders>
            <w:shd w:val="clear" w:color="auto" w:fill="auto"/>
          </w:tcPr>
          <w:p w:rsidR="00162364" w:rsidRPr="003B4C32" w:rsidRDefault="00162364" w:rsidP="00162364">
            <w:pPr>
              <w:snapToGrid w:val="0"/>
              <w:rPr>
                <w:bCs/>
              </w:rPr>
            </w:pPr>
            <w:r w:rsidRPr="003B4C32">
              <w:lastRenderedPageBreak/>
              <w:t>Організація та проведення прес-турів, поширення інформації у соціальних мережах та через засоби масової інформації</w:t>
            </w:r>
          </w:p>
        </w:tc>
        <w:tc>
          <w:tcPr>
            <w:tcW w:w="1560" w:type="dxa"/>
            <w:shd w:val="clear" w:color="auto" w:fill="auto"/>
            <w:vAlign w:val="center"/>
          </w:tcPr>
          <w:p w:rsidR="00162364" w:rsidRPr="003B4C32" w:rsidRDefault="00162364" w:rsidP="00162364">
            <w:pPr>
              <w:snapToGrid w:val="0"/>
              <w:jc w:val="center"/>
            </w:pPr>
            <w:r w:rsidRPr="003B4C32">
              <w:t>2016 рік</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tcPr>
          <w:p w:rsidR="00162364" w:rsidRPr="003B4C32" w:rsidRDefault="00162364" w:rsidP="00162364">
            <w:r w:rsidRPr="003B4C32">
              <w:t>Інформація щодо інвестиційної привабливості міста, про вільне майно поширювалося в засобах масової інформації.</w:t>
            </w:r>
          </w:p>
          <w:p w:rsidR="00162364" w:rsidRPr="003B4C32" w:rsidRDefault="00162364" w:rsidP="00162364">
            <w:pPr>
              <w:pStyle w:val="af5"/>
              <w:jc w:val="both"/>
              <w:rPr>
                <w:b w:val="0"/>
                <w:sz w:val="24"/>
                <w:szCs w:val="24"/>
              </w:rPr>
            </w:pPr>
            <w:r w:rsidRPr="003B4C32">
              <w:rPr>
                <w:b w:val="0"/>
                <w:sz w:val="24"/>
                <w:szCs w:val="24"/>
              </w:rPr>
              <w:t>З метою пошуку потенційних партнерів та покращення інноваційно-інвестиційного клімату</w:t>
            </w:r>
            <w:r w:rsidRPr="003B4C32">
              <w:rPr>
                <w:b w:val="0"/>
                <w:bCs w:val="0"/>
                <w:sz w:val="24"/>
                <w:szCs w:val="24"/>
              </w:rPr>
              <w:t xml:space="preserve"> до відділу інвестицій департаменту економічного розвитку і торгівлі Київської обласної державної адміністрації постійно направлялася інформація </w:t>
            </w:r>
            <w:r w:rsidRPr="003B4C32">
              <w:rPr>
                <w:b w:val="0"/>
                <w:sz w:val="24"/>
                <w:szCs w:val="24"/>
              </w:rPr>
              <w:t xml:space="preserve">щодо інвестиційних пропозицій для оновлення інвестиційного паспорту Київської області та переліку пріоритетних інвестиційних проектів які потребують залучення інвестора.  </w:t>
            </w:r>
          </w:p>
          <w:p w:rsidR="00162364" w:rsidRPr="003B4C32" w:rsidRDefault="00162364" w:rsidP="00162364">
            <w:pPr>
              <w:pStyle w:val="af5"/>
              <w:jc w:val="both"/>
              <w:rPr>
                <w:b w:val="0"/>
                <w:bCs w:val="0"/>
                <w:sz w:val="24"/>
                <w:szCs w:val="24"/>
              </w:rPr>
            </w:pPr>
            <w:r w:rsidRPr="003B4C32">
              <w:rPr>
                <w:b w:val="0"/>
                <w:sz w:val="24"/>
                <w:szCs w:val="24"/>
              </w:rPr>
              <w:t>На сайті Київської обласної державної адміністрації (департамент економічного розвитку і торгівлі) в розділі «Інвестиційні пропозиції Київської області» висвітлено матеріали щодо земельної ділянки площею 20,0 га (мікрорайон Яблуневий), яка потребує залучення інвестицій для будівництва промислового комплексу.</w:t>
            </w:r>
          </w:p>
          <w:p w:rsidR="00162364" w:rsidRPr="003B4C32" w:rsidRDefault="00162364" w:rsidP="00162364"/>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r w:rsidRPr="003B4C32">
              <w:rPr>
                <w:b/>
                <w:sz w:val="28"/>
                <w:szCs w:val="28"/>
              </w:rPr>
              <w:t>Оперативна ціль В.2.3.</w:t>
            </w:r>
            <w:r w:rsidRPr="003B4C32">
              <w:rPr>
                <w:sz w:val="28"/>
                <w:szCs w:val="28"/>
              </w:rPr>
              <w:t xml:space="preserve"> </w:t>
            </w:r>
            <w:r w:rsidRPr="003B4C32">
              <w:rPr>
                <w:b/>
                <w:bCs/>
                <w:color w:val="000000"/>
                <w:kern w:val="24"/>
                <w:sz w:val="28"/>
                <w:szCs w:val="28"/>
              </w:rPr>
              <w:t>Оновлення дизайну сайту та створення спеціалізованої веб-сторінки для інвестора (Левченко С.П.)</w:t>
            </w:r>
          </w:p>
        </w:tc>
      </w:tr>
      <w:tr w:rsidR="00162364" w:rsidRPr="003B4C32" w:rsidTr="00162364">
        <w:trPr>
          <w:gridAfter w:val="4"/>
          <w:wAfter w:w="16936" w:type="dxa"/>
          <w:trHeight w:val="653"/>
        </w:trPr>
        <w:tc>
          <w:tcPr>
            <w:tcW w:w="3510" w:type="dxa"/>
            <w:gridSpan w:val="2"/>
            <w:shd w:val="clear" w:color="auto" w:fill="auto"/>
            <w:vAlign w:val="center"/>
          </w:tcPr>
          <w:p w:rsidR="00162364" w:rsidRPr="003B4C32" w:rsidRDefault="00162364" w:rsidP="00162364">
            <w:pPr>
              <w:jc w:val="center"/>
              <w:rPr>
                <w:b/>
              </w:rPr>
            </w:pPr>
            <w:r w:rsidRPr="003B4C32">
              <w:rPr>
                <w:b/>
              </w:rPr>
              <w:t>Захід</w:t>
            </w:r>
          </w:p>
        </w:tc>
        <w:tc>
          <w:tcPr>
            <w:tcW w:w="1560" w:type="dxa"/>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 xml:space="preserve">Формування та розміщення  інформаційних, аналітичних та промоційних матеріалів щодо ресурсів міста, нормативних актів місцевої влади, напрямків розвитку та інвестиційного потенціалу міста на веб-сайті </w:t>
            </w:r>
            <w:r w:rsidRPr="003B4C32">
              <w:lastRenderedPageBreak/>
              <w:t>міської ради.</w:t>
            </w:r>
          </w:p>
        </w:tc>
        <w:tc>
          <w:tcPr>
            <w:tcW w:w="1560" w:type="dxa"/>
            <w:shd w:val="clear" w:color="auto" w:fill="auto"/>
            <w:vAlign w:val="center"/>
          </w:tcPr>
          <w:p w:rsidR="00162364" w:rsidRPr="003B4C32" w:rsidRDefault="00162364" w:rsidP="00162364">
            <w:pPr>
              <w:jc w:val="center"/>
            </w:pPr>
            <w:r w:rsidRPr="003B4C32">
              <w:lastRenderedPageBreak/>
              <w:t>2015-2016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lastRenderedPageBreak/>
              <w:t>Розміщення бази даних інвестиційних пропозицій, земельних ділянок та будівель на веб-сайті міської ради</w:t>
            </w:r>
          </w:p>
        </w:tc>
        <w:tc>
          <w:tcPr>
            <w:tcW w:w="1560" w:type="dxa"/>
            <w:shd w:val="clear" w:color="auto" w:fill="auto"/>
            <w:vAlign w:val="center"/>
          </w:tcPr>
          <w:p w:rsidR="00162364" w:rsidRPr="003B4C32" w:rsidRDefault="00162364" w:rsidP="00162364">
            <w:pPr>
              <w:jc w:val="center"/>
            </w:pPr>
            <w:r w:rsidRPr="003B4C32">
              <w:t>2015-2016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510" w:type="dxa"/>
            <w:gridSpan w:val="2"/>
            <w:shd w:val="clear" w:color="auto" w:fill="auto"/>
          </w:tcPr>
          <w:p w:rsidR="00162364" w:rsidRPr="003B4C32" w:rsidRDefault="00162364" w:rsidP="00162364">
            <w:r w:rsidRPr="003B4C32">
              <w:t>Забезпечення постійної підтримки сайту та актуалізація й оновлення інформації, що розміщується, просування в мережі Інтернет.</w:t>
            </w:r>
          </w:p>
        </w:tc>
        <w:tc>
          <w:tcPr>
            <w:tcW w:w="1560" w:type="dxa"/>
            <w:shd w:val="clear" w:color="auto" w:fill="auto"/>
            <w:vAlign w:val="center"/>
          </w:tcPr>
          <w:p w:rsidR="00162364" w:rsidRPr="003B4C32" w:rsidRDefault="00162364" w:rsidP="00162364">
            <w:pPr>
              <w:jc w:val="center"/>
            </w:pPr>
            <w:r w:rsidRPr="003B4C32">
              <w:t>2015-2016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85"/>
        </w:trPr>
        <w:tc>
          <w:tcPr>
            <w:tcW w:w="14425" w:type="dxa"/>
            <w:gridSpan w:val="6"/>
            <w:shd w:val="clear" w:color="auto" w:fill="auto"/>
          </w:tcPr>
          <w:p w:rsidR="00162364" w:rsidRPr="003B4C32" w:rsidRDefault="00162364" w:rsidP="00162364">
            <w:pPr>
              <w:rPr>
                <w:b/>
                <w:sz w:val="28"/>
                <w:szCs w:val="28"/>
              </w:rPr>
            </w:pPr>
            <w:r w:rsidRPr="003B4C32">
              <w:rPr>
                <w:b/>
                <w:sz w:val="28"/>
                <w:szCs w:val="28"/>
              </w:rPr>
              <w:t>Стратегічний напрям С. Якість життя.</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sz w:val="28"/>
                <w:szCs w:val="28"/>
              </w:rPr>
            </w:pPr>
            <w:r w:rsidRPr="003B4C32">
              <w:rPr>
                <w:b/>
                <w:sz w:val="28"/>
                <w:szCs w:val="28"/>
              </w:rPr>
              <w:t>Стратегічна ціль С.1. Екологічна безпека та енергоефективність</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bCs/>
                <w:sz w:val="28"/>
                <w:szCs w:val="28"/>
                <w:bdr w:val="none" w:sz="0" w:space="0" w:color="auto" w:frame="1"/>
              </w:rPr>
            </w:pPr>
            <w:r w:rsidRPr="003B4C32">
              <w:rPr>
                <w:b/>
                <w:sz w:val="28"/>
                <w:szCs w:val="28"/>
              </w:rPr>
              <w:t xml:space="preserve">Оперативна ціль С.1.1. </w:t>
            </w:r>
            <w:r w:rsidRPr="003B4C32">
              <w:rPr>
                <w:b/>
                <w:bCs/>
                <w:color w:val="000000"/>
                <w:kern w:val="24"/>
                <w:sz w:val="28"/>
                <w:szCs w:val="28"/>
              </w:rPr>
              <w:t>Розвиток та очищення  рекреаційних зон, облаштування та створення нових зон відпочинку (Іваницька О.О.)</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tcBorders>
              <w:bottom w:val="single" w:sz="4" w:space="0" w:color="auto"/>
            </w:tcBorders>
            <w:shd w:val="clear" w:color="auto" w:fill="auto"/>
          </w:tcPr>
          <w:p w:rsidR="00162364" w:rsidRPr="003B4C32" w:rsidRDefault="00162364" w:rsidP="00162364">
            <w:r w:rsidRPr="003B4C32">
              <w:t>Інформаційна кампанія з ЗМІ, соціальних мережах, інтернет- ресурсах</w:t>
            </w:r>
          </w:p>
        </w:tc>
        <w:tc>
          <w:tcPr>
            <w:tcW w:w="1701" w:type="dxa"/>
            <w:gridSpan w:val="2"/>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85"/>
        </w:trPr>
        <w:tc>
          <w:tcPr>
            <w:tcW w:w="3369" w:type="dxa"/>
            <w:shd w:val="clear" w:color="auto" w:fill="auto"/>
          </w:tcPr>
          <w:p w:rsidR="00162364" w:rsidRPr="003B4C32" w:rsidRDefault="00162364" w:rsidP="00162364">
            <w:r w:rsidRPr="003B4C32">
              <w:t xml:space="preserve">Встановлення лавочок та урн </w:t>
            </w:r>
          </w:p>
        </w:tc>
        <w:tc>
          <w:tcPr>
            <w:tcW w:w="1701" w:type="dxa"/>
            <w:gridSpan w:val="2"/>
            <w:shd w:val="clear" w:color="auto" w:fill="auto"/>
            <w:vAlign w:val="center"/>
          </w:tcPr>
          <w:p w:rsidR="00162364" w:rsidRPr="003B4C32" w:rsidRDefault="00162364" w:rsidP="00162364">
            <w:pPr>
              <w:jc w:val="center"/>
            </w:pPr>
            <w:r w:rsidRPr="003B4C32">
              <w:t xml:space="preserve">Квітень-травень </w:t>
            </w:r>
          </w:p>
          <w:p w:rsidR="00162364" w:rsidRPr="003B4C32" w:rsidRDefault="00162364" w:rsidP="00162364">
            <w:pPr>
              <w:jc w:val="center"/>
            </w:pPr>
            <w:r w:rsidRPr="003B4C32">
              <w:t>2016 – 2017 роки</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Устаткування зон для відпочинку городян: </w:t>
            </w:r>
          </w:p>
        </w:tc>
        <w:tc>
          <w:tcPr>
            <w:tcW w:w="1701" w:type="dxa"/>
            <w:gridSpan w:val="2"/>
            <w:shd w:val="clear" w:color="auto" w:fill="auto"/>
            <w:vAlign w:val="center"/>
          </w:tcPr>
          <w:p w:rsidR="00162364" w:rsidRPr="003B4C32" w:rsidRDefault="00162364" w:rsidP="00162364"/>
        </w:tc>
        <w:tc>
          <w:tcPr>
            <w:tcW w:w="1559" w:type="dxa"/>
            <w:shd w:val="clear" w:color="auto" w:fill="auto"/>
            <w:vAlign w:val="center"/>
          </w:tcPr>
          <w:p w:rsidR="00162364" w:rsidRPr="003B4C32" w:rsidRDefault="00162364" w:rsidP="00162364">
            <w:pPr>
              <w:jc w:val="center"/>
            </w:pPr>
          </w:p>
        </w:tc>
        <w:tc>
          <w:tcPr>
            <w:tcW w:w="1701" w:type="dxa"/>
            <w:shd w:val="clear" w:color="auto" w:fill="auto"/>
            <w:vAlign w:val="center"/>
          </w:tcPr>
          <w:p w:rsidR="00162364" w:rsidRPr="003B4C32" w:rsidRDefault="00162364" w:rsidP="00162364">
            <w:pPr>
              <w:jc w:val="center"/>
              <w:rPr>
                <w:lang w:eastAsia="uk-UA"/>
              </w:rPr>
            </w:pPr>
          </w:p>
        </w:tc>
        <w:tc>
          <w:tcPr>
            <w:tcW w:w="6095" w:type="dxa"/>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будівництво паркової зони (Джерело)</w:t>
            </w:r>
          </w:p>
        </w:tc>
        <w:tc>
          <w:tcPr>
            <w:tcW w:w="1701" w:type="dxa"/>
            <w:gridSpan w:val="2"/>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tcBorders>
              <w:bottom w:val="single" w:sz="4" w:space="0" w:color="auto"/>
            </w:tcBorders>
            <w:shd w:val="clear" w:color="auto" w:fill="auto"/>
          </w:tcPr>
          <w:p w:rsidR="00162364" w:rsidRPr="003B4C32" w:rsidRDefault="00162364" w:rsidP="00162364">
            <w:r w:rsidRPr="003B4C32">
              <w:t>- заходи по поліпшенню стану гідротехнічної споруди (верхнього озера в місті Обухові)</w:t>
            </w:r>
          </w:p>
        </w:tc>
        <w:tc>
          <w:tcPr>
            <w:tcW w:w="1701" w:type="dxa"/>
            <w:gridSpan w:val="2"/>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85"/>
        </w:trPr>
        <w:tc>
          <w:tcPr>
            <w:tcW w:w="3369" w:type="dxa"/>
            <w:shd w:val="clear" w:color="auto" w:fill="auto"/>
          </w:tcPr>
          <w:p w:rsidR="00162364" w:rsidRPr="003B4C32" w:rsidRDefault="00162364" w:rsidP="00162364">
            <w:r w:rsidRPr="003B4C32">
              <w:t>Висадка нових саджанців</w:t>
            </w:r>
          </w:p>
        </w:tc>
        <w:tc>
          <w:tcPr>
            <w:tcW w:w="1701" w:type="dxa"/>
            <w:gridSpan w:val="2"/>
            <w:shd w:val="clear" w:color="auto" w:fill="auto"/>
            <w:vAlign w:val="center"/>
          </w:tcPr>
          <w:p w:rsidR="00162364" w:rsidRPr="003B4C32" w:rsidRDefault="00162364" w:rsidP="00162364">
            <w:pPr>
              <w:jc w:val="center"/>
            </w:pPr>
            <w:r w:rsidRPr="003B4C32">
              <w:t xml:space="preserve">2015 – 2017 </w:t>
            </w:r>
            <w:r w:rsidRPr="003B4C32">
              <w:lastRenderedPageBreak/>
              <w:t>роки</w:t>
            </w:r>
          </w:p>
        </w:tc>
        <w:tc>
          <w:tcPr>
            <w:tcW w:w="1559" w:type="dxa"/>
            <w:shd w:val="clear" w:color="auto" w:fill="auto"/>
            <w:vAlign w:val="center"/>
          </w:tcPr>
          <w:p w:rsidR="00162364" w:rsidRPr="003B4C32" w:rsidRDefault="00162364" w:rsidP="00162364">
            <w:pPr>
              <w:jc w:val="center"/>
            </w:pPr>
            <w:r w:rsidRPr="003B4C32">
              <w:lastRenderedPageBreak/>
              <w:t xml:space="preserve">2015 – 2017 </w:t>
            </w:r>
            <w:r w:rsidRPr="003B4C32">
              <w:lastRenderedPageBreak/>
              <w:t>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lastRenderedPageBreak/>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162364" w:rsidRDefault="00162364" w:rsidP="00162364">
            <w:pPr>
              <w:pStyle w:val="af"/>
              <w:rPr>
                <w:rFonts w:ascii="Times New Roman" w:hAnsi="Times New Roman"/>
                <w:sz w:val="24"/>
                <w:szCs w:val="24"/>
                <w:lang w:val="ru-RU"/>
              </w:rPr>
            </w:pPr>
            <w:r w:rsidRPr="00162364">
              <w:rPr>
                <w:rFonts w:ascii="Times New Roman" w:hAnsi="Times New Roman"/>
                <w:sz w:val="24"/>
                <w:szCs w:val="24"/>
                <w:lang w:val="ru-RU"/>
              </w:rPr>
              <w:lastRenderedPageBreak/>
              <w:t>Проведення акцій із залученням волонтерського руху з очищення балок, зон відпочинку, берегів річок, лісосмуг, інших рекреаційних зон</w:t>
            </w:r>
          </w:p>
        </w:tc>
        <w:tc>
          <w:tcPr>
            <w:tcW w:w="1701" w:type="dxa"/>
            <w:gridSpan w:val="2"/>
            <w:shd w:val="clear" w:color="auto" w:fill="auto"/>
            <w:vAlign w:val="center"/>
          </w:tcPr>
          <w:p w:rsidR="00162364" w:rsidRPr="003B4C32" w:rsidRDefault="00162364" w:rsidP="00162364">
            <w:pPr>
              <w:jc w:val="center"/>
            </w:pPr>
            <w:r w:rsidRPr="003B4C32">
              <w:t>2016 – 2018 роки</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r w:rsidRPr="003B4C32">
              <w:rPr>
                <w:b/>
                <w:sz w:val="28"/>
                <w:szCs w:val="28"/>
              </w:rPr>
              <w:t>Оперативна ціль С.1.2.</w:t>
            </w:r>
            <w:r w:rsidRPr="003B4C32">
              <w:rPr>
                <w:sz w:val="28"/>
                <w:szCs w:val="28"/>
              </w:rPr>
              <w:t xml:space="preserve"> </w:t>
            </w:r>
            <w:r w:rsidRPr="003B4C32">
              <w:rPr>
                <w:rFonts w:eastAsia="Calibri"/>
                <w:b/>
                <w:sz w:val="28"/>
                <w:szCs w:val="28"/>
                <w:bdr w:val="none" w:sz="0" w:space="0" w:color="auto" w:frame="1"/>
              </w:rPr>
              <w:t>Створення сучасної системи управління твердими побутовими відходами (збір, транспортування та утилізація ТПВ, впровадження новітніх технологій)</w:t>
            </w:r>
            <w:r w:rsidRPr="003B4C32">
              <w:rPr>
                <w:b/>
                <w:sz w:val="28"/>
                <w:szCs w:val="28"/>
                <w:bdr w:val="none" w:sz="0" w:space="0" w:color="auto" w:frame="1"/>
              </w:rPr>
              <w:t xml:space="preserve"> (Шевченко Л.М.)</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Розробка та затвердження сесією  міської ради Стратегії поводження з ТПВ у місті</w:t>
            </w:r>
          </w:p>
        </w:tc>
        <w:tc>
          <w:tcPr>
            <w:tcW w:w="1701" w:type="dxa"/>
            <w:gridSpan w:val="2"/>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Розроблена та затверджена Програма поводження з ТПВ та промисловими відходами на 2017 – 2021 роки</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pStyle w:val="a9"/>
              <w:ind w:left="0"/>
              <w:rPr>
                <w:lang w:eastAsia="en-US"/>
              </w:rPr>
            </w:pPr>
            <w:r w:rsidRPr="003B4C32">
              <w:rPr>
                <w:lang w:eastAsia="en-US"/>
              </w:rPr>
              <w:t>Розробка інвестиційного проекту «Будівництво спеціалізованого підприємства  з оброблення твердих побутових відходів, без їх захоронення»</w:t>
            </w:r>
          </w:p>
        </w:tc>
        <w:tc>
          <w:tcPr>
            <w:tcW w:w="1701" w:type="dxa"/>
            <w:gridSpan w:val="2"/>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r w:rsidRPr="003B4C32">
              <w:t>Переможець конкурсу з концесії не виконав умови договору</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pStyle w:val="a9"/>
              <w:ind w:left="0"/>
              <w:rPr>
                <w:lang w:eastAsia="en-US"/>
              </w:rPr>
            </w:pPr>
            <w:r w:rsidRPr="003B4C32">
              <w:rPr>
                <w:lang w:eastAsia="en-US"/>
              </w:rPr>
              <w:t>Придбання не менше 27 одиниць спецтранспорту</w:t>
            </w:r>
          </w:p>
        </w:tc>
        <w:tc>
          <w:tcPr>
            <w:tcW w:w="1701" w:type="dxa"/>
            <w:gridSpan w:val="2"/>
            <w:shd w:val="clear" w:color="auto" w:fill="auto"/>
            <w:vAlign w:val="center"/>
          </w:tcPr>
          <w:p w:rsidR="00162364" w:rsidRPr="003B4C32" w:rsidRDefault="00162364" w:rsidP="00162364">
            <w:pPr>
              <w:jc w:val="center"/>
            </w:pPr>
            <w:r w:rsidRPr="003B4C32">
              <w:t>2017 рік</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Придбано 37 одиниць техніки ПП «Обухівміськвторресурси»</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Облаштування місць для збору ТПВ та  встановлення 300 контейнерів</w:t>
            </w:r>
          </w:p>
        </w:tc>
        <w:tc>
          <w:tcPr>
            <w:tcW w:w="1701" w:type="dxa"/>
            <w:gridSpan w:val="2"/>
            <w:shd w:val="clear" w:color="auto" w:fill="auto"/>
            <w:vAlign w:val="center"/>
          </w:tcPr>
          <w:p w:rsidR="00162364" w:rsidRPr="003B4C32" w:rsidRDefault="00162364" w:rsidP="00162364">
            <w:pPr>
              <w:jc w:val="center"/>
            </w:pPr>
            <w:r w:rsidRPr="003B4C32">
              <w:t>2017 рік</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Встановлено 304 євроконтейнерів та 264 сітчатих контейнерів   ПП «Обухівміськвторресурси»</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r w:rsidRPr="003B4C32">
              <w:rPr>
                <w:b/>
                <w:sz w:val="28"/>
                <w:szCs w:val="28"/>
              </w:rPr>
              <w:t>Оперативна ціль С.1.3.</w:t>
            </w:r>
            <w:r w:rsidRPr="003B4C32">
              <w:rPr>
                <w:sz w:val="28"/>
                <w:szCs w:val="28"/>
              </w:rPr>
              <w:t xml:space="preserve"> </w:t>
            </w:r>
            <w:r w:rsidRPr="003B4C32">
              <w:rPr>
                <w:rFonts w:eastAsia="Calibri"/>
                <w:b/>
                <w:bCs/>
                <w:color w:val="000000"/>
                <w:kern w:val="24"/>
                <w:sz w:val="28"/>
                <w:szCs w:val="28"/>
              </w:rPr>
              <w:t>Впровадження європейських стандартів сталого енергетичного розвитку міста</w:t>
            </w:r>
            <w:r w:rsidRPr="003B4C32">
              <w:rPr>
                <w:b/>
                <w:bCs/>
                <w:color w:val="000000"/>
                <w:kern w:val="24"/>
                <w:sz w:val="28"/>
                <w:szCs w:val="28"/>
              </w:rPr>
              <w:t xml:space="preserve"> (Шевченко Л.М.)</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pStyle w:val="CharCharCharChar"/>
              <w:rPr>
                <w:sz w:val="24"/>
                <w:szCs w:val="24"/>
                <w:lang w:val="uk-UA"/>
              </w:rPr>
            </w:pPr>
            <w:r w:rsidRPr="003B4C32">
              <w:rPr>
                <w:sz w:val="24"/>
                <w:szCs w:val="24"/>
                <w:lang w:val="uk-UA"/>
              </w:rPr>
              <w:t xml:space="preserve">Аналіз ринку споживання енергоресурсів міста: споживання теплоенергії Гкал, води куб.м, газу тис.м3, </w:t>
            </w:r>
            <w:r w:rsidRPr="003B4C32">
              <w:rPr>
                <w:sz w:val="24"/>
                <w:szCs w:val="24"/>
                <w:lang w:val="uk-UA"/>
              </w:rPr>
              <w:lastRenderedPageBreak/>
              <w:t>електроенергії  кВт.год. Переведення обсягів споживання до єдиної одиниці МВт-год згідно коефіцієнтів. Визначення основних секторів кінцевих споживачів.</w:t>
            </w:r>
          </w:p>
        </w:tc>
        <w:tc>
          <w:tcPr>
            <w:tcW w:w="1701" w:type="dxa"/>
            <w:gridSpan w:val="2"/>
            <w:shd w:val="clear" w:color="auto" w:fill="auto"/>
            <w:vAlign w:val="center"/>
          </w:tcPr>
          <w:p w:rsidR="00162364" w:rsidRPr="003B4C32" w:rsidRDefault="00162364" w:rsidP="00162364">
            <w:pPr>
              <w:jc w:val="center"/>
            </w:pPr>
            <w:r w:rsidRPr="003B4C32">
              <w:lastRenderedPageBreak/>
              <w:t>ІІ півріччя 2016 року</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lastRenderedPageBreak/>
              <w:t>Підписання містом Угоди мерів Covenant of Mayors», що ініційована та впроваджується Європейською комісією з 12.02.2009 щодо розробки та впровадження Плану сталого енергетичного розвитку з використанням відновлювальних джерел енергії</w:t>
            </w:r>
          </w:p>
        </w:tc>
        <w:tc>
          <w:tcPr>
            <w:tcW w:w="1701" w:type="dxa"/>
            <w:gridSpan w:val="2"/>
            <w:shd w:val="clear" w:color="auto" w:fill="auto"/>
            <w:vAlign w:val="center"/>
          </w:tcPr>
          <w:p w:rsidR="00162364" w:rsidRPr="003B4C32" w:rsidRDefault="00162364" w:rsidP="00162364">
            <w:pPr>
              <w:jc w:val="center"/>
            </w:pPr>
            <w:r w:rsidRPr="003B4C32">
              <w:t>І півріччя 2016 року</w:t>
            </w:r>
          </w:p>
        </w:tc>
        <w:tc>
          <w:tcPr>
            <w:tcW w:w="1559" w:type="dxa"/>
            <w:shd w:val="clear" w:color="auto" w:fill="auto"/>
            <w:vAlign w:val="center"/>
          </w:tcPr>
          <w:p w:rsidR="00162364" w:rsidRPr="003B4C32" w:rsidRDefault="00162364" w:rsidP="00162364">
            <w:pPr>
              <w:jc w:val="center"/>
            </w:pPr>
            <w:r w:rsidRPr="003B4C32">
              <w:t>2016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 xml:space="preserve">Підписано «Угоду мерів» </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Розробка та затвердження рішенням сесії міської ради Плану сталого енергетичного розвитку міста Обухів</w:t>
            </w:r>
          </w:p>
        </w:tc>
        <w:tc>
          <w:tcPr>
            <w:tcW w:w="1701" w:type="dxa"/>
            <w:gridSpan w:val="2"/>
            <w:shd w:val="clear" w:color="auto" w:fill="auto"/>
            <w:vAlign w:val="center"/>
          </w:tcPr>
          <w:p w:rsidR="00162364" w:rsidRPr="003B4C32" w:rsidRDefault="00162364" w:rsidP="00162364">
            <w:pPr>
              <w:jc w:val="center"/>
            </w:pPr>
            <w:r w:rsidRPr="003B4C32">
              <w:t>ІІ півріччя 2016 року</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Розробка структури ефективного муніципального енергоменеджменту в пріоритетних секторах економіки: житловий фонд, теплоенергетика, зовнішнє освітлення, транспорт, промисловість  тощо. Підписання відповідних розпорядчих актів щодо призначення відповідальних осіб - енергоменеджерів різних рівнів, визначення обов’язків. </w:t>
            </w:r>
          </w:p>
        </w:tc>
        <w:tc>
          <w:tcPr>
            <w:tcW w:w="1701" w:type="dxa"/>
            <w:gridSpan w:val="2"/>
            <w:shd w:val="clear" w:color="auto" w:fill="auto"/>
            <w:vAlign w:val="center"/>
          </w:tcPr>
          <w:p w:rsidR="00162364" w:rsidRPr="003B4C32" w:rsidRDefault="00162364" w:rsidP="00162364">
            <w:pPr>
              <w:jc w:val="center"/>
            </w:pPr>
            <w:r w:rsidRPr="003B4C32">
              <w:t>І півріччя 2016 року</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lastRenderedPageBreak/>
              <w:t xml:space="preserve">Впровадження моніторингу реалізації Плану сталого енергетичного розвитку (програмне забезпечення, робота енергоменеджерів) </w:t>
            </w:r>
          </w:p>
        </w:tc>
        <w:tc>
          <w:tcPr>
            <w:tcW w:w="1701" w:type="dxa"/>
            <w:gridSpan w:val="2"/>
            <w:shd w:val="clear" w:color="auto" w:fill="auto"/>
            <w:vAlign w:val="center"/>
          </w:tcPr>
          <w:p w:rsidR="00162364" w:rsidRPr="003B4C32" w:rsidRDefault="00162364" w:rsidP="00162364">
            <w:pPr>
              <w:jc w:val="center"/>
            </w:pPr>
            <w:r w:rsidRPr="003B4C32">
              <w:t>ІІ півріччя 2016 року</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1889"/>
        </w:trPr>
        <w:tc>
          <w:tcPr>
            <w:tcW w:w="3369" w:type="dxa"/>
            <w:shd w:val="clear" w:color="auto" w:fill="auto"/>
          </w:tcPr>
          <w:p w:rsidR="00162364" w:rsidRPr="003B4C32" w:rsidRDefault="00162364" w:rsidP="00162364">
            <w:r w:rsidRPr="003B4C32">
              <w:t>Пошук додаткового фінансування: міжнародні гранти, благодійна допомога, інвестиційні кошти українських та зарубіжних енергоефективних компаній</w:t>
            </w:r>
          </w:p>
        </w:tc>
        <w:tc>
          <w:tcPr>
            <w:tcW w:w="1701" w:type="dxa"/>
            <w:gridSpan w:val="2"/>
            <w:shd w:val="clear" w:color="auto" w:fill="auto"/>
            <w:vAlign w:val="center"/>
          </w:tcPr>
          <w:p w:rsidR="00162364" w:rsidRPr="003B4C32" w:rsidRDefault="00162364" w:rsidP="00162364">
            <w:pPr>
              <w:jc w:val="center"/>
            </w:pPr>
            <w:r w:rsidRPr="003B4C32">
              <w:t>2016 – 2017 роки</w:t>
            </w: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p w:rsidR="00162364" w:rsidRPr="003B4C32" w:rsidRDefault="00162364" w:rsidP="00162364">
            <w:pPr>
              <w:jc w:val="center"/>
              <w:rPr>
                <w:lang w:eastAsia="uk-UA"/>
              </w:rPr>
            </w:pPr>
          </w:p>
          <w:p w:rsidR="00162364" w:rsidRPr="003B4C32" w:rsidRDefault="00162364" w:rsidP="00162364">
            <w:pPr>
              <w:jc w:val="center"/>
              <w:rPr>
                <w:lang w:eastAsia="uk-UA"/>
              </w:rPr>
            </w:pPr>
          </w:p>
        </w:tc>
        <w:tc>
          <w:tcPr>
            <w:tcW w:w="6095" w:type="dxa"/>
            <w:shd w:val="clear" w:color="auto" w:fill="auto"/>
            <w:vAlign w:val="center"/>
          </w:tcPr>
          <w:p w:rsidR="00162364" w:rsidRPr="003B4C32" w:rsidRDefault="00162364" w:rsidP="00162364">
            <w:pPr>
              <w:rPr>
                <w:color w:val="000000"/>
                <w:shd w:val="clear" w:color="auto" w:fill="FFFFFF"/>
              </w:rPr>
            </w:pPr>
            <w:r w:rsidRPr="003B4C32">
              <w:t xml:space="preserve">За результатами конкурсного відбору м. Обухів  став партнером проекту «Енергоефективність у громадах </w:t>
            </w:r>
            <w:r w:rsidRPr="003B4C32">
              <w:rPr>
                <w:lang w:val="en-US"/>
              </w:rPr>
              <w:t>II</w:t>
            </w:r>
            <w:r w:rsidRPr="003B4C32">
              <w:t>»</w:t>
            </w:r>
            <w:r w:rsidRPr="003B4C32">
              <w:rPr>
                <w:color w:val="000000"/>
              </w:rPr>
              <w:t xml:space="preserve"> його впроваджує компанія «GIZ» за дорученням Федерального міністерства економічного співробітництва та розвитку Німеччини (BMZ) і Асоціація малих міст України. Підписаний  меморандум про співпрацю.</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 xml:space="preserve">Оперативна ціль С.1.4. </w:t>
            </w:r>
            <w:r w:rsidRPr="003B4C32">
              <w:rPr>
                <w:rFonts w:eastAsia="Calibri"/>
                <w:b/>
                <w:bCs/>
                <w:color w:val="000000"/>
                <w:kern w:val="24"/>
                <w:sz w:val="28"/>
                <w:szCs w:val="28"/>
              </w:rPr>
              <w:t>Будівництво напірно – каналізаційного колектора від м-ну Яблуневий та житлових будинків по вул. Чумацький шлях, 24, 26, 28</w:t>
            </w:r>
            <w:r w:rsidRPr="003B4C32">
              <w:rPr>
                <w:b/>
                <w:sz w:val="28"/>
                <w:szCs w:val="28"/>
              </w:rPr>
              <w:t xml:space="preserve"> </w:t>
            </w:r>
            <w:r w:rsidRPr="003B4C32">
              <w:rPr>
                <w:b/>
                <w:bCs/>
                <w:color w:val="000000"/>
                <w:kern w:val="24"/>
                <w:sz w:val="28"/>
                <w:szCs w:val="28"/>
              </w:rPr>
              <w:t>(Шевченко Л.М.)</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Реконструкція головного напірного водоводу Ø400 мм в   р-ні АЗС та автодороги Київ - Знам'янка</w:t>
            </w:r>
          </w:p>
        </w:tc>
        <w:tc>
          <w:tcPr>
            <w:tcW w:w="1701" w:type="dxa"/>
            <w:gridSpan w:val="2"/>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20</w:t>
            </w:r>
          </w:p>
        </w:tc>
        <w:tc>
          <w:tcPr>
            <w:tcW w:w="6095" w:type="dxa"/>
            <w:shd w:val="clear" w:color="auto" w:fill="auto"/>
            <w:vAlign w:val="center"/>
          </w:tcPr>
          <w:p w:rsidR="00162364" w:rsidRPr="003B4C32" w:rsidRDefault="00162364" w:rsidP="00162364">
            <w:r w:rsidRPr="003B4C32">
              <w:t>Розроблено проект</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Технічне переоснащення НС та водозаборів в т.ч.  придбання насосного силового обладнання </w:t>
            </w:r>
          </w:p>
        </w:tc>
        <w:tc>
          <w:tcPr>
            <w:tcW w:w="1701" w:type="dxa"/>
            <w:gridSpan w:val="2"/>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2017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Встановлено насосний перетворювач на насосній станції   № 3</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Реконструкція водопровідної мережі вул. Київській, м. Обухів</w:t>
            </w:r>
          </w:p>
        </w:tc>
        <w:tc>
          <w:tcPr>
            <w:tcW w:w="1701" w:type="dxa"/>
            <w:gridSpan w:val="2"/>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2018</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20</w:t>
            </w:r>
          </w:p>
        </w:tc>
        <w:tc>
          <w:tcPr>
            <w:tcW w:w="6095" w:type="dxa"/>
            <w:shd w:val="clear" w:color="auto" w:fill="auto"/>
            <w:vAlign w:val="center"/>
          </w:tcPr>
          <w:p w:rsidR="00162364" w:rsidRPr="003B4C32" w:rsidRDefault="00162364" w:rsidP="00162364">
            <w:pPr>
              <w:jc w:val="both"/>
            </w:pPr>
            <w:r w:rsidRPr="003B4C32">
              <w:t>У 2018 році розроблена проектно – кошторисна документація</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jc w:val="both"/>
            </w:pPr>
            <w:r w:rsidRPr="003B4C32">
              <w:t xml:space="preserve">Встановлення  лічильників на свердловинах </w:t>
            </w:r>
          </w:p>
        </w:tc>
        <w:tc>
          <w:tcPr>
            <w:tcW w:w="1701" w:type="dxa"/>
            <w:gridSpan w:val="2"/>
            <w:shd w:val="clear" w:color="auto" w:fill="auto"/>
            <w:vAlign w:val="center"/>
          </w:tcPr>
          <w:p w:rsidR="00162364" w:rsidRPr="003B4C32" w:rsidRDefault="00162364" w:rsidP="00162364">
            <w:pPr>
              <w:jc w:val="center"/>
            </w:pPr>
            <w:r w:rsidRPr="003B4C32">
              <w:t>2015 рік</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pPr>
              <w:jc w:val="both"/>
            </w:pPr>
            <w:r w:rsidRPr="003B4C32">
              <w:t>Кошти не передбачалися</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jc w:val="both"/>
              <w:textAlignment w:val="baseline"/>
            </w:pPr>
            <w:r w:rsidRPr="003B4C32">
              <w:t xml:space="preserve">Будівництво напірно – каналізаційного колектора від м-ну Яблуневий та житлових будинків по вул. Чумацький </w:t>
            </w:r>
            <w:r w:rsidRPr="003B4C32">
              <w:lastRenderedPageBreak/>
              <w:t>шлях, 24,26,28  до самопливного колектора  в м. Обухові Київської області.</w:t>
            </w:r>
          </w:p>
        </w:tc>
        <w:tc>
          <w:tcPr>
            <w:tcW w:w="1701" w:type="dxa"/>
            <w:gridSpan w:val="2"/>
            <w:shd w:val="clear" w:color="auto" w:fill="auto"/>
            <w:vAlign w:val="center"/>
          </w:tcPr>
          <w:p w:rsidR="00162364" w:rsidRPr="003B4C32" w:rsidRDefault="00162364" w:rsidP="00162364">
            <w:pPr>
              <w:jc w:val="center"/>
            </w:pPr>
            <w:r w:rsidRPr="003B4C32">
              <w:lastRenderedPageBreak/>
              <w:t>2015-2018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Побудовано каналізаційну насосну станцію по вул.. Чумацький шлях, 24, 26, 28</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lastRenderedPageBreak/>
              <w:t xml:space="preserve">Оперативна ціль С.1.5. </w:t>
            </w:r>
            <w:r w:rsidRPr="003B4C32">
              <w:rPr>
                <w:rFonts w:eastAsia="Calibri"/>
                <w:b/>
                <w:bCs/>
                <w:color w:val="000000"/>
                <w:kern w:val="24"/>
                <w:sz w:val="28"/>
                <w:szCs w:val="28"/>
              </w:rPr>
              <w:t>Реконструкція та технічне переоснащення системи електропостачання та вуличного освітлення</w:t>
            </w:r>
            <w:r w:rsidRPr="003B4C32">
              <w:rPr>
                <w:b/>
                <w:sz w:val="28"/>
                <w:szCs w:val="28"/>
              </w:rPr>
              <w:t xml:space="preserve"> </w:t>
            </w:r>
            <w:r w:rsidRPr="003B4C32">
              <w:rPr>
                <w:b/>
                <w:bCs/>
                <w:color w:val="000000"/>
                <w:kern w:val="24"/>
                <w:sz w:val="28"/>
                <w:szCs w:val="28"/>
              </w:rPr>
              <w:t>(Шевченко Л.М.)</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pStyle w:val="a9"/>
              <w:ind w:left="0"/>
            </w:pPr>
            <w:r w:rsidRPr="003B4C32">
              <w:t>Виготовлення проектно-кошторисної документації</w:t>
            </w:r>
          </w:p>
        </w:tc>
        <w:tc>
          <w:tcPr>
            <w:tcW w:w="1701" w:type="dxa"/>
            <w:gridSpan w:val="2"/>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Реконструкція вуличного освітлення  </w:t>
            </w:r>
          </w:p>
        </w:tc>
        <w:tc>
          <w:tcPr>
            <w:tcW w:w="1701" w:type="dxa"/>
            <w:gridSpan w:val="2"/>
            <w:shd w:val="clear" w:color="auto" w:fill="auto"/>
            <w:vAlign w:val="center"/>
          </w:tcPr>
          <w:p w:rsidR="00162364" w:rsidRPr="003B4C32" w:rsidRDefault="00162364" w:rsidP="00162364">
            <w:pPr>
              <w:jc w:val="center"/>
            </w:pPr>
            <w:r w:rsidRPr="003B4C32">
              <w:t>2017 рік</w:t>
            </w:r>
          </w:p>
        </w:tc>
        <w:tc>
          <w:tcPr>
            <w:tcW w:w="1559" w:type="dxa"/>
            <w:shd w:val="clear" w:color="auto" w:fill="auto"/>
            <w:vAlign w:val="center"/>
          </w:tcPr>
          <w:p w:rsidR="00162364" w:rsidRPr="003B4C32" w:rsidRDefault="00162364" w:rsidP="00162364">
            <w:pPr>
              <w:jc w:val="center"/>
            </w:pPr>
            <w:r w:rsidRPr="003B4C32">
              <w:t>2017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Налаштування вуличних світлодіодних світильників , які можуть дистанційно регулюватися, як в ручному, так і автоматичному режимі, в залежності від поточного природного освітлення</w:t>
            </w:r>
          </w:p>
        </w:tc>
        <w:tc>
          <w:tcPr>
            <w:tcW w:w="1701" w:type="dxa"/>
            <w:gridSpan w:val="2"/>
            <w:shd w:val="clear" w:color="auto" w:fill="auto"/>
            <w:vAlign w:val="center"/>
          </w:tcPr>
          <w:p w:rsidR="00162364" w:rsidRPr="003B4C32" w:rsidRDefault="00162364" w:rsidP="00162364">
            <w:pPr>
              <w:jc w:val="center"/>
            </w:pPr>
            <w:r w:rsidRPr="003B4C32">
              <w:t>2018 рік</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 xml:space="preserve">Оперативна ціль С.1.6. </w:t>
            </w:r>
            <w:r w:rsidRPr="003B4C32">
              <w:rPr>
                <w:rFonts w:eastAsia="Calibri"/>
                <w:b/>
                <w:sz w:val="28"/>
                <w:szCs w:val="28"/>
                <w:bdr w:val="none" w:sz="0" w:space="0" w:color="auto" w:frame="1"/>
              </w:rPr>
              <w:t>Створення ОСББ, управляючих компаній та енергозбереження будівель</w:t>
            </w:r>
            <w:r w:rsidRPr="003B4C32">
              <w:rPr>
                <w:b/>
                <w:sz w:val="28"/>
                <w:szCs w:val="28"/>
              </w:rPr>
              <w:t xml:space="preserve"> </w:t>
            </w:r>
            <w:r w:rsidRPr="003B4C32">
              <w:rPr>
                <w:b/>
                <w:bCs/>
                <w:color w:val="000000"/>
                <w:kern w:val="24"/>
                <w:sz w:val="28"/>
                <w:szCs w:val="28"/>
              </w:rPr>
              <w:t>(Шевченко Л.М.)</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Проведення круглих столів, зборів за місцем проживання для роз’яснювальної роботи</w:t>
            </w:r>
          </w:p>
        </w:tc>
        <w:tc>
          <w:tcPr>
            <w:tcW w:w="1701" w:type="dxa"/>
            <w:gridSpan w:val="2"/>
            <w:shd w:val="clear" w:color="auto" w:fill="auto"/>
            <w:vAlign w:val="center"/>
          </w:tcPr>
          <w:p w:rsidR="00162364" w:rsidRPr="003B4C32" w:rsidRDefault="00162364" w:rsidP="00162364">
            <w:pPr>
              <w:jc w:val="center"/>
            </w:pPr>
            <w:r w:rsidRPr="003B4C32">
              <w:t>2015-2020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Публікації в місцевих газетах. Постійні рубрики, інтерв’ю із ключовими особами</w:t>
            </w:r>
          </w:p>
        </w:tc>
        <w:tc>
          <w:tcPr>
            <w:tcW w:w="1701" w:type="dxa"/>
            <w:gridSpan w:val="2"/>
            <w:shd w:val="clear" w:color="auto" w:fill="auto"/>
            <w:vAlign w:val="center"/>
          </w:tcPr>
          <w:p w:rsidR="00162364" w:rsidRPr="003B4C32" w:rsidRDefault="00162364" w:rsidP="00162364">
            <w:pPr>
              <w:jc w:val="center"/>
            </w:pPr>
            <w:r w:rsidRPr="003B4C32">
              <w:t>2015-2020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Підготовка консультативних матеріалів для ініціативних груп ; допомога в проведенні обстеження технічного стану будинку</w:t>
            </w:r>
          </w:p>
        </w:tc>
        <w:tc>
          <w:tcPr>
            <w:tcW w:w="1701" w:type="dxa"/>
            <w:gridSpan w:val="2"/>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Створення системи </w:t>
            </w:r>
            <w:r w:rsidRPr="003B4C32">
              <w:lastRenderedPageBreak/>
              <w:t>заохочення  до ініціаторів створення ОСББ (конкурси, проведення ремонтних робіт, застосування механізму дольової участі)</w:t>
            </w:r>
          </w:p>
        </w:tc>
        <w:tc>
          <w:tcPr>
            <w:tcW w:w="1701" w:type="dxa"/>
            <w:gridSpan w:val="2"/>
            <w:shd w:val="clear" w:color="auto" w:fill="auto"/>
            <w:vAlign w:val="center"/>
          </w:tcPr>
          <w:p w:rsidR="00162364" w:rsidRPr="003B4C32" w:rsidRDefault="00162364" w:rsidP="00162364">
            <w:pPr>
              <w:jc w:val="center"/>
            </w:pPr>
            <w:r w:rsidRPr="003B4C32">
              <w:lastRenderedPageBreak/>
              <w:t xml:space="preserve">ІІ півріччя </w:t>
            </w:r>
            <w:r w:rsidRPr="003B4C32">
              <w:lastRenderedPageBreak/>
              <w:t>2015 року</w:t>
            </w:r>
          </w:p>
        </w:tc>
        <w:tc>
          <w:tcPr>
            <w:tcW w:w="1559" w:type="dxa"/>
            <w:shd w:val="clear" w:color="auto" w:fill="auto"/>
            <w:vAlign w:val="center"/>
          </w:tcPr>
          <w:p w:rsidR="00162364" w:rsidRPr="003B4C32" w:rsidRDefault="00162364" w:rsidP="00162364">
            <w:pPr>
              <w:jc w:val="center"/>
            </w:pPr>
            <w:r w:rsidRPr="003B4C32">
              <w:lastRenderedPageBreak/>
              <w:t xml:space="preserve">2015 – 2018 </w:t>
            </w:r>
            <w:r w:rsidRPr="003B4C32">
              <w:lastRenderedPageBreak/>
              <w:t>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lastRenderedPageBreak/>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lastRenderedPageBreak/>
              <w:t>Вивчення існуючого українського та закордонного  досвіду</w:t>
            </w:r>
          </w:p>
        </w:tc>
        <w:tc>
          <w:tcPr>
            <w:tcW w:w="1701" w:type="dxa"/>
            <w:gridSpan w:val="2"/>
            <w:shd w:val="clear" w:color="auto" w:fill="auto"/>
            <w:vAlign w:val="center"/>
          </w:tcPr>
          <w:p w:rsidR="00162364" w:rsidRPr="003B4C32" w:rsidRDefault="00162364" w:rsidP="00162364">
            <w:pPr>
              <w:jc w:val="center"/>
            </w:pPr>
            <w:r w:rsidRPr="003B4C32">
              <w:t>2015 – 2016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Організація навчань (семінарів, тренінгів, курсів тощо) для голів правління, бухгалтерів та інших фахівців ОСББ.</w:t>
            </w:r>
          </w:p>
        </w:tc>
        <w:tc>
          <w:tcPr>
            <w:tcW w:w="1701" w:type="dxa"/>
            <w:gridSpan w:val="2"/>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Підготовка промоматеріалів (буклетів, реклами)</w:t>
            </w:r>
          </w:p>
        </w:tc>
        <w:tc>
          <w:tcPr>
            <w:tcW w:w="1701" w:type="dxa"/>
            <w:gridSpan w:val="2"/>
            <w:shd w:val="clear" w:color="auto" w:fill="auto"/>
            <w:vAlign w:val="center"/>
          </w:tcPr>
          <w:p w:rsidR="00162364" w:rsidRPr="003B4C32" w:rsidRDefault="00162364" w:rsidP="00162364">
            <w:pPr>
              <w:jc w:val="center"/>
            </w:pPr>
            <w:r w:rsidRPr="003B4C32">
              <w:t>2016 рік</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Проведення підсумкової прес-конференції по проекту</w:t>
            </w:r>
          </w:p>
        </w:tc>
        <w:tc>
          <w:tcPr>
            <w:tcW w:w="1701" w:type="dxa"/>
            <w:gridSpan w:val="2"/>
            <w:shd w:val="clear" w:color="auto" w:fill="auto"/>
            <w:vAlign w:val="center"/>
          </w:tcPr>
          <w:p w:rsidR="00162364" w:rsidRPr="003B4C32" w:rsidRDefault="00162364" w:rsidP="00162364">
            <w:pPr>
              <w:jc w:val="center"/>
            </w:pPr>
            <w:r w:rsidRPr="003B4C32">
              <w:t>2015 – 2017 роки</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Сприяння в залученні державних та інших коштів для проведення ремонтних робіт в будинках  ОСББ</w:t>
            </w:r>
          </w:p>
        </w:tc>
        <w:tc>
          <w:tcPr>
            <w:tcW w:w="1701" w:type="dxa"/>
            <w:gridSpan w:val="2"/>
            <w:shd w:val="clear" w:color="auto" w:fill="auto"/>
            <w:vAlign w:val="center"/>
          </w:tcPr>
          <w:p w:rsidR="00162364" w:rsidRPr="003B4C32" w:rsidRDefault="00162364" w:rsidP="00162364">
            <w:pPr>
              <w:jc w:val="center"/>
            </w:pPr>
            <w:r w:rsidRPr="003B4C32">
              <w:t>2015 – 2017 роки</w:t>
            </w:r>
          </w:p>
        </w:tc>
        <w:tc>
          <w:tcPr>
            <w:tcW w:w="1559" w:type="dxa"/>
            <w:shd w:val="clear" w:color="auto" w:fill="auto"/>
            <w:vAlign w:val="center"/>
          </w:tcPr>
          <w:p w:rsidR="00162364" w:rsidRPr="003B4C32" w:rsidRDefault="00162364" w:rsidP="00162364">
            <w:pPr>
              <w:jc w:val="center"/>
            </w:pPr>
            <w:r w:rsidRPr="003B4C32">
              <w:t xml:space="preserve">2015 – 2018 роки </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Стратегічна ціль С.2. Освіта впродовж життя та духовний розвиток особистості</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Оперативна ціль С.2.1.</w:t>
            </w:r>
            <w:r w:rsidRPr="003B4C32">
              <w:rPr>
                <w:b/>
                <w:bdr w:val="none" w:sz="0" w:space="0" w:color="auto" w:frame="1"/>
              </w:rPr>
              <w:t xml:space="preserve">  </w:t>
            </w:r>
            <w:r w:rsidRPr="003B4C32">
              <w:rPr>
                <w:b/>
                <w:sz w:val="28"/>
                <w:szCs w:val="28"/>
                <w:bdr w:val="none" w:sz="0" w:space="0" w:color="auto" w:frame="1"/>
              </w:rPr>
              <w:t>Організація якісного профільного навчання, профільної підготовки та профорієнтаційної роботи із учнівською молоддю (Коломієць О.Г.)</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rPr>
                <w:b/>
                <w:bCs/>
                <w:kern w:val="24"/>
              </w:rPr>
            </w:pPr>
            <w:r w:rsidRPr="003B4C32">
              <w:t>Аналіз та оптимізація розподілу годин варіативної складової учнів основної та старшої школи з метою збереження послідовності між різними ступенями школи</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559" w:type="dxa"/>
            <w:shd w:val="clear" w:color="auto" w:fill="auto"/>
            <w:vAlign w:val="center"/>
          </w:tcPr>
          <w:p w:rsidR="00162364" w:rsidRPr="003B4C32" w:rsidRDefault="00162364" w:rsidP="00162364">
            <w:pPr>
              <w:jc w:val="center"/>
            </w:pPr>
            <w:r w:rsidRPr="003B4C32">
              <w:t>2015 – 2016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rPr>
                <w:b/>
                <w:bCs/>
                <w:kern w:val="24"/>
              </w:rPr>
            </w:pPr>
            <w:r w:rsidRPr="003B4C32">
              <w:lastRenderedPageBreak/>
              <w:t>Науково-методичний супровід викладання педагогами варіативної складової навчального плану</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t>Моніторинг системи профільного навчання на міському та локальному рівнях</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t>Психологічні дослідження щодо вибору учнівською молоддю напрямів і форм профільного навчання</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t>Забезпечити сучасними навчальними кабінетами навчальні заклади міста відповідно до визначених профілів</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t>Розробляти та видавати навчально-методичні посібники з питань управління та впровадження профільного навчання</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t>Проведення соціальних та психологічних досліджень щодо актуальних питань організації профільного навчання з урахуванням особливостей та потреб економіки міста</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t xml:space="preserve">Розміщувати інформацію з питань змісту та напрямів профілізації ЗНЗ різних типів на </w:t>
            </w:r>
            <w:r w:rsidRPr="003B4C32">
              <w:rPr>
                <w:lang w:val="en-US"/>
              </w:rPr>
              <w:t>WEB</w:t>
            </w:r>
            <w:r w:rsidRPr="003B4C32">
              <w:t>-сайті управління освіти</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lastRenderedPageBreak/>
              <w:t>Організувати зустрічі учнів з фахівцями різних галузей та проводити екскурсії на виробництво</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Поновлювати фонд бібліотек науковою, науково-методичною, довідковою літературою з різних напрямів профільного навчання.</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2020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2020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Визначити опорні ЗНЗ міста щодо апробації різних форм профільного навчання</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Здійснювати організаційно-інформаційний та науковий супровід дослідно-експерементальної роботи щодо апробації різних форм профільного навчання </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Розробляти та вдосконалювати електронні програмно-методичні комплекси для учнів, у тому числі – для забезпечення профільного навчання</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Розвивати дистанційну освіту для старшокласників із залученням потенціалу вищих навчальних закладів.</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Продовжити навчання педагогічних працівників за освітньою програмою «</w:t>
            </w:r>
            <w:r w:rsidRPr="003B4C32">
              <w:rPr>
                <w:lang w:val="en-US"/>
              </w:rPr>
              <w:t>Intel</w:t>
            </w:r>
            <w:r w:rsidRPr="003B4C32">
              <w:t>»</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2018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Оперативна ціль С.2.2.</w:t>
            </w:r>
            <w:r w:rsidRPr="003B4C32">
              <w:rPr>
                <w:b/>
                <w:bdr w:val="none" w:sz="0" w:space="0" w:color="auto" w:frame="1"/>
              </w:rPr>
              <w:t xml:space="preserve">  </w:t>
            </w:r>
            <w:r w:rsidRPr="003B4C32">
              <w:rPr>
                <w:b/>
                <w:sz w:val="28"/>
                <w:szCs w:val="28"/>
                <w:bdr w:val="none" w:sz="0" w:space="0" w:color="auto" w:frame="1"/>
              </w:rPr>
              <w:t>Забезпечення навчальних закладів сучасною комп’ютерною технікою, інформатизація освітніх послуг, використання комп’ютерних технологій у навчально-виховному процесі (Коломієць О.Г.)</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rPr>
                <w:b/>
                <w:bCs/>
                <w:kern w:val="24"/>
              </w:rPr>
            </w:pPr>
            <w:r w:rsidRPr="003B4C32">
              <w:t xml:space="preserve">Забезпечити загальноосвітні </w:t>
            </w:r>
            <w:r w:rsidRPr="003B4C32">
              <w:lastRenderedPageBreak/>
              <w:t>навчальні заклади комп’ютерною, мультимедійною та оргтехнікою</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lastRenderedPageBreak/>
              <w:t xml:space="preserve">2015 – 2017 </w:t>
            </w:r>
            <w:r w:rsidRPr="003B4C32">
              <w:rPr>
                <w:bCs/>
                <w:kern w:val="24"/>
              </w:rPr>
              <w:lastRenderedPageBreak/>
              <w:t>роки</w:t>
            </w:r>
          </w:p>
        </w:tc>
        <w:tc>
          <w:tcPr>
            <w:tcW w:w="1559" w:type="dxa"/>
            <w:shd w:val="clear" w:color="auto" w:fill="auto"/>
            <w:vAlign w:val="center"/>
          </w:tcPr>
          <w:p w:rsidR="00162364" w:rsidRPr="003B4C32" w:rsidRDefault="00162364" w:rsidP="00162364">
            <w:pPr>
              <w:jc w:val="center"/>
            </w:pPr>
            <w:r w:rsidRPr="003B4C32">
              <w:lastRenderedPageBreak/>
              <w:t xml:space="preserve">2015 – 2016 </w:t>
            </w:r>
            <w:r w:rsidRPr="003B4C32">
              <w:lastRenderedPageBreak/>
              <w:t>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lastRenderedPageBreak/>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lastRenderedPageBreak/>
              <w:t>Оновлювати кабінети інформатики навчальних закладів сучасними  та навчальними комп’ютерними комплексами</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2017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t>Забезпечити навчальні комп’ютерні комплекси ЗНЗ ліцензійними програмними продуктами</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2017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t>Придбати комп’ютерну техніку та програмне забезпечення для організації навчання слухачів курсу підвищення кваліфікації за програмою «І</w:t>
            </w:r>
            <w:r w:rsidRPr="003B4C32">
              <w:rPr>
                <w:lang w:val="en-US"/>
              </w:rPr>
              <w:t>ntel</w:t>
            </w:r>
            <w:r w:rsidRPr="003B4C32">
              <w:t xml:space="preserve"> Навчання для майбутнього»</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2017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extAlignment w:val="baseline"/>
            </w:pPr>
            <w:r w:rsidRPr="003B4C32">
              <w:t>Сприяти створенню та використанню автоматизованого робочого місця керівників закладів освіти, психологів, учителів</w:t>
            </w:r>
          </w:p>
        </w:tc>
        <w:tc>
          <w:tcPr>
            <w:tcW w:w="1701" w:type="dxa"/>
            <w:gridSpan w:val="2"/>
            <w:shd w:val="clear" w:color="auto" w:fill="auto"/>
            <w:vAlign w:val="center"/>
          </w:tcPr>
          <w:p w:rsidR="00162364" w:rsidRPr="003B4C32" w:rsidRDefault="00162364" w:rsidP="00162364">
            <w:pPr>
              <w:jc w:val="center"/>
              <w:textAlignment w:val="baseline"/>
              <w:rPr>
                <w:bCs/>
                <w:kern w:val="24"/>
              </w:rPr>
            </w:pPr>
            <w:r w:rsidRPr="003B4C32">
              <w:rPr>
                <w:bCs/>
                <w:kern w:val="24"/>
              </w:rPr>
              <w:t>2015 – 2017 роки</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Продовжити співпрацю з департаментом освіти і науки Київської ОДА, Київським обласним інститутом післядипломної освіти педагогічних кадрів, Національною академією наук України, Академією педагогічних наук України, </w:t>
            </w:r>
            <w:r w:rsidRPr="003B4C32">
              <w:lastRenderedPageBreak/>
              <w:t>вищими навчальними закладами щодо впровадження та використання нових досягнень в області ІКТ.</w:t>
            </w:r>
          </w:p>
        </w:tc>
        <w:tc>
          <w:tcPr>
            <w:tcW w:w="1701" w:type="dxa"/>
            <w:gridSpan w:val="2"/>
            <w:shd w:val="clear" w:color="auto" w:fill="auto"/>
            <w:vAlign w:val="center"/>
          </w:tcPr>
          <w:p w:rsidR="00162364" w:rsidRPr="003B4C32" w:rsidRDefault="00162364" w:rsidP="00162364">
            <w:pPr>
              <w:jc w:val="center"/>
            </w:pPr>
            <w:r w:rsidRPr="003B4C32">
              <w:lastRenderedPageBreak/>
              <w:t>-</w:t>
            </w: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2015 – 2016 роки</w:t>
            </w:r>
          </w:p>
        </w:tc>
        <w:tc>
          <w:tcPr>
            <w:tcW w:w="1701" w:type="dxa"/>
            <w:shd w:val="clear" w:color="auto" w:fill="auto"/>
            <w:vAlign w:val="center"/>
          </w:tcPr>
          <w:p w:rsidR="00162364" w:rsidRPr="003B4C32" w:rsidRDefault="00162364" w:rsidP="00162364">
            <w:pPr>
              <w:jc w:val="cente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trHeight w:val="70"/>
        </w:trPr>
        <w:tc>
          <w:tcPr>
            <w:tcW w:w="14425" w:type="dxa"/>
            <w:gridSpan w:val="6"/>
            <w:shd w:val="clear" w:color="auto" w:fill="auto"/>
          </w:tcPr>
          <w:p w:rsidR="00162364" w:rsidRPr="003B4C32" w:rsidRDefault="00162364" w:rsidP="00162364">
            <w:pPr>
              <w:rPr>
                <w:b/>
              </w:rPr>
            </w:pPr>
            <w:r w:rsidRPr="003B4C32">
              <w:rPr>
                <w:b/>
                <w:sz w:val="28"/>
                <w:szCs w:val="28"/>
              </w:rPr>
              <w:lastRenderedPageBreak/>
              <w:t>Оперативна ціль С.2.3.</w:t>
            </w:r>
            <w:r w:rsidRPr="003B4C32">
              <w:rPr>
                <w:b/>
                <w:bdr w:val="none" w:sz="0" w:space="0" w:color="auto" w:frame="1"/>
              </w:rPr>
              <w:t xml:space="preserve">  </w:t>
            </w:r>
            <w:r w:rsidRPr="003B4C32">
              <w:rPr>
                <w:b/>
                <w:sz w:val="28"/>
                <w:szCs w:val="28"/>
                <w:bdr w:val="none" w:sz="0" w:space="0" w:color="auto" w:frame="1"/>
              </w:rPr>
              <w:t>Створення нової дитячої школи мистецтв (Богданович Т.І.)</w:t>
            </w:r>
          </w:p>
        </w:tc>
        <w:tc>
          <w:tcPr>
            <w:tcW w:w="4234" w:type="dxa"/>
          </w:tcPr>
          <w:p w:rsidR="00162364" w:rsidRPr="003B4C32" w:rsidRDefault="00162364" w:rsidP="00162364">
            <w:pPr>
              <w:jc w:val="both"/>
            </w:pPr>
          </w:p>
        </w:tc>
        <w:tc>
          <w:tcPr>
            <w:tcW w:w="4234" w:type="dxa"/>
            <w:vAlign w:val="center"/>
          </w:tcPr>
          <w:p w:rsidR="00162364" w:rsidRPr="003B4C32" w:rsidRDefault="00162364" w:rsidP="00162364">
            <w:pPr>
              <w:jc w:val="center"/>
              <w:textAlignment w:val="baseline"/>
              <w:rPr>
                <w:bCs/>
                <w:kern w:val="24"/>
              </w:rPr>
            </w:pPr>
            <w:r w:rsidRPr="003B4C32">
              <w:rPr>
                <w:bCs/>
                <w:kern w:val="24"/>
              </w:rPr>
              <w:t>2015 – 2016 роки</w:t>
            </w:r>
          </w:p>
        </w:tc>
        <w:tc>
          <w:tcPr>
            <w:tcW w:w="4234" w:type="dxa"/>
            <w:vAlign w:val="center"/>
          </w:tcPr>
          <w:p w:rsidR="00162364" w:rsidRPr="003B4C32" w:rsidRDefault="00162364" w:rsidP="00162364">
            <w:pPr>
              <w:jc w:val="center"/>
            </w:pPr>
            <w:r w:rsidRPr="003B4C32">
              <w:rPr>
                <w:lang w:eastAsia="uk-UA"/>
              </w:rPr>
              <w:t>100</w:t>
            </w:r>
          </w:p>
        </w:tc>
        <w:tc>
          <w:tcPr>
            <w:tcW w:w="4234" w:type="dxa"/>
            <w:vAlign w:val="center"/>
          </w:tcPr>
          <w:p w:rsidR="00162364" w:rsidRPr="003B4C32" w:rsidRDefault="00162364" w:rsidP="00162364">
            <w:pPr>
              <w:jc w:val="center"/>
            </w:pPr>
            <w:r w:rsidRPr="003B4C32">
              <w:t>-</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rFonts w:ascii="Calibri" w:eastAsia="Calibri" w:hAnsi="Calibri"/>
              </w:rPr>
            </w:pPr>
            <w:r w:rsidRPr="003B4C32">
              <w:rPr>
                <w:rFonts w:eastAsia="Calibri"/>
                <w:b/>
              </w:rPr>
              <w:t>Період виконання</w:t>
            </w:r>
          </w:p>
        </w:tc>
        <w:tc>
          <w:tcPr>
            <w:tcW w:w="1701" w:type="dxa"/>
            <w:shd w:val="clear" w:color="auto" w:fill="auto"/>
            <w:vAlign w:val="center"/>
          </w:tcPr>
          <w:p w:rsidR="00162364" w:rsidRPr="003B4C32" w:rsidRDefault="00162364" w:rsidP="00162364">
            <w:pPr>
              <w:jc w:val="center"/>
              <w:rPr>
                <w:rFonts w:ascii="Calibri" w:eastAsia="Calibri" w:hAnsi="Calibri"/>
              </w:rPr>
            </w:pPr>
            <w:r w:rsidRPr="003B4C32">
              <w:rPr>
                <w:rFonts w:eastAsia="Calibri"/>
                <w:b/>
              </w:rPr>
              <w:t>% виконання заходу</w:t>
            </w:r>
          </w:p>
        </w:tc>
        <w:tc>
          <w:tcPr>
            <w:tcW w:w="6095" w:type="dxa"/>
            <w:shd w:val="clear" w:color="auto" w:fill="auto"/>
            <w:vAlign w:val="center"/>
          </w:tcPr>
          <w:p w:rsidR="00162364" w:rsidRPr="003B4C32" w:rsidRDefault="00162364" w:rsidP="00162364">
            <w:pPr>
              <w:jc w:val="center"/>
              <w:rPr>
                <w:rFonts w:ascii="Calibri" w:eastAsia="Calibri" w:hAnsi="Calibri"/>
              </w:rPr>
            </w:pPr>
            <w:r w:rsidRPr="003B4C32">
              <w:rPr>
                <w:rFonts w:eastAsia="Calibri"/>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Затвердження рішенням сесії міської ради відповідної документації на виділення земельної ділянки для побудови приміщень дитячої школи мистецтв</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2015-2016 роки</w:t>
            </w:r>
          </w:p>
          <w:p w:rsidR="00162364" w:rsidRPr="003B4C32" w:rsidRDefault="00162364" w:rsidP="00162364">
            <w:pPr>
              <w:jc w:val="center"/>
              <w:rPr>
                <w:bCs/>
                <w:color w:val="000000"/>
                <w:kern w:val="24"/>
              </w:rPr>
            </w:pPr>
          </w:p>
          <w:p w:rsidR="00162364" w:rsidRPr="003B4C32" w:rsidRDefault="00162364" w:rsidP="00162364">
            <w:pPr>
              <w:jc w:val="center"/>
              <w:rPr>
                <w:bCs/>
                <w:color w:val="000000"/>
                <w:kern w:val="24"/>
              </w:rPr>
            </w:pPr>
          </w:p>
          <w:p w:rsidR="00162364" w:rsidRPr="003B4C32" w:rsidRDefault="00162364" w:rsidP="00162364">
            <w:pPr>
              <w:jc w:val="center"/>
              <w:rPr>
                <w:bCs/>
                <w:color w:val="000000"/>
                <w:kern w:val="24"/>
              </w:rPr>
            </w:pP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textAlignment w:val="baseline"/>
              <w:rPr>
                <w:bCs/>
                <w:kern w:val="24"/>
              </w:rPr>
            </w:pPr>
            <w:r w:rsidRPr="003B4C32">
              <w:rPr>
                <w:bCs/>
                <w:kern w:val="24"/>
              </w:rPr>
              <w:t>-</w:t>
            </w:r>
          </w:p>
        </w:tc>
        <w:tc>
          <w:tcPr>
            <w:tcW w:w="1701" w:type="dxa"/>
            <w:shd w:val="clear" w:color="auto" w:fill="auto"/>
            <w:vAlign w:val="center"/>
          </w:tcPr>
          <w:p w:rsidR="00162364" w:rsidRPr="003B4C32" w:rsidRDefault="00162364" w:rsidP="00162364">
            <w:pPr>
              <w:jc w:val="center"/>
            </w:pPr>
            <w:r w:rsidRPr="003B4C32">
              <w:t>-</w:t>
            </w:r>
          </w:p>
        </w:tc>
        <w:tc>
          <w:tcPr>
            <w:tcW w:w="6095" w:type="dxa"/>
            <w:vMerge w:val="restart"/>
            <w:shd w:val="clear" w:color="auto" w:fill="auto"/>
            <w:vAlign w:val="center"/>
          </w:tcPr>
          <w:p w:rsidR="00162364" w:rsidRPr="003B4C32" w:rsidRDefault="00162364" w:rsidP="00162364">
            <w:r w:rsidRPr="003B4C32">
              <w:rPr>
                <w:rFonts w:eastAsia="Calibri"/>
              </w:rPr>
              <w:t xml:space="preserve">На даний час проведено капітальний ремонт приміщення існуючої Дитячої школи мистецтв з метою покращення умов праці. Питання будови нової школи мистецтв на території міста – це є перспектива 2030 року. Дане завдання включено до </w:t>
            </w:r>
            <w:r w:rsidRPr="003B4C32">
              <w:rPr>
                <w:rFonts w:eastAsia="Calibri"/>
                <w:bCs/>
              </w:rPr>
              <w:t>Стратегії сталого розвитку Обухівської територіальної громади до 2030 року</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Добудова нового приміщення дитячої школи мистецтв по вулиці Лермонтова, 34, планування та облаштування прилеглої території закладу з метою створення комфортних умов для учнів, батьків та викладачів школи.</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2016-2017 роки</w:t>
            </w: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abs>
                <w:tab w:val="left" w:pos="321"/>
              </w:tabs>
              <w:rPr>
                <w:bCs/>
                <w:color w:val="000000"/>
                <w:kern w:val="24"/>
              </w:rPr>
            </w:pPr>
            <w:r w:rsidRPr="003B4C32">
              <w:rPr>
                <w:bCs/>
                <w:color w:val="000000"/>
                <w:kern w:val="24"/>
              </w:rPr>
              <w:t>Матеріально-технічне оснащення дитячої школи мистецтв: меблеве оснащення згідно профілю закладу,</w:t>
            </w:r>
          </w:p>
          <w:p w:rsidR="00162364" w:rsidRPr="003B4C32" w:rsidRDefault="00162364" w:rsidP="00162364">
            <w:pPr>
              <w:tabs>
                <w:tab w:val="left" w:pos="321"/>
              </w:tabs>
              <w:rPr>
                <w:bCs/>
                <w:color w:val="000000"/>
                <w:kern w:val="24"/>
              </w:rPr>
            </w:pPr>
            <w:r w:rsidRPr="003B4C32">
              <w:rPr>
                <w:bCs/>
                <w:color w:val="000000"/>
                <w:kern w:val="24"/>
              </w:rPr>
              <w:t xml:space="preserve"> - оргтехніка - послуги зв’язку, - музичні інструменти, </w:t>
            </w:r>
          </w:p>
          <w:p w:rsidR="00162364" w:rsidRPr="003B4C32" w:rsidRDefault="00162364" w:rsidP="00162364">
            <w:pPr>
              <w:tabs>
                <w:tab w:val="left" w:pos="321"/>
              </w:tabs>
              <w:rPr>
                <w:bCs/>
                <w:color w:val="000000"/>
                <w:kern w:val="24"/>
              </w:rPr>
            </w:pPr>
            <w:r w:rsidRPr="003B4C32">
              <w:rPr>
                <w:bCs/>
                <w:color w:val="000000"/>
                <w:kern w:val="24"/>
              </w:rPr>
              <w:t>- мольберти,</w:t>
            </w:r>
          </w:p>
          <w:p w:rsidR="00162364" w:rsidRPr="003B4C32" w:rsidRDefault="00162364" w:rsidP="00162364">
            <w:pPr>
              <w:tabs>
                <w:tab w:val="left" w:pos="321"/>
              </w:tabs>
              <w:rPr>
                <w:bCs/>
                <w:color w:val="000000"/>
                <w:kern w:val="24"/>
              </w:rPr>
            </w:pPr>
            <w:r w:rsidRPr="003B4C32">
              <w:rPr>
                <w:bCs/>
                <w:color w:val="000000"/>
                <w:kern w:val="24"/>
              </w:rPr>
              <w:t xml:space="preserve"> - навчальні посібники,</w:t>
            </w:r>
          </w:p>
          <w:p w:rsidR="00162364" w:rsidRPr="003B4C32" w:rsidRDefault="00162364" w:rsidP="00162364">
            <w:pPr>
              <w:tabs>
                <w:tab w:val="left" w:pos="321"/>
              </w:tabs>
              <w:rPr>
                <w:bCs/>
                <w:color w:val="000000"/>
                <w:kern w:val="24"/>
              </w:rPr>
            </w:pPr>
            <w:r w:rsidRPr="003B4C32">
              <w:rPr>
                <w:bCs/>
                <w:color w:val="000000"/>
                <w:kern w:val="24"/>
              </w:rPr>
              <w:t xml:space="preserve"> - аудіо- відео- та звукопідсилююча апаратура;</w:t>
            </w:r>
          </w:p>
          <w:p w:rsidR="00162364" w:rsidRPr="003B4C32" w:rsidRDefault="00162364" w:rsidP="00162364">
            <w:pPr>
              <w:tabs>
                <w:tab w:val="left" w:pos="321"/>
              </w:tabs>
              <w:rPr>
                <w:bCs/>
                <w:color w:val="000000"/>
                <w:kern w:val="24"/>
              </w:rPr>
            </w:pPr>
            <w:r w:rsidRPr="003B4C32">
              <w:rPr>
                <w:bCs/>
                <w:color w:val="000000"/>
                <w:kern w:val="24"/>
              </w:rPr>
              <w:t xml:space="preserve">-  окрема телефонна лінія; </w:t>
            </w:r>
          </w:p>
          <w:p w:rsidR="00162364" w:rsidRPr="003B4C32" w:rsidRDefault="00162364" w:rsidP="00162364">
            <w:pPr>
              <w:tabs>
                <w:tab w:val="left" w:pos="321"/>
              </w:tabs>
              <w:rPr>
                <w:bCs/>
                <w:color w:val="000000"/>
                <w:kern w:val="24"/>
              </w:rPr>
            </w:pPr>
            <w:r w:rsidRPr="003B4C32">
              <w:rPr>
                <w:bCs/>
                <w:color w:val="000000"/>
                <w:kern w:val="24"/>
              </w:rPr>
              <w:lastRenderedPageBreak/>
              <w:t>-  Інтернет;</w:t>
            </w:r>
          </w:p>
          <w:p w:rsidR="00162364" w:rsidRPr="003B4C32" w:rsidRDefault="00162364" w:rsidP="00162364">
            <w:pPr>
              <w:tabs>
                <w:tab w:val="left" w:pos="321"/>
              </w:tabs>
              <w:rPr>
                <w:bCs/>
                <w:color w:val="000000"/>
                <w:kern w:val="24"/>
              </w:rPr>
            </w:pPr>
            <w:r w:rsidRPr="003B4C32">
              <w:rPr>
                <w:bCs/>
                <w:color w:val="000000"/>
                <w:kern w:val="24"/>
              </w:rPr>
              <w:t>-  Охорона приміщення</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lastRenderedPageBreak/>
              <w:t>2017 рік</w:t>
            </w: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lastRenderedPageBreak/>
              <w:t>Підготовка нормативної документації для регламентації діяльності закладів</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2016 рік</w:t>
            </w: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Підбор та навчання персоналу  культурно-мистецьких закладів</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2016-2018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Інформаційне забезпечення роботи початкового спеціалізованого мистецького навчального закладу</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2015 – 2017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Підготовка промоматеріалів (буклетів, реклами)</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2016 – 2017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Моніторинг, управління початковим спеціалізованим мистецьким навчальним закладом</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2015 – 2018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Оперативна ціль С.2.4.</w:t>
            </w:r>
            <w:r w:rsidRPr="003B4C32">
              <w:rPr>
                <w:b/>
                <w:bdr w:val="none" w:sz="0" w:space="0" w:color="auto" w:frame="1"/>
              </w:rPr>
              <w:t xml:space="preserve">  </w:t>
            </w:r>
            <w:r w:rsidRPr="003B4C32">
              <w:rPr>
                <w:b/>
                <w:sz w:val="28"/>
                <w:szCs w:val="28"/>
                <w:bdr w:val="none" w:sz="0" w:space="0" w:color="auto" w:frame="1"/>
              </w:rPr>
              <w:t>Створення меморіального музею Андрія Малишка (Богданович Т.І.)</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Затвердження рішенням сесії міської ради відповідної документації на виділення земельної ділянки для побудови приміщення меморіального музею Андрія Малишка</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2015-2016 роки</w:t>
            </w:r>
          </w:p>
          <w:p w:rsidR="00162364" w:rsidRPr="003B4C32" w:rsidRDefault="00162364" w:rsidP="00162364">
            <w:pPr>
              <w:jc w:val="center"/>
              <w:rPr>
                <w:bCs/>
                <w:color w:val="000000"/>
                <w:kern w:val="24"/>
              </w:rPr>
            </w:pPr>
          </w:p>
          <w:p w:rsidR="00162364" w:rsidRPr="003B4C32" w:rsidRDefault="00162364" w:rsidP="00162364">
            <w:pPr>
              <w:jc w:val="center"/>
              <w:rPr>
                <w:bCs/>
                <w:color w:val="000000"/>
                <w:kern w:val="24"/>
              </w:rPr>
            </w:pPr>
          </w:p>
          <w:p w:rsidR="00162364" w:rsidRPr="003B4C32" w:rsidRDefault="00162364" w:rsidP="00162364">
            <w:pPr>
              <w:jc w:val="center"/>
              <w:rPr>
                <w:bCs/>
                <w:color w:val="000000"/>
                <w:kern w:val="24"/>
              </w:rPr>
            </w:pP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val="restart"/>
            <w:shd w:val="clear" w:color="auto" w:fill="auto"/>
            <w:vAlign w:val="center"/>
          </w:tcPr>
          <w:p w:rsidR="00162364" w:rsidRPr="003B4C32" w:rsidRDefault="00162364" w:rsidP="00162364">
            <w:pPr>
              <w:snapToGrid w:val="0"/>
              <w:jc w:val="both"/>
              <w:rPr>
                <w:rFonts w:ascii="Calibri" w:eastAsia="Calibri" w:hAnsi="Calibri"/>
              </w:rPr>
            </w:pPr>
            <w:r w:rsidRPr="003B4C32">
              <w:rPr>
                <w:rFonts w:eastAsia="Calibri"/>
                <w:lang w:eastAsia="uk-UA"/>
              </w:rPr>
              <w:t>На 2019-2020 заплановані роботи щодо утримання та поліпшення стану старого приміщення музею-садиби ім.</w:t>
            </w:r>
            <w:r w:rsidRPr="003B4C32">
              <w:rPr>
                <w:lang w:eastAsia="uk-UA"/>
              </w:rPr>
              <w:t xml:space="preserve"> </w:t>
            </w:r>
            <w:r w:rsidRPr="003B4C32">
              <w:rPr>
                <w:rFonts w:eastAsia="Calibri"/>
                <w:lang w:eastAsia="uk-UA"/>
              </w:rPr>
              <w:t>А.Малишка, яке з грудня 2018 року знаходиться в оперативному управлінні відділу культури, національностей та релігій виконавчого комітету Обухівської міської ради, та щодо зберігання музейної колекції, впорядкування прилеглої території.</w:t>
            </w:r>
          </w:p>
          <w:p w:rsidR="00162364" w:rsidRPr="003B4C32" w:rsidRDefault="00162364" w:rsidP="00162364">
            <w:r w:rsidRPr="003B4C32">
              <w:rPr>
                <w:rFonts w:eastAsia="Calibri"/>
                <w:lang w:eastAsia="uk-UA"/>
              </w:rPr>
              <w:t xml:space="preserve">Питання щодо створення меморіального музею Андрія Малишка, нової будівлі відповідного профілю для експозиції та зберігання музейної колекції — компактне стилізоване приміщення, що стане частиною ансамблю </w:t>
            </w:r>
            <w:r w:rsidRPr="003B4C32">
              <w:rPr>
                <w:rFonts w:eastAsia="Calibri"/>
                <w:lang w:eastAsia="uk-UA"/>
              </w:rPr>
              <w:lastRenderedPageBreak/>
              <w:t>зі старою будівлею музею-садиби А.Малишка - це є перспектива  2030 року.</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 xml:space="preserve">Побудова нового приміщення відповідного профілю для експозиції і зберігання фондів, розширення та впорядкування </w:t>
            </w:r>
            <w:r w:rsidRPr="003B4C32">
              <w:rPr>
                <w:bCs/>
                <w:color w:val="000000"/>
                <w:kern w:val="24"/>
              </w:rPr>
              <w:lastRenderedPageBreak/>
              <w:t>присадибної території.</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lastRenderedPageBreak/>
              <w:t>2016-2017 роки</w:t>
            </w: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abs>
                <w:tab w:val="left" w:pos="321"/>
              </w:tabs>
              <w:rPr>
                <w:bCs/>
                <w:color w:val="000000"/>
                <w:kern w:val="24"/>
              </w:rPr>
            </w:pPr>
            <w:r w:rsidRPr="003B4C32">
              <w:rPr>
                <w:bCs/>
                <w:color w:val="000000"/>
                <w:kern w:val="24"/>
              </w:rPr>
              <w:lastRenderedPageBreak/>
              <w:t xml:space="preserve">Матеріально-технічне оснащення меморіального музею А.Малишка- меблеве оснащення згідно профілю закладу </w:t>
            </w:r>
          </w:p>
          <w:p w:rsidR="00162364" w:rsidRPr="003B4C32" w:rsidRDefault="00162364" w:rsidP="00162364">
            <w:pPr>
              <w:tabs>
                <w:tab w:val="left" w:pos="321"/>
              </w:tabs>
              <w:rPr>
                <w:bCs/>
                <w:color w:val="000000"/>
                <w:kern w:val="24"/>
              </w:rPr>
            </w:pPr>
            <w:r w:rsidRPr="003B4C32">
              <w:rPr>
                <w:bCs/>
                <w:color w:val="000000"/>
                <w:kern w:val="24"/>
              </w:rPr>
              <w:t>- оргтехніка</w:t>
            </w:r>
          </w:p>
          <w:p w:rsidR="00162364" w:rsidRPr="003B4C32" w:rsidRDefault="00162364" w:rsidP="00162364">
            <w:pPr>
              <w:tabs>
                <w:tab w:val="left" w:pos="321"/>
              </w:tabs>
              <w:rPr>
                <w:bCs/>
                <w:color w:val="000000"/>
                <w:kern w:val="24"/>
              </w:rPr>
            </w:pPr>
            <w:r w:rsidRPr="003B4C32">
              <w:rPr>
                <w:bCs/>
                <w:color w:val="000000"/>
                <w:kern w:val="24"/>
              </w:rPr>
              <w:t xml:space="preserve"> - послуги зв’язку,</w:t>
            </w:r>
          </w:p>
          <w:p w:rsidR="00162364" w:rsidRPr="003B4C32" w:rsidRDefault="00162364" w:rsidP="00162364">
            <w:pPr>
              <w:tabs>
                <w:tab w:val="left" w:pos="321"/>
              </w:tabs>
              <w:rPr>
                <w:bCs/>
                <w:color w:val="000000"/>
                <w:kern w:val="24"/>
              </w:rPr>
            </w:pPr>
            <w:r w:rsidRPr="003B4C32">
              <w:rPr>
                <w:bCs/>
                <w:color w:val="000000"/>
                <w:kern w:val="24"/>
              </w:rPr>
              <w:t xml:space="preserve"> - аудіо- відео- та звукопідсилююча апаратура;</w:t>
            </w:r>
          </w:p>
          <w:p w:rsidR="00162364" w:rsidRPr="003B4C32" w:rsidRDefault="00162364" w:rsidP="00162364">
            <w:pPr>
              <w:tabs>
                <w:tab w:val="left" w:pos="321"/>
              </w:tabs>
              <w:rPr>
                <w:bCs/>
                <w:color w:val="000000"/>
                <w:kern w:val="24"/>
              </w:rPr>
            </w:pPr>
            <w:r w:rsidRPr="003B4C32">
              <w:rPr>
                <w:bCs/>
                <w:color w:val="000000"/>
                <w:kern w:val="24"/>
              </w:rPr>
              <w:t>- окрема телефонна лінія;</w:t>
            </w:r>
          </w:p>
          <w:p w:rsidR="00162364" w:rsidRPr="003B4C32" w:rsidRDefault="00162364" w:rsidP="00162364">
            <w:pPr>
              <w:tabs>
                <w:tab w:val="left" w:pos="321"/>
              </w:tabs>
              <w:rPr>
                <w:bCs/>
                <w:color w:val="000000"/>
                <w:kern w:val="24"/>
              </w:rPr>
            </w:pPr>
            <w:r w:rsidRPr="003B4C32">
              <w:rPr>
                <w:bCs/>
                <w:color w:val="000000"/>
                <w:kern w:val="24"/>
              </w:rPr>
              <w:t>- Інтернет;</w:t>
            </w:r>
          </w:p>
          <w:p w:rsidR="00162364" w:rsidRPr="003B4C32" w:rsidRDefault="00162364" w:rsidP="00162364">
            <w:pPr>
              <w:tabs>
                <w:tab w:val="left" w:pos="321"/>
              </w:tabs>
              <w:rPr>
                <w:bCs/>
                <w:color w:val="000000"/>
                <w:kern w:val="24"/>
              </w:rPr>
            </w:pPr>
            <w:r w:rsidRPr="003B4C32">
              <w:rPr>
                <w:bCs/>
                <w:color w:val="000000"/>
                <w:kern w:val="24"/>
              </w:rPr>
              <w:t xml:space="preserve">- охорона приміщень </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2017 рік</w:t>
            </w: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Підготовка нормативної документації для регламентації діяльності закладу</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2016 рік</w:t>
            </w: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jc w:val="both"/>
              <w:rPr>
                <w:bCs/>
                <w:color w:val="000000"/>
                <w:kern w:val="24"/>
              </w:rPr>
            </w:pPr>
            <w:r w:rsidRPr="003B4C32">
              <w:rPr>
                <w:bCs/>
                <w:color w:val="000000"/>
                <w:kern w:val="24"/>
              </w:rPr>
              <w:t>Інформаційне забезпечення роботи меморіального музею А.Малишка</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2015 – 2016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Підготовка промоматеріалів (буклетів, реклами)</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2015 – 2016 роки</w:t>
            </w: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Моніторинг, управління меморіальним музеєм А.Малишка</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2015 – 2016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jc w:val="both"/>
              <w:textAlignment w:val="baseline"/>
              <w:rPr>
                <w:b/>
                <w:bCs/>
                <w:color w:val="000000"/>
                <w:kern w:val="24"/>
                <w:szCs w:val="28"/>
                <w:u w:val="single"/>
              </w:rPr>
            </w:pPr>
            <w:r w:rsidRPr="003B4C32">
              <w:rPr>
                <w:b/>
                <w:sz w:val="28"/>
                <w:szCs w:val="28"/>
              </w:rPr>
              <w:t>Оперативна ціль С.2.5.</w:t>
            </w:r>
            <w:r w:rsidRPr="003B4C32">
              <w:rPr>
                <w:b/>
                <w:bdr w:val="none" w:sz="0" w:space="0" w:color="auto" w:frame="1"/>
              </w:rPr>
              <w:t xml:space="preserve">  </w:t>
            </w:r>
            <w:r w:rsidRPr="003B4C32">
              <w:rPr>
                <w:b/>
                <w:sz w:val="28"/>
                <w:szCs w:val="28"/>
                <w:bdr w:val="none" w:sz="0" w:space="0" w:color="auto" w:frame="1"/>
              </w:rPr>
              <w:t>Створення Малишкової площі (площа Матері) (Богданович Т.І.)</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 xml:space="preserve">Затвердження рішенням сесії міської ради відповідної документації на виділення земельної ділянки для </w:t>
            </w:r>
            <w:r w:rsidRPr="003B4C32">
              <w:rPr>
                <w:bCs/>
                <w:color w:val="000000"/>
                <w:kern w:val="24"/>
              </w:rPr>
              <w:lastRenderedPageBreak/>
              <w:t>облаштування Малишкової площі (площі Матері)</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lastRenderedPageBreak/>
              <w:t>2015-2016 роки</w:t>
            </w:r>
          </w:p>
          <w:p w:rsidR="00162364" w:rsidRPr="003B4C32" w:rsidRDefault="00162364" w:rsidP="00162364">
            <w:pPr>
              <w:jc w:val="center"/>
              <w:rPr>
                <w:bCs/>
                <w:color w:val="000000"/>
                <w:kern w:val="24"/>
              </w:rPr>
            </w:pPr>
          </w:p>
          <w:p w:rsidR="00162364" w:rsidRPr="003B4C32" w:rsidRDefault="00162364" w:rsidP="00162364">
            <w:pPr>
              <w:jc w:val="center"/>
              <w:rPr>
                <w:bCs/>
                <w:color w:val="000000"/>
                <w:kern w:val="24"/>
              </w:rPr>
            </w:pPr>
          </w:p>
          <w:p w:rsidR="00162364" w:rsidRPr="003B4C32" w:rsidRDefault="00162364" w:rsidP="00162364">
            <w:pPr>
              <w:jc w:val="center"/>
              <w:rPr>
                <w:bCs/>
                <w:color w:val="000000"/>
                <w:kern w:val="24"/>
              </w:rPr>
            </w:pP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lastRenderedPageBreak/>
              <w:t>2017 - 2018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lastRenderedPageBreak/>
              <w:t>Створення та облаштування Малишкової площі (площі Матері)</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2016-2017 роки</w:t>
            </w: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2017 - 2018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abs>
                <w:tab w:val="left" w:pos="321"/>
              </w:tabs>
              <w:rPr>
                <w:bCs/>
                <w:color w:val="000000"/>
                <w:kern w:val="24"/>
              </w:rPr>
            </w:pPr>
            <w:r w:rsidRPr="003B4C32">
              <w:rPr>
                <w:bCs/>
                <w:color w:val="000000"/>
                <w:kern w:val="24"/>
              </w:rPr>
              <w:t>Матеріально-технічне оснащення Малишкової площі (площі Матері)</w:t>
            </w:r>
          </w:p>
          <w:p w:rsidR="00162364" w:rsidRPr="003B4C32" w:rsidRDefault="00162364" w:rsidP="00162364">
            <w:pPr>
              <w:tabs>
                <w:tab w:val="left" w:pos="321"/>
              </w:tabs>
              <w:rPr>
                <w:bCs/>
                <w:color w:val="000000"/>
                <w:kern w:val="24"/>
              </w:rPr>
            </w:pPr>
            <w:r w:rsidRPr="003B4C32">
              <w:rPr>
                <w:bCs/>
                <w:color w:val="000000"/>
                <w:kern w:val="24"/>
              </w:rPr>
              <w:t xml:space="preserve"> - встановлення пам`ятника Матері, малих скульптурних форм</w:t>
            </w:r>
          </w:p>
          <w:p w:rsidR="00162364" w:rsidRPr="003B4C32" w:rsidRDefault="00162364" w:rsidP="00162364">
            <w:pPr>
              <w:tabs>
                <w:tab w:val="left" w:pos="321"/>
              </w:tabs>
              <w:rPr>
                <w:bCs/>
                <w:color w:val="000000"/>
                <w:kern w:val="24"/>
              </w:rPr>
            </w:pPr>
            <w:r w:rsidRPr="003B4C32">
              <w:rPr>
                <w:bCs/>
                <w:color w:val="000000"/>
                <w:kern w:val="24"/>
              </w:rPr>
              <w:t xml:space="preserve"> - обладнання території для відпочинку з відповідними вуличним меблевим оснащенням,</w:t>
            </w:r>
          </w:p>
          <w:p w:rsidR="00162364" w:rsidRPr="003B4C32" w:rsidRDefault="00162364" w:rsidP="00162364">
            <w:pPr>
              <w:tabs>
                <w:tab w:val="left" w:pos="321"/>
              </w:tabs>
              <w:rPr>
                <w:bCs/>
                <w:color w:val="000000"/>
                <w:kern w:val="24"/>
              </w:rPr>
            </w:pPr>
            <w:r w:rsidRPr="003B4C32">
              <w:rPr>
                <w:bCs/>
                <w:color w:val="000000"/>
                <w:kern w:val="24"/>
              </w:rPr>
              <w:t xml:space="preserve"> - планування та озеленення території</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2017 рік</w:t>
            </w:r>
          </w:p>
          <w:p w:rsidR="00162364" w:rsidRPr="003B4C32" w:rsidRDefault="00162364" w:rsidP="00162364">
            <w:pPr>
              <w:jc w:val="center"/>
              <w:rPr>
                <w:bCs/>
                <w:color w:val="000000"/>
                <w:kern w:val="24"/>
              </w:rP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pPr>
              <w:snapToGrid w:val="0"/>
              <w:jc w:val="both"/>
              <w:rPr>
                <w:rFonts w:ascii="Calibri" w:eastAsia="Calibri" w:hAnsi="Calibri"/>
              </w:rPr>
            </w:pPr>
            <w:r w:rsidRPr="003B4C32">
              <w:rPr>
                <w:rFonts w:eastAsia="Calibri"/>
                <w:lang w:eastAsia="uk-UA"/>
              </w:rPr>
              <w:t>Дане завдання включено до Програми «Реконструкція та будівництво об</w:t>
            </w:r>
            <w:r w:rsidRPr="003B4C32">
              <w:rPr>
                <w:lang w:eastAsia="uk-UA"/>
              </w:rPr>
              <w:t>’</w:t>
            </w:r>
            <w:r w:rsidRPr="003B4C32">
              <w:rPr>
                <w:rFonts w:eastAsia="Calibri"/>
                <w:lang w:eastAsia="uk-UA"/>
              </w:rPr>
              <w:t>єктів інженерно-транспортної інфраструктури та соціальної сфери міста Обухова, прилеглих територій сіл Таценки та Ленди на 2019 рік.</w:t>
            </w:r>
          </w:p>
          <w:p w:rsidR="00162364" w:rsidRPr="003B4C32" w:rsidRDefault="00162364" w:rsidP="00162364">
            <w:pPr>
              <w:snapToGrid w:val="0"/>
              <w:jc w:val="center"/>
              <w:rPr>
                <w:rFonts w:eastAsia="Calibri"/>
                <w:lang w:eastAsia="uk-UA"/>
              </w:rPr>
            </w:pPr>
          </w:p>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Підготовка промоматеріалів (буклетів, реклами)</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2015 – 2016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pPr>
              <w:rPr>
                <w:rFonts w:ascii="Calibri" w:eastAsia="Calibri" w:hAnsi="Calibri"/>
              </w:rPr>
            </w:pPr>
            <w:r w:rsidRPr="003B4C32">
              <w:rPr>
                <w:rFonts w:eastAsia="Calibri"/>
              </w:rPr>
              <w:t>Не передбачено коштів</w:t>
            </w:r>
          </w:p>
          <w:p w:rsidR="00162364" w:rsidRPr="003B4C32" w:rsidRDefault="00162364" w:rsidP="00162364">
            <w:pPr>
              <w:jc w:val="center"/>
            </w:pP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Оперативна ціль С.2.6.</w:t>
            </w:r>
            <w:r w:rsidRPr="003B4C32">
              <w:rPr>
                <w:b/>
                <w:bdr w:val="none" w:sz="0" w:space="0" w:color="auto" w:frame="1"/>
              </w:rPr>
              <w:t xml:space="preserve">  </w:t>
            </w:r>
            <w:r w:rsidRPr="003B4C32">
              <w:rPr>
                <w:b/>
                <w:bCs/>
                <w:color w:val="000000"/>
                <w:kern w:val="24"/>
                <w:sz w:val="28"/>
                <w:szCs w:val="28"/>
              </w:rPr>
              <w:t>Модернізація та інформатизація мережі бібліотек</w:t>
            </w:r>
            <w:r w:rsidRPr="003B4C32">
              <w:rPr>
                <w:b/>
              </w:rPr>
              <w:t xml:space="preserve"> </w:t>
            </w:r>
            <w:r w:rsidRPr="003B4C32">
              <w:rPr>
                <w:b/>
                <w:sz w:val="28"/>
                <w:szCs w:val="28"/>
              </w:rPr>
              <w:t>(Богданович Т.І.)</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t>Затвердження рішенням сесії міської ради відповідної документації на створення</w:t>
            </w:r>
            <w:r w:rsidRPr="003B4C32">
              <w:rPr>
                <w:b/>
                <w:bCs/>
                <w:color w:val="000000"/>
                <w:kern w:val="24"/>
              </w:rPr>
              <w:t xml:space="preserve"> </w:t>
            </w:r>
            <w:r w:rsidRPr="003B4C32">
              <w:rPr>
                <w:bCs/>
                <w:color w:val="000000"/>
                <w:kern w:val="24"/>
              </w:rPr>
              <w:t>центрів для надання культурних, освітніх та інших послуг</w:t>
            </w:r>
          </w:p>
        </w:tc>
        <w:tc>
          <w:tcPr>
            <w:tcW w:w="1701" w:type="dxa"/>
            <w:gridSpan w:val="2"/>
            <w:shd w:val="clear" w:color="auto" w:fill="auto"/>
            <w:vAlign w:val="center"/>
          </w:tcPr>
          <w:p w:rsidR="00162364" w:rsidRPr="003B4C32" w:rsidRDefault="00162364" w:rsidP="00162364">
            <w:pPr>
              <w:jc w:val="center"/>
            </w:pPr>
            <w:r w:rsidRPr="003B4C32">
              <w:t>2017 - 2018 роки</w:t>
            </w:r>
          </w:p>
          <w:p w:rsidR="00162364" w:rsidRPr="003B4C32" w:rsidRDefault="00162364" w:rsidP="00162364">
            <w:pPr>
              <w:jc w:val="center"/>
            </w:pPr>
          </w:p>
          <w:p w:rsidR="00162364" w:rsidRPr="003B4C32" w:rsidRDefault="00162364" w:rsidP="00162364">
            <w:pPr>
              <w:jc w:val="center"/>
            </w:pPr>
          </w:p>
          <w:p w:rsidR="00162364" w:rsidRPr="003B4C32" w:rsidRDefault="00162364" w:rsidP="00162364">
            <w:pPr>
              <w:jc w:val="center"/>
            </w:pP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val="restart"/>
            <w:shd w:val="clear" w:color="auto" w:fill="auto"/>
            <w:vAlign w:val="center"/>
          </w:tcPr>
          <w:p w:rsidR="00162364" w:rsidRPr="003B4C32" w:rsidRDefault="00162364" w:rsidP="00162364">
            <w:r w:rsidRPr="003B4C32">
              <w:t xml:space="preserve">Дане завдання включено до </w:t>
            </w:r>
            <w:r w:rsidRPr="003B4C32">
              <w:rPr>
                <w:bCs/>
              </w:rPr>
              <w:t xml:space="preserve"> Стратегії сталого розвитку Обухівської територіальної громади до 2030 року</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t>Проведення ремонтних робіт у приміщеннях</w:t>
            </w:r>
            <w:r w:rsidRPr="003B4C32">
              <w:rPr>
                <w:bCs/>
                <w:color w:val="000000"/>
                <w:kern w:val="24"/>
              </w:rPr>
              <w:t xml:space="preserve"> центрів для надання культурних, освітніх та інших послуг</w:t>
            </w:r>
          </w:p>
        </w:tc>
        <w:tc>
          <w:tcPr>
            <w:tcW w:w="1701" w:type="dxa"/>
            <w:gridSpan w:val="2"/>
            <w:shd w:val="clear" w:color="auto" w:fill="auto"/>
            <w:vAlign w:val="center"/>
          </w:tcPr>
          <w:p w:rsidR="00162364" w:rsidRPr="003B4C32" w:rsidRDefault="00162364" w:rsidP="00162364">
            <w:pPr>
              <w:jc w:val="center"/>
            </w:pPr>
            <w:r w:rsidRPr="003B4C32">
              <w:t>2017 - 2018 роки</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tabs>
                <w:tab w:val="left" w:pos="37"/>
              </w:tabs>
              <w:rPr>
                <w:bCs/>
                <w:color w:val="000000"/>
                <w:kern w:val="24"/>
              </w:rPr>
            </w:pPr>
            <w:r w:rsidRPr="003B4C32">
              <w:t xml:space="preserve">Матеріально-технічне  </w:t>
            </w:r>
            <w:r w:rsidRPr="003B4C32">
              <w:lastRenderedPageBreak/>
              <w:t xml:space="preserve">оснащення </w:t>
            </w:r>
            <w:r w:rsidRPr="003B4C32">
              <w:rPr>
                <w:bCs/>
                <w:color w:val="000000"/>
                <w:kern w:val="24"/>
              </w:rPr>
              <w:t>центрів для надання культурних, освітніх та інших послуг</w:t>
            </w:r>
          </w:p>
          <w:p w:rsidR="00162364" w:rsidRPr="003B4C32" w:rsidRDefault="00162364" w:rsidP="00162364">
            <w:pPr>
              <w:tabs>
                <w:tab w:val="left" w:pos="37"/>
              </w:tabs>
            </w:pPr>
            <w:r w:rsidRPr="003B4C32">
              <w:t xml:space="preserve">- меблеве оснащення згідно профілю закладів, </w:t>
            </w:r>
          </w:p>
          <w:p w:rsidR="00162364" w:rsidRPr="003B4C32" w:rsidRDefault="00162364" w:rsidP="00162364">
            <w:pPr>
              <w:tabs>
                <w:tab w:val="left" w:pos="37"/>
              </w:tabs>
            </w:pPr>
            <w:r w:rsidRPr="003B4C32">
              <w:t xml:space="preserve">- оргтехніка </w:t>
            </w:r>
          </w:p>
          <w:p w:rsidR="00162364" w:rsidRPr="003B4C32" w:rsidRDefault="00162364" w:rsidP="003008DC">
            <w:pPr>
              <w:numPr>
                <w:ilvl w:val="0"/>
                <w:numId w:val="28"/>
              </w:numPr>
              <w:tabs>
                <w:tab w:val="left" w:pos="37"/>
              </w:tabs>
              <w:ind w:left="179" w:hanging="179"/>
            </w:pPr>
            <w:r w:rsidRPr="003B4C32">
              <w:t>послуги зв’язку,</w:t>
            </w:r>
          </w:p>
          <w:p w:rsidR="00162364" w:rsidRPr="003B4C32" w:rsidRDefault="00162364" w:rsidP="003008DC">
            <w:pPr>
              <w:numPr>
                <w:ilvl w:val="0"/>
                <w:numId w:val="28"/>
              </w:numPr>
              <w:tabs>
                <w:tab w:val="left" w:pos="37"/>
              </w:tabs>
              <w:ind w:left="179" w:hanging="179"/>
            </w:pPr>
            <w:r w:rsidRPr="003B4C32">
              <w:t>окрема телефонна лінія;</w:t>
            </w:r>
          </w:p>
          <w:p w:rsidR="00162364" w:rsidRPr="003B4C32" w:rsidRDefault="00162364" w:rsidP="003008DC">
            <w:pPr>
              <w:numPr>
                <w:ilvl w:val="0"/>
                <w:numId w:val="28"/>
              </w:numPr>
              <w:tabs>
                <w:tab w:val="left" w:pos="37"/>
              </w:tabs>
              <w:ind w:left="179" w:hanging="179"/>
            </w:pPr>
            <w:r w:rsidRPr="003B4C32">
              <w:t>Інтернет</w:t>
            </w:r>
          </w:p>
          <w:p w:rsidR="00162364" w:rsidRPr="003B4C32" w:rsidRDefault="00162364" w:rsidP="00162364">
            <w:pPr>
              <w:tabs>
                <w:tab w:val="left" w:pos="37"/>
              </w:tabs>
            </w:pPr>
            <w:r w:rsidRPr="003B4C32">
              <w:t>- охорона приміщень</w:t>
            </w:r>
          </w:p>
        </w:tc>
        <w:tc>
          <w:tcPr>
            <w:tcW w:w="1701" w:type="dxa"/>
            <w:gridSpan w:val="2"/>
            <w:shd w:val="clear" w:color="auto" w:fill="auto"/>
            <w:vAlign w:val="center"/>
          </w:tcPr>
          <w:p w:rsidR="00162364" w:rsidRPr="003B4C32" w:rsidRDefault="00162364" w:rsidP="00162364">
            <w:pPr>
              <w:jc w:val="center"/>
            </w:pPr>
            <w:r w:rsidRPr="003B4C32">
              <w:lastRenderedPageBreak/>
              <w:t>2018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lastRenderedPageBreak/>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lastRenderedPageBreak/>
              <w:t>Підготовка нормативної документації для регламентації діяльності закладів</w:t>
            </w:r>
          </w:p>
        </w:tc>
        <w:tc>
          <w:tcPr>
            <w:tcW w:w="1701" w:type="dxa"/>
            <w:gridSpan w:val="2"/>
            <w:shd w:val="clear" w:color="auto" w:fill="auto"/>
            <w:vAlign w:val="center"/>
          </w:tcPr>
          <w:p w:rsidR="00162364" w:rsidRPr="003B4C32" w:rsidRDefault="00162364" w:rsidP="00162364">
            <w:pPr>
              <w:jc w:val="center"/>
            </w:pPr>
            <w:r w:rsidRPr="003B4C32">
              <w:t>2018 рік</w:t>
            </w:r>
          </w:p>
          <w:p w:rsidR="00162364" w:rsidRPr="003B4C32" w:rsidRDefault="00162364" w:rsidP="00162364">
            <w:pPr>
              <w:jc w:val="center"/>
            </w:pP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t xml:space="preserve">Підбір та навчання персоналу  </w:t>
            </w:r>
            <w:r w:rsidRPr="003B4C32">
              <w:rPr>
                <w:bCs/>
                <w:color w:val="000000"/>
                <w:kern w:val="24"/>
              </w:rPr>
              <w:t>центрів для надання культурних, освітніх та інших послуг</w:t>
            </w:r>
          </w:p>
        </w:tc>
        <w:tc>
          <w:tcPr>
            <w:tcW w:w="1701" w:type="dxa"/>
            <w:gridSpan w:val="2"/>
            <w:shd w:val="clear" w:color="auto" w:fill="auto"/>
            <w:vAlign w:val="center"/>
          </w:tcPr>
          <w:p w:rsidR="00162364" w:rsidRPr="003B4C32" w:rsidRDefault="00162364" w:rsidP="00162364">
            <w:pPr>
              <w:jc w:val="center"/>
            </w:pPr>
            <w:r w:rsidRPr="003B4C32">
              <w:t>2017 - 2018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t xml:space="preserve">Інформаційне забезпечення роботи </w:t>
            </w:r>
            <w:r w:rsidRPr="003B4C32">
              <w:rPr>
                <w:bCs/>
                <w:color w:val="000000"/>
                <w:kern w:val="24"/>
              </w:rPr>
              <w:t>центрів для надання культурних, освітніх та інших послуг</w:t>
            </w:r>
          </w:p>
        </w:tc>
        <w:tc>
          <w:tcPr>
            <w:tcW w:w="1701" w:type="dxa"/>
            <w:gridSpan w:val="2"/>
            <w:shd w:val="clear" w:color="auto" w:fill="auto"/>
            <w:vAlign w:val="center"/>
          </w:tcPr>
          <w:p w:rsidR="00162364" w:rsidRPr="003B4C32" w:rsidRDefault="00162364" w:rsidP="00162364">
            <w:pPr>
              <w:jc w:val="center"/>
            </w:pPr>
            <w:r w:rsidRPr="003B4C32">
              <w:t>2017 – 2018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Моніторинг, управління </w:t>
            </w:r>
          </w:p>
          <w:p w:rsidR="00162364" w:rsidRPr="003B4C32" w:rsidRDefault="00162364" w:rsidP="00162364">
            <w:pPr>
              <w:rPr>
                <w:bCs/>
                <w:color w:val="000000"/>
                <w:kern w:val="24"/>
              </w:rPr>
            </w:pPr>
            <w:r w:rsidRPr="003B4C32">
              <w:rPr>
                <w:bCs/>
                <w:color w:val="000000"/>
                <w:kern w:val="24"/>
              </w:rPr>
              <w:t>центрів для надання культурних, освітніх та інших послуг</w:t>
            </w:r>
          </w:p>
        </w:tc>
        <w:tc>
          <w:tcPr>
            <w:tcW w:w="1701" w:type="dxa"/>
            <w:gridSpan w:val="2"/>
            <w:shd w:val="clear" w:color="auto" w:fill="auto"/>
            <w:vAlign w:val="center"/>
          </w:tcPr>
          <w:p w:rsidR="00162364" w:rsidRPr="003B4C32" w:rsidRDefault="00162364" w:rsidP="00162364">
            <w:pPr>
              <w:jc w:val="center"/>
            </w:pPr>
            <w:r w:rsidRPr="003B4C32">
              <w:t>2017 – 2018 роки</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sz w:val="28"/>
                <w:szCs w:val="28"/>
              </w:rPr>
            </w:pPr>
            <w:r w:rsidRPr="003B4C32">
              <w:rPr>
                <w:b/>
                <w:sz w:val="28"/>
                <w:szCs w:val="28"/>
              </w:rPr>
              <w:t>Стратегічна ціль С.3. Здоровий спосіб життя та соціальний захист людини</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 xml:space="preserve">Оперативна ціль С.3.1. </w:t>
            </w:r>
            <w:r w:rsidRPr="003B4C32">
              <w:rPr>
                <w:b/>
                <w:sz w:val="28"/>
                <w:szCs w:val="28"/>
                <w:bdr w:val="none" w:sz="0" w:space="0" w:color="auto" w:frame="1"/>
              </w:rPr>
              <w:t>Розвиток усіх видів спорту та фізкультури (Відділ спорту)</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t>Міський спортивний комплекс ім. В.О.Мельника</w:t>
            </w:r>
          </w:p>
          <w:p w:rsidR="00162364" w:rsidRPr="003B4C32" w:rsidRDefault="00162364" w:rsidP="00162364">
            <w:pPr>
              <w:rPr>
                <w:bCs/>
                <w:color w:val="000000"/>
                <w:kern w:val="24"/>
              </w:rPr>
            </w:pPr>
            <w:r w:rsidRPr="003B4C32">
              <w:rPr>
                <w:bCs/>
                <w:color w:val="000000"/>
                <w:kern w:val="24"/>
              </w:rPr>
              <w:t xml:space="preserve">- будівництво тренувального </w:t>
            </w:r>
            <w:r w:rsidRPr="003B4C32">
              <w:rPr>
                <w:bCs/>
                <w:color w:val="000000"/>
                <w:kern w:val="24"/>
              </w:rPr>
              <w:lastRenderedPageBreak/>
              <w:t>поля з синтетичним покриттям</w:t>
            </w:r>
          </w:p>
          <w:p w:rsidR="00162364" w:rsidRPr="003B4C32" w:rsidRDefault="00162364" w:rsidP="00162364">
            <w:pPr>
              <w:rPr>
                <w:bCs/>
                <w:color w:val="000000"/>
                <w:kern w:val="24"/>
              </w:rPr>
            </w:pPr>
            <w:r w:rsidRPr="003B4C32">
              <w:rPr>
                <w:bCs/>
                <w:color w:val="000000"/>
                <w:kern w:val="24"/>
              </w:rPr>
              <w:t>- встановлення тренажерів</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lastRenderedPageBreak/>
              <w:t>2016-2020 роки</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Побудовано 2 тенісні майданчика з синтетичним покриттям</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bCs/>
                <w:color w:val="000000"/>
                <w:kern w:val="24"/>
              </w:rPr>
            </w:pPr>
            <w:r w:rsidRPr="003B4C32">
              <w:rPr>
                <w:bCs/>
                <w:color w:val="000000"/>
                <w:kern w:val="24"/>
              </w:rPr>
              <w:lastRenderedPageBreak/>
              <w:t>ЗОШ №3, ЗОШ №5</w:t>
            </w:r>
          </w:p>
          <w:p w:rsidR="00162364" w:rsidRPr="003B4C32" w:rsidRDefault="00162364" w:rsidP="00162364">
            <w:pPr>
              <w:rPr>
                <w:bCs/>
                <w:color w:val="000000"/>
                <w:kern w:val="24"/>
              </w:rPr>
            </w:pPr>
            <w:r w:rsidRPr="003B4C32">
              <w:rPr>
                <w:bCs/>
                <w:color w:val="000000"/>
                <w:kern w:val="24"/>
              </w:rPr>
              <w:t>-будівництво майданчиків з синтетичним покриттям для занять  футболом, встановлення тренажерів</w:t>
            </w:r>
          </w:p>
        </w:tc>
        <w:tc>
          <w:tcPr>
            <w:tcW w:w="1701" w:type="dxa"/>
            <w:gridSpan w:val="2"/>
            <w:shd w:val="clear" w:color="auto" w:fill="auto"/>
            <w:vAlign w:val="center"/>
          </w:tcPr>
          <w:p w:rsidR="00162364" w:rsidRPr="003B4C32" w:rsidRDefault="00162364" w:rsidP="00162364">
            <w:pPr>
              <w:jc w:val="center"/>
              <w:rPr>
                <w:bCs/>
                <w:color w:val="000000"/>
                <w:kern w:val="24"/>
              </w:rPr>
            </w:pPr>
            <w:r w:rsidRPr="003B4C32">
              <w:rPr>
                <w:bCs/>
                <w:color w:val="000000"/>
                <w:kern w:val="24"/>
              </w:rPr>
              <w:t>2016-2020 роки</w:t>
            </w:r>
          </w:p>
        </w:tc>
        <w:tc>
          <w:tcPr>
            <w:tcW w:w="1559" w:type="dxa"/>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496"/>
        </w:trPr>
        <w:tc>
          <w:tcPr>
            <w:tcW w:w="3369" w:type="dxa"/>
            <w:shd w:val="clear" w:color="auto" w:fill="auto"/>
          </w:tcPr>
          <w:p w:rsidR="00162364" w:rsidRPr="003B4C32" w:rsidRDefault="00162364" w:rsidP="00162364">
            <w:pPr>
              <w:rPr>
                <w:bCs/>
                <w:color w:val="000000"/>
                <w:kern w:val="24"/>
              </w:rPr>
            </w:pPr>
            <w:r w:rsidRPr="003B4C32">
              <w:rPr>
                <w:bCs/>
                <w:color w:val="000000"/>
                <w:kern w:val="24"/>
              </w:rPr>
              <w:t>Стадіони «Колос»</w:t>
            </w:r>
          </w:p>
          <w:p w:rsidR="00162364" w:rsidRPr="003B4C32" w:rsidRDefault="00162364" w:rsidP="00162364">
            <w:pPr>
              <w:rPr>
                <w:bCs/>
                <w:color w:val="000000"/>
                <w:kern w:val="24"/>
              </w:rPr>
            </w:pPr>
            <w:r w:rsidRPr="003B4C32">
              <w:rPr>
                <w:bCs/>
                <w:color w:val="000000"/>
                <w:kern w:val="24"/>
              </w:rPr>
              <w:t>(встановлення тренажерів)</w:t>
            </w:r>
          </w:p>
        </w:tc>
        <w:tc>
          <w:tcPr>
            <w:tcW w:w="1701" w:type="dxa"/>
            <w:gridSpan w:val="2"/>
            <w:vMerge w:val="restart"/>
            <w:shd w:val="clear" w:color="auto" w:fill="auto"/>
            <w:vAlign w:val="center"/>
          </w:tcPr>
          <w:p w:rsidR="00162364" w:rsidRPr="003B4C32" w:rsidRDefault="00162364" w:rsidP="00162364">
            <w:pPr>
              <w:jc w:val="center"/>
              <w:rPr>
                <w:bCs/>
                <w:color w:val="000000"/>
                <w:kern w:val="24"/>
              </w:rPr>
            </w:pPr>
            <w:r w:rsidRPr="003B4C32">
              <w:rPr>
                <w:bCs/>
                <w:color w:val="000000"/>
                <w:kern w:val="24"/>
              </w:rPr>
              <w:t>2016-2020 роки</w:t>
            </w:r>
          </w:p>
        </w:tc>
        <w:tc>
          <w:tcPr>
            <w:tcW w:w="1559" w:type="dxa"/>
            <w:vMerge w:val="restart"/>
            <w:shd w:val="clear" w:color="auto" w:fill="auto"/>
            <w:vAlign w:val="center"/>
          </w:tcPr>
          <w:p w:rsidR="00162364" w:rsidRPr="003B4C32" w:rsidRDefault="00162364" w:rsidP="00162364">
            <w:pPr>
              <w:jc w:val="center"/>
            </w:pPr>
            <w:r w:rsidRPr="003B4C32">
              <w:t>2016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p w:rsidR="00162364" w:rsidRPr="003B4C32" w:rsidRDefault="00162364" w:rsidP="00162364">
            <w:pPr>
              <w:rPr>
                <w:lang w:eastAsia="uk-UA"/>
              </w:rPr>
            </w:pP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1141"/>
        </w:trPr>
        <w:tc>
          <w:tcPr>
            <w:tcW w:w="3369" w:type="dxa"/>
            <w:shd w:val="clear" w:color="auto" w:fill="auto"/>
          </w:tcPr>
          <w:p w:rsidR="00162364" w:rsidRPr="003B4C32" w:rsidRDefault="00162364" w:rsidP="00162364">
            <w:pPr>
              <w:rPr>
                <w:bCs/>
                <w:color w:val="000000"/>
                <w:kern w:val="24"/>
              </w:rPr>
            </w:pPr>
            <w:r w:rsidRPr="003B4C32">
              <w:rPr>
                <w:bCs/>
                <w:color w:val="000000"/>
                <w:kern w:val="24"/>
              </w:rPr>
              <w:t xml:space="preserve"> Стадіон «Нива»</w:t>
            </w:r>
          </w:p>
          <w:p w:rsidR="00162364" w:rsidRPr="003B4C32" w:rsidRDefault="00162364" w:rsidP="00162364">
            <w:pPr>
              <w:rPr>
                <w:bCs/>
                <w:color w:val="000000"/>
                <w:kern w:val="24"/>
              </w:rPr>
            </w:pPr>
            <w:r w:rsidRPr="003B4C32">
              <w:rPr>
                <w:bCs/>
                <w:color w:val="000000"/>
                <w:kern w:val="24"/>
              </w:rPr>
              <w:t>-відновлення паркану, воріт, встановлення тренажерів, ігрового майданчика</w:t>
            </w:r>
          </w:p>
        </w:tc>
        <w:tc>
          <w:tcPr>
            <w:tcW w:w="1701" w:type="dxa"/>
            <w:gridSpan w:val="2"/>
            <w:vMerge/>
            <w:shd w:val="clear" w:color="auto" w:fill="auto"/>
            <w:vAlign w:val="center"/>
          </w:tcPr>
          <w:p w:rsidR="00162364" w:rsidRPr="003B4C32" w:rsidRDefault="00162364" w:rsidP="00162364">
            <w:pPr>
              <w:jc w:val="center"/>
              <w:rPr>
                <w:bCs/>
                <w:color w:val="000000"/>
                <w:kern w:val="24"/>
              </w:rPr>
            </w:pPr>
          </w:p>
        </w:tc>
        <w:tc>
          <w:tcPr>
            <w:tcW w:w="1559" w:type="dxa"/>
            <w:vMerge/>
            <w:shd w:val="clear" w:color="auto" w:fill="auto"/>
            <w:vAlign w:val="center"/>
          </w:tcPr>
          <w:p w:rsidR="00162364" w:rsidRPr="003B4C32" w:rsidRDefault="00162364" w:rsidP="00162364">
            <w:pPr>
              <w:jc w:val="center"/>
            </w:pP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shd w:val="clear" w:color="auto" w:fill="auto"/>
            <w:vAlign w:val="center"/>
          </w:tcPr>
          <w:p w:rsidR="00162364" w:rsidRPr="003B4C32" w:rsidRDefault="00162364" w:rsidP="00162364">
            <w:r w:rsidRPr="003B4C32">
              <w:t>Недостатнє фінансування</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t xml:space="preserve">Оперативна ціль С.3.2. </w:t>
            </w:r>
            <w:r w:rsidRPr="003B4C32">
              <w:rPr>
                <w:b/>
                <w:sz w:val="28"/>
                <w:szCs w:val="28"/>
                <w:bdr w:val="none" w:sz="0" w:space="0" w:color="auto" w:frame="1"/>
              </w:rPr>
              <w:t>Проведення інформаційних кампаній про шкідливий вплив алкоголю, наркотиків та нікотину на організм людини (Коломієць О.Г.)</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Проведення медичних оглядів дітей та підлітків, які навчаються в загальноосвітніх навчальних закладах. Сприяти забезпеченню та поновленню обладнання медичних пунктів дошкільних та ЗНЗ</w:t>
            </w:r>
          </w:p>
        </w:tc>
        <w:tc>
          <w:tcPr>
            <w:tcW w:w="1701" w:type="dxa"/>
            <w:gridSpan w:val="2"/>
            <w:shd w:val="clear" w:color="auto" w:fill="auto"/>
            <w:vAlign w:val="center"/>
          </w:tcPr>
          <w:p w:rsidR="00162364" w:rsidRPr="003B4C32" w:rsidRDefault="00162364" w:rsidP="00162364">
            <w:pPr>
              <w:jc w:val="center"/>
              <w:rPr>
                <w:bCs/>
                <w:kern w:val="24"/>
              </w:rPr>
            </w:pPr>
            <w:r w:rsidRPr="003B4C32">
              <w:rPr>
                <w:bCs/>
                <w:kern w:val="24"/>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Підвищення кваліфікації педагогічних кадрів з питань формування здорового способу життя та активного й змістовного дозвілля учнівської молоді</w:t>
            </w:r>
          </w:p>
        </w:tc>
        <w:tc>
          <w:tcPr>
            <w:tcW w:w="1701" w:type="dxa"/>
            <w:gridSpan w:val="2"/>
            <w:shd w:val="clear" w:color="auto" w:fill="auto"/>
            <w:vAlign w:val="center"/>
          </w:tcPr>
          <w:p w:rsidR="00162364" w:rsidRPr="003B4C32" w:rsidRDefault="00162364" w:rsidP="00162364">
            <w:pPr>
              <w:jc w:val="center"/>
              <w:rPr>
                <w:bCs/>
                <w:kern w:val="24"/>
              </w:rPr>
            </w:pPr>
            <w:r w:rsidRPr="003B4C32">
              <w:rPr>
                <w:bCs/>
                <w:kern w:val="24"/>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Організувати роботу науково-практичних семінарів, </w:t>
            </w:r>
            <w:r w:rsidRPr="003B4C32">
              <w:lastRenderedPageBreak/>
              <w:t>тренінгів, «круглих столів» з актуальних питань щодо формування ціннісного ставлення до здоров’я особистості</w:t>
            </w:r>
          </w:p>
        </w:tc>
        <w:tc>
          <w:tcPr>
            <w:tcW w:w="1701" w:type="dxa"/>
            <w:gridSpan w:val="2"/>
            <w:shd w:val="clear" w:color="auto" w:fill="auto"/>
            <w:vAlign w:val="center"/>
          </w:tcPr>
          <w:p w:rsidR="00162364" w:rsidRPr="003B4C32" w:rsidRDefault="00162364" w:rsidP="00162364">
            <w:pPr>
              <w:jc w:val="center"/>
              <w:rPr>
                <w:bCs/>
                <w:kern w:val="24"/>
              </w:rPr>
            </w:pPr>
            <w:r w:rsidRPr="003B4C32">
              <w:rPr>
                <w:bCs/>
                <w:kern w:val="24"/>
              </w:rPr>
              <w:lastRenderedPageBreak/>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lastRenderedPageBreak/>
              <w:t>Проводити міський конкурс на кращу модель загальноосвітнього навчального закладу «Школа сприянню здоров’ю»</w:t>
            </w:r>
          </w:p>
        </w:tc>
        <w:tc>
          <w:tcPr>
            <w:tcW w:w="1701" w:type="dxa"/>
            <w:gridSpan w:val="2"/>
            <w:shd w:val="clear" w:color="auto" w:fill="auto"/>
            <w:vAlign w:val="center"/>
          </w:tcPr>
          <w:p w:rsidR="00162364" w:rsidRPr="003B4C32" w:rsidRDefault="00162364" w:rsidP="00162364">
            <w:pPr>
              <w:jc w:val="center"/>
              <w:rPr>
                <w:bCs/>
                <w:kern w:val="24"/>
              </w:rPr>
            </w:pPr>
            <w:r w:rsidRPr="003B4C32">
              <w:rPr>
                <w:bCs/>
                <w:kern w:val="24"/>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Створити у закладах освіти кабінети «Основ здоров’я»</w:t>
            </w:r>
          </w:p>
        </w:tc>
        <w:tc>
          <w:tcPr>
            <w:tcW w:w="1701" w:type="dxa"/>
            <w:gridSpan w:val="2"/>
            <w:shd w:val="clear" w:color="auto" w:fill="auto"/>
            <w:vAlign w:val="center"/>
          </w:tcPr>
          <w:p w:rsidR="00162364" w:rsidRPr="003B4C32" w:rsidRDefault="00162364" w:rsidP="00162364">
            <w:pPr>
              <w:jc w:val="center"/>
              <w:rPr>
                <w:bCs/>
                <w:kern w:val="24"/>
              </w:rPr>
            </w:pPr>
            <w:r w:rsidRPr="003B4C32">
              <w:rPr>
                <w:bCs/>
                <w:kern w:val="24"/>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Заходи з організації активного дозвілля дітей</w:t>
            </w:r>
          </w:p>
        </w:tc>
        <w:tc>
          <w:tcPr>
            <w:tcW w:w="1701" w:type="dxa"/>
            <w:gridSpan w:val="2"/>
            <w:shd w:val="clear" w:color="auto" w:fill="auto"/>
            <w:vAlign w:val="center"/>
          </w:tcPr>
          <w:p w:rsidR="00162364" w:rsidRPr="003B4C32" w:rsidRDefault="00162364" w:rsidP="00162364">
            <w:pPr>
              <w:jc w:val="center"/>
              <w:rPr>
                <w:bCs/>
                <w:kern w:val="24"/>
              </w:rPr>
            </w:pPr>
            <w:r w:rsidRPr="003B4C32">
              <w:rPr>
                <w:bCs/>
                <w:kern w:val="24"/>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Систематично здійснювати моніторингові спостереження з питань мотивованого ставлення школярів міста до свого здоров’я та здоров’я оточуючих, екологічної безпеки дітей</w:t>
            </w:r>
          </w:p>
        </w:tc>
        <w:tc>
          <w:tcPr>
            <w:tcW w:w="1701" w:type="dxa"/>
            <w:gridSpan w:val="2"/>
            <w:shd w:val="clear" w:color="auto" w:fill="auto"/>
            <w:vAlign w:val="center"/>
          </w:tcPr>
          <w:p w:rsidR="00162364" w:rsidRPr="003B4C32" w:rsidRDefault="00162364" w:rsidP="00162364">
            <w:pPr>
              <w:jc w:val="center"/>
              <w:rPr>
                <w:bCs/>
                <w:kern w:val="24"/>
              </w:rPr>
            </w:pPr>
            <w:r w:rsidRPr="003B4C32">
              <w:rPr>
                <w:bCs/>
                <w:kern w:val="24"/>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Поповнювати банк даних авторських програм превентивного спрямування для організації виховної роботи з учнівськими колективами</w:t>
            </w:r>
          </w:p>
        </w:tc>
        <w:tc>
          <w:tcPr>
            <w:tcW w:w="1701" w:type="dxa"/>
            <w:gridSpan w:val="2"/>
            <w:shd w:val="clear" w:color="auto" w:fill="auto"/>
            <w:vAlign w:val="center"/>
          </w:tcPr>
          <w:p w:rsidR="00162364" w:rsidRPr="003B4C32" w:rsidRDefault="00162364" w:rsidP="00162364">
            <w:pPr>
              <w:jc w:val="center"/>
              <w:rPr>
                <w:bCs/>
                <w:kern w:val="24"/>
              </w:rPr>
            </w:pPr>
            <w:r w:rsidRPr="003B4C32">
              <w:rPr>
                <w:bCs/>
                <w:kern w:val="24"/>
              </w:rPr>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r w:rsidRPr="003B4C32">
              <w:t xml:space="preserve">Здійснювати заходи щодо впровадження в дошкільних, загальноосвітніх національних та родинно-сімейних традицій здорового способу життя та виховання здорової дитини із залученням </w:t>
            </w:r>
            <w:r w:rsidRPr="003B4C32">
              <w:lastRenderedPageBreak/>
              <w:t>батьків до цього процесу.</w:t>
            </w:r>
          </w:p>
        </w:tc>
        <w:tc>
          <w:tcPr>
            <w:tcW w:w="1701" w:type="dxa"/>
            <w:gridSpan w:val="2"/>
            <w:shd w:val="clear" w:color="auto" w:fill="auto"/>
            <w:vAlign w:val="center"/>
          </w:tcPr>
          <w:p w:rsidR="00162364" w:rsidRPr="003B4C32" w:rsidRDefault="00162364" w:rsidP="00162364">
            <w:pPr>
              <w:jc w:val="center"/>
              <w:rPr>
                <w:bCs/>
                <w:kern w:val="24"/>
              </w:rPr>
            </w:pPr>
            <w:r w:rsidRPr="003B4C32">
              <w:rPr>
                <w:bCs/>
                <w:kern w:val="24"/>
              </w:rPr>
              <w:lastRenderedPageBreak/>
              <w:t>2015 – 2020 роки</w:t>
            </w:r>
          </w:p>
        </w:tc>
        <w:tc>
          <w:tcPr>
            <w:tcW w:w="1559" w:type="dxa"/>
            <w:shd w:val="clear" w:color="auto" w:fill="auto"/>
            <w:vAlign w:val="center"/>
          </w:tcPr>
          <w:p w:rsidR="00162364" w:rsidRPr="003B4C32" w:rsidRDefault="00162364" w:rsidP="00162364">
            <w:pPr>
              <w:jc w:val="center"/>
            </w:pPr>
            <w:r w:rsidRPr="003B4C32">
              <w:t>2015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14425" w:type="dxa"/>
            <w:gridSpan w:val="6"/>
            <w:shd w:val="clear" w:color="auto" w:fill="auto"/>
          </w:tcPr>
          <w:p w:rsidR="00162364" w:rsidRPr="003B4C32" w:rsidRDefault="00162364" w:rsidP="00162364">
            <w:pPr>
              <w:rPr>
                <w:b/>
              </w:rPr>
            </w:pPr>
            <w:r w:rsidRPr="003B4C32">
              <w:rPr>
                <w:b/>
                <w:sz w:val="28"/>
                <w:szCs w:val="28"/>
              </w:rPr>
              <w:lastRenderedPageBreak/>
              <w:t xml:space="preserve">Оперативна ціль С.3.3. </w:t>
            </w:r>
            <w:r w:rsidRPr="003B4C32">
              <w:rPr>
                <w:b/>
                <w:bCs/>
                <w:color w:val="000000"/>
                <w:kern w:val="24"/>
                <w:sz w:val="28"/>
                <w:szCs w:val="28"/>
              </w:rPr>
              <w:t>Модернізація  мережі установ соціального захисту та включення людей з особливими потребами в активне життя (Циганок Н.А.)</w:t>
            </w:r>
          </w:p>
        </w:tc>
      </w:tr>
      <w:tr w:rsidR="00162364" w:rsidRPr="003B4C32" w:rsidTr="00162364">
        <w:trPr>
          <w:gridAfter w:val="4"/>
          <w:wAfter w:w="16936" w:type="dxa"/>
          <w:trHeight w:val="653"/>
        </w:trPr>
        <w:tc>
          <w:tcPr>
            <w:tcW w:w="3369" w:type="dxa"/>
            <w:shd w:val="clear" w:color="auto" w:fill="auto"/>
            <w:vAlign w:val="center"/>
          </w:tcPr>
          <w:p w:rsidR="00162364" w:rsidRPr="003B4C32" w:rsidRDefault="00162364" w:rsidP="00162364">
            <w:pPr>
              <w:jc w:val="center"/>
              <w:rPr>
                <w:b/>
              </w:rPr>
            </w:pPr>
            <w:r w:rsidRPr="003B4C32">
              <w:rPr>
                <w:b/>
              </w:rPr>
              <w:t>Захід</w:t>
            </w:r>
          </w:p>
        </w:tc>
        <w:tc>
          <w:tcPr>
            <w:tcW w:w="1701" w:type="dxa"/>
            <w:gridSpan w:val="2"/>
            <w:shd w:val="clear" w:color="auto" w:fill="auto"/>
            <w:vAlign w:val="center"/>
          </w:tcPr>
          <w:p w:rsidR="00162364" w:rsidRPr="003B4C32" w:rsidRDefault="00162364" w:rsidP="00162364">
            <w:pPr>
              <w:jc w:val="center"/>
              <w:rPr>
                <w:b/>
              </w:rPr>
            </w:pPr>
            <w:r w:rsidRPr="003B4C32">
              <w:rPr>
                <w:b/>
              </w:rPr>
              <w:t>Строк виконання</w:t>
            </w:r>
          </w:p>
        </w:tc>
        <w:tc>
          <w:tcPr>
            <w:tcW w:w="1559" w:type="dxa"/>
            <w:shd w:val="clear" w:color="auto" w:fill="auto"/>
            <w:vAlign w:val="center"/>
          </w:tcPr>
          <w:p w:rsidR="00162364" w:rsidRPr="003B4C32" w:rsidRDefault="00162364" w:rsidP="00162364">
            <w:pPr>
              <w:jc w:val="center"/>
              <w:rPr>
                <w:b/>
              </w:rPr>
            </w:pPr>
            <w:r w:rsidRPr="003B4C32">
              <w:rPr>
                <w:b/>
              </w:rPr>
              <w:t>Період виконання</w:t>
            </w:r>
          </w:p>
        </w:tc>
        <w:tc>
          <w:tcPr>
            <w:tcW w:w="1701" w:type="dxa"/>
            <w:shd w:val="clear" w:color="auto" w:fill="auto"/>
            <w:vAlign w:val="center"/>
          </w:tcPr>
          <w:p w:rsidR="00162364" w:rsidRPr="003B4C32" w:rsidRDefault="00162364" w:rsidP="00162364">
            <w:pPr>
              <w:jc w:val="center"/>
              <w:rPr>
                <w:b/>
              </w:rPr>
            </w:pPr>
            <w:r w:rsidRPr="003B4C32">
              <w:rPr>
                <w:b/>
              </w:rPr>
              <w:t>% виконання заходу</w:t>
            </w:r>
          </w:p>
        </w:tc>
        <w:tc>
          <w:tcPr>
            <w:tcW w:w="6095" w:type="dxa"/>
            <w:shd w:val="clear" w:color="auto" w:fill="auto"/>
            <w:vAlign w:val="center"/>
          </w:tcPr>
          <w:p w:rsidR="00162364" w:rsidRPr="003B4C32" w:rsidRDefault="00162364" w:rsidP="00162364">
            <w:pPr>
              <w:jc w:val="center"/>
              <w:rPr>
                <w:b/>
              </w:rPr>
            </w:pPr>
            <w:r w:rsidRPr="003B4C32">
              <w:rPr>
                <w:b/>
              </w:rPr>
              <w:t>Причина невиконання заходу/примітка</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color w:val="000000"/>
              </w:rPr>
            </w:pPr>
            <w:r w:rsidRPr="003B4C32">
              <w:rPr>
                <w:color w:val="000000"/>
              </w:rPr>
              <w:t>1.Створення при відділенні соціальної допомоги вдома управління соціального захисту населення виконавчого комітету Обухівської міської ради стаціонарного відділення для постійного перебування одиноких непрацездатних громадян міста</w:t>
            </w:r>
          </w:p>
        </w:tc>
        <w:tc>
          <w:tcPr>
            <w:tcW w:w="1701" w:type="dxa"/>
            <w:gridSpan w:val="2"/>
            <w:shd w:val="clear" w:color="auto" w:fill="auto"/>
            <w:vAlign w:val="center"/>
          </w:tcPr>
          <w:p w:rsidR="00162364" w:rsidRPr="003B4C32" w:rsidRDefault="00162364" w:rsidP="00162364">
            <w:pPr>
              <w:jc w:val="center"/>
              <w:rPr>
                <w:color w:val="000000"/>
              </w:rPr>
            </w:pPr>
            <w:r w:rsidRPr="003B4C32">
              <w:rPr>
                <w:color w:val="000000"/>
              </w:rPr>
              <w:t>Грудень 2020 року</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val="restart"/>
            <w:shd w:val="clear" w:color="auto" w:fill="auto"/>
            <w:vAlign w:val="center"/>
          </w:tcPr>
          <w:p w:rsidR="00162364" w:rsidRPr="003B4C32" w:rsidRDefault="00162364" w:rsidP="00162364">
            <w:pPr>
              <w:rPr>
                <w:rFonts w:eastAsia="Calibri"/>
              </w:rPr>
            </w:pPr>
            <w:r w:rsidRPr="003B4C32">
              <w:rPr>
                <w:rFonts w:eastAsia="Calibri"/>
              </w:rPr>
              <w:t>Не має потреби в створенні даного відділення за відсутності осіб, які потребують постійного перебування в такому закладі</w:t>
            </w:r>
          </w:p>
          <w:p w:rsidR="00162364" w:rsidRPr="003B4C32" w:rsidRDefault="00162364" w:rsidP="00162364">
            <w:pPr>
              <w:rPr>
                <w:rFonts w:ascii="Calibri" w:eastAsia="Calibri" w:hAnsi="Calibri"/>
                <w:color w:val="000000"/>
              </w:rPr>
            </w:pPr>
          </w:p>
          <w:p w:rsidR="00162364" w:rsidRPr="003B4C32" w:rsidRDefault="00162364" w:rsidP="00162364">
            <w:pPr>
              <w:rPr>
                <w:rFonts w:ascii="Calibri" w:eastAsia="Calibri" w:hAnsi="Calibri"/>
              </w:rPr>
            </w:pPr>
          </w:p>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color w:val="000000"/>
              </w:rPr>
            </w:pPr>
            <w:r w:rsidRPr="003B4C32">
              <w:rPr>
                <w:color w:val="000000"/>
              </w:rPr>
              <w:t>1.1.Виділення приміщення, його ремонт та забезпечення всіма необхідними меблями та побутовою технікою;</w:t>
            </w:r>
          </w:p>
        </w:tc>
        <w:tc>
          <w:tcPr>
            <w:tcW w:w="1701" w:type="dxa"/>
            <w:gridSpan w:val="2"/>
            <w:shd w:val="clear" w:color="auto" w:fill="auto"/>
            <w:vAlign w:val="center"/>
          </w:tcPr>
          <w:p w:rsidR="00162364" w:rsidRPr="003B4C32" w:rsidRDefault="00162364" w:rsidP="00162364">
            <w:pPr>
              <w:jc w:val="center"/>
              <w:rPr>
                <w:color w:val="000000"/>
              </w:rPr>
            </w:pPr>
            <w:r w:rsidRPr="003B4C32">
              <w:rPr>
                <w:color w:val="000000"/>
              </w:rPr>
              <w:t>Грудень 2020 року</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color w:val="000000"/>
              </w:rPr>
            </w:pPr>
            <w:r w:rsidRPr="003B4C32">
              <w:rPr>
                <w:color w:val="000000"/>
              </w:rPr>
              <w:t>1.2.Розроблення положення щодо функціонування стаціонарного відділення для постійного перебування одиноких непрацездатних громадян; кадровий підбір працівників даного відділення.</w:t>
            </w:r>
          </w:p>
        </w:tc>
        <w:tc>
          <w:tcPr>
            <w:tcW w:w="1701" w:type="dxa"/>
            <w:gridSpan w:val="2"/>
            <w:shd w:val="clear" w:color="auto" w:fill="auto"/>
            <w:vAlign w:val="center"/>
          </w:tcPr>
          <w:p w:rsidR="00162364" w:rsidRPr="003B4C32" w:rsidRDefault="00162364" w:rsidP="00162364">
            <w:pPr>
              <w:jc w:val="center"/>
              <w:rPr>
                <w:color w:val="000000"/>
              </w:rPr>
            </w:pPr>
            <w:r w:rsidRPr="003B4C32">
              <w:rPr>
                <w:color w:val="000000"/>
              </w:rPr>
              <w:t>Грудень 2020 року</w:t>
            </w:r>
          </w:p>
        </w:tc>
        <w:tc>
          <w:tcPr>
            <w:tcW w:w="1559" w:type="dxa"/>
            <w:shd w:val="clear" w:color="auto" w:fill="auto"/>
            <w:vAlign w:val="center"/>
          </w:tcPr>
          <w:p w:rsidR="00162364" w:rsidRPr="003B4C32" w:rsidRDefault="00162364" w:rsidP="00162364">
            <w:pPr>
              <w:jc w:val="center"/>
            </w:pPr>
            <w:r w:rsidRPr="003B4C32">
              <w:t>-</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w:t>
            </w:r>
          </w:p>
        </w:tc>
        <w:tc>
          <w:tcPr>
            <w:tcW w:w="6095" w:type="dxa"/>
            <w:vMerge/>
            <w:shd w:val="clear" w:color="auto" w:fill="auto"/>
            <w:vAlign w:val="center"/>
          </w:tcPr>
          <w:p w:rsidR="00162364" w:rsidRPr="003B4C32" w:rsidRDefault="00162364" w:rsidP="00162364">
            <w:pPr>
              <w:jc w:val="center"/>
            </w:pPr>
          </w:p>
        </w:tc>
      </w:tr>
      <w:tr w:rsidR="00162364" w:rsidRPr="003B4C32" w:rsidTr="00162364">
        <w:trPr>
          <w:gridAfter w:val="4"/>
          <w:wAfter w:w="16936" w:type="dxa"/>
          <w:trHeight w:val="70"/>
        </w:trPr>
        <w:tc>
          <w:tcPr>
            <w:tcW w:w="3369" w:type="dxa"/>
            <w:shd w:val="clear" w:color="auto" w:fill="auto"/>
          </w:tcPr>
          <w:p w:rsidR="00162364" w:rsidRDefault="00162364" w:rsidP="00162364">
            <w:pPr>
              <w:rPr>
                <w:color w:val="000000"/>
                <w:lang w:val="uk-UA"/>
              </w:rPr>
            </w:pPr>
            <w:r w:rsidRPr="003B4C32">
              <w:rPr>
                <w:color w:val="000000"/>
              </w:rPr>
              <w:t>2.Моніторинг одиноких непрацездатних громадян міста, які потребують поселення до стаціонарного відділення</w:t>
            </w:r>
          </w:p>
          <w:p w:rsidR="00162364" w:rsidRPr="00162364" w:rsidRDefault="00162364" w:rsidP="00162364">
            <w:pPr>
              <w:rPr>
                <w:color w:val="000000"/>
                <w:lang w:val="uk-UA"/>
              </w:rPr>
            </w:pPr>
          </w:p>
        </w:tc>
        <w:tc>
          <w:tcPr>
            <w:tcW w:w="1701" w:type="dxa"/>
            <w:gridSpan w:val="2"/>
            <w:shd w:val="clear" w:color="auto" w:fill="auto"/>
            <w:vAlign w:val="center"/>
          </w:tcPr>
          <w:p w:rsidR="00162364" w:rsidRPr="003B4C32" w:rsidRDefault="00162364" w:rsidP="00162364">
            <w:pPr>
              <w:jc w:val="center"/>
              <w:rPr>
                <w:color w:val="000000"/>
              </w:rPr>
            </w:pPr>
            <w:r w:rsidRPr="003B4C32">
              <w:rPr>
                <w:color w:val="000000"/>
              </w:rPr>
              <w:t>Грудень 2020 року</w:t>
            </w:r>
          </w:p>
        </w:tc>
        <w:tc>
          <w:tcPr>
            <w:tcW w:w="1559" w:type="dxa"/>
            <w:shd w:val="clear" w:color="auto" w:fill="auto"/>
            <w:vAlign w:val="center"/>
          </w:tcPr>
          <w:p w:rsidR="00162364" w:rsidRPr="003B4C32" w:rsidRDefault="00162364" w:rsidP="00162364">
            <w:pPr>
              <w:jc w:val="center"/>
            </w:pPr>
            <w:r w:rsidRPr="003B4C32">
              <w:t>2011 – 2018 роки</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color w:val="000000"/>
              </w:rPr>
            </w:pPr>
            <w:r w:rsidRPr="003B4C32">
              <w:rPr>
                <w:color w:val="000000"/>
              </w:rPr>
              <w:lastRenderedPageBreak/>
              <w:t>3.Формування бази даних осіб, які потребують надання соціально-педагогічних послуг</w:t>
            </w:r>
          </w:p>
        </w:tc>
        <w:tc>
          <w:tcPr>
            <w:tcW w:w="1701" w:type="dxa"/>
            <w:gridSpan w:val="2"/>
            <w:shd w:val="clear" w:color="auto" w:fill="auto"/>
            <w:vAlign w:val="center"/>
          </w:tcPr>
          <w:p w:rsidR="00162364" w:rsidRPr="003B4C32" w:rsidRDefault="00162364" w:rsidP="00162364">
            <w:pPr>
              <w:jc w:val="center"/>
              <w:rPr>
                <w:color w:val="000000"/>
              </w:rPr>
            </w:pPr>
            <w:r w:rsidRPr="003B4C32">
              <w:rPr>
                <w:color w:val="000000"/>
              </w:rPr>
              <w:t>Березень 2015</w:t>
            </w:r>
          </w:p>
        </w:tc>
        <w:tc>
          <w:tcPr>
            <w:tcW w:w="1559" w:type="dxa"/>
            <w:shd w:val="clear" w:color="auto" w:fill="auto"/>
            <w:vAlign w:val="center"/>
          </w:tcPr>
          <w:p w:rsidR="00162364" w:rsidRPr="003B4C32" w:rsidRDefault="00162364" w:rsidP="00162364">
            <w:pPr>
              <w:jc w:val="center"/>
            </w:pPr>
            <w:r w:rsidRPr="003B4C32">
              <w:t>2018</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pPr>
              <w:jc w:val="center"/>
            </w:pPr>
            <w:r w:rsidRPr="003B4C32">
              <w:t>-</w:t>
            </w:r>
          </w:p>
        </w:tc>
      </w:tr>
      <w:tr w:rsidR="00162364" w:rsidRPr="003B4C32" w:rsidTr="00162364">
        <w:trPr>
          <w:gridAfter w:val="4"/>
          <w:wAfter w:w="16936" w:type="dxa"/>
          <w:trHeight w:val="70"/>
        </w:trPr>
        <w:tc>
          <w:tcPr>
            <w:tcW w:w="3369" w:type="dxa"/>
            <w:shd w:val="clear" w:color="auto" w:fill="auto"/>
          </w:tcPr>
          <w:p w:rsidR="00162364" w:rsidRPr="003B4C32" w:rsidRDefault="00162364" w:rsidP="00162364">
            <w:pPr>
              <w:rPr>
                <w:color w:val="000000"/>
              </w:rPr>
            </w:pPr>
            <w:r w:rsidRPr="003B4C32">
              <w:rPr>
                <w:color w:val="000000"/>
              </w:rPr>
              <w:t>4.Залучення викладачів та волонтерів  для організації навчання людей з особливими потребами</w:t>
            </w:r>
          </w:p>
        </w:tc>
        <w:tc>
          <w:tcPr>
            <w:tcW w:w="1701" w:type="dxa"/>
            <w:gridSpan w:val="2"/>
            <w:shd w:val="clear" w:color="auto" w:fill="auto"/>
            <w:vAlign w:val="center"/>
          </w:tcPr>
          <w:p w:rsidR="00162364" w:rsidRPr="003B4C32" w:rsidRDefault="00162364" w:rsidP="00162364">
            <w:pPr>
              <w:jc w:val="center"/>
              <w:rPr>
                <w:color w:val="000000"/>
              </w:rPr>
            </w:pPr>
            <w:r w:rsidRPr="003B4C32">
              <w:rPr>
                <w:color w:val="000000"/>
              </w:rPr>
              <w:t>Листопад 2015</w:t>
            </w:r>
          </w:p>
        </w:tc>
        <w:tc>
          <w:tcPr>
            <w:tcW w:w="1559" w:type="dxa"/>
            <w:shd w:val="clear" w:color="auto" w:fill="auto"/>
            <w:vAlign w:val="center"/>
          </w:tcPr>
          <w:p w:rsidR="00162364" w:rsidRPr="003B4C32" w:rsidRDefault="00162364" w:rsidP="00162364">
            <w:pPr>
              <w:jc w:val="center"/>
            </w:pPr>
            <w:r w:rsidRPr="003B4C32">
              <w:t>2018 рік</w:t>
            </w:r>
          </w:p>
        </w:tc>
        <w:tc>
          <w:tcPr>
            <w:tcW w:w="1701" w:type="dxa"/>
            <w:shd w:val="clear" w:color="auto" w:fill="auto"/>
            <w:vAlign w:val="center"/>
          </w:tcPr>
          <w:p w:rsidR="00162364" w:rsidRPr="003B4C32" w:rsidRDefault="00162364" w:rsidP="00162364">
            <w:pPr>
              <w:jc w:val="center"/>
              <w:rPr>
                <w:lang w:eastAsia="uk-UA"/>
              </w:rPr>
            </w:pPr>
            <w:r w:rsidRPr="003B4C32">
              <w:rPr>
                <w:lang w:eastAsia="uk-UA"/>
              </w:rPr>
              <w:t>100</w:t>
            </w:r>
          </w:p>
        </w:tc>
        <w:tc>
          <w:tcPr>
            <w:tcW w:w="6095" w:type="dxa"/>
            <w:shd w:val="clear" w:color="auto" w:fill="auto"/>
            <w:vAlign w:val="center"/>
          </w:tcPr>
          <w:p w:rsidR="00162364" w:rsidRPr="003B4C32" w:rsidRDefault="00162364" w:rsidP="00162364">
            <w:r w:rsidRPr="003B4C32">
              <w:t xml:space="preserve">У грудні 2018 року  рішенням сесії  Обухівської міської ради було прийняте рішення про створення територіального центру. Залучено викладачів </w:t>
            </w:r>
            <w:r w:rsidRPr="003B4C32">
              <w:rPr>
                <w:color w:val="000000"/>
              </w:rPr>
              <w:t xml:space="preserve"> для навчання людей з особливими потребами</w:t>
            </w:r>
            <w:r w:rsidRPr="003B4C32">
              <w:t xml:space="preserve">  </w:t>
            </w:r>
          </w:p>
        </w:tc>
      </w:tr>
    </w:tbl>
    <w:p w:rsidR="00162364" w:rsidRPr="003B4C32" w:rsidRDefault="00162364" w:rsidP="00162364"/>
    <w:p w:rsidR="00162364" w:rsidRPr="003B4C32" w:rsidRDefault="00162364" w:rsidP="00162364"/>
    <w:p w:rsidR="00162364" w:rsidRPr="003B4C32" w:rsidRDefault="00162364" w:rsidP="00162364"/>
    <w:p w:rsidR="00162364" w:rsidRPr="003B4C32" w:rsidRDefault="00162364" w:rsidP="00162364"/>
    <w:p w:rsidR="00162364" w:rsidRPr="003B4C32" w:rsidRDefault="00162364" w:rsidP="00162364"/>
    <w:p w:rsidR="00162364" w:rsidRPr="003B4C32" w:rsidRDefault="00162364" w:rsidP="00162364"/>
    <w:p w:rsidR="00162364" w:rsidRPr="003B4C32" w:rsidRDefault="00162364" w:rsidP="00162364"/>
    <w:p w:rsidR="00162364" w:rsidRPr="003B4C32" w:rsidRDefault="00162364" w:rsidP="00162364"/>
    <w:p w:rsidR="00162364" w:rsidRDefault="00162364" w:rsidP="00162364"/>
    <w:p w:rsidR="00162364" w:rsidRDefault="00162364" w:rsidP="00162364"/>
    <w:p w:rsidR="00162364" w:rsidRDefault="00162364" w:rsidP="00162364"/>
    <w:p w:rsidR="00162364" w:rsidRPr="003B4C32" w:rsidRDefault="00162364" w:rsidP="00162364">
      <w:pPr>
        <w:jc w:val="center"/>
        <w:rPr>
          <w:b/>
        </w:rPr>
      </w:pPr>
      <w:r w:rsidRPr="003B4C32">
        <w:rPr>
          <w:sz w:val="28"/>
        </w:rPr>
        <w:t>Секретар міської ради                                                                                                        С.М.Клочко</w:t>
      </w:r>
    </w:p>
    <w:p w:rsidR="00162364" w:rsidRPr="003B4C32" w:rsidRDefault="00162364" w:rsidP="00162364">
      <w:pPr>
        <w:jc w:val="center"/>
        <w:rPr>
          <w:sz w:val="28"/>
          <w:szCs w:val="28"/>
        </w:rPr>
      </w:pPr>
    </w:p>
    <w:p w:rsidR="00162364" w:rsidRPr="003B4C32" w:rsidRDefault="00162364" w:rsidP="00162364">
      <w:pPr>
        <w:jc w:val="center"/>
        <w:rPr>
          <w:sz w:val="28"/>
          <w:szCs w:val="28"/>
        </w:rPr>
      </w:pPr>
      <w:r w:rsidRPr="003B4C32">
        <w:rPr>
          <w:sz w:val="28"/>
          <w:szCs w:val="28"/>
        </w:rPr>
        <w:t>Начальник управління економіки                                                                                      А.М.Кондратюк</w:t>
      </w:r>
    </w:p>
    <w:p w:rsidR="00162364" w:rsidRPr="003B4C32" w:rsidRDefault="00162364" w:rsidP="00162364">
      <w:pPr>
        <w:rPr>
          <w:b/>
        </w:rPr>
      </w:pPr>
    </w:p>
    <w:p w:rsidR="00162364" w:rsidRDefault="00162364" w:rsidP="00162364">
      <w:pPr>
        <w:sectPr w:rsidR="00162364" w:rsidSect="00162364">
          <w:pgSz w:w="16838" w:h="11906" w:orient="landscape"/>
          <w:pgMar w:top="1701" w:right="851" w:bottom="567" w:left="567" w:header="709" w:footer="709" w:gutter="0"/>
          <w:cols w:space="708"/>
          <w:docGrid w:linePitch="360"/>
        </w:sectPr>
      </w:pPr>
    </w:p>
    <w:p w:rsidR="00162364" w:rsidRPr="00C523BC" w:rsidRDefault="00162364" w:rsidP="00162364"/>
    <w:p w:rsidR="00162364" w:rsidRDefault="00162364" w:rsidP="00162364">
      <w:pPr>
        <w:jc w:val="right"/>
        <w:rPr>
          <w:b/>
        </w:rPr>
        <w:sectPr w:rsidR="00162364" w:rsidSect="00521BB2">
          <w:pgSz w:w="11906" w:h="16838"/>
          <w:pgMar w:top="851" w:right="567" w:bottom="567" w:left="1701" w:header="709" w:footer="709" w:gutter="0"/>
          <w:cols w:space="708"/>
          <w:docGrid w:linePitch="360"/>
        </w:sectPr>
      </w:pPr>
    </w:p>
    <w:p w:rsidR="00162364" w:rsidRDefault="00162364" w:rsidP="00162364">
      <w:pPr>
        <w:jc w:val="right"/>
        <w:rPr>
          <w:b/>
        </w:rPr>
      </w:pPr>
      <w:r>
        <w:rPr>
          <w:b/>
        </w:rPr>
        <w:lastRenderedPageBreak/>
        <w:t>Додаток № 1 до Звіту</w:t>
      </w:r>
    </w:p>
    <w:p w:rsidR="00162364" w:rsidRDefault="00162364" w:rsidP="00162364">
      <w:pPr>
        <w:jc w:val="center"/>
        <w:rPr>
          <w:b/>
        </w:rPr>
      </w:pPr>
    </w:p>
    <w:p w:rsidR="00162364" w:rsidRDefault="00162364" w:rsidP="00162364">
      <w:pPr>
        <w:jc w:val="center"/>
        <w:rPr>
          <w:b/>
        </w:rPr>
      </w:pPr>
    </w:p>
    <w:p w:rsidR="00162364" w:rsidRDefault="00162364" w:rsidP="00162364">
      <w:pPr>
        <w:jc w:val="center"/>
        <w:rPr>
          <w:b/>
        </w:rPr>
      </w:pPr>
      <w:r>
        <w:rPr>
          <w:b/>
        </w:rPr>
        <w:t xml:space="preserve">ІНДИКАТОРИ </w:t>
      </w:r>
    </w:p>
    <w:p w:rsidR="00162364" w:rsidRDefault="00162364" w:rsidP="00162364">
      <w:pPr>
        <w:jc w:val="center"/>
        <w:rPr>
          <w:b/>
        </w:rPr>
      </w:pPr>
      <w:r>
        <w:rPr>
          <w:b/>
        </w:rPr>
        <w:t xml:space="preserve">впровадження Стратегічного плану економічного розвитку міста Обухова до 2020 року за 2018 рік (оперативні дані) </w:t>
      </w:r>
    </w:p>
    <w:p w:rsidR="00162364" w:rsidRDefault="00162364" w:rsidP="00162364">
      <w:pPr>
        <w:jc w:val="center"/>
        <w:rPr>
          <w:b/>
        </w:rPr>
      </w:pPr>
    </w:p>
    <w:tbl>
      <w:tblPr>
        <w:tblW w:w="1623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20"/>
        <w:gridCol w:w="8492"/>
        <w:gridCol w:w="1276"/>
        <w:gridCol w:w="2268"/>
        <w:gridCol w:w="2281"/>
      </w:tblGrid>
      <w:tr w:rsidR="00162364" w:rsidRPr="00233EF1" w:rsidTr="00162364">
        <w:tc>
          <w:tcPr>
            <w:tcW w:w="1920" w:type="dxa"/>
            <w:shd w:val="clear" w:color="auto" w:fill="auto"/>
          </w:tcPr>
          <w:p w:rsidR="00162364" w:rsidRPr="00233EF1" w:rsidRDefault="00162364" w:rsidP="00162364">
            <w:pPr>
              <w:jc w:val="center"/>
              <w:rPr>
                <w:b/>
              </w:rPr>
            </w:pPr>
          </w:p>
        </w:tc>
        <w:tc>
          <w:tcPr>
            <w:tcW w:w="8492" w:type="dxa"/>
            <w:shd w:val="clear" w:color="auto" w:fill="auto"/>
          </w:tcPr>
          <w:p w:rsidR="00162364" w:rsidRPr="00233EF1" w:rsidRDefault="00162364" w:rsidP="00162364">
            <w:pPr>
              <w:jc w:val="center"/>
              <w:rPr>
                <w:b/>
              </w:rPr>
            </w:pPr>
            <w:r w:rsidRPr="00233EF1">
              <w:rPr>
                <w:b/>
              </w:rPr>
              <w:t>Індикатори просування за Стратегічним напрямком розвитку міста</w:t>
            </w:r>
          </w:p>
        </w:tc>
        <w:tc>
          <w:tcPr>
            <w:tcW w:w="1276" w:type="dxa"/>
            <w:shd w:val="clear" w:color="auto" w:fill="auto"/>
          </w:tcPr>
          <w:p w:rsidR="00162364" w:rsidRPr="00233EF1" w:rsidRDefault="00162364" w:rsidP="00162364">
            <w:pPr>
              <w:jc w:val="center"/>
              <w:rPr>
                <w:b/>
              </w:rPr>
            </w:pPr>
            <w:r w:rsidRPr="00233EF1">
              <w:rPr>
                <w:b/>
              </w:rPr>
              <w:t>Одиниця</w:t>
            </w:r>
          </w:p>
          <w:p w:rsidR="00162364" w:rsidRPr="00233EF1" w:rsidRDefault="00162364" w:rsidP="00162364">
            <w:pPr>
              <w:jc w:val="center"/>
              <w:rPr>
                <w:b/>
              </w:rPr>
            </w:pPr>
            <w:r w:rsidRPr="00233EF1">
              <w:rPr>
                <w:b/>
              </w:rPr>
              <w:t>виміру</w:t>
            </w:r>
          </w:p>
        </w:tc>
        <w:tc>
          <w:tcPr>
            <w:tcW w:w="2268" w:type="dxa"/>
          </w:tcPr>
          <w:p w:rsidR="00162364" w:rsidRDefault="00162364" w:rsidP="00162364">
            <w:pPr>
              <w:jc w:val="center"/>
              <w:rPr>
                <w:b/>
              </w:rPr>
            </w:pPr>
            <w:r>
              <w:rPr>
                <w:b/>
              </w:rPr>
              <w:t>2017 рік</w:t>
            </w:r>
          </w:p>
        </w:tc>
        <w:tc>
          <w:tcPr>
            <w:tcW w:w="2281" w:type="dxa"/>
            <w:shd w:val="clear" w:color="auto" w:fill="auto"/>
          </w:tcPr>
          <w:p w:rsidR="00162364" w:rsidRDefault="00162364" w:rsidP="00162364">
            <w:pPr>
              <w:jc w:val="center"/>
              <w:rPr>
                <w:b/>
              </w:rPr>
            </w:pPr>
            <w:r>
              <w:rPr>
                <w:b/>
              </w:rPr>
              <w:t>2018 рік</w:t>
            </w:r>
          </w:p>
          <w:p w:rsidR="00162364" w:rsidRPr="00233EF1" w:rsidRDefault="00162364" w:rsidP="00162364">
            <w:pPr>
              <w:jc w:val="center"/>
              <w:rPr>
                <w:b/>
              </w:rPr>
            </w:pPr>
          </w:p>
        </w:tc>
      </w:tr>
      <w:tr w:rsidR="00162364" w:rsidRPr="00DA476B" w:rsidTr="00162364">
        <w:trPr>
          <w:trHeight w:val="675"/>
        </w:trPr>
        <w:tc>
          <w:tcPr>
            <w:tcW w:w="1920" w:type="dxa"/>
            <w:vMerge w:val="restart"/>
            <w:shd w:val="clear" w:color="auto" w:fill="auto"/>
          </w:tcPr>
          <w:p w:rsidR="00162364" w:rsidRPr="00233EF1" w:rsidRDefault="00162364" w:rsidP="00162364">
            <w:pPr>
              <w:rPr>
                <w:b/>
              </w:rPr>
            </w:pPr>
            <w:r w:rsidRPr="00233EF1">
              <w:rPr>
                <w:b/>
              </w:rPr>
              <w:t xml:space="preserve">А. </w:t>
            </w:r>
            <w:r>
              <w:rPr>
                <w:b/>
              </w:rPr>
              <w:t>Розвиток бізнесу</w:t>
            </w:r>
          </w:p>
        </w:tc>
        <w:tc>
          <w:tcPr>
            <w:tcW w:w="8492" w:type="dxa"/>
          </w:tcPr>
          <w:p w:rsidR="00162364" w:rsidRPr="008156C6" w:rsidRDefault="00162364" w:rsidP="00162364">
            <w:pPr>
              <w:snapToGrid w:val="0"/>
              <w:spacing w:before="40" w:after="40"/>
            </w:pPr>
            <w:r w:rsidRPr="008156C6">
              <w:t>Темп зростання (зменшення) обсягу експорту товарів</w:t>
            </w:r>
          </w:p>
        </w:tc>
        <w:tc>
          <w:tcPr>
            <w:tcW w:w="1276" w:type="dxa"/>
          </w:tcPr>
          <w:p w:rsidR="00162364" w:rsidRPr="008156C6" w:rsidRDefault="00162364" w:rsidP="00162364">
            <w:pPr>
              <w:snapToGrid w:val="0"/>
              <w:spacing w:before="40" w:after="40"/>
              <w:jc w:val="center"/>
            </w:pPr>
            <w:r w:rsidRPr="008156C6">
              <w:t>відсоток</w:t>
            </w:r>
          </w:p>
        </w:tc>
        <w:tc>
          <w:tcPr>
            <w:tcW w:w="2268" w:type="dxa"/>
          </w:tcPr>
          <w:p w:rsidR="00162364" w:rsidRPr="00A658B8" w:rsidRDefault="00162364" w:rsidP="00162364">
            <w:pPr>
              <w:snapToGrid w:val="0"/>
              <w:spacing w:before="40" w:after="40"/>
              <w:jc w:val="center"/>
            </w:pPr>
            <w:r w:rsidRPr="00A658B8">
              <w:t>+ 22,5 %</w:t>
            </w:r>
            <w:r>
              <w:t xml:space="preserve"> до 2016 року </w:t>
            </w:r>
          </w:p>
          <w:p w:rsidR="00162364" w:rsidRPr="00A658B8" w:rsidRDefault="00162364" w:rsidP="00162364">
            <w:pPr>
              <w:snapToGrid w:val="0"/>
              <w:spacing w:before="40" w:after="40"/>
              <w:jc w:val="center"/>
            </w:pPr>
            <w:r w:rsidRPr="00A658B8">
              <w:t>49,27 млн. дол. США</w:t>
            </w:r>
          </w:p>
        </w:tc>
        <w:tc>
          <w:tcPr>
            <w:tcW w:w="2281" w:type="dxa"/>
            <w:shd w:val="clear" w:color="auto" w:fill="auto"/>
          </w:tcPr>
          <w:p w:rsidR="00162364" w:rsidRPr="00A658B8" w:rsidRDefault="00204BD0" w:rsidP="00162364">
            <w:pPr>
              <w:snapToGrid w:val="0"/>
              <w:spacing w:before="40" w:after="40"/>
              <w:jc w:val="center"/>
            </w:pPr>
            <w:r>
              <w:t xml:space="preserve">+ </w:t>
            </w:r>
            <w:r>
              <w:rPr>
                <w:lang w:val="uk-UA"/>
              </w:rPr>
              <w:t>11,73</w:t>
            </w:r>
            <w:r w:rsidR="00162364" w:rsidRPr="00A658B8">
              <w:t xml:space="preserve"> %</w:t>
            </w:r>
            <w:r w:rsidR="00162364">
              <w:t xml:space="preserve"> до 2017 року</w:t>
            </w:r>
          </w:p>
          <w:p w:rsidR="00162364" w:rsidRPr="00A658B8" w:rsidRDefault="00204BD0" w:rsidP="00162364">
            <w:pPr>
              <w:snapToGrid w:val="0"/>
              <w:spacing w:before="40" w:after="40"/>
              <w:jc w:val="center"/>
            </w:pPr>
            <w:r>
              <w:t>5</w:t>
            </w:r>
            <w:r>
              <w:rPr>
                <w:lang w:val="uk-UA"/>
              </w:rPr>
              <w:t>5,05</w:t>
            </w:r>
            <w:r w:rsidR="00162364" w:rsidRPr="00A658B8">
              <w:t xml:space="preserve"> млн. дол. США</w:t>
            </w:r>
          </w:p>
        </w:tc>
      </w:tr>
      <w:tr w:rsidR="00162364" w:rsidRPr="0029512D" w:rsidTr="00162364">
        <w:tc>
          <w:tcPr>
            <w:tcW w:w="1920" w:type="dxa"/>
            <w:vMerge/>
            <w:shd w:val="clear" w:color="auto" w:fill="auto"/>
          </w:tcPr>
          <w:p w:rsidR="00162364" w:rsidRPr="00233EF1" w:rsidRDefault="00162364" w:rsidP="00162364">
            <w:pPr>
              <w:jc w:val="center"/>
              <w:rPr>
                <w:b/>
              </w:rPr>
            </w:pPr>
          </w:p>
        </w:tc>
        <w:tc>
          <w:tcPr>
            <w:tcW w:w="8492" w:type="dxa"/>
          </w:tcPr>
          <w:p w:rsidR="00162364" w:rsidRPr="008156C6" w:rsidRDefault="00162364" w:rsidP="00162364">
            <w:pPr>
              <w:snapToGrid w:val="0"/>
              <w:spacing w:before="40" w:after="40"/>
            </w:pPr>
            <w:r w:rsidRPr="008156C6">
              <w:t>Частка надходження в місцевий бюджет від оподаткування підприємницької діяльності у вигляді єдиного податку, податку на доходи фізичних осіб</w:t>
            </w:r>
          </w:p>
        </w:tc>
        <w:tc>
          <w:tcPr>
            <w:tcW w:w="1276" w:type="dxa"/>
          </w:tcPr>
          <w:p w:rsidR="00162364" w:rsidRPr="008156C6" w:rsidRDefault="00162364" w:rsidP="00162364">
            <w:pPr>
              <w:jc w:val="center"/>
            </w:pPr>
            <w:r w:rsidRPr="008156C6">
              <w:t>тис. грн.</w:t>
            </w:r>
          </w:p>
          <w:p w:rsidR="00162364" w:rsidRPr="008156C6" w:rsidRDefault="00162364" w:rsidP="00162364">
            <w:pPr>
              <w:snapToGrid w:val="0"/>
              <w:spacing w:before="40" w:after="40"/>
              <w:jc w:val="center"/>
            </w:pPr>
            <w:r w:rsidRPr="008156C6">
              <w:t>%</w:t>
            </w:r>
          </w:p>
        </w:tc>
        <w:tc>
          <w:tcPr>
            <w:tcW w:w="2268" w:type="dxa"/>
            <w:shd w:val="clear" w:color="auto" w:fill="auto"/>
          </w:tcPr>
          <w:p w:rsidR="00162364" w:rsidRPr="00A658B8" w:rsidRDefault="00162364" w:rsidP="00162364">
            <w:r w:rsidRPr="00A658B8">
              <w:t>єдиний податок – 31508,41 тис. грн. – 35,3 %</w:t>
            </w:r>
            <w:r>
              <w:t xml:space="preserve"> від усіх надходжень</w:t>
            </w:r>
          </w:p>
          <w:p w:rsidR="00162364" w:rsidRPr="00A658B8" w:rsidRDefault="00162364" w:rsidP="00162364">
            <w:r w:rsidRPr="00A658B8">
              <w:t>податок на доходи фізичних осіб – 140486,47 тис. грн. – 32,2 %</w:t>
            </w:r>
            <w:r>
              <w:t xml:space="preserve"> від усіх надходжень</w:t>
            </w:r>
          </w:p>
        </w:tc>
        <w:tc>
          <w:tcPr>
            <w:tcW w:w="2281" w:type="dxa"/>
            <w:shd w:val="clear" w:color="auto" w:fill="auto"/>
          </w:tcPr>
          <w:p w:rsidR="00162364" w:rsidRPr="00A658B8" w:rsidRDefault="00162364" w:rsidP="00162364">
            <w:r w:rsidRPr="00A658B8">
              <w:t>єдиний податок – 39647,4 тис. грн. – 25,8 %</w:t>
            </w:r>
            <w:r>
              <w:t xml:space="preserve"> від усіх надходжень</w:t>
            </w:r>
          </w:p>
          <w:p w:rsidR="00162364" w:rsidRPr="00A658B8" w:rsidRDefault="00162364" w:rsidP="00162364">
            <w:r w:rsidRPr="00A658B8">
              <w:t>податок на доходи фізичних осіб – 184323,1 тис. грн. – 31,2 %</w:t>
            </w:r>
            <w:r>
              <w:t xml:space="preserve"> від усіх надходжень</w:t>
            </w:r>
          </w:p>
        </w:tc>
      </w:tr>
      <w:tr w:rsidR="00162364" w:rsidRPr="00DB708C" w:rsidTr="00162364">
        <w:tc>
          <w:tcPr>
            <w:tcW w:w="1920" w:type="dxa"/>
            <w:vMerge/>
            <w:shd w:val="clear" w:color="auto" w:fill="auto"/>
          </w:tcPr>
          <w:p w:rsidR="00162364" w:rsidRPr="00233EF1" w:rsidRDefault="00162364" w:rsidP="00162364">
            <w:pPr>
              <w:jc w:val="center"/>
              <w:rPr>
                <w:b/>
              </w:rPr>
            </w:pPr>
          </w:p>
        </w:tc>
        <w:tc>
          <w:tcPr>
            <w:tcW w:w="8492" w:type="dxa"/>
            <w:tcBorders>
              <w:bottom w:val="single" w:sz="4" w:space="0" w:color="auto"/>
            </w:tcBorders>
          </w:tcPr>
          <w:p w:rsidR="00162364" w:rsidRPr="008156C6" w:rsidRDefault="00162364" w:rsidP="00162364">
            <w:pPr>
              <w:snapToGrid w:val="0"/>
              <w:spacing w:before="40" w:after="40"/>
            </w:pPr>
            <w:r w:rsidRPr="008156C6">
              <w:t>Кількість малих та середніх підприємств на 10 тис. населення</w:t>
            </w:r>
            <w:r>
              <w:t xml:space="preserve"> </w:t>
            </w:r>
          </w:p>
        </w:tc>
        <w:tc>
          <w:tcPr>
            <w:tcW w:w="1276" w:type="dxa"/>
            <w:tcBorders>
              <w:bottom w:val="single" w:sz="4" w:space="0" w:color="auto"/>
            </w:tcBorders>
          </w:tcPr>
          <w:p w:rsidR="00162364" w:rsidRPr="008156C6" w:rsidRDefault="00162364" w:rsidP="00162364">
            <w:pPr>
              <w:snapToGrid w:val="0"/>
              <w:spacing w:before="40" w:after="40"/>
              <w:jc w:val="center"/>
            </w:pPr>
            <w:r w:rsidRPr="008156C6">
              <w:t>одиниць</w:t>
            </w:r>
          </w:p>
        </w:tc>
        <w:tc>
          <w:tcPr>
            <w:tcW w:w="2268" w:type="dxa"/>
            <w:tcBorders>
              <w:bottom w:val="single" w:sz="4" w:space="0" w:color="auto"/>
            </w:tcBorders>
          </w:tcPr>
          <w:p w:rsidR="00162364" w:rsidRPr="00A658B8" w:rsidRDefault="00162364" w:rsidP="00162364">
            <w:pPr>
              <w:snapToGrid w:val="0"/>
              <w:spacing w:before="40" w:after="40"/>
              <w:jc w:val="center"/>
            </w:pPr>
            <w:r w:rsidRPr="00A658B8">
              <w:t>71</w:t>
            </w:r>
          </w:p>
        </w:tc>
        <w:tc>
          <w:tcPr>
            <w:tcW w:w="2281" w:type="dxa"/>
            <w:tcBorders>
              <w:bottom w:val="single" w:sz="4" w:space="0" w:color="auto"/>
            </w:tcBorders>
          </w:tcPr>
          <w:p w:rsidR="00162364" w:rsidRPr="00A658B8" w:rsidRDefault="00162364" w:rsidP="00162364">
            <w:pPr>
              <w:snapToGrid w:val="0"/>
              <w:spacing w:before="40" w:after="40"/>
              <w:jc w:val="center"/>
            </w:pPr>
            <w:r w:rsidRPr="00A658B8">
              <w:t>73</w:t>
            </w:r>
          </w:p>
        </w:tc>
      </w:tr>
      <w:tr w:rsidR="00162364" w:rsidRPr="00233EF1" w:rsidTr="00162364">
        <w:trPr>
          <w:trHeight w:val="157"/>
        </w:trPr>
        <w:tc>
          <w:tcPr>
            <w:tcW w:w="1920" w:type="dxa"/>
            <w:shd w:val="clear" w:color="auto" w:fill="FFC000"/>
          </w:tcPr>
          <w:p w:rsidR="00162364" w:rsidRPr="00233EF1" w:rsidRDefault="00162364" w:rsidP="00162364">
            <w:pPr>
              <w:jc w:val="center"/>
              <w:rPr>
                <w:b/>
              </w:rPr>
            </w:pPr>
          </w:p>
        </w:tc>
        <w:tc>
          <w:tcPr>
            <w:tcW w:w="8492" w:type="dxa"/>
            <w:shd w:val="clear" w:color="auto" w:fill="FFC000"/>
          </w:tcPr>
          <w:p w:rsidR="00162364" w:rsidRPr="008156C6" w:rsidRDefault="00162364" w:rsidP="00162364">
            <w:pPr>
              <w:jc w:val="center"/>
              <w:rPr>
                <w:b/>
              </w:rPr>
            </w:pPr>
            <w:r w:rsidRPr="008156C6">
              <w:rPr>
                <w:b/>
              </w:rPr>
              <w:t>Індикатор виконання стратегічної цілі</w:t>
            </w:r>
          </w:p>
        </w:tc>
        <w:tc>
          <w:tcPr>
            <w:tcW w:w="1276" w:type="dxa"/>
            <w:shd w:val="clear" w:color="auto" w:fill="FFC000"/>
          </w:tcPr>
          <w:p w:rsidR="00162364" w:rsidRPr="008156C6" w:rsidRDefault="00162364" w:rsidP="00162364">
            <w:pPr>
              <w:jc w:val="center"/>
              <w:rPr>
                <w:b/>
              </w:rPr>
            </w:pPr>
          </w:p>
        </w:tc>
        <w:tc>
          <w:tcPr>
            <w:tcW w:w="2268" w:type="dxa"/>
            <w:shd w:val="clear" w:color="auto" w:fill="FFC000"/>
          </w:tcPr>
          <w:p w:rsidR="00162364" w:rsidRPr="00A67962" w:rsidRDefault="00162364" w:rsidP="00162364">
            <w:pPr>
              <w:jc w:val="center"/>
              <w:rPr>
                <w:b/>
              </w:rPr>
            </w:pPr>
          </w:p>
        </w:tc>
        <w:tc>
          <w:tcPr>
            <w:tcW w:w="2281" w:type="dxa"/>
            <w:shd w:val="clear" w:color="auto" w:fill="FFC000"/>
          </w:tcPr>
          <w:p w:rsidR="00162364" w:rsidRPr="008156C6" w:rsidRDefault="00162364" w:rsidP="00162364">
            <w:pPr>
              <w:jc w:val="center"/>
              <w:rPr>
                <w:b/>
              </w:rPr>
            </w:pPr>
          </w:p>
        </w:tc>
      </w:tr>
      <w:tr w:rsidR="00162364" w:rsidRPr="00233EF1" w:rsidTr="00162364">
        <w:tc>
          <w:tcPr>
            <w:tcW w:w="1920" w:type="dxa"/>
            <w:vMerge w:val="restart"/>
          </w:tcPr>
          <w:p w:rsidR="00162364" w:rsidRPr="00233EF1" w:rsidRDefault="00162364" w:rsidP="00162364">
            <w:pPr>
              <w:rPr>
                <w:b/>
              </w:rPr>
            </w:pPr>
            <w:r w:rsidRPr="00233EF1">
              <w:rPr>
                <w:b/>
              </w:rPr>
              <w:t xml:space="preserve">А. 1 </w:t>
            </w:r>
            <w:r w:rsidRPr="00160688">
              <w:rPr>
                <w:b/>
              </w:rPr>
              <w:t>Сприяння розвитку Обухівського індустріального центру багатопрофільної економ</w:t>
            </w:r>
            <w:r>
              <w:rPr>
                <w:b/>
              </w:rPr>
              <w:t>і</w:t>
            </w:r>
            <w:r w:rsidRPr="00160688">
              <w:rPr>
                <w:b/>
              </w:rPr>
              <w:t>ки</w:t>
            </w:r>
          </w:p>
        </w:tc>
        <w:tc>
          <w:tcPr>
            <w:tcW w:w="8492" w:type="dxa"/>
          </w:tcPr>
          <w:p w:rsidR="00162364" w:rsidRPr="008156C6" w:rsidRDefault="00162364" w:rsidP="00162364">
            <w:pPr>
              <w:snapToGrid w:val="0"/>
              <w:spacing w:before="40" w:after="40"/>
            </w:pPr>
            <w:r w:rsidRPr="008156C6">
              <w:t xml:space="preserve">Темп приросту обсягів реалізації промислової продукції  </w:t>
            </w:r>
          </w:p>
        </w:tc>
        <w:tc>
          <w:tcPr>
            <w:tcW w:w="1276" w:type="dxa"/>
          </w:tcPr>
          <w:p w:rsidR="00162364" w:rsidRPr="008156C6" w:rsidRDefault="00162364" w:rsidP="00162364">
            <w:pPr>
              <w:snapToGrid w:val="0"/>
              <w:spacing w:before="40" w:after="40"/>
              <w:jc w:val="center"/>
            </w:pPr>
            <w:r w:rsidRPr="008156C6">
              <w:t>відсоток</w:t>
            </w:r>
          </w:p>
        </w:tc>
        <w:tc>
          <w:tcPr>
            <w:tcW w:w="2268" w:type="dxa"/>
          </w:tcPr>
          <w:p w:rsidR="00162364" w:rsidRPr="00A658B8" w:rsidRDefault="00162364" w:rsidP="00162364">
            <w:pPr>
              <w:snapToGrid w:val="0"/>
              <w:spacing w:before="40" w:after="40"/>
            </w:pPr>
            <w:r w:rsidRPr="00A658B8">
              <w:t>24,5 % (у грошовому виразі: 2016 – 5985,42 млн. грн.; 2017 – 7449,8 млн. грн.)</w:t>
            </w:r>
          </w:p>
        </w:tc>
        <w:tc>
          <w:tcPr>
            <w:tcW w:w="2281" w:type="dxa"/>
            <w:shd w:val="clear" w:color="auto" w:fill="auto"/>
          </w:tcPr>
          <w:p w:rsidR="00162364" w:rsidRPr="00A658B8" w:rsidRDefault="00162364" w:rsidP="00162364">
            <w:pPr>
              <w:snapToGrid w:val="0"/>
              <w:spacing w:before="40" w:after="40"/>
            </w:pPr>
            <w:r w:rsidRPr="00A658B8">
              <w:t>14,8 %  до 2017 року (у грошовому виразі: 2018 рік – 8548,3 млн. грн.)</w:t>
            </w:r>
          </w:p>
        </w:tc>
      </w:tr>
      <w:tr w:rsidR="00162364" w:rsidRPr="00233EF1" w:rsidTr="00162364">
        <w:tc>
          <w:tcPr>
            <w:tcW w:w="1920" w:type="dxa"/>
            <w:vMerge/>
          </w:tcPr>
          <w:p w:rsidR="00162364" w:rsidRPr="00233EF1" w:rsidRDefault="00162364" w:rsidP="00162364">
            <w:pPr>
              <w:jc w:val="center"/>
              <w:rPr>
                <w:b/>
              </w:rPr>
            </w:pPr>
          </w:p>
        </w:tc>
        <w:tc>
          <w:tcPr>
            <w:tcW w:w="8492" w:type="dxa"/>
          </w:tcPr>
          <w:p w:rsidR="00162364" w:rsidRPr="008156C6" w:rsidRDefault="00162364" w:rsidP="00162364">
            <w:r w:rsidRPr="008156C6">
              <w:t>Кількість створених нових робочих місць в усіх сферах діяльності</w:t>
            </w:r>
          </w:p>
        </w:tc>
        <w:tc>
          <w:tcPr>
            <w:tcW w:w="1276" w:type="dxa"/>
            <w:vAlign w:val="center"/>
          </w:tcPr>
          <w:p w:rsidR="00162364" w:rsidRPr="008156C6" w:rsidRDefault="00162364" w:rsidP="00162364">
            <w:pPr>
              <w:jc w:val="center"/>
            </w:pPr>
            <w:r w:rsidRPr="008156C6">
              <w:t>одиниць</w:t>
            </w:r>
          </w:p>
        </w:tc>
        <w:tc>
          <w:tcPr>
            <w:tcW w:w="2268" w:type="dxa"/>
            <w:shd w:val="clear" w:color="auto" w:fill="auto"/>
            <w:vAlign w:val="center"/>
          </w:tcPr>
          <w:p w:rsidR="00162364" w:rsidRPr="00A658B8" w:rsidRDefault="00162364" w:rsidP="00162364">
            <w:pPr>
              <w:jc w:val="center"/>
            </w:pPr>
            <w:r w:rsidRPr="00A658B8">
              <w:t>687</w:t>
            </w:r>
          </w:p>
        </w:tc>
        <w:tc>
          <w:tcPr>
            <w:tcW w:w="2281" w:type="dxa"/>
            <w:shd w:val="clear" w:color="auto" w:fill="auto"/>
            <w:vAlign w:val="center"/>
          </w:tcPr>
          <w:p w:rsidR="00162364" w:rsidRPr="00A658B8" w:rsidRDefault="00162364" w:rsidP="00162364">
            <w:pPr>
              <w:jc w:val="center"/>
            </w:pPr>
            <w:r w:rsidRPr="00A658B8">
              <w:t>678</w:t>
            </w:r>
          </w:p>
        </w:tc>
      </w:tr>
      <w:tr w:rsidR="00162364" w:rsidRPr="00233EF1" w:rsidTr="00162364">
        <w:tc>
          <w:tcPr>
            <w:tcW w:w="1920" w:type="dxa"/>
            <w:vMerge/>
          </w:tcPr>
          <w:p w:rsidR="00162364" w:rsidRPr="00233EF1" w:rsidRDefault="00162364" w:rsidP="00162364">
            <w:pPr>
              <w:jc w:val="center"/>
              <w:rPr>
                <w:b/>
              </w:rPr>
            </w:pPr>
          </w:p>
        </w:tc>
        <w:tc>
          <w:tcPr>
            <w:tcW w:w="8492" w:type="dxa"/>
          </w:tcPr>
          <w:p w:rsidR="00162364" w:rsidRPr="008156C6" w:rsidRDefault="00162364" w:rsidP="00162364">
            <w:r w:rsidRPr="008156C6">
              <w:t>Обсяг залученої фінансової допомоги, у тому числі в рамках програм приватно-публічного партнерства та соціально-корпоративної відповідальності національних приватних компаній</w:t>
            </w:r>
          </w:p>
        </w:tc>
        <w:tc>
          <w:tcPr>
            <w:tcW w:w="1276" w:type="dxa"/>
          </w:tcPr>
          <w:p w:rsidR="00162364" w:rsidRPr="008156C6" w:rsidRDefault="00162364" w:rsidP="00162364">
            <w:pPr>
              <w:jc w:val="center"/>
            </w:pPr>
            <w:r w:rsidRPr="008156C6">
              <w:t>тис. грн.</w:t>
            </w:r>
          </w:p>
        </w:tc>
        <w:tc>
          <w:tcPr>
            <w:tcW w:w="2268" w:type="dxa"/>
          </w:tcPr>
          <w:p w:rsidR="00162364" w:rsidRPr="00A658B8" w:rsidRDefault="00162364" w:rsidP="00162364">
            <w:pPr>
              <w:jc w:val="center"/>
            </w:pPr>
            <w:r w:rsidRPr="00A658B8">
              <w:t>0</w:t>
            </w:r>
          </w:p>
        </w:tc>
        <w:tc>
          <w:tcPr>
            <w:tcW w:w="2281" w:type="dxa"/>
          </w:tcPr>
          <w:p w:rsidR="00162364" w:rsidRPr="00A658B8" w:rsidRDefault="00162364" w:rsidP="00162364">
            <w:pPr>
              <w:jc w:val="center"/>
            </w:pPr>
            <w:r w:rsidRPr="00A658B8">
              <w:t>0</w:t>
            </w:r>
          </w:p>
        </w:tc>
      </w:tr>
      <w:tr w:rsidR="00162364" w:rsidRPr="00233EF1" w:rsidTr="00162364">
        <w:tc>
          <w:tcPr>
            <w:tcW w:w="1920" w:type="dxa"/>
            <w:vMerge w:val="restart"/>
            <w:shd w:val="clear" w:color="auto" w:fill="auto"/>
          </w:tcPr>
          <w:p w:rsidR="00162364" w:rsidRPr="00233EF1" w:rsidRDefault="00162364" w:rsidP="00162364">
            <w:pPr>
              <w:rPr>
                <w:b/>
              </w:rPr>
            </w:pPr>
            <w:r w:rsidRPr="00233EF1">
              <w:rPr>
                <w:b/>
              </w:rPr>
              <w:t xml:space="preserve">А. 2 </w:t>
            </w:r>
            <w:r>
              <w:rPr>
                <w:b/>
              </w:rPr>
              <w:lastRenderedPageBreak/>
              <w:t>Покращити підприємницький клімат</w:t>
            </w:r>
          </w:p>
        </w:tc>
        <w:tc>
          <w:tcPr>
            <w:tcW w:w="8492" w:type="dxa"/>
            <w:shd w:val="clear" w:color="auto" w:fill="auto"/>
          </w:tcPr>
          <w:p w:rsidR="00162364" w:rsidRPr="008156C6" w:rsidRDefault="00162364" w:rsidP="00162364">
            <w:r w:rsidRPr="008156C6">
              <w:lastRenderedPageBreak/>
              <w:t>Кількість фізичних осіб-підприємців</w:t>
            </w:r>
          </w:p>
        </w:tc>
        <w:tc>
          <w:tcPr>
            <w:tcW w:w="1276" w:type="dxa"/>
            <w:shd w:val="clear" w:color="auto" w:fill="auto"/>
          </w:tcPr>
          <w:p w:rsidR="00162364" w:rsidRPr="008156C6" w:rsidRDefault="00162364" w:rsidP="00162364">
            <w:pPr>
              <w:jc w:val="center"/>
            </w:pPr>
            <w:r w:rsidRPr="008156C6">
              <w:t>осіб</w:t>
            </w:r>
          </w:p>
        </w:tc>
        <w:tc>
          <w:tcPr>
            <w:tcW w:w="2268" w:type="dxa"/>
          </w:tcPr>
          <w:p w:rsidR="00162364" w:rsidRPr="00A658B8" w:rsidRDefault="00162364" w:rsidP="00162364">
            <w:pPr>
              <w:jc w:val="center"/>
            </w:pPr>
            <w:r w:rsidRPr="00A658B8">
              <w:t>2454</w:t>
            </w:r>
          </w:p>
        </w:tc>
        <w:tc>
          <w:tcPr>
            <w:tcW w:w="2281" w:type="dxa"/>
            <w:shd w:val="clear" w:color="auto" w:fill="auto"/>
          </w:tcPr>
          <w:p w:rsidR="00162364" w:rsidRPr="00A658B8" w:rsidRDefault="00162364" w:rsidP="00162364">
            <w:pPr>
              <w:jc w:val="center"/>
            </w:pPr>
            <w:r w:rsidRPr="00A658B8">
              <w:t>2555</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Частка обсягу виробництва малих підприємств в загальному обсязі виробництва міста</w:t>
            </w:r>
          </w:p>
        </w:tc>
        <w:tc>
          <w:tcPr>
            <w:tcW w:w="1276" w:type="dxa"/>
            <w:shd w:val="clear" w:color="auto" w:fill="auto"/>
          </w:tcPr>
          <w:p w:rsidR="00162364" w:rsidRPr="008156C6" w:rsidRDefault="00162364" w:rsidP="00162364">
            <w:pPr>
              <w:jc w:val="center"/>
            </w:pPr>
            <w:r w:rsidRPr="008156C6">
              <w:t>%</w:t>
            </w:r>
          </w:p>
        </w:tc>
        <w:tc>
          <w:tcPr>
            <w:tcW w:w="2268" w:type="dxa"/>
          </w:tcPr>
          <w:p w:rsidR="00162364" w:rsidRPr="00A658B8" w:rsidRDefault="00162364" w:rsidP="00162364">
            <w:pPr>
              <w:jc w:val="center"/>
            </w:pPr>
            <w:r w:rsidRPr="00A658B8">
              <w:t>23,3</w:t>
            </w:r>
          </w:p>
        </w:tc>
        <w:tc>
          <w:tcPr>
            <w:tcW w:w="2281" w:type="dxa"/>
            <w:shd w:val="clear" w:color="auto" w:fill="auto"/>
          </w:tcPr>
          <w:p w:rsidR="00162364" w:rsidRPr="00A658B8" w:rsidRDefault="00162364" w:rsidP="00162364">
            <w:pPr>
              <w:jc w:val="center"/>
            </w:pPr>
            <w:r w:rsidRPr="00A658B8">
              <w:t>26,2</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Кількість приміщень комунальної власності наданих в оренду для підприємницької діяльності</w:t>
            </w:r>
          </w:p>
        </w:tc>
        <w:tc>
          <w:tcPr>
            <w:tcW w:w="1276" w:type="dxa"/>
            <w:shd w:val="clear" w:color="auto" w:fill="auto"/>
          </w:tcPr>
          <w:p w:rsidR="00162364" w:rsidRPr="008156C6" w:rsidRDefault="00162364" w:rsidP="00162364">
            <w:pPr>
              <w:jc w:val="center"/>
            </w:pPr>
            <w:r w:rsidRPr="008156C6">
              <w:t>одиниць</w:t>
            </w:r>
          </w:p>
        </w:tc>
        <w:tc>
          <w:tcPr>
            <w:tcW w:w="2268" w:type="dxa"/>
          </w:tcPr>
          <w:p w:rsidR="00162364" w:rsidRPr="00A658B8" w:rsidRDefault="00162364" w:rsidP="00162364">
            <w:pPr>
              <w:jc w:val="center"/>
            </w:pPr>
            <w:r w:rsidRPr="00A658B8">
              <w:t>44</w:t>
            </w:r>
          </w:p>
        </w:tc>
        <w:tc>
          <w:tcPr>
            <w:tcW w:w="2281" w:type="dxa"/>
            <w:shd w:val="clear" w:color="auto" w:fill="auto"/>
          </w:tcPr>
          <w:p w:rsidR="00162364" w:rsidRPr="00A658B8" w:rsidRDefault="00162364" w:rsidP="00162364">
            <w:pPr>
              <w:jc w:val="center"/>
            </w:pPr>
            <w:r w:rsidRPr="00A658B8">
              <w:t>47</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Кількість земельних ділянок, переданих СПД для здійснення підприємницької діяльності на умовах оренди або у власність</w:t>
            </w:r>
          </w:p>
        </w:tc>
        <w:tc>
          <w:tcPr>
            <w:tcW w:w="1276" w:type="dxa"/>
            <w:shd w:val="clear" w:color="auto" w:fill="auto"/>
          </w:tcPr>
          <w:p w:rsidR="00162364" w:rsidRPr="008156C6" w:rsidRDefault="00162364" w:rsidP="00162364">
            <w:pPr>
              <w:jc w:val="center"/>
            </w:pPr>
            <w:r w:rsidRPr="008156C6">
              <w:t>одиниць</w:t>
            </w:r>
          </w:p>
        </w:tc>
        <w:tc>
          <w:tcPr>
            <w:tcW w:w="2268" w:type="dxa"/>
          </w:tcPr>
          <w:p w:rsidR="00162364" w:rsidRPr="00A658B8" w:rsidRDefault="00162364" w:rsidP="00162364">
            <w:pPr>
              <w:jc w:val="center"/>
            </w:pPr>
            <w:r w:rsidRPr="00A658B8">
              <w:t>12</w:t>
            </w:r>
          </w:p>
        </w:tc>
        <w:tc>
          <w:tcPr>
            <w:tcW w:w="2281" w:type="dxa"/>
            <w:shd w:val="clear" w:color="auto" w:fill="auto"/>
          </w:tcPr>
          <w:p w:rsidR="00162364" w:rsidRPr="00A658B8" w:rsidRDefault="00162364" w:rsidP="00162364">
            <w:pPr>
              <w:jc w:val="center"/>
            </w:pPr>
            <w:r w:rsidRPr="00A658B8">
              <w:t>8</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Кількість користувачів послугами визначеного кола інституцій підтримки бізнесу</w:t>
            </w:r>
          </w:p>
        </w:tc>
        <w:tc>
          <w:tcPr>
            <w:tcW w:w="1276" w:type="dxa"/>
            <w:shd w:val="clear" w:color="auto" w:fill="auto"/>
          </w:tcPr>
          <w:p w:rsidR="00162364" w:rsidRPr="008156C6" w:rsidRDefault="00162364" w:rsidP="00162364">
            <w:pPr>
              <w:jc w:val="center"/>
            </w:pPr>
            <w:r w:rsidRPr="008156C6">
              <w:t>одиниць</w:t>
            </w:r>
          </w:p>
        </w:tc>
        <w:tc>
          <w:tcPr>
            <w:tcW w:w="2268" w:type="dxa"/>
          </w:tcPr>
          <w:p w:rsidR="00162364" w:rsidRPr="00A658B8" w:rsidRDefault="00162364" w:rsidP="00162364">
            <w:pPr>
              <w:jc w:val="center"/>
            </w:pPr>
            <w:r w:rsidRPr="00A658B8">
              <w:t>0</w:t>
            </w:r>
          </w:p>
        </w:tc>
        <w:tc>
          <w:tcPr>
            <w:tcW w:w="2281" w:type="dxa"/>
            <w:shd w:val="clear" w:color="auto" w:fill="auto"/>
          </w:tcPr>
          <w:p w:rsidR="00162364" w:rsidRPr="00A658B8" w:rsidRDefault="00162364" w:rsidP="00162364">
            <w:pPr>
              <w:jc w:val="center"/>
            </w:pPr>
            <w:r w:rsidRPr="00A658B8">
              <w:t>0</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Кількість навчальних заходів, що проводились інституціями підтримки бізнесу</w:t>
            </w:r>
          </w:p>
        </w:tc>
        <w:tc>
          <w:tcPr>
            <w:tcW w:w="1276" w:type="dxa"/>
            <w:shd w:val="clear" w:color="auto" w:fill="auto"/>
          </w:tcPr>
          <w:p w:rsidR="00162364" w:rsidRPr="008156C6" w:rsidRDefault="00162364" w:rsidP="00162364">
            <w:pPr>
              <w:jc w:val="center"/>
            </w:pPr>
            <w:r w:rsidRPr="008156C6">
              <w:t>одиниць</w:t>
            </w:r>
          </w:p>
        </w:tc>
        <w:tc>
          <w:tcPr>
            <w:tcW w:w="2268" w:type="dxa"/>
          </w:tcPr>
          <w:p w:rsidR="00162364" w:rsidRPr="00A658B8" w:rsidRDefault="00162364" w:rsidP="00162364">
            <w:pPr>
              <w:jc w:val="center"/>
            </w:pPr>
            <w:r w:rsidRPr="00A658B8">
              <w:t>0</w:t>
            </w:r>
          </w:p>
        </w:tc>
        <w:tc>
          <w:tcPr>
            <w:tcW w:w="2281" w:type="dxa"/>
            <w:shd w:val="clear" w:color="auto" w:fill="auto"/>
          </w:tcPr>
          <w:p w:rsidR="00162364" w:rsidRPr="00A658B8" w:rsidRDefault="00162364" w:rsidP="00162364">
            <w:pPr>
              <w:jc w:val="center"/>
            </w:pPr>
            <w:r w:rsidRPr="00A658B8">
              <w:t>0</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Кількість консультаційних послуг наданих інституціями підтримки бізнесу:</w:t>
            </w:r>
          </w:p>
          <w:p w:rsidR="00162364" w:rsidRPr="008156C6" w:rsidRDefault="00162364" w:rsidP="003008DC">
            <w:pPr>
              <w:numPr>
                <w:ilvl w:val="0"/>
                <w:numId w:val="29"/>
              </w:numPr>
            </w:pPr>
            <w:r w:rsidRPr="008156C6">
              <w:t>Центр надання адміністративних послуг</w:t>
            </w:r>
          </w:p>
          <w:p w:rsidR="00162364" w:rsidRPr="008156C6" w:rsidRDefault="00162364" w:rsidP="003008DC">
            <w:pPr>
              <w:numPr>
                <w:ilvl w:val="0"/>
                <w:numId w:val="29"/>
              </w:numPr>
            </w:pPr>
            <w:r w:rsidRPr="008156C6">
              <w:t>Бізнес-центр</w:t>
            </w:r>
          </w:p>
        </w:tc>
        <w:tc>
          <w:tcPr>
            <w:tcW w:w="1276" w:type="dxa"/>
            <w:shd w:val="clear" w:color="auto" w:fill="auto"/>
          </w:tcPr>
          <w:p w:rsidR="00162364" w:rsidRPr="008156C6" w:rsidRDefault="00162364" w:rsidP="00162364">
            <w:pPr>
              <w:jc w:val="center"/>
            </w:pPr>
            <w:r w:rsidRPr="008156C6">
              <w:t>одиниць</w:t>
            </w:r>
          </w:p>
          <w:p w:rsidR="00162364" w:rsidRPr="008156C6" w:rsidRDefault="00162364" w:rsidP="00162364">
            <w:pPr>
              <w:jc w:val="center"/>
            </w:pPr>
          </w:p>
        </w:tc>
        <w:tc>
          <w:tcPr>
            <w:tcW w:w="2268" w:type="dxa"/>
          </w:tcPr>
          <w:p w:rsidR="00162364" w:rsidRPr="00A658B8" w:rsidRDefault="00162364" w:rsidP="00162364"/>
          <w:p w:rsidR="00162364" w:rsidRPr="00A658B8" w:rsidRDefault="00162364" w:rsidP="00162364">
            <w:pPr>
              <w:jc w:val="center"/>
            </w:pPr>
            <w:r w:rsidRPr="00A658B8">
              <w:t>7652</w:t>
            </w:r>
          </w:p>
          <w:p w:rsidR="00162364" w:rsidRPr="00A658B8" w:rsidRDefault="00162364" w:rsidP="00162364">
            <w:pPr>
              <w:jc w:val="center"/>
            </w:pPr>
            <w:r w:rsidRPr="00A658B8">
              <w:t>0</w:t>
            </w:r>
          </w:p>
        </w:tc>
        <w:tc>
          <w:tcPr>
            <w:tcW w:w="2281" w:type="dxa"/>
            <w:shd w:val="clear" w:color="auto" w:fill="auto"/>
          </w:tcPr>
          <w:p w:rsidR="00162364" w:rsidRPr="00A658B8" w:rsidRDefault="00162364" w:rsidP="00162364"/>
          <w:p w:rsidR="00162364" w:rsidRPr="00A658B8" w:rsidRDefault="00162364" w:rsidP="00162364">
            <w:pPr>
              <w:jc w:val="center"/>
            </w:pPr>
            <w:r w:rsidRPr="00A658B8">
              <w:t>7192</w:t>
            </w:r>
          </w:p>
          <w:p w:rsidR="00162364" w:rsidRPr="00A658B8" w:rsidRDefault="00162364" w:rsidP="00162364">
            <w:pPr>
              <w:jc w:val="center"/>
            </w:pPr>
            <w:r w:rsidRPr="00A658B8">
              <w:t>0</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Кількість створених робочих місць в сфері підприємницької діяльності</w:t>
            </w:r>
          </w:p>
        </w:tc>
        <w:tc>
          <w:tcPr>
            <w:tcW w:w="1276" w:type="dxa"/>
            <w:shd w:val="clear" w:color="auto" w:fill="auto"/>
          </w:tcPr>
          <w:p w:rsidR="00162364" w:rsidRPr="008156C6" w:rsidRDefault="00162364" w:rsidP="00162364">
            <w:pPr>
              <w:jc w:val="center"/>
            </w:pPr>
            <w:r w:rsidRPr="008156C6">
              <w:t>одиниць</w:t>
            </w:r>
          </w:p>
        </w:tc>
        <w:tc>
          <w:tcPr>
            <w:tcW w:w="2268" w:type="dxa"/>
            <w:shd w:val="clear" w:color="auto" w:fill="auto"/>
          </w:tcPr>
          <w:p w:rsidR="00162364" w:rsidRPr="00A658B8" w:rsidRDefault="00162364" w:rsidP="00162364">
            <w:pPr>
              <w:jc w:val="center"/>
            </w:pPr>
            <w:r w:rsidRPr="00A658B8">
              <w:t>164</w:t>
            </w:r>
          </w:p>
        </w:tc>
        <w:tc>
          <w:tcPr>
            <w:tcW w:w="2281" w:type="dxa"/>
            <w:shd w:val="clear" w:color="auto" w:fill="auto"/>
          </w:tcPr>
          <w:p w:rsidR="00162364" w:rsidRPr="00A658B8" w:rsidRDefault="00162364" w:rsidP="00162364">
            <w:pPr>
              <w:jc w:val="center"/>
            </w:pPr>
            <w:r w:rsidRPr="00A658B8">
              <w:t>170</w:t>
            </w:r>
          </w:p>
        </w:tc>
      </w:tr>
      <w:tr w:rsidR="00162364" w:rsidRPr="00233EF1" w:rsidTr="00162364">
        <w:trPr>
          <w:trHeight w:val="346"/>
        </w:trPr>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Кількість проведених ярмарок вакансій</w:t>
            </w:r>
          </w:p>
          <w:p w:rsidR="00162364" w:rsidRPr="008156C6" w:rsidRDefault="00162364" w:rsidP="00162364">
            <w:r w:rsidRPr="008156C6">
              <w:t>Міні ярмарок-вакансій</w:t>
            </w:r>
          </w:p>
        </w:tc>
        <w:tc>
          <w:tcPr>
            <w:tcW w:w="1276" w:type="dxa"/>
            <w:shd w:val="clear" w:color="auto" w:fill="auto"/>
          </w:tcPr>
          <w:p w:rsidR="00162364" w:rsidRPr="008156C6" w:rsidRDefault="00162364" w:rsidP="00162364">
            <w:pPr>
              <w:jc w:val="center"/>
            </w:pPr>
            <w:r w:rsidRPr="008156C6">
              <w:t>одиниць</w:t>
            </w:r>
          </w:p>
          <w:p w:rsidR="00162364" w:rsidRPr="008156C6" w:rsidRDefault="00162364" w:rsidP="00162364">
            <w:pPr>
              <w:jc w:val="center"/>
            </w:pPr>
          </w:p>
        </w:tc>
        <w:tc>
          <w:tcPr>
            <w:tcW w:w="2268" w:type="dxa"/>
          </w:tcPr>
          <w:p w:rsidR="00162364" w:rsidRPr="00A658B8" w:rsidRDefault="00162364" w:rsidP="00162364">
            <w:pPr>
              <w:jc w:val="center"/>
            </w:pPr>
            <w:r w:rsidRPr="00A658B8">
              <w:t>2</w:t>
            </w:r>
          </w:p>
          <w:p w:rsidR="00162364" w:rsidRPr="00A658B8" w:rsidRDefault="00162364" w:rsidP="00162364">
            <w:pPr>
              <w:jc w:val="center"/>
            </w:pPr>
            <w:r w:rsidRPr="00A658B8">
              <w:t>35</w:t>
            </w:r>
          </w:p>
        </w:tc>
        <w:tc>
          <w:tcPr>
            <w:tcW w:w="2281" w:type="dxa"/>
            <w:shd w:val="clear" w:color="auto" w:fill="auto"/>
          </w:tcPr>
          <w:p w:rsidR="00162364" w:rsidRPr="00A658B8" w:rsidRDefault="00162364" w:rsidP="00162364">
            <w:pPr>
              <w:jc w:val="center"/>
            </w:pPr>
            <w:r w:rsidRPr="00A658B8">
              <w:t>2</w:t>
            </w:r>
          </w:p>
          <w:p w:rsidR="00162364" w:rsidRPr="00A658B8" w:rsidRDefault="00162364" w:rsidP="00162364">
            <w:pPr>
              <w:jc w:val="center"/>
            </w:pPr>
            <w:r w:rsidRPr="00A658B8">
              <w:t>22</w:t>
            </w:r>
          </w:p>
        </w:tc>
      </w:tr>
      <w:tr w:rsidR="00162364" w:rsidRPr="00233EF1" w:rsidTr="00162364">
        <w:tc>
          <w:tcPr>
            <w:tcW w:w="1920" w:type="dxa"/>
            <w:vMerge w:val="restart"/>
            <w:shd w:val="clear" w:color="auto" w:fill="auto"/>
          </w:tcPr>
          <w:p w:rsidR="00162364" w:rsidRPr="00233EF1" w:rsidRDefault="00162364" w:rsidP="00162364">
            <w:pPr>
              <w:rPr>
                <w:b/>
              </w:rPr>
            </w:pPr>
            <w:r w:rsidRPr="00233EF1">
              <w:rPr>
                <w:b/>
              </w:rPr>
              <w:t xml:space="preserve">А. 3 </w:t>
            </w:r>
            <w:r>
              <w:rPr>
                <w:b/>
              </w:rPr>
              <w:t>Розвиток туризму</w:t>
            </w:r>
          </w:p>
        </w:tc>
        <w:tc>
          <w:tcPr>
            <w:tcW w:w="8492" w:type="dxa"/>
            <w:shd w:val="clear" w:color="auto" w:fill="auto"/>
          </w:tcPr>
          <w:p w:rsidR="00162364" w:rsidRPr="008156C6" w:rsidRDefault="00162364" w:rsidP="00162364">
            <w:pPr>
              <w:pStyle w:val="aff0"/>
              <w:rPr>
                <w:b w:val="0"/>
                <w:sz w:val="24"/>
                <w:szCs w:val="24"/>
                <w:lang w:eastAsia="ru-RU"/>
              </w:rPr>
            </w:pPr>
            <w:r w:rsidRPr="008156C6">
              <w:rPr>
                <w:b w:val="0"/>
                <w:sz w:val="24"/>
                <w:szCs w:val="24"/>
                <w:lang w:eastAsia="ru-RU"/>
              </w:rPr>
              <w:t>Кількість створених туристичних маршрутів</w:t>
            </w:r>
          </w:p>
        </w:tc>
        <w:tc>
          <w:tcPr>
            <w:tcW w:w="1276" w:type="dxa"/>
            <w:shd w:val="clear" w:color="auto" w:fill="auto"/>
          </w:tcPr>
          <w:p w:rsidR="00162364" w:rsidRPr="008156C6" w:rsidRDefault="00162364" w:rsidP="00162364">
            <w:pPr>
              <w:snapToGrid w:val="0"/>
              <w:spacing w:before="40" w:after="40"/>
              <w:jc w:val="center"/>
            </w:pPr>
          </w:p>
        </w:tc>
        <w:tc>
          <w:tcPr>
            <w:tcW w:w="2268" w:type="dxa"/>
            <w:shd w:val="clear" w:color="auto" w:fill="auto"/>
          </w:tcPr>
          <w:p w:rsidR="00162364" w:rsidRPr="00A658B8" w:rsidRDefault="00162364" w:rsidP="00162364">
            <w:pPr>
              <w:snapToGrid w:val="0"/>
              <w:spacing w:before="40" w:after="40"/>
              <w:jc w:val="center"/>
            </w:pPr>
          </w:p>
        </w:tc>
        <w:tc>
          <w:tcPr>
            <w:tcW w:w="2281" w:type="dxa"/>
            <w:shd w:val="clear" w:color="auto" w:fill="auto"/>
          </w:tcPr>
          <w:p w:rsidR="00162364" w:rsidRPr="00A658B8" w:rsidRDefault="00162364" w:rsidP="00162364">
            <w:pPr>
              <w:snapToGrid w:val="0"/>
              <w:spacing w:before="40" w:after="40"/>
              <w:jc w:val="center"/>
            </w:pP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pPr>
              <w:pStyle w:val="aff0"/>
              <w:rPr>
                <w:b w:val="0"/>
                <w:sz w:val="24"/>
                <w:szCs w:val="24"/>
                <w:lang w:eastAsia="ru-RU"/>
              </w:rPr>
            </w:pPr>
            <w:r w:rsidRPr="008156C6">
              <w:rPr>
                <w:b w:val="0"/>
                <w:sz w:val="24"/>
                <w:szCs w:val="24"/>
                <w:lang w:eastAsia="ru-RU"/>
              </w:rPr>
              <w:t>Кількість відвідувачів туристичних маршрутів та гостей міста (туристів) (у рік)</w:t>
            </w:r>
          </w:p>
        </w:tc>
        <w:tc>
          <w:tcPr>
            <w:tcW w:w="1276" w:type="dxa"/>
            <w:shd w:val="clear" w:color="auto" w:fill="auto"/>
          </w:tcPr>
          <w:p w:rsidR="00162364" w:rsidRPr="008156C6" w:rsidRDefault="00162364" w:rsidP="00162364">
            <w:pPr>
              <w:snapToGrid w:val="0"/>
              <w:spacing w:before="40" w:after="40"/>
              <w:jc w:val="center"/>
            </w:pPr>
            <w:r w:rsidRPr="008156C6">
              <w:t>осіб</w:t>
            </w:r>
          </w:p>
        </w:tc>
        <w:tc>
          <w:tcPr>
            <w:tcW w:w="2268" w:type="dxa"/>
          </w:tcPr>
          <w:p w:rsidR="00162364" w:rsidRPr="00A658B8" w:rsidRDefault="00162364" w:rsidP="00162364">
            <w:pPr>
              <w:snapToGrid w:val="0"/>
              <w:spacing w:before="40" w:after="40"/>
              <w:jc w:val="center"/>
            </w:pPr>
            <w:r w:rsidRPr="00A658B8">
              <w:t>-</w:t>
            </w:r>
          </w:p>
        </w:tc>
        <w:tc>
          <w:tcPr>
            <w:tcW w:w="2281" w:type="dxa"/>
            <w:shd w:val="clear" w:color="auto" w:fill="auto"/>
          </w:tcPr>
          <w:p w:rsidR="00162364" w:rsidRPr="00A658B8" w:rsidRDefault="00162364" w:rsidP="00162364">
            <w:pPr>
              <w:snapToGrid w:val="0"/>
              <w:spacing w:before="40" w:after="40"/>
              <w:jc w:val="center"/>
            </w:pPr>
            <w:r w:rsidRPr="00A658B8">
              <w:t>-</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pPr>
              <w:pStyle w:val="aff0"/>
              <w:rPr>
                <w:b w:val="0"/>
                <w:sz w:val="24"/>
                <w:szCs w:val="24"/>
                <w:lang w:eastAsia="ru-RU"/>
              </w:rPr>
            </w:pPr>
            <w:r w:rsidRPr="008156C6">
              <w:rPr>
                <w:b w:val="0"/>
                <w:sz w:val="24"/>
                <w:szCs w:val="24"/>
                <w:lang w:eastAsia="ru-RU"/>
              </w:rPr>
              <w:t>Кількість екскурсій (у рік)</w:t>
            </w:r>
          </w:p>
        </w:tc>
        <w:tc>
          <w:tcPr>
            <w:tcW w:w="1276" w:type="dxa"/>
            <w:shd w:val="clear" w:color="auto" w:fill="auto"/>
          </w:tcPr>
          <w:p w:rsidR="00162364" w:rsidRPr="008156C6" w:rsidRDefault="00162364" w:rsidP="00162364">
            <w:pPr>
              <w:snapToGrid w:val="0"/>
              <w:spacing w:before="40" w:after="40"/>
              <w:jc w:val="center"/>
            </w:pPr>
            <w:r w:rsidRPr="008156C6">
              <w:t>одиниць</w:t>
            </w:r>
          </w:p>
        </w:tc>
        <w:tc>
          <w:tcPr>
            <w:tcW w:w="2268" w:type="dxa"/>
            <w:shd w:val="clear" w:color="auto" w:fill="auto"/>
          </w:tcPr>
          <w:p w:rsidR="00162364" w:rsidRPr="00A658B8" w:rsidRDefault="00162364" w:rsidP="00162364">
            <w:pPr>
              <w:snapToGrid w:val="0"/>
              <w:spacing w:before="40" w:after="40"/>
              <w:jc w:val="center"/>
            </w:pPr>
            <w:r w:rsidRPr="00A658B8">
              <w:t>52 – садиба А.Малишка;</w:t>
            </w:r>
          </w:p>
          <w:p w:rsidR="00162364" w:rsidRPr="00A658B8" w:rsidRDefault="00162364" w:rsidP="00162364">
            <w:pPr>
              <w:snapToGrid w:val="0"/>
              <w:spacing w:before="40" w:after="40"/>
              <w:jc w:val="center"/>
            </w:pPr>
            <w:r w:rsidRPr="00A658B8">
              <w:t>124 - Краєзнавчий музей</w:t>
            </w:r>
          </w:p>
        </w:tc>
        <w:tc>
          <w:tcPr>
            <w:tcW w:w="2281" w:type="dxa"/>
            <w:shd w:val="clear" w:color="auto" w:fill="auto"/>
          </w:tcPr>
          <w:p w:rsidR="00162364" w:rsidRPr="00A658B8" w:rsidRDefault="00162364" w:rsidP="00162364">
            <w:pPr>
              <w:snapToGrid w:val="0"/>
              <w:spacing w:before="40" w:after="40"/>
              <w:jc w:val="center"/>
            </w:pPr>
            <w:r w:rsidRPr="00A658B8">
              <w:t>61 – садиба А.Малишка;</w:t>
            </w:r>
          </w:p>
          <w:p w:rsidR="00162364" w:rsidRPr="00A658B8" w:rsidRDefault="00162364" w:rsidP="00162364">
            <w:pPr>
              <w:snapToGrid w:val="0"/>
              <w:spacing w:before="40" w:after="40"/>
              <w:jc w:val="center"/>
            </w:pPr>
            <w:r w:rsidRPr="00A658B8">
              <w:t>134 - Краєзнавчий музей</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pPr>
              <w:pStyle w:val="aff0"/>
              <w:rPr>
                <w:b w:val="0"/>
                <w:sz w:val="24"/>
                <w:szCs w:val="24"/>
                <w:lang w:eastAsia="ru-RU"/>
              </w:rPr>
            </w:pPr>
            <w:r w:rsidRPr="008156C6">
              <w:rPr>
                <w:b w:val="0"/>
                <w:sz w:val="24"/>
                <w:szCs w:val="24"/>
                <w:lang w:eastAsia="ru-RU"/>
              </w:rPr>
              <w:t>Кількість залучених коштів на створення туристичних маршрутів, об’єктів туристичної інфраструктури</w:t>
            </w:r>
          </w:p>
        </w:tc>
        <w:tc>
          <w:tcPr>
            <w:tcW w:w="1276" w:type="dxa"/>
            <w:shd w:val="clear" w:color="auto" w:fill="auto"/>
          </w:tcPr>
          <w:p w:rsidR="00162364" w:rsidRPr="008156C6" w:rsidRDefault="00162364" w:rsidP="00162364">
            <w:pPr>
              <w:snapToGrid w:val="0"/>
              <w:spacing w:before="40" w:after="40"/>
              <w:jc w:val="center"/>
            </w:pPr>
            <w:r w:rsidRPr="008156C6">
              <w:t>млн.</w:t>
            </w:r>
            <w:r>
              <w:t xml:space="preserve"> </w:t>
            </w:r>
            <w:r w:rsidRPr="008156C6">
              <w:t>грн.</w:t>
            </w:r>
          </w:p>
        </w:tc>
        <w:tc>
          <w:tcPr>
            <w:tcW w:w="2268" w:type="dxa"/>
          </w:tcPr>
          <w:p w:rsidR="00162364" w:rsidRPr="00A658B8" w:rsidRDefault="00162364" w:rsidP="00162364">
            <w:pPr>
              <w:snapToGrid w:val="0"/>
              <w:spacing w:before="40" w:after="40"/>
              <w:jc w:val="center"/>
            </w:pPr>
            <w:r w:rsidRPr="00A658B8">
              <w:t>0</w:t>
            </w:r>
          </w:p>
        </w:tc>
        <w:tc>
          <w:tcPr>
            <w:tcW w:w="2281" w:type="dxa"/>
            <w:shd w:val="clear" w:color="auto" w:fill="auto"/>
          </w:tcPr>
          <w:p w:rsidR="00162364" w:rsidRPr="00A658B8" w:rsidRDefault="00162364" w:rsidP="00162364">
            <w:pPr>
              <w:snapToGrid w:val="0"/>
              <w:spacing w:before="40" w:after="40"/>
              <w:jc w:val="center"/>
            </w:pPr>
            <w:r w:rsidRPr="00A658B8">
              <w:t>0</w:t>
            </w:r>
          </w:p>
        </w:tc>
      </w:tr>
      <w:tr w:rsidR="00162364" w:rsidRPr="00233EF1" w:rsidTr="00162364">
        <w:tc>
          <w:tcPr>
            <w:tcW w:w="1920" w:type="dxa"/>
            <w:shd w:val="clear" w:color="auto" w:fill="FFC000"/>
          </w:tcPr>
          <w:p w:rsidR="00162364" w:rsidRPr="00233EF1" w:rsidRDefault="00162364" w:rsidP="00162364">
            <w:pPr>
              <w:jc w:val="center"/>
              <w:rPr>
                <w:b/>
              </w:rPr>
            </w:pPr>
          </w:p>
        </w:tc>
        <w:tc>
          <w:tcPr>
            <w:tcW w:w="8492" w:type="dxa"/>
            <w:shd w:val="clear" w:color="auto" w:fill="FFC000"/>
          </w:tcPr>
          <w:p w:rsidR="00162364" w:rsidRPr="008156C6" w:rsidRDefault="00162364" w:rsidP="00162364">
            <w:pPr>
              <w:rPr>
                <w:b/>
              </w:rPr>
            </w:pPr>
            <w:r w:rsidRPr="008156C6">
              <w:rPr>
                <w:b/>
              </w:rPr>
              <w:t>Індикатор просування за Стратегічним напрямком розвитку міста</w:t>
            </w:r>
          </w:p>
        </w:tc>
        <w:tc>
          <w:tcPr>
            <w:tcW w:w="1276" w:type="dxa"/>
            <w:shd w:val="clear" w:color="auto" w:fill="FFC000"/>
          </w:tcPr>
          <w:p w:rsidR="00162364" w:rsidRPr="008156C6" w:rsidRDefault="00162364" w:rsidP="00162364">
            <w:pPr>
              <w:jc w:val="center"/>
              <w:rPr>
                <w:b/>
              </w:rPr>
            </w:pPr>
          </w:p>
        </w:tc>
        <w:tc>
          <w:tcPr>
            <w:tcW w:w="2268" w:type="dxa"/>
            <w:shd w:val="clear" w:color="auto" w:fill="FFC000"/>
          </w:tcPr>
          <w:p w:rsidR="00162364" w:rsidRPr="00A67962" w:rsidRDefault="00162364" w:rsidP="00162364">
            <w:pPr>
              <w:jc w:val="center"/>
              <w:rPr>
                <w:b/>
              </w:rPr>
            </w:pPr>
          </w:p>
        </w:tc>
        <w:tc>
          <w:tcPr>
            <w:tcW w:w="2281" w:type="dxa"/>
            <w:shd w:val="clear" w:color="auto" w:fill="FFC000"/>
          </w:tcPr>
          <w:p w:rsidR="00162364" w:rsidRPr="008156C6" w:rsidRDefault="00162364" w:rsidP="00162364">
            <w:pPr>
              <w:jc w:val="center"/>
              <w:rPr>
                <w:b/>
              </w:rPr>
            </w:pPr>
          </w:p>
        </w:tc>
      </w:tr>
      <w:tr w:rsidR="00162364" w:rsidRPr="00233EF1" w:rsidTr="00162364">
        <w:tc>
          <w:tcPr>
            <w:tcW w:w="1920" w:type="dxa"/>
            <w:vMerge w:val="restart"/>
            <w:shd w:val="clear" w:color="auto" w:fill="auto"/>
          </w:tcPr>
          <w:p w:rsidR="00162364" w:rsidRPr="00233EF1" w:rsidRDefault="00162364" w:rsidP="00162364">
            <w:pPr>
              <w:rPr>
                <w:b/>
              </w:rPr>
            </w:pPr>
            <w:r w:rsidRPr="00233EF1">
              <w:rPr>
                <w:b/>
              </w:rPr>
              <w:t xml:space="preserve">В. </w:t>
            </w:r>
            <w:r>
              <w:rPr>
                <w:b/>
              </w:rPr>
              <w:t>Залучення інвестицій</w:t>
            </w:r>
          </w:p>
        </w:tc>
        <w:tc>
          <w:tcPr>
            <w:tcW w:w="8492" w:type="dxa"/>
            <w:shd w:val="clear" w:color="auto" w:fill="auto"/>
          </w:tcPr>
          <w:p w:rsidR="00162364" w:rsidRPr="008156C6" w:rsidRDefault="00162364" w:rsidP="00162364">
            <w:r w:rsidRPr="008156C6">
              <w:t>Обсяг інвестицій в основний капітал</w:t>
            </w:r>
          </w:p>
        </w:tc>
        <w:tc>
          <w:tcPr>
            <w:tcW w:w="1276" w:type="dxa"/>
            <w:shd w:val="clear" w:color="auto" w:fill="auto"/>
          </w:tcPr>
          <w:p w:rsidR="00162364" w:rsidRPr="008156C6" w:rsidRDefault="00162364" w:rsidP="00162364">
            <w:pPr>
              <w:jc w:val="center"/>
            </w:pPr>
            <w:r w:rsidRPr="008156C6">
              <w:t>млн.грн.</w:t>
            </w:r>
          </w:p>
        </w:tc>
        <w:tc>
          <w:tcPr>
            <w:tcW w:w="2268" w:type="dxa"/>
          </w:tcPr>
          <w:p w:rsidR="00162364" w:rsidRPr="00A658B8" w:rsidRDefault="00162364" w:rsidP="00162364">
            <w:pPr>
              <w:jc w:val="center"/>
            </w:pPr>
            <w:r w:rsidRPr="00A658B8">
              <w:t>500,08</w:t>
            </w:r>
          </w:p>
        </w:tc>
        <w:tc>
          <w:tcPr>
            <w:tcW w:w="2281" w:type="dxa"/>
            <w:shd w:val="clear" w:color="auto" w:fill="auto"/>
          </w:tcPr>
          <w:p w:rsidR="00162364" w:rsidRPr="00A658B8" w:rsidRDefault="00162364" w:rsidP="00162364">
            <w:pPr>
              <w:jc w:val="center"/>
            </w:pPr>
            <w:r w:rsidRPr="00A658B8">
              <w:t>1003,18</w:t>
            </w:r>
          </w:p>
        </w:tc>
      </w:tr>
      <w:tr w:rsidR="00162364" w:rsidRPr="00233EF1" w:rsidTr="00162364">
        <w:trPr>
          <w:trHeight w:val="546"/>
        </w:trPr>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Сума інвестицій фактично залучених в економіку міста (зовнішніх, внутрішніх)</w:t>
            </w:r>
          </w:p>
        </w:tc>
        <w:tc>
          <w:tcPr>
            <w:tcW w:w="1276" w:type="dxa"/>
            <w:shd w:val="clear" w:color="auto" w:fill="auto"/>
          </w:tcPr>
          <w:p w:rsidR="00162364" w:rsidRPr="008156C6" w:rsidRDefault="00162364" w:rsidP="00162364">
            <w:pPr>
              <w:jc w:val="center"/>
            </w:pPr>
            <w:r w:rsidRPr="008156C6">
              <w:t>млн. дол. США.</w:t>
            </w:r>
          </w:p>
        </w:tc>
        <w:tc>
          <w:tcPr>
            <w:tcW w:w="2268" w:type="dxa"/>
          </w:tcPr>
          <w:p w:rsidR="00162364" w:rsidRPr="00A658B8" w:rsidRDefault="00162364" w:rsidP="00162364">
            <w:pPr>
              <w:jc w:val="center"/>
            </w:pPr>
            <w:r w:rsidRPr="00A658B8">
              <w:t>101,88</w:t>
            </w:r>
          </w:p>
        </w:tc>
        <w:tc>
          <w:tcPr>
            <w:tcW w:w="2281" w:type="dxa"/>
            <w:shd w:val="clear" w:color="auto" w:fill="auto"/>
          </w:tcPr>
          <w:p w:rsidR="00162364" w:rsidRPr="00A658B8" w:rsidRDefault="00162364" w:rsidP="00162364">
            <w:pPr>
              <w:jc w:val="center"/>
            </w:pPr>
            <w:r w:rsidRPr="00A658B8">
              <w:t>100,32</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Кількість звернень інвесторів</w:t>
            </w:r>
          </w:p>
        </w:tc>
        <w:tc>
          <w:tcPr>
            <w:tcW w:w="1276" w:type="dxa"/>
            <w:shd w:val="clear" w:color="auto" w:fill="auto"/>
          </w:tcPr>
          <w:p w:rsidR="00162364" w:rsidRPr="008156C6" w:rsidRDefault="00162364" w:rsidP="00162364">
            <w:pPr>
              <w:jc w:val="center"/>
            </w:pPr>
            <w:r w:rsidRPr="008156C6">
              <w:t>одиниць</w:t>
            </w:r>
          </w:p>
        </w:tc>
        <w:tc>
          <w:tcPr>
            <w:tcW w:w="2268" w:type="dxa"/>
          </w:tcPr>
          <w:p w:rsidR="00162364" w:rsidRPr="00A658B8" w:rsidRDefault="00162364" w:rsidP="00162364">
            <w:pPr>
              <w:jc w:val="center"/>
            </w:pPr>
            <w:r w:rsidRPr="00A658B8">
              <w:t>0</w:t>
            </w:r>
          </w:p>
        </w:tc>
        <w:tc>
          <w:tcPr>
            <w:tcW w:w="2281" w:type="dxa"/>
            <w:shd w:val="clear" w:color="auto" w:fill="auto"/>
          </w:tcPr>
          <w:p w:rsidR="00162364" w:rsidRPr="00A658B8" w:rsidRDefault="00162364" w:rsidP="00162364">
            <w:pPr>
              <w:jc w:val="center"/>
            </w:pPr>
            <w:r w:rsidRPr="00A658B8">
              <w:t>0</w:t>
            </w:r>
          </w:p>
        </w:tc>
      </w:tr>
      <w:tr w:rsidR="00162364" w:rsidRPr="00233EF1" w:rsidTr="00162364">
        <w:tc>
          <w:tcPr>
            <w:tcW w:w="1920" w:type="dxa"/>
            <w:shd w:val="clear" w:color="auto" w:fill="FFC000"/>
          </w:tcPr>
          <w:p w:rsidR="00162364" w:rsidRPr="00233EF1" w:rsidRDefault="00162364" w:rsidP="00162364">
            <w:pPr>
              <w:jc w:val="center"/>
              <w:rPr>
                <w:b/>
              </w:rPr>
            </w:pPr>
          </w:p>
        </w:tc>
        <w:tc>
          <w:tcPr>
            <w:tcW w:w="8492" w:type="dxa"/>
            <w:shd w:val="clear" w:color="auto" w:fill="FFC000"/>
          </w:tcPr>
          <w:p w:rsidR="00162364" w:rsidRPr="008156C6" w:rsidRDefault="00162364" w:rsidP="00162364">
            <w:pPr>
              <w:rPr>
                <w:b/>
              </w:rPr>
            </w:pPr>
            <w:r w:rsidRPr="008156C6">
              <w:rPr>
                <w:b/>
              </w:rPr>
              <w:t>Індикатор виконання стратегічної цілі</w:t>
            </w:r>
          </w:p>
        </w:tc>
        <w:tc>
          <w:tcPr>
            <w:tcW w:w="1276" w:type="dxa"/>
            <w:shd w:val="clear" w:color="auto" w:fill="FFC000"/>
          </w:tcPr>
          <w:p w:rsidR="00162364" w:rsidRPr="008156C6" w:rsidRDefault="00162364" w:rsidP="00162364">
            <w:pPr>
              <w:jc w:val="center"/>
              <w:rPr>
                <w:b/>
              </w:rPr>
            </w:pPr>
          </w:p>
        </w:tc>
        <w:tc>
          <w:tcPr>
            <w:tcW w:w="2268" w:type="dxa"/>
            <w:shd w:val="clear" w:color="auto" w:fill="FFC000"/>
          </w:tcPr>
          <w:p w:rsidR="00162364" w:rsidRPr="00A658B8" w:rsidRDefault="00162364" w:rsidP="00162364">
            <w:pPr>
              <w:jc w:val="center"/>
              <w:rPr>
                <w:b/>
              </w:rPr>
            </w:pPr>
          </w:p>
        </w:tc>
        <w:tc>
          <w:tcPr>
            <w:tcW w:w="2281" w:type="dxa"/>
            <w:shd w:val="clear" w:color="auto" w:fill="FFC000"/>
          </w:tcPr>
          <w:p w:rsidR="00162364" w:rsidRPr="00A658B8" w:rsidRDefault="00162364" w:rsidP="00162364">
            <w:pPr>
              <w:jc w:val="center"/>
              <w:rPr>
                <w:b/>
              </w:rPr>
            </w:pPr>
          </w:p>
        </w:tc>
      </w:tr>
      <w:tr w:rsidR="00162364" w:rsidRPr="00233EF1" w:rsidTr="00162364">
        <w:trPr>
          <w:trHeight w:val="607"/>
        </w:trPr>
        <w:tc>
          <w:tcPr>
            <w:tcW w:w="1920" w:type="dxa"/>
            <w:vMerge w:val="restart"/>
            <w:shd w:val="clear" w:color="auto" w:fill="auto"/>
          </w:tcPr>
          <w:p w:rsidR="00162364" w:rsidRPr="00233EF1" w:rsidRDefault="00162364" w:rsidP="00162364">
            <w:pPr>
              <w:rPr>
                <w:b/>
              </w:rPr>
            </w:pPr>
            <w:r w:rsidRPr="00233EF1">
              <w:rPr>
                <w:b/>
              </w:rPr>
              <w:t xml:space="preserve">В. 1 </w:t>
            </w:r>
            <w:r>
              <w:rPr>
                <w:b/>
              </w:rPr>
              <w:t>Активна інвестиційна діяльність</w:t>
            </w:r>
          </w:p>
        </w:tc>
        <w:tc>
          <w:tcPr>
            <w:tcW w:w="8492" w:type="dxa"/>
            <w:shd w:val="clear" w:color="auto" w:fill="auto"/>
          </w:tcPr>
          <w:p w:rsidR="00162364" w:rsidRPr="008156C6" w:rsidRDefault="00162364" w:rsidP="00162364">
            <w:r w:rsidRPr="008156C6">
              <w:t>Кількість укладених партнерських угод про співробітництво з вітчизняними та міжнародними інституціями, в т. ч. у рамках-побратимства</w:t>
            </w:r>
          </w:p>
        </w:tc>
        <w:tc>
          <w:tcPr>
            <w:tcW w:w="1276" w:type="dxa"/>
            <w:shd w:val="clear" w:color="auto" w:fill="auto"/>
          </w:tcPr>
          <w:p w:rsidR="00162364" w:rsidRPr="008156C6" w:rsidRDefault="00162364" w:rsidP="00162364">
            <w:pPr>
              <w:jc w:val="center"/>
            </w:pPr>
            <w:r w:rsidRPr="008156C6">
              <w:t>одиниць</w:t>
            </w:r>
          </w:p>
        </w:tc>
        <w:tc>
          <w:tcPr>
            <w:tcW w:w="2268" w:type="dxa"/>
          </w:tcPr>
          <w:p w:rsidR="00162364" w:rsidRPr="00A658B8" w:rsidRDefault="00162364" w:rsidP="00162364">
            <w:pPr>
              <w:jc w:val="center"/>
            </w:pPr>
            <w:r w:rsidRPr="00A658B8">
              <w:t>0</w:t>
            </w:r>
          </w:p>
        </w:tc>
        <w:tc>
          <w:tcPr>
            <w:tcW w:w="2281" w:type="dxa"/>
            <w:shd w:val="clear" w:color="auto" w:fill="auto"/>
          </w:tcPr>
          <w:p w:rsidR="00162364" w:rsidRPr="00A658B8" w:rsidRDefault="00162364" w:rsidP="00162364">
            <w:pPr>
              <w:jc w:val="center"/>
            </w:pPr>
            <w:r w:rsidRPr="00A658B8">
              <w:t>0</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 xml:space="preserve">Обсяг залученої донорської допомоги, технічної допомоги міжнародних </w:t>
            </w:r>
            <w:r w:rsidRPr="008156C6">
              <w:lastRenderedPageBreak/>
              <w:t>організацій, в т. ч. в не грошовій формі</w:t>
            </w:r>
          </w:p>
        </w:tc>
        <w:tc>
          <w:tcPr>
            <w:tcW w:w="1276" w:type="dxa"/>
            <w:shd w:val="clear" w:color="auto" w:fill="auto"/>
          </w:tcPr>
          <w:p w:rsidR="00162364" w:rsidRPr="008156C6" w:rsidRDefault="00162364" w:rsidP="00162364">
            <w:pPr>
              <w:jc w:val="center"/>
            </w:pPr>
            <w:r w:rsidRPr="008156C6">
              <w:lastRenderedPageBreak/>
              <w:t>тис. грн.</w:t>
            </w:r>
          </w:p>
        </w:tc>
        <w:tc>
          <w:tcPr>
            <w:tcW w:w="2268" w:type="dxa"/>
          </w:tcPr>
          <w:p w:rsidR="00162364" w:rsidRPr="00A658B8" w:rsidRDefault="00162364" w:rsidP="00162364">
            <w:pPr>
              <w:jc w:val="center"/>
            </w:pPr>
            <w:r w:rsidRPr="00A658B8">
              <w:t>0</w:t>
            </w:r>
          </w:p>
        </w:tc>
        <w:tc>
          <w:tcPr>
            <w:tcW w:w="2281" w:type="dxa"/>
            <w:shd w:val="clear" w:color="auto" w:fill="auto"/>
          </w:tcPr>
          <w:p w:rsidR="00162364" w:rsidRPr="00A658B8" w:rsidRDefault="00162364" w:rsidP="00162364">
            <w:pPr>
              <w:jc w:val="center"/>
            </w:pPr>
            <w:r w:rsidRPr="00A658B8">
              <w:t>0</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Сума доходів місцевого бюджету від оренди та продажу землі</w:t>
            </w:r>
          </w:p>
        </w:tc>
        <w:tc>
          <w:tcPr>
            <w:tcW w:w="1276" w:type="dxa"/>
            <w:shd w:val="clear" w:color="auto" w:fill="auto"/>
          </w:tcPr>
          <w:p w:rsidR="00162364" w:rsidRPr="008156C6" w:rsidRDefault="00162364" w:rsidP="00162364">
            <w:pPr>
              <w:jc w:val="center"/>
            </w:pPr>
            <w:r w:rsidRPr="008156C6">
              <w:t>тис. грн</w:t>
            </w:r>
          </w:p>
        </w:tc>
        <w:tc>
          <w:tcPr>
            <w:tcW w:w="2268" w:type="dxa"/>
            <w:shd w:val="clear" w:color="auto" w:fill="auto"/>
          </w:tcPr>
          <w:p w:rsidR="00162364" w:rsidRPr="00A658B8" w:rsidRDefault="00162364" w:rsidP="00162364">
            <w:pPr>
              <w:jc w:val="center"/>
            </w:pPr>
            <w:r w:rsidRPr="00A658B8">
              <w:t>від оренди землі – 9606,6 тис. грн.;</w:t>
            </w:r>
          </w:p>
          <w:p w:rsidR="00162364" w:rsidRPr="00A658B8" w:rsidRDefault="00162364" w:rsidP="00162364">
            <w:pPr>
              <w:jc w:val="center"/>
            </w:pPr>
            <w:r w:rsidRPr="00A658B8">
              <w:t>від продажу землі – 340,0 тис. грн.</w:t>
            </w:r>
          </w:p>
        </w:tc>
        <w:tc>
          <w:tcPr>
            <w:tcW w:w="2281" w:type="dxa"/>
            <w:shd w:val="clear" w:color="auto" w:fill="auto"/>
          </w:tcPr>
          <w:p w:rsidR="00162364" w:rsidRPr="00A658B8" w:rsidRDefault="00162364" w:rsidP="00162364">
            <w:pPr>
              <w:jc w:val="center"/>
            </w:pPr>
            <w:r w:rsidRPr="00A658B8">
              <w:t>від оренди землі – 11123,25 тис. грн.;</w:t>
            </w:r>
          </w:p>
          <w:p w:rsidR="00162364" w:rsidRPr="00A658B8" w:rsidRDefault="00162364" w:rsidP="00162364">
            <w:pPr>
              <w:jc w:val="center"/>
            </w:pPr>
            <w:r w:rsidRPr="00A658B8">
              <w:t>від продажу землі – 2176,5 тис. грн.</w:t>
            </w:r>
          </w:p>
        </w:tc>
      </w:tr>
      <w:tr w:rsidR="00162364" w:rsidRPr="00233EF1" w:rsidTr="00162364">
        <w:trPr>
          <w:trHeight w:val="145"/>
        </w:trPr>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Кількість (площа) земельних ділянок для інвестування («браунфілдів»)</w:t>
            </w:r>
          </w:p>
        </w:tc>
        <w:tc>
          <w:tcPr>
            <w:tcW w:w="1276" w:type="dxa"/>
            <w:shd w:val="clear" w:color="auto" w:fill="auto"/>
            <w:vAlign w:val="center"/>
          </w:tcPr>
          <w:p w:rsidR="00162364" w:rsidRDefault="00162364" w:rsidP="00162364">
            <w:pPr>
              <w:jc w:val="center"/>
            </w:pPr>
            <w:r w:rsidRPr="008156C6">
              <w:t>одиниць/</w:t>
            </w:r>
          </w:p>
          <w:p w:rsidR="00162364" w:rsidRPr="008156C6" w:rsidRDefault="00162364" w:rsidP="00162364">
            <w:pPr>
              <w:jc w:val="center"/>
            </w:pPr>
            <w:r w:rsidRPr="008156C6">
              <w:t>га</w:t>
            </w:r>
          </w:p>
        </w:tc>
        <w:tc>
          <w:tcPr>
            <w:tcW w:w="2268" w:type="dxa"/>
            <w:vAlign w:val="center"/>
          </w:tcPr>
          <w:p w:rsidR="00162364" w:rsidRPr="00A658B8" w:rsidRDefault="00162364" w:rsidP="00162364">
            <w:pPr>
              <w:jc w:val="center"/>
            </w:pPr>
            <w:r w:rsidRPr="00A658B8">
              <w:t>24,356</w:t>
            </w:r>
          </w:p>
        </w:tc>
        <w:tc>
          <w:tcPr>
            <w:tcW w:w="2281" w:type="dxa"/>
            <w:shd w:val="clear" w:color="auto" w:fill="auto"/>
            <w:vAlign w:val="center"/>
          </w:tcPr>
          <w:p w:rsidR="00162364" w:rsidRPr="00A658B8" w:rsidRDefault="00162364" w:rsidP="00162364">
            <w:pPr>
              <w:jc w:val="center"/>
            </w:pPr>
            <w:r w:rsidRPr="00A658B8">
              <w:t>24,356</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pPr>
              <w:spacing w:before="40" w:after="40"/>
            </w:pPr>
            <w:r w:rsidRPr="008156C6">
              <w:t>Кількість (площа) вільних земельних ділянок комерційного призначення для інвестування («грінфілдів»)</w:t>
            </w:r>
          </w:p>
        </w:tc>
        <w:tc>
          <w:tcPr>
            <w:tcW w:w="1276" w:type="dxa"/>
            <w:shd w:val="clear" w:color="auto" w:fill="auto"/>
          </w:tcPr>
          <w:p w:rsidR="00162364" w:rsidRDefault="00162364" w:rsidP="00162364">
            <w:pPr>
              <w:snapToGrid w:val="0"/>
              <w:spacing w:before="40" w:after="40"/>
              <w:jc w:val="center"/>
            </w:pPr>
            <w:r w:rsidRPr="008156C6">
              <w:t>одиниць/</w:t>
            </w:r>
          </w:p>
          <w:p w:rsidR="00162364" w:rsidRPr="008156C6" w:rsidRDefault="00162364" w:rsidP="00162364">
            <w:pPr>
              <w:snapToGrid w:val="0"/>
              <w:spacing w:before="40" w:after="40"/>
              <w:jc w:val="center"/>
            </w:pPr>
            <w:r w:rsidRPr="008156C6">
              <w:t>га</w:t>
            </w:r>
          </w:p>
        </w:tc>
        <w:tc>
          <w:tcPr>
            <w:tcW w:w="2268" w:type="dxa"/>
          </w:tcPr>
          <w:p w:rsidR="00162364" w:rsidRPr="00A658B8" w:rsidRDefault="00162364" w:rsidP="00162364">
            <w:pPr>
              <w:snapToGrid w:val="0"/>
              <w:spacing w:before="40" w:after="40"/>
              <w:jc w:val="center"/>
            </w:pPr>
            <w:r w:rsidRPr="00A658B8">
              <w:t>14,532</w:t>
            </w:r>
          </w:p>
        </w:tc>
        <w:tc>
          <w:tcPr>
            <w:tcW w:w="2281" w:type="dxa"/>
            <w:shd w:val="clear" w:color="auto" w:fill="auto"/>
          </w:tcPr>
          <w:p w:rsidR="00162364" w:rsidRPr="00A658B8" w:rsidRDefault="00162364" w:rsidP="00162364">
            <w:pPr>
              <w:snapToGrid w:val="0"/>
              <w:spacing w:before="40" w:after="40"/>
              <w:jc w:val="center"/>
            </w:pPr>
            <w:r w:rsidRPr="00A658B8">
              <w:t>14,532</w:t>
            </w:r>
          </w:p>
        </w:tc>
      </w:tr>
      <w:tr w:rsidR="00162364" w:rsidRPr="00233EF1" w:rsidTr="00162364">
        <w:tc>
          <w:tcPr>
            <w:tcW w:w="1920" w:type="dxa"/>
            <w:shd w:val="clear" w:color="auto" w:fill="FFC000"/>
          </w:tcPr>
          <w:p w:rsidR="00162364" w:rsidRPr="00233EF1" w:rsidRDefault="00162364" w:rsidP="00162364">
            <w:pPr>
              <w:jc w:val="center"/>
              <w:rPr>
                <w:b/>
              </w:rPr>
            </w:pPr>
          </w:p>
        </w:tc>
        <w:tc>
          <w:tcPr>
            <w:tcW w:w="8492" w:type="dxa"/>
            <w:shd w:val="clear" w:color="auto" w:fill="FFC000"/>
          </w:tcPr>
          <w:p w:rsidR="00162364" w:rsidRPr="008156C6" w:rsidRDefault="00162364" w:rsidP="00162364">
            <w:pPr>
              <w:rPr>
                <w:b/>
              </w:rPr>
            </w:pPr>
            <w:r w:rsidRPr="008156C6">
              <w:rPr>
                <w:b/>
              </w:rPr>
              <w:t>Індикатор просування за Стратегічним напрямком</w:t>
            </w:r>
          </w:p>
        </w:tc>
        <w:tc>
          <w:tcPr>
            <w:tcW w:w="1276" w:type="dxa"/>
            <w:shd w:val="clear" w:color="auto" w:fill="FFC000"/>
          </w:tcPr>
          <w:p w:rsidR="00162364" w:rsidRPr="008156C6" w:rsidRDefault="00162364" w:rsidP="00162364">
            <w:pPr>
              <w:jc w:val="center"/>
            </w:pPr>
          </w:p>
        </w:tc>
        <w:tc>
          <w:tcPr>
            <w:tcW w:w="2268" w:type="dxa"/>
            <w:shd w:val="clear" w:color="auto" w:fill="FFC000"/>
          </w:tcPr>
          <w:p w:rsidR="00162364" w:rsidRPr="00A658B8" w:rsidRDefault="00162364" w:rsidP="00162364">
            <w:pPr>
              <w:jc w:val="center"/>
            </w:pPr>
          </w:p>
        </w:tc>
        <w:tc>
          <w:tcPr>
            <w:tcW w:w="2281" w:type="dxa"/>
            <w:shd w:val="clear" w:color="auto" w:fill="FFC000"/>
          </w:tcPr>
          <w:p w:rsidR="00162364" w:rsidRPr="00A658B8" w:rsidRDefault="00162364" w:rsidP="00162364">
            <w:pPr>
              <w:jc w:val="center"/>
            </w:pPr>
          </w:p>
        </w:tc>
      </w:tr>
      <w:tr w:rsidR="00162364" w:rsidRPr="00233EF1" w:rsidTr="00162364">
        <w:tc>
          <w:tcPr>
            <w:tcW w:w="1920" w:type="dxa"/>
            <w:vMerge w:val="restart"/>
            <w:shd w:val="clear" w:color="auto" w:fill="auto"/>
          </w:tcPr>
          <w:p w:rsidR="00162364" w:rsidRPr="00233EF1" w:rsidRDefault="00162364" w:rsidP="00162364">
            <w:pPr>
              <w:rPr>
                <w:b/>
              </w:rPr>
            </w:pPr>
            <w:r w:rsidRPr="00233EF1">
              <w:rPr>
                <w:b/>
              </w:rPr>
              <w:t xml:space="preserve">С. </w:t>
            </w:r>
            <w:r>
              <w:rPr>
                <w:b/>
              </w:rPr>
              <w:t>Якість життя</w:t>
            </w:r>
          </w:p>
        </w:tc>
        <w:tc>
          <w:tcPr>
            <w:tcW w:w="8492" w:type="dxa"/>
            <w:shd w:val="clear" w:color="auto" w:fill="auto"/>
          </w:tcPr>
          <w:p w:rsidR="00162364" w:rsidRPr="008156C6" w:rsidRDefault="00162364" w:rsidP="00162364">
            <w:r w:rsidRPr="008156C6">
              <w:t>Динаміка чисельності населення міста за рік</w:t>
            </w:r>
          </w:p>
        </w:tc>
        <w:tc>
          <w:tcPr>
            <w:tcW w:w="1276" w:type="dxa"/>
            <w:shd w:val="clear" w:color="auto" w:fill="auto"/>
          </w:tcPr>
          <w:p w:rsidR="00162364" w:rsidRPr="008156C6" w:rsidRDefault="00162364" w:rsidP="00162364">
            <w:pPr>
              <w:jc w:val="center"/>
            </w:pPr>
            <w:r w:rsidRPr="008156C6">
              <w:t>осіб</w:t>
            </w:r>
          </w:p>
        </w:tc>
        <w:tc>
          <w:tcPr>
            <w:tcW w:w="2268" w:type="dxa"/>
          </w:tcPr>
          <w:p w:rsidR="00162364" w:rsidRPr="00204BD0" w:rsidRDefault="00162364" w:rsidP="00162364">
            <w:pPr>
              <w:jc w:val="center"/>
              <w:rPr>
                <w:lang w:val="uk-UA"/>
              </w:rPr>
            </w:pPr>
            <w:r w:rsidRPr="00A658B8">
              <w:t>335</w:t>
            </w:r>
            <w:r w:rsidR="00204BD0">
              <w:rPr>
                <w:lang w:val="uk-UA"/>
              </w:rPr>
              <w:t>75</w:t>
            </w:r>
          </w:p>
        </w:tc>
        <w:tc>
          <w:tcPr>
            <w:tcW w:w="2281" w:type="dxa"/>
            <w:shd w:val="clear" w:color="auto" w:fill="auto"/>
          </w:tcPr>
          <w:p w:rsidR="00162364" w:rsidRPr="00204BD0" w:rsidRDefault="00162364" w:rsidP="00162364">
            <w:pPr>
              <w:jc w:val="center"/>
              <w:rPr>
                <w:lang w:val="uk-UA"/>
              </w:rPr>
            </w:pPr>
            <w:r w:rsidRPr="00A658B8">
              <w:t>335</w:t>
            </w:r>
            <w:r w:rsidR="00204BD0">
              <w:rPr>
                <w:lang w:val="uk-UA"/>
              </w:rPr>
              <w:t>79</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 xml:space="preserve">Природний приріст/скорочення </w:t>
            </w:r>
          </w:p>
        </w:tc>
        <w:tc>
          <w:tcPr>
            <w:tcW w:w="1276" w:type="dxa"/>
            <w:shd w:val="clear" w:color="auto" w:fill="auto"/>
          </w:tcPr>
          <w:p w:rsidR="00162364" w:rsidRPr="008156C6" w:rsidRDefault="00162364" w:rsidP="00162364">
            <w:pPr>
              <w:jc w:val="center"/>
            </w:pPr>
            <w:r w:rsidRPr="008156C6">
              <w:t>осіб</w:t>
            </w:r>
          </w:p>
        </w:tc>
        <w:tc>
          <w:tcPr>
            <w:tcW w:w="2268" w:type="dxa"/>
          </w:tcPr>
          <w:p w:rsidR="00162364" w:rsidRPr="00A658B8" w:rsidRDefault="00162364" w:rsidP="00162364">
            <w:pPr>
              <w:jc w:val="center"/>
            </w:pPr>
            <w:r w:rsidRPr="00A658B8">
              <w:t>-96</w:t>
            </w:r>
          </w:p>
        </w:tc>
        <w:tc>
          <w:tcPr>
            <w:tcW w:w="2281" w:type="dxa"/>
            <w:shd w:val="clear" w:color="auto" w:fill="auto"/>
          </w:tcPr>
          <w:p w:rsidR="00162364" w:rsidRPr="00A658B8" w:rsidRDefault="00162364" w:rsidP="00162364">
            <w:pPr>
              <w:jc w:val="center"/>
            </w:pPr>
            <w:r w:rsidRPr="00A658B8">
              <w:t>-72</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 xml:space="preserve">Сальдо міграції населення </w:t>
            </w:r>
          </w:p>
        </w:tc>
        <w:tc>
          <w:tcPr>
            <w:tcW w:w="1276" w:type="dxa"/>
            <w:shd w:val="clear" w:color="auto" w:fill="auto"/>
          </w:tcPr>
          <w:p w:rsidR="00162364" w:rsidRPr="008156C6" w:rsidRDefault="00162364" w:rsidP="00162364">
            <w:pPr>
              <w:jc w:val="center"/>
            </w:pPr>
            <w:r w:rsidRPr="008156C6">
              <w:t>осіб</w:t>
            </w:r>
          </w:p>
        </w:tc>
        <w:tc>
          <w:tcPr>
            <w:tcW w:w="2268" w:type="dxa"/>
          </w:tcPr>
          <w:p w:rsidR="00162364" w:rsidRPr="00A658B8" w:rsidRDefault="00162364" w:rsidP="00162364">
            <w:pPr>
              <w:jc w:val="center"/>
            </w:pPr>
            <w:r w:rsidRPr="00A658B8">
              <w:t>+179</w:t>
            </w:r>
          </w:p>
        </w:tc>
        <w:tc>
          <w:tcPr>
            <w:tcW w:w="2281" w:type="dxa"/>
            <w:shd w:val="clear" w:color="auto" w:fill="auto"/>
          </w:tcPr>
          <w:p w:rsidR="00162364" w:rsidRPr="00A658B8" w:rsidRDefault="00162364" w:rsidP="00162364">
            <w:pPr>
              <w:jc w:val="center"/>
            </w:pPr>
            <w:r w:rsidRPr="00A658B8">
              <w:t>+200</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 xml:space="preserve">Вікова структура населення </w:t>
            </w:r>
          </w:p>
          <w:p w:rsidR="00162364" w:rsidRPr="008156C6" w:rsidRDefault="00162364" w:rsidP="00162364">
            <w:r w:rsidRPr="008156C6">
              <w:t xml:space="preserve">0 – 14 років </w:t>
            </w:r>
          </w:p>
          <w:p w:rsidR="00162364" w:rsidRPr="008156C6" w:rsidRDefault="00162364" w:rsidP="00162364">
            <w:r w:rsidRPr="008156C6">
              <w:t>15 – 64 років</w:t>
            </w:r>
          </w:p>
          <w:p w:rsidR="00162364" w:rsidRPr="008156C6" w:rsidRDefault="00162364" w:rsidP="00162364">
            <w:r w:rsidRPr="008156C6">
              <w:t>65 і понад років</w:t>
            </w:r>
          </w:p>
        </w:tc>
        <w:tc>
          <w:tcPr>
            <w:tcW w:w="1276" w:type="dxa"/>
            <w:shd w:val="clear" w:color="auto" w:fill="auto"/>
          </w:tcPr>
          <w:p w:rsidR="00162364" w:rsidRPr="008156C6" w:rsidRDefault="00162364" w:rsidP="00162364">
            <w:pPr>
              <w:jc w:val="center"/>
            </w:pPr>
            <w:r w:rsidRPr="008156C6">
              <w:t>осіб</w:t>
            </w:r>
          </w:p>
        </w:tc>
        <w:tc>
          <w:tcPr>
            <w:tcW w:w="2268" w:type="dxa"/>
          </w:tcPr>
          <w:p w:rsidR="00162364" w:rsidRPr="00A658B8" w:rsidRDefault="00162364" w:rsidP="00162364">
            <w:pPr>
              <w:jc w:val="center"/>
            </w:pPr>
          </w:p>
          <w:p w:rsidR="00162364" w:rsidRPr="00A658B8" w:rsidRDefault="00162364" w:rsidP="00162364">
            <w:pPr>
              <w:jc w:val="center"/>
            </w:pPr>
            <w:r w:rsidRPr="00A658B8">
              <w:t>6177</w:t>
            </w:r>
          </w:p>
          <w:p w:rsidR="00162364" w:rsidRPr="00204BD0" w:rsidRDefault="00204BD0" w:rsidP="00162364">
            <w:pPr>
              <w:jc w:val="center"/>
              <w:rPr>
                <w:lang w:val="uk-UA"/>
              </w:rPr>
            </w:pPr>
            <w:r>
              <w:t>240</w:t>
            </w:r>
            <w:r>
              <w:rPr>
                <w:lang w:val="uk-UA"/>
              </w:rPr>
              <w:t>73</w:t>
            </w:r>
          </w:p>
          <w:p w:rsidR="00162364" w:rsidRPr="00A658B8" w:rsidRDefault="00162364" w:rsidP="00162364">
            <w:pPr>
              <w:jc w:val="center"/>
            </w:pPr>
            <w:r w:rsidRPr="00A658B8">
              <w:t>3325</w:t>
            </w:r>
          </w:p>
        </w:tc>
        <w:tc>
          <w:tcPr>
            <w:tcW w:w="2281" w:type="dxa"/>
            <w:shd w:val="clear" w:color="auto" w:fill="auto"/>
          </w:tcPr>
          <w:p w:rsidR="00162364" w:rsidRPr="00A658B8" w:rsidRDefault="00162364" w:rsidP="00162364">
            <w:pPr>
              <w:jc w:val="center"/>
            </w:pPr>
          </w:p>
          <w:p w:rsidR="00162364" w:rsidRPr="00A658B8" w:rsidRDefault="00162364" w:rsidP="00162364">
            <w:pPr>
              <w:jc w:val="center"/>
            </w:pPr>
            <w:r w:rsidRPr="00A658B8">
              <w:t>6179</w:t>
            </w:r>
          </w:p>
          <w:p w:rsidR="00162364" w:rsidRPr="00204BD0" w:rsidRDefault="00162364" w:rsidP="00162364">
            <w:pPr>
              <w:jc w:val="center"/>
              <w:rPr>
                <w:lang w:val="uk-UA"/>
              </w:rPr>
            </w:pPr>
            <w:r w:rsidRPr="00A658B8">
              <w:t>240</w:t>
            </w:r>
            <w:r w:rsidR="00204BD0">
              <w:rPr>
                <w:lang w:val="uk-UA"/>
              </w:rPr>
              <w:t>72</w:t>
            </w:r>
          </w:p>
          <w:p w:rsidR="00162364" w:rsidRPr="00A658B8" w:rsidRDefault="00162364" w:rsidP="00162364">
            <w:pPr>
              <w:jc w:val="center"/>
            </w:pPr>
            <w:r w:rsidRPr="00A658B8">
              <w:t>3328</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 xml:space="preserve">Співвідношення середньої заробітної плати та фактичної величини прожиткового мінімуму </w:t>
            </w:r>
          </w:p>
        </w:tc>
        <w:tc>
          <w:tcPr>
            <w:tcW w:w="1276" w:type="dxa"/>
            <w:shd w:val="clear" w:color="auto" w:fill="auto"/>
          </w:tcPr>
          <w:p w:rsidR="00162364" w:rsidRPr="008156C6" w:rsidRDefault="00162364" w:rsidP="00162364">
            <w:pPr>
              <w:jc w:val="center"/>
            </w:pPr>
            <w:r w:rsidRPr="008156C6">
              <w:t>%</w:t>
            </w:r>
          </w:p>
        </w:tc>
        <w:tc>
          <w:tcPr>
            <w:tcW w:w="2268" w:type="dxa"/>
          </w:tcPr>
          <w:p w:rsidR="00162364" w:rsidRPr="00A658B8" w:rsidRDefault="00162364" w:rsidP="00162364">
            <w:pPr>
              <w:jc w:val="center"/>
            </w:pPr>
            <w:r w:rsidRPr="00A658B8">
              <w:t>23</w:t>
            </w:r>
          </w:p>
        </w:tc>
        <w:tc>
          <w:tcPr>
            <w:tcW w:w="2281" w:type="dxa"/>
            <w:shd w:val="clear" w:color="auto" w:fill="auto"/>
          </w:tcPr>
          <w:p w:rsidR="00162364" w:rsidRPr="00A658B8" w:rsidRDefault="00162364" w:rsidP="00162364">
            <w:pPr>
              <w:jc w:val="center"/>
            </w:pPr>
            <w:r w:rsidRPr="00A658B8">
              <w:t>18,4</w:t>
            </w:r>
          </w:p>
        </w:tc>
      </w:tr>
      <w:tr w:rsidR="00162364" w:rsidRPr="009A0C76"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Рівень безробіття</w:t>
            </w:r>
          </w:p>
        </w:tc>
        <w:tc>
          <w:tcPr>
            <w:tcW w:w="1276" w:type="dxa"/>
            <w:shd w:val="clear" w:color="auto" w:fill="auto"/>
          </w:tcPr>
          <w:p w:rsidR="00162364" w:rsidRPr="008156C6" w:rsidRDefault="00162364" w:rsidP="00162364">
            <w:pPr>
              <w:jc w:val="center"/>
            </w:pPr>
            <w:r w:rsidRPr="008156C6">
              <w:t>%</w:t>
            </w:r>
          </w:p>
        </w:tc>
        <w:tc>
          <w:tcPr>
            <w:tcW w:w="2268" w:type="dxa"/>
          </w:tcPr>
          <w:p w:rsidR="00162364" w:rsidRPr="00A658B8" w:rsidRDefault="00162364" w:rsidP="00162364">
            <w:pPr>
              <w:jc w:val="center"/>
            </w:pPr>
            <w:r w:rsidRPr="00A658B8">
              <w:t>1,5</w:t>
            </w:r>
          </w:p>
        </w:tc>
        <w:tc>
          <w:tcPr>
            <w:tcW w:w="2281" w:type="dxa"/>
            <w:shd w:val="clear" w:color="auto" w:fill="auto"/>
          </w:tcPr>
          <w:p w:rsidR="00162364" w:rsidRPr="00A658B8" w:rsidRDefault="00162364" w:rsidP="00162364">
            <w:pPr>
              <w:jc w:val="center"/>
            </w:pPr>
            <w:r w:rsidRPr="00A658B8">
              <w:t xml:space="preserve">1,2 </w:t>
            </w:r>
          </w:p>
        </w:tc>
      </w:tr>
      <w:tr w:rsidR="00162364" w:rsidRPr="00233EF1" w:rsidTr="00162364">
        <w:tc>
          <w:tcPr>
            <w:tcW w:w="1920" w:type="dxa"/>
            <w:vMerge/>
            <w:shd w:val="clear" w:color="auto" w:fill="auto"/>
          </w:tcPr>
          <w:p w:rsidR="00162364" w:rsidRPr="00233EF1" w:rsidRDefault="00162364" w:rsidP="00162364">
            <w:pPr>
              <w:jc w:val="center"/>
              <w:rPr>
                <w:b/>
              </w:rPr>
            </w:pPr>
          </w:p>
        </w:tc>
        <w:tc>
          <w:tcPr>
            <w:tcW w:w="8492" w:type="dxa"/>
            <w:shd w:val="clear" w:color="auto" w:fill="auto"/>
          </w:tcPr>
          <w:p w:rsidR="00162364" w:rsidRPr="008156C6" w:rsidRDefault="00162364" w:rsidP="00162364">
            <w:r w:rsidRPr="008156C6">
              <w:t>Середньомісячна пенсія</w:t>
            </w:r>
          </w:p>
        </w:tc>
        <w:tc>
          <w:tcPr>
            <w:tcW w:w="1276" w:type="dxa"/>
            <w:shd w:val="clear" w:color="auto" w:fill="auto"/>
          </w:tcPr>
          <w:p w:rsidR="00162364" w:rsidRPr="008156C6" w:rsidRDefault="00162364" w:rsidP="00162364">
            <w:pPr>
              <w:jc w:val="center"/>
            </w:pPr>
            <w:r w:rsidRPr="008156C6">
              <w:t>грн.</w:t>
            </w:r>
          </w:p>
        </w:tc>
        <w:tc>
          <w:tcPr>
            <w:tcW w:w="2268" w:type="dxa"/>
          </w:tcPr>
          <w:p w:rsidR="00162364" w:rsidRPr="00A658B8" w:rsidRDefault="00162364" w:rsidP="00162364">
            <w:pPr>
              <w:jc w:val="center"/>
            </w:pPr>
            <w:r w:rsidRPr="00A658B8">
              <w:t>2799,39</w:t>
            </w:r>
          </w:p>
        </w:tc>
        <w:tc>
          <w:tcPr>
            <w:tcW w:w="2281" w:type="dxa"/>
            <w:shd w:val="clear" w:color="auto" w:fill="auto"/>
          </w:tcPr>
          <w:p w:rsidR="00162364" w:rsidRPr="00A658B8" w:rsidRDefault="00162364" w:rsidP="00162364">
            <w:pPr>
              <w:jc w:val="center"/>
            </w:pPr>
            <w:r w:rsidRPr="00A658B8">
              <w:t>3030,81</w:t>
            </w:r>
          </w:p>
        </w:tc>
      </w:tr>
      <w:tr w:rsidR="00162364" w:rsidRPr="00233EF1" w:rsidTr="00162364">
        <w:tc>
          <w:tcPr>
            <w:tcW w:w="1920" w:type="dxa"/>
            <w:shd w:val="clear" w:color="auto" w:fill="FFC000"/>
          </w:tcPr>
          <w:p w:rsidR="00162364" w:rsidRPr="00233EF1" w:rsidRDefault="00162364" w:rsidP="00162364">
            <w:pPr>
              <w:jc w:val="center"/>
              <w:rPr>
                <w:b/>
              </w:rPr>
            </w:pPr>
          </w:p>
        </w:tc>
        <w:tc>
          <w:tcPr>
            <w:tcW w:w="8492" w:type="dxa"/>
            <w:shd w:val="clear" w:color="auto" w:fill="FFC000"/>
          </w:tcPr>
          <w:p w:rsidR="00162364" w:rsidRPr="008156C6" w:rsidRDefault="00162364" w:rsidP="00162364">
            <w:pPr>
              <w:rPr>
                <w:b/>
              </w:rPr>
            </w:pPr>
            <w:r w:rsidRPr="008156C6">
              <w:rPr>
                <w:b/>
              </w:rPr>
              <w:t>Індикатор виконання стратегічної цілі</w:t>
            </w:r>
          </w:p>
        </w:tc>
        <w:tc>
          <w:tcPr>
            <w:tcW w:w="1276" w:type="dxa"/>
            <w:shd w:val="clear" w:color="auto" w:fill="FFC000"/>
          </w:tcPr>
          <w:p w:rsidR="00162364" w:rsidRPr="008156C6" w:rsidRDefault="00162364" w:rsidP="00162364">
            <w:pPr>
              <w:jc w:val="center"/>
            </w:pPr>
          </w:p>
        </w:tc>
        <w:tc>
          <w:tcPr>
            <w:tcW w:w="2268" w:type="dxa"/>
            <w:shd w:val="clear" w:color="auto" w:fill="FFC000"/>
          </w:tcPr>
          <w:p w:rsidR="00162364" w:rsidRPr="00A67962" w:rsidRDefault="00162364" w:rsidP="00162364">
            <w:pPr>
              <w:jc w:val="center"/>
            </w:pPr>
          </w:p>
        </w:tc>
        <w:tc>
          <w:tcPr>
            <w:tcW w:w="2281" w:type="dxa"/>
            <w:shd w:val="clear" w:color="auto" w:fill="FFC000"/>
          </w:tcPr>
          <w:p w:rsidR="00162364" w:rsidRPr="00D47B28" w:rsidRDefault="00162364" w:rsidP="00162364">
            <w:pPr>
              <w:jc w:val="center"/>
            </w:pPr>
          </w:p>
        </w:tc>
      </w:tr>
      <w:tr w:rsidR="00162364" w:rsidRPr="00233EF1" w:rsidTr="00162364">
        <w:tc>
          <w:tcPr>
            <w:tcW w:w="1920" w:type="dxa"/>
            <w:vMerge w:val="restart"/>
            <w:shd w:val="clear" w:color="auto" w:fill="auto"/>
          </w:tcPr>
          <w:p w:rsidR="00162364" w:rsidRPr="00233EF1" w:rsidRDefault="00162364" w:rsidP="00162364">
            <w:pPr>
              <w:rPr>
                <w:b/>
              </w:rPr>
            </w:pPr>
            <w:r w:rsidRPr="00233EF1">
              <w:rPr>
                <w:b/>
              </w:rPr>
              <w:t xml:space="preserve">С. 1 </w:t>
            </w:r>
            <w:r w:rsidRPr="00160688">
              <w:rPr>
                <w:b/>
              </w:rPr>
              <w:t>Екологічна безпека та енергоефективність</w:t>
            </w:r>
          </w:p>
        </w:tc>
        <w:tc>
          <w:tcPr>
            <w:tcW w:w="8492" w:type="dxa"/>
            <w:shd w:val="clear" w:color="auto" w:fill="auto"/>
          </w:tcPr>
          <w:p w:rsidR="00162364" w:rsidRPr="008156C6" w:rsidRDefault="00162364" w:rsidP="00162364">
            <w:r w:rsidRPr="008156C6">
              <w:t>Зростання/зменшення обсягів викидів забруднюючих речовин стаціонарними джерелами</w:t>
            </w:r>
          </w:p>
        </w:tc>
        <w:tc>
          <w:tcPr>
            <w:tcW w:w="1276" w:type="dxa"/>
            <w:shd w:val="clear" w:color="auto" w:fill="auto"/>
            <w:vAlign w:val="center"/>
          </w:tcPr>
          <w:p w:rsidR="00162364" w:rsidRPr="008156C6" w:rsidRDefault="00162364" w:rsidP="00162364">
            <w:pPr>
              <w:jc w:val="center"/>
            </w:pPr>
            <w:r w:rsidRPr="008156C6">
              <w:t>т</w:t>
            </w:r>
          </w:p>
        </w:tc>
        <w:tc>
          <w:tcPr>
            <w:tcW w:w="2268" w:type="dxa"/>
            <w:vAlign w:val="center"/>
          </w:tcPr>
          <w:p w:rsidR="00162364" w:rsidRPr="00A658B8" w:rsidRDefault="00162364" w:rsidP="00162364">
            <w:pPr>
              <w:jc w:val="center"/>
            </w:pPr>
            <w:r w:rsidRPr="00A658B8">
              <w:t>Зменшення на 27,0</w:t>
            </w:r>
          </w:p>
        </w:tc>
        <w:tc>
          <w:tcPr>
            <w:tcW w:w="2281" w:type="dxa"/>
            <w:shd w:val="clear" w:color="auto" w:fill="auto"/>
            <w:vAlign w:val="center"/>
          </w:tcPr>
          <w:p w:rsidR="00162364" w:rsidRPr="00A658B8" w:rsidRDefault="00162364" w:rsidP="00162364">
            <w:pPr>
              <w:jc w:val="center"/>
            </w:pPr>
            <w:r w:rsidRPr="00A658B8">
              <w:t>Зменшення на 50,0</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pPr>
              <w:rPr>
                <w:vertAlign w:val="superscript"/>
              </w:rPr>
            </w:pPr>
            <w:r w:rsidRPr="008156C6">
              <w:t>Зростання/зменшення втрат питної води при транспортуванні її до споживачів</w:t>
            </w:r>
          </w:p>
        </w:tc>
        <w:tc>
          <w:tcPr>
            <w:tcW w:w="1276" w:type="dxa"/>
            <w:shd w:val="clear" w:color="auto" w:fill="auto"/>
            <w:vAlign w:val="center"/>
          </w:tcPr>
          <w:p w:rsidR="00162364" w:rsidRPr="008156C6" w:rsidRDefault="00162364" w:rsidP="00162364">
            <w:pPr>
              <w:jc w:val="center"/>
              <w:rPr>
                <w:vertAlign w:val="superscript"/>
              </w:rPr>
            </w:pPr>
            <w:r w:rsidRPr="008156C6">
              <w:t>м</w:t>
            </w:r>
            <w:r w:rsidRPr="008156C6">
              <w:rPr>
                <w:vertAlign w:val="superscript"/>
              </w:rPr>
              <w:t>3</w:t>
            </w:r>
          </w:p>
        </w:tc>
        <w:tc>
          <w:tcPr>
            <w:tcW w:w="2268" w:type="dxa"/>
            <w:vAlign w:val="center"/>
          </w:tcPr>
          <w:p w:rsidR="00162364" w:rsidRPr="00A658B8" w:rsidRDefault="00162364" w:rsidP="00162364">
            <w:r w:rsidRPr="00A658B8">
              <w:t>Норма 22,8%</w:t>
            </w:r>
          </w:p>
          <w:p w:rsidR="00162364" w:rsidRPr="00A658B8" w:rsidRDefault="00162364" w:rsidP="00162364">
            <w:r w:rsidRPr="00A658B8">
              <w:t xml:space="preserve">Зменшили до 20,2% до рівня піднятої води (зменшення на 2,6% - </w:t>
            </w:r>
          </w:p>
          <w:p w:rsidR="00162364" w:rsidRPr="00A658B8" w:rsidRDefault="00162364" w:rsidP="00162364">
            <w:pPr>
              <w:rPr>
                <w:vertAlign w:val="superscript"/>
              </w:rPr>
            </w:pPr>
            <w:r w:rsidRPr="00A658B8">
              <w:t>411146 м3)</w:t>
            </w:r>
          </w:p>
        </w:tc>
        <w:tc>
          <w:tcPr>
            <w:tcW w:w="2281" w:type="dxa"/>
            <w:shd w:val="clear" w:color="auto" w:fill="auto"/>
            <w:vAlign w:val="center"/>
          </w:tcPr>
          <w:p w:rsidR="00162364" w:rsidRPr="00A658B8" w:rsidRDefault="00162364" w:rsidP="00162364">
            <w:r w:rsidRPr="00A658B8">
              <w:t>Норма 22,8%</w:t>
            </w:r>
          </w:p>
          <w:p w:rsidR="00162364" w:rsidRPr="00A658B8" w:rsidRDefault="00162364" w:rsidP="00162364">
            <w:r w:rsidRPr="00A658B8">
              <w:t>Зменшили до 19,8% до рівня піднятої води (зменшення на 3,0% - 456000 м3)</w:t>
            </w:r>
          </w:p>
          <w:p w:rsidR="00162364" w:rsidRPr="00A658B8" w:rsidRDefault="00162364" w:rsidP="00162364">
            <w:pPr>
              <w:jc w:val="center"/>
              <w:rPr>
                <w:vertAlign w:val="superscript"/>
              </w:rPr>
            </w:pP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встановлених/замінених ламп зовнішнього освітлення з енергозберігаючим ефектом</w:t>
            </w:r>
          </w:p>
        </w:tc>
        <w:tc>
          <w:tcPr>
            <w:tcW w:w="1276" w:type="dxa"/>
            <w:shd w:val="clear" w:color="auto" w:fill="auto"/>
            <w:vAlign w:val="center"/>
          </w:tcPr>
          <w:p w:rsidR="00162364" w:rsidRPr="008156C6" w:rsidRDefault="00162364" w:rsidP="00162364">
            <w:pPr>
              <w:jc w:val="center"/>
            </w:pPr>
            <w:r w:rsidRPr="008156C6">
              <w:t>одиниць</w:t>
            </w:r>
          </w:p>
        </w:tc>
        <w:tc>
          <w:tcPr>
            <w:tcW w:w="2268" w:type="dxa"/>
            <w:vAlign w:val="center"/>
          </w:tcPr>
          <w:p w:rsidR="00162364" w:rsidRPr="00A658B8" w:rsidRDefault="00162364" w:rsidP="00162364">
            <w:pPr>
              <w:jc w:val="center"/>
            </w:pPr>
            <w:r w:rsidRPr="00A658B8">
              <w:t>72 (заміна старих)</w:t>
            </w:r>
          </w:p>
        </w:tc>
        <w:tc>
          <w:tcPr>
            <w:tcW w:w="2281" w:type="dxa"/>
            <w:shd w:val="clear" w:color="auto" w:fill="auto"/>
            <w:vAlign w:val="center"/>
          </w:tcPr>
          <w:p w:rsidR="00162364" w:rsidRPr="00A658B8" w:rsidRDefault="00162364" w:rsidP="00162364">
            <w:pPr>
              <w:jc w:val="center"/>
            </w:pPr>
            <w:r w:rsidRPr="00A658B8">
              <w:t>105 (замінено старих на енергозберігаючі)</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встановлених лічильників теплової енергії у відсотках до потреби</w:t>
            </w:r>
          </w:p>
        </w:tc>
        <w:tc>
          <w:tcPr>
            <w:tcW w:w="1276" w:type="dxa"/>
            <w:shd w:val="clear" w:color="auto" w:fill="auto"/>
            <w:vAlign w:val="center"/>
          </w:tcPr>
          <w:p w:rsidR="00162364" w:rsidRPr="008156C6" w:rsidRDefault="00162364" w:rsidP="00162364">
            <w:pPr>
              <w:jc w:val="center"/>
            </w:pPr>
            <w:r w:rsidRPr="008156C6">
              <w:t>%</w:t>
            </w:r>
          </w:p>
        </w:tc>
        <w:tc>
          <w:tcPr>
            <w:tcW w:w="2268" w:type="dxa"/>
            <w:vAlign w:val="center"/>
          </w:tcPr>
          <w:p w:rsidR="00162364" w:rsidRPr="00A658B8" w:rsidRDefault="00162364" w:rsidP="00162364">
            <w:pPr>
              <w:jc w:val="center"/>
            </w:pPr>
            <w:r w:rsidRPr="00A658B8">
              <w:t>100</w:t>
            </w:r>
          </w:p>
        </w:tc>
        <w:tc>
          <w:tcPr>
            <w:tcW w:w="2281" w:type="dxa"/>
            <w:shd w:val="clear" w:color="auto" w:fill="auto"/>
            <w:vAlign w:val="center"/>
          </w:tcPr>
          <w:p w:rsidR="00162364" w:rsidRPr="00A658B8" w:rsidRDefault="00162364" w:rsidP="00162364">
            <w:pPr>
              <w:jc w:val="center"/>
            </w:pPr>
            <w:r w:rsidRPr="00A658B8">
              <w:t>100</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встановлених лічильників водопостачання та водовідведення у відсотках до потреби</w:t>
            </w:r>
          </w:p>
        </w:tc>
        <w:tc>
          <w:tcPr>
            <w:tcW w:w="1276" w:type="dxa"/>
            <w:shd w:val="clear" w:color="auto" w:fill="auto"/>
            <w:vAlign w:val="center"/>
          </w:tcPr>
          <w:p w:rsidR="00162364" w:rsidRPr="008156C6" w:rsidRDefault="00162364" w:rsidP="00162364">
            <w:pPr>
              <w:jc w:val="center"/>
            </w:pPr>
            <w:r w:rsidRPr="008156C6">
              <w:t>%</w:t>
            </w:r>
          </w:p>
        </w:tc>
        <w:tc>
          <w:tcPr>
            <w:tcW w:w="2268" w:type="dxa"/>
            <w:vAlign w:val="center"/>
          </w:tcPr>
          <w:p w:rsidR="00162364" w:rsidRPr="00A658B8" w:rsidRDefault="00162364" w:rsidP="00162364">
            <w:pPr>
              <w:jc w:val="center"/>
            </w:pPr>
            <w:r w:rsidRPr="00A658B8">
              <w:t>91,8 % - населення</w:t>
            </w:r>
          </w:p>
          <w:p w:rsidR="00162364" w:rsidRPr="00A658B8" w:rsidRDefault="00162364" w:rsidP="00162364">
            <w:pPr>
              <w:jc w:val="center"/>
            </w:pPr>
            <w:r w:rsidRPr="00A658B8">
              <w:t>100 % - підприємства</w:t>
            </w:r>
          </w:p>
        </w:tc>
        <w:tc>
          <w:tcPr>
            <w:tcW w:w="2281" w:type="dxa"/>
            <w:shd w:val="clear" w:color="auto" w:fill="auto"/>
            <w:vAlign w:val="center"/>
          </w:tcPr>
          <w:p w:rsidR="00162364" w:rsidRPr="00A658B8" w:rsidRDefault="00162364" w:rsidP="00162364">
            <w:pPr>
              <w:jc w:val="center"/>
            </w:pPr>
            <w:r w:rsidRPr="00A658B8">
              <w:t>95,0% - населення</w:t>
            </w:r>
          </w:p>
          <w:p w:rsidR="00162364" w:rsidRPr="00A658B8" w:rsidRDefault="00162364" w:rsidP="00162364">
            <w:pPr>
              <w:jc w:val="center"/>
            </w:pPr>
            <w:r w:rsidRPr="00A658B8">
              <w:t>100 % - підприємства</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встановлених лічильників внутрішньо-під’їзного освітлення у відсотках до потреби</w:t>
            </w:r>
          </w:p>
        </w:tc>
        <w:tc>
          <w:tcPr>
            <w:tcW w:w="1276" w:type="dxa"/>
            <w:shd w:val="clear" w:color="auto" w:fill="auto"/>
            <w:vAlign w:val="center"/>
          </w:tcPr>
          <w:p w:rsidR="00162364" w:rsidRPr="008156C6" w:rsidRDefault="00162364" w:rsidP="00162364">
            <w:pPr>
              <w:jc w:val="center"/>
            </w:pPr>
            <w:r w:rsidRPr="008156C6">
              <w:t>%</w:t>
            </w:r>
          </w:p>
        </w:tc>
        <w:tc>
          <w:tcPr>
            <w:tcW w:w="2268" w:type="dxa"/>
            <w:vAlign w:val="center"/>
          </w:tcPr>
          <w:p w:rsidR="00162364" w:rsidRPr="00A658B8" w:rsidRDefault="00162364" w:rsidP="00162364">
            <w:pPr>
              <w:jc w:val="center"/>
            </w:pPr>
            <w:r w:rsidRPr="00A658B8">
              <w:t>Замінено 65 шт. – 100 %</w:t>
            </w:r>
          </w:p>
        </w:tc>
        <w:tc>
          <w:tcPr>
            <w:tcW w:w="2281" w:type="dxa"/>
            <w:shd w:val="clear" w:color="auto" w:fill="auto"/>
            <w:vAlign w:val="center"/>
          </w:tcPr>
          <w:p w:rsidR="00162364" w:rsidRPr="00A658B8" w:rsidRDefault="00162364" w:rsidP="00162364">
            <w:pPr>
              <w:jc w:val="center"/>
            </w:pPr>
            <w:r w:rsidRPr="00A658B8">
              <w:t>0</w:t>
            </w:r>
          </w:p>
        </w:tc>
      </w:tr>
      <w:tr w:rsidR="00162364" w:rsidRPr="00811E18"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паркових зон (площа зон відпочинку), введених в експлуатацію</w:t>
            </w:r>
          </w:p>
        </w:tc>
        <w:tc>
          <w:tcPr>
            <w:tcW w:w="1276" w:type="dxa"/>
            <w:shd w:val="clear" w:color="auto" w:fill="auto"/>
            <w:vAlign w:val="center"/>
          </w:tcPr>
          <w:p w:rsidR="00162364" w:rsidRPr="008156C6" w:rsidRDefault="00162364" w:rsidP="00162364">
            <w:pPr>
              <w:jc w:val="center"/>
            </w:pPr>
            <w:r w:rsidRPr="008156C6">
              <w:t>одиниць</w:t>
            </w:r>
          </w:p>
        </w:tc>
        <w:tc>
          <w:tcPr>
            <w:tcW w:w="2268" w:type="dxa"/>
            <w:vAlign w:val="center"/>
          </w:tcPr>
          <w:p w:rsidR="00162364" w:rsidRPr="00A658B8" w:rsidRDefault="00162364" w:rsidP="00162364">
            <w:pPr>
              <w:jc w:val="center"/>
            </w:pPr>
            <w:r w:rsidRPr="00A658B8">
              <w:t>1</w:t>
            </w:r>
          </w:p>
        </w:tc>
        <w:tc>
          <w:tcPr>
            <w:tcW w:w="2281" w:type="dxa"/>
            <w:shd w:val="clear" w:color="auto" w:fill="auto"/>
            <w:vAlign w:val="center"/>
          </w:tcPr>
          <w:p w:rsidR="00162364" w:rsidRPr="00A658B8" w:rsidRDefault="00162364" w:rsidP="00162364">
            <w:pPr>
              <w:jc w:val="center"/>
            </w:pPr>
            <w:r w:rsidRPr="00A658B8">
              <w:t>0</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створених ОСББ</w:t>
            </w:r>
          </w:p>
        </w:tc>
        <w:tc>
          <w:tcPr>
            <w:tcW w:w="1276" w:type="dxa"/>
            <w:shd w:val="clear" w:color="auto" w:fill="auto"/>
            <w:vAlign w:val="center"/>
          </w:tcPr>
          <w:p w:rsidR="00162364" w:rsidRPr="008156C6" w:rsidRDefault="00162364" w:rsidP="00162364">
            <w:pPr>
              <w:jc w:val="center"/>
            </w:pPr>
            <w:r w:rsidRPr="008156C6">
              <w:t>одиниць</w:t>
            </w:r>
          </w:p>
        </w:tc>
        <w:tc>
          <w:tcPr>
            <w:tcW w:w="2268" w:type="dxa"/>
            <w:vAlign w:val="center"/>
          </w:tcPr>
          <w:p w:rsidR="00162364" w:rsidRPr="00163DB5" w:rsidRDefault="00162364" w:rsidP="00162364">
            <w:pPr>
              <w:jc w:val="center"/>
            </w:pPr>
            <w:r w:rsidRPr="00163DB5">
              <w:t>0</w:t>
            </w:r>
          </w:p>
        </w:tc>
        <w:tc>
          <w:tcPr>
            <w:tcW w:w="2281" w:type="dxa"/>
            <w:shd w:val="clear" w:color="auto" w:fill="auto"/>
            <w:vAlign w:val="center"/>
          </w:tcPr>
          <w:p w:rsidR="00162364" w:rsidRPr="00163DB5" w:rsidRDefault="00162364" w:rsidP="00162364">
            <w:pPr>
              <w:jc w:val="center"/>
            </w:pPr>
            <w:r w:rsidRPr="00163DB5">
              <w:t>1</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Наявність стихійних звалищ, їх кількість</w:t>
            </w:r>
          </w:p>
        </w:tc>
        <w:tc>
          <w:tcPr>
            <w:tcW w:w="1276" w:type="dxa"/>
            <w:shd w:val="clear" w:color="auto" w:fill="auto"/>
            <w:vAlign w:val="center"/>
          </w:tcPr>
          <w:p w:rsidR="00162364" w:rsidRPr="008156C6" w:rsidRDefault="00162364" w:rsidP="00162364">
            <w:pPr>
              <w:jc w:val="center"/>
            </w:pPr>
            <w:r w:rsidRPr="008156C6">
              <w:t>одиниць</w:t>
            </w:r>
          </w:p>
        </w:tc>
        <w:tc>
          <w:tcPr>
            <w:tcW w:w="2268" w:type="dxa"/>
            <w:vAlign w:val="center"/>
          </w:tcPr>
          <w:p w:rsidR="00162364" w:rsidRPr="00163DB5" w:rsidRDefault="00162364" w:rsidP="00162364">
            <w:pPr>
              <w:jc w:val="center"/>
            </w:pPr>
            <w:r w:rsidRPr="00163DB5">
              <w:t>0</w:t>
            </w:r>
          </w:p>
        </w:tc>
        <w:tc>
          <w:tcPr>
            <w:tcW w:w="2281" w:type="dxa"/>
            <w:shd w:val="clear" w:color="auto" w:fill="auto"/>
            <w:vAlign w:val="center"/>
          </w:tcPr>
          <w:p w:rsidR="00162364" w:rsidRPr="00163DB5" w:rsidRDefault="00162364" w:rsidP="00162364">
            <w:pPr>
              <w:jc w:val="center"/>
            </w:pPr>
            <w:r w:rsidRPr="00163DB5">
              <w:t>0</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Будівництво</w:t>
            </w:r>
            <w:r>
              <w:t xml:space="preserve"> </w:t>
            </w:r>
            <w:r w:rsidRPr="006F0598">
              <w:rPr>
                <w:b/>
                <w:u w:val="single"/>
              </w:rPr>
              <w:t>(облаштування)</w:t>
            </w:r>
            <w:r w:rsidRPr="008156C6">
              <w:t xml:space="preserve"> прибудинкових контейнерних майданчиків для збирання ТПВ </w:t>
            </w:r>
          </w:p>
        </w:tc>
        <w:tc>
          <w:tcPr>
            <w:tcW w:w="1276" w:type="dxa"/>
            <w:shd w:val="clear" w:color="auto" w:fill="auto"/>
            <w:vAlign w:val="center"/>
          </w:tcPr>
          <w:p w:rsidR="00162364" w:rsidRPr="008156C6" w:rsidRDefault="00162364" w:rsidP="00162364">
            <w:pPr>
              <w:jc w:val="center"/>
            </w:pPr>
            <w:r w:rsidRPr="008156C6">
              <w:t>шт.</w:t>
            </w:r>
          </w:p>
        </w:tc>
        <w:tc>
          <w:tcPr>
            <w:tcW w:w="2268" w:type="dxa"/>
          </w:tcPr>
          <w:p w:rsidR="00162364" w:rsidRPr="00163DB5" w:rsidRDefault="00162364" w:rsidP="00162364">
            <w:pPr>
              <w:jc w:val="center"/>
            </w:pPr>
            <w:r w:rsidRPr="00163DB5">
              <w:t>6 (облаштовані існуючі)</w:t>
            </w:r>
          </w:p>
        </w:tc>
        <w:tc>
          <w:tcPr>
            <w:tcW w:w="2281" w:type="dxa"/>
            <w:shd w:val="clear" w:color="auto" w:fill="auto"/>
          </w:tcPr>
          <w:p w:rsidR="00162364" w:rsidRPr="00163DB5" w:rsidRDefault="00162364" w:rsidP="00162364">
            <w:pPr>
              <w:jc w:val="center"/>
            </w:pPr>
            <w:r w:rsidRPr="00163DB5">
              <w:t>3 (облаштовані існуючі)</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Відсоток зелених насаджень до загальної площі міста</w:t>
            </w:r>
          </w:p>
        </w:tc>
        <w:tc>
          <w:tcPr>
            <w:tcW w:w="1276" w:type="dxa"/>
            <w:shd w:val="clear" w:color="auto" w:fill="auto"/>
            <w:vAlign w:val="center"/>
          </w:tcPr>
          <w:p w:rsidR="00162364" w:rsidRPr="008156C6" w:rsidRDefault="00162364" w:rsidP="00162364">
            <w:pPr>
              <w:jc w:val="center"/>
            </w:pPr>
            <w:r w:rsidRPr="008156C6">
              <w:t>%</w:t>
            </w:r>
          </w:p>
        </w:tc>
        <w:tc>
          <w:tcPr>
            <w:tcW w:w="2268" w:type="dxa"/>
            <w:vAlign w:val="center"/>
          </w:tcPr>
          <w:p w:rsidR="00162364" w:rsidRPr="00163DB5" w:rsidRDefault="00162364" w:rsidP="00162364">
            <w:pPr>
              <w:jc w:val="center"/>
            </w:pPr>
            <w:r w:rsidRPr="00163DB5">
              <w:t>15,2</w:t>
            </w:r>
          </w:p>
        </w:tc>
        <w:tc>
          <w:tcPr>
            <w:tcW w:w="2281" w:type="dxa"/>
            <w:shd w:val="clear" w:color="auto" w:fill="auto"/>
            <w:vAlign w:val="center"/>
          </w:tcPr>
          <w:p w:rsidR="00162364" w:rsidRPr="00163DB5" w:rsidRDefault="00162364" w:rsidP="00162364">
            <w:pPr>
              <w:jc w:val="center"/>
            </w:pPr>
            <w:r w:rsidRPr="00163DB5">
              <w:t>15,2</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Забезпеченість зеленими насадженнями на 1 мешканця</w:t>
            </w:r>
          </w:p>
        </w:tc>
        <w:tc>
          <w:tcPr>
            <w:tcW w:w="1276" w:type="dxa"/>
            <w:shd w:val="clear" w:color="auto" w:fill="auto"/>
            <w:vAlign w:val="center"/>
          </w:tcPr>
          <w:p w:rsidR="00162364" w:rsidRPr="008156C6" w:rsidRDefault="00162364" w:rsidP="00162364">
            <w:pPr>
              <w:jc w:val="center"/>
            </w:pPr>
            <w:r w:rsidRPr="008156C6">
              <w:t>м</w:t>
            </w:r>
            <w:r w:rsidRPr="008156C6">
              <w:rPr>
                <w:vertAlign w:val="superscript"/>
              </w:rPr>
              <w:t>2</w:t>
            </w:r>
            <w:r w:rsidRPr="008156C6">
              <w:t>/особу</w:t>
            </w:r>
          </w:p>
        </w:tc>
        <w:tc>
          <w:tcPr>
            <w:tcW w:w="2268" w:type="dxa"/>
            <w:vAlign w:val="center"/>
          </w:tcPr>
          <w:p w:rsidR="00162364" w:rsidRPr="00163DB5" w:rsidRDefault="00162364" w:rsidP="00162364">
            <w:pPr>
              <w:jc w:val="center"/>
            </w:pPr>
            <w:r w:rsidRPr="00163DB5">
              <w:t>108,6</w:t>
            </w:r>
          </w:p>
        </w:tc>
        <w:tc>
          <w:tcPr>
            <w:tcW w:w="2281" w:type="dxa"/>
            <w:shd w:val="clear" w:color="auto" w:fill="auto"/>
            <w:vAlign w:val="center"/>
          </w:tcPr>
          <w:p w:rsidR="00162364" w:rsidRPr="00163DB5" w:rsidRDefault="00162364" w:rsidP="00162364">
            <w:pPr>
              <w:jc w:val="center"/>
            </w:pPr>
            <w:r w:rsidRPr="00163DB5">
              <w:t>108,6</w:t>
            </w:r>
          </w:p>
        </w:tc>
      </w:tr>
      <w:tr w:rsidR="00162364" w:rsidRPr="004D7E95" w:rsidTr="00162364">
        <w:tc>
          <w:tcPr>
            <w:tcW w:w="1920" w:type="dxa"/>
            <w:vMerge w:val="restart"/>
            <w:shd w:val="clear" w:color="auto" w:fill="auto"/>
          </w:tcPr>
          <w:p w:rsidR="00162364" w:rsidRPr="00CF3CA9" w:rsidRDefault="00162364" w:rsidP="00162364">
            <w:pPr>
              <w:rPr>
                <w:b/>
              </w:rPr>
            </w:pPr>
            <w:r w:rsidRPr="00CF3CA9">
              <w:rPr>
                <w:b/>
              </w:rPr>
              <w:t>С. 2 Освіта впродовж  життя та духовний розвиток особистості</w:t>
            </w:r>
          </w:p>
        </w:tc>
        <w:tc>
          <w:tcPr>
            <w:tcW w:w="8492" w:type="dxa"/>
            <w:shd w:val="clear" w:color="auto" w:fill="auto"/>
          </w:tcPr>
          <w:p w:rsidR="00162364" w:rsidRPr="008156C6" w:rsidRDefault="00162364" w:rsidP="00162364">
            <w:r w:rsidRPr="008156C6">
              <w:t>Обсяг коштів, спрямованих на матеріально-технічне забезпечення закладів освіти</w:t>
            </w:r>
          </w:p>
        </w:tc>
        <w:tc>
          <w:tcPr>
            <w:tcW w:w="1276" w:type="dxa"/>
            <w:shd w:val="clear" w:color="auto" w:fill="auto"/>
          </w:tcPr>
          <w:p w:rsidR="00162364" w:rsidRPr="008156C6" w:rsidRDefault="00162364" w:rsidP="00162364">
            <w:pPr>
              <w:jc w:val="center"/>
            </w:pPr>
            <w:r w:rsidRPr="008156C6">
              <w:t>тис. грн.</w:t>
            </w:r>
          </w:p>
        </w:tc>
        <w:tc>
          <w:tcPr>
            <w:tcW w:w="2268" w:type="dxa"/>
            <w:shd w:val="clear" w:color="auto" w:fill="auto"/>
          </w:tcPr>
          <w:p w:rsidR="00162364" w:rsidRPr="00163DB5" w:rsidRDefault="00162364" w:rsidP="00162364">
            <w:pPr>
              <w:jc w:val="center"/>
            </w:pPr>
            <w:r w:rsidRPr="00163DB5">
              <w:t>1523,86</w:t>
            </w:r>
          </w:p>
        </w:tc>
        <w:tc>
          <w:tcPr>
            <w:tcW w:w="2281" w:type="dxa"/>
            <w:shd w:val="clear" w:color="auto" w:fill="auto"/>
          </w:tcPr>
          <w:p w:rsidR="00162364" w:rsidRPr="00163DB5" w:rsidRDefault="00162364" w:rsidP="00162364">
            <w:pPr>
              <w:jc w:val="center"/>
            </w:pPr>
            <w:r w:rsidRPr="00163DB5">
              <w:t>5498,62</w:t>
            </w:r>
          </w:p>
        </w:tc>
      </w:tr>
      <w:tr w:rsidR="00162364" w:rsidRPr="004D7E95" w:rsidTr="00162364">
        <w:tc>
          <w:tcPr>
            <w:tcW w:w="1920" w:type="dxa"/>
            <w:vMerge/>
            <w:shd w:val="clear" w:color="auto" w:fill="auto"/>
          </w:tcPr>
          <w:p w:rsidR="00162364" w:rsidRPr="00CF3CA9" w:rsidRDefault="00162364" w:rsidP="00162364">
            <w:pPr>
              <w:rPr>
                <w:b/>
              </w:rPr>
            </w:pPr>
          </w:p>
        </w:tc>
        <w:tc>
          <w:tcPr>
            <w:tcW w:w="8492" w:type="dxa"/>
            <w:shd w:val="clear" w:color="auto" w:fill="auto"/>
          </w:tcPr>
          <w:p w:rsidR="00162364" w:rsidRPr="008156C6" w:rsidRDefault="00162364" w:rsidP="00162364">
            <w:r w:rsidRPr="008156C6">
              <w:t>Обсяг коштів спрямований на проведення капітальних та поточних ремонтів в закладах освіти</w:t>
            </w:r>
          </w:p>
        </w:tc>
        <w:tc>
          <w:tcPr>
            <w:tcW w:w="1276" w:type="dxa"/>
            <w:shd w:val="clear" w:color="auto" w:fill="auto"/>
          </w:tcPr>
          <w:p w:rsidR="00162364" w:rsidRPr="008156C6" w:rsidRDefault="00162364" w:rsidP="00162364">
            <w:pPr>
              <w:jc w:val="center"/>
            </w:pPr>
            <w:r w:rsidRPr="008156C6">
              <w:t>тис. грн.</w:t>
            </w:r>
          </w:p>
        </w:tc>
        <w:tc>
          <w:tcPr>
            <w:tcW w:w="2268" w:type="dxa"/>
            <w:shd w:val="clear" w:color="auto" w:fill="auto"/>
          </w:tcPr>
          <w:p w:rsidR="00162364" w:rsidRPr="00163DB5" w:rsidRDefault="00162364" w:rsidP="00162364">
            <w:pPr>
              <w:jc w:val="center"/>
            </w:pPr>
            <w:r w:rsidRPr="00163DB5">
              <w:t>418,8 – поточні ремонти;</w:t>
            </w:r>
          </w:p>
          <w:p w:rsidR="00162364" w:rsidRPr="00163DB5" w:rsidRDefault="00162364" w:rsidP="00162364">
            <w:pPr>
              <w:jc w:val="center"/>
            </w:pPr>
            <w:r w:rsidRPr="00163DB5">
              <w:t>10527,1 – капітальні ремонти</w:t>
            </w:r>
          </w:p>
        </w:tc>
        <w:tc>
          <w:tcPr>
            <w:tcW w:w="2281" w:type="dxa"/>
            <w:shd w:val="clear" w:color="auto" w:fill="auto"/>
          </w:tcPr>
          <w:p w:rsidR="00162364" w:rsidRPr="00163DB5" w:rsidRDefault="00162364" w:rsidP="00162364">
            <w:pPr>
              <w:jc w:val="center"/>
            </w:pPr>
            <w:r w:rsidRPr="00163DB5">
              <w:t>16211,02 тис. грн.  – поточні ремонти</w:t>
            </w:r>
          </w:p>
          <w:p w:rsidR="00162364" w:rsidRPr="00163DB5" w:rsidRDefault="00162364" w:rsidP="00162364">
            <w:pPr>
              <w:jc w:val="center"/>
            </w:pPr>
            <w:r w:rsidRPr="00163DB5">
              <w:t>19932,6 тис. грн. – капітальні ремонти</w:t>
            </w:r>
          </w:p>
        </w:tc>
      </w:tr>
      <w:tr w:rsidR="00162364" w:rsidRPr="004D7E95" w:rsidTr="00162364">
        <w:tc>
          <w:tcPr>
            <w:tcW w:w="1920" w:type="dxa"/>
            <w:vMerge/>
            <w:shd w:val="clear" w:color="auto" w:fill="auto"/>
          </w:tcPr>
          <w:p w:rsidR="00162364" w:rsidRPr="00CF3CA9" w:rsidRDefault="00162364" w:rsidP="00162364">
            <w:pPr>
              <w:rPr>
                <w:b/>
              </w:rPr>
            </w:pPr>
          </w:p>
        </w:tc>
        <w:tc>
          <w:tcPr>
            <w:tcW w:w="8492" w:type="dxa"/>
            <w:shd w:val="clear" w:color="auto" w:fill="auto"/>
          </w:tcPr>
          <w:p w:rsidR="00162364" w:rsidRPr="008156C6" w:rsidRDefault="00162364" w:rsidP="00162364">
            <w:r w:rsidRPr="008156C6">
              <w:t>Охоплення дітей дошкільного віку закладами дошкільної освіти</w:t>
            </w:r>
          </w:p>
        </w:tc>
        <w:tc>
          <w:tcPr>
            <w:tcW w:w="1276" w:type="dxa"/>
            <w:shd w:val="clear" w:color="auto" w:fill="auto"/>
          </w:tcPr>
          <w:p w:rsidR="00162364" w:rsidRPr="008156C6" w:rsidRDefault="00162364" w:rsidP="00162364">
            <w:pPr>
              <w:jc w:val="center"/>
            </w:pPr>
            <w:r w:rsidRPr="008156C6">
              <w:t>%</w:t>
            </w:r>
          </w:p>
        </w:tc>
        <w:tc>
          <w:tcPr>
            <w:tcW w:w="2268" w:type="dxa"/>
          </w:tcPr>
          <w:p w:rsidR="00162364" w:rsidRPr="00163DB5" w:rsidRDefault="00162364" w:rsidP="00162364">
            <w:pPr>
              <w:jc w:val="center"/>
            </w:pPr>
            <w:r w:rsidRPr="00163DB5">
              <w:t>99</w:t>
            </w:r>
          </w:p>
        </w:tc>
        <w:tc>
          <w:tcPr>
            <w:tcW w:w="2281" w:type="dxa"/>
            <w:shd w:val="clear" w:color="auto" w:fill="auto"/>
          </w:tcPr>
          <w:p w:rsidR="00162364" w:rsidRPr="00163DB5" w:rsidRDefault="00162364" w:rsidP="00162364">
            <w:pPr>
              <w:jc w:val="center"/>
            </w:pPr>
            <w:r w:rsidRPr="00163DB5">
              <w:t>99</w:t>
            </w:r>
          </w:p>
        </w:tc>
      </w:tr>
      <w:tr w:rsidR="00162364" w:rsidRPr="004D7E95" w:rsidTr="00162364">
        <w:tc>
          <w:tcPr>
            <w:tcW w:w="1920" w:type="dxa"/>
            <w:vMerge/>
            <w:shd w:val="clear" w:color="auto" w:fill="auto"/>
          </w:tcPr>
          <w:p w:rsidR="00162364" w:rsidRPr="00CF3CA9" w:rsidRDefault="00162364" w:rsidP="00162364">
            <w:pPr>
              <w:rPr>
                <w:b/>
              </w:rPr>
            </w:pPr>
          </w:p>
        </w:tc>
        <w:tc>
          <w:tcPr>
            <w:tcW w:w="8492" w:type="dxa"/>
            <w:shd w:val="clear" w:color="auto" w:fill="auto"/>
          </w:tcPr>
          <w:p w:rsidR="00162364" w:rsidRPr="008156C6" w:rsidRDefault="00162364" w:rsidP="00162364">
            <w:r w:rsidRPr="008156C6">
              <w:t>Охоплення дітей міста позашкільною освітою</w:t>
            </w:r>
          </w:p>
        </w:tc>
        <w:tc>
          <w:tcPr>
            <w:tcW w:w="1276" w:type="dxa"/>
            <w:shd w:val="clear" w:color="auto" w:fill="auto"/>
          </w:tcPr>
          <w:p w:rsidR="00162364" w:rsidRPr="008156C6" w:rsidRDefault="00162364" w:rsidP="00162364">
            <w:pPr>
              <w:jc w:val="center"/>
            </w:pPr>
            <w:r w:rsidRPr="008156C6">
              <w:t>%</w:t>
            </w:r>
          </w:p>
        </w:tc>
        <w:tc>
          <w:tcPr>
            <w:tcW w:w="2268" w:type="dxa"/>
          </w:tcPr>
          <w:p w:rsidR="00162364" w:rsidRPr="00163DB5" w:rsidRDefault="00162364" w:rsidP="00162364">
            <w:pPr>
              <w:jc w:val="center"/>
            </w:pPr>
            <w:r w:rsidRPr="00163DB5">
              <w:t>26</w:t>
            </w:r>
          </w:p>
        </w:tc>
        <w:tc>
          <w:tcPr>
            <w:tcW w:w="2281" w:type="dxa"/>
            <w:shd w:val="clear" w:color="auto" w:fill="auto"/>
          </w:tcPr>
          <w:p w:rsidR="00162364" w:rsidRPr="00163DB5" w:rsidRDefault="00162364" w:rsidP="00162364">
            <w:pPr>
              <w:jc w:val="center"/>
            </w:pPr>
            <w:r w:rsidRPr="00163DB5">
              <w:t>24,4</w:t>
            </w:r>
          </w:p>
        </w:tc>
      </w:tr>
      <w:tr w:rsidR="00162364" w:rsidRPr="004D7E95" w:rsidTr="00162364">
        <w:tc>
          <w:tcPr>
            <w:tcW w:w="1920" w:type="dxa"/>
            <w:vMerge/>
            <w:shd w:val="clear" w:color="auto" w:fill="auto"/>
          </w:tcPr>
          <w:p w:rsidR="00162364" w:rsidRPr="00CF3CA9" w:rsidRDefault="00162364" w:rsidP="00162364">
            <w:pPr>
              <w:rPr>
                <w:b/>
              </w:rPr>
            </w:pPr>
          </w:p>
        </w:tc>
        <w:tc>
          <w:tcPr>
            <w:tcW w:w="8492" w:type="dxa"/>
            <w:shd w:val="clear" w:color="auto" w:fill="auto"/>
          </w:tcPr>
          <w:p w:rsidR="00162364" w:rsidRPr="008156C6" w:rsidRDefault="00162364" w:rsidP="00162364">
            <w:r w:rsidRPr="008156C6">
              <w:t xml:space="preserve">Забезпеченість комп’ютерною технікою </w:t>
            </w:r>
          </w:p>
        </w:tc>
        <w:tc>
          <w:tcPr>
            <w:tcW w:w="1276" w:type="dxa"/>
            <w:shd w:val="clear" w:color="auto" w:fill="auto"/>
          </w:tcPr>
          <w:p w:rsidR="00162364" w:rsidRPr="008156C6" w:rsidRDefault="00162364" w:rsidP="00162364">
            <w:pPr>
              <w:jc w:val="center"/>
            </w:pPr>
            <w:r w:rsidRPr="008156C6">
              <w:t>одиниць</w:t>
            </w:r>
          </w:p>
        </w:tc>
        <w:tc>
          <w:tcPr>
            <w:tcW w:w="2268" w:type="dxa"/>
          </w:tcPr>
          <w:p w:rsidR="00162364" w:rsidRPr="00163DB5" w:rsidRDefault="00162364" w:rsidP="00162364">
            <w:pPr>
              <w:jc w:val="center"/>
            </w:pPr>
            <w:r w:rsidRPr="00163DB5">
              <w:t>1 комп’ютер на 14 учнів</w:t>
            </w:r>
          </w:p>
        </w:tc>
        <w:tc>
          <w:tcPr>
            <w:tcW w:w="2281" w:type="dxa"/>
            <w:shd w:val="clear" w:color="auto" w:fill="auto"/>
          </w:tcPr>
          <w:p w:rsidR="00162364" w:rsidRPr="00163DB5" w:rsidRDefault="00162364" w:rsidP="00162364">
            <w:pPr>
              <w:jc w:val="center"/>
            </w:pPr>
            <w:r w:rsidRPr="00163DB5">
              <w:t>1 комп’ютер на 15 учнів</w:t>
            </w:r>
          </w:p>
        </w:tc>
      </w:tr>
      <w:tr w:rsidR="00162364" w:rsidRPr="004D7E95" w:rsidTr="00162364">
        <w:tc>
          <w:tcPr>
            <w:tcW w:w="1920" w:type="dxa"/>
            <w:vMerge/>
            <w:shd w:val="clear" w:color="auto" w:fill="auto"/>
          </w:tcPr>
          <w:p w:rsidR="00162364" w:rsidRPr="00CF3CA9" w:rsidRDefault="00162364" w:rsidP="00162364">
            <w:pPr>
              <w:rPr>
                <w:b/>
              </w:rPr>
            </w:pPr>
          </w:p>
        </w:tc>
        <w:tc>
          <w:tcPr>
            <w:tcW w:w="8492" w:type="dxa"/>
            <w:shd w:val="clear" w:color="auto" w:fill="auto"/>
          </w:tcPr>
          <w:p w:rsidR="00162364" w:rsidRPr="008156C6" w:rsidRDefault="00162364" w:rsidP="00162364">
            <w:r w:rsidRPr="008156C6">
              <w:t>Кількість педагогів, які пройшли курси підвищення кваліфікації</w:t>
            </w:r>
          </w:p>
        </w:tc>
        <w:tc>
          <w:tcPr>
            <w:tcW w:w="1276" w:type="dxa"/>
            <w:shd w:val="clear" w:color="auto" w:fill="auto"/>
          </w:tcPr>
          <w:p w:rsidR="00162364" w:rsidRPr="008156C6" w:rsidRDefault="00162364" w:rsidP="00162364">
            <w:pPr>
              <w:jc w:val="center"/>
            </w:pPr>
            <w:r w:rsidRPr="008156C6">
              <w:t>осіб</w:t>
            </w:r>
          </w:p>
        </w:tc>
        <w:tc>
          <w:tcPr>
            <w:tcW w:w="2268" w:type="dxa"/>
          </w:tcPr>
          <w:p w:rsidR="00162364" w:rsidRPr="00163DB5" w:rsidRDefault="00162364" w:rsidP="00162364">
            <w:pPr>
              <w:jc w:val="center"/>
            </w:pPr>
            <w:r w:rsidRPr="00163DB5">
              <w:t>152</w:t>
            </w:r>
          </w:p>
        </w:tc>
        <w:tc>
          <w:tcPr>
            <w:tcW w:w="2281" w:type="dxa"/>
            <w:shd w:val="clear" w:color="auto" w:fill="auto"/>
          </w:tcPr>
          <w:p w:rsidR="00162364" w:rsidRPr="00163DB5" w:rsidRDefault="00162364" w:rsidP="00162364">
            <w:pPr>
              <w:jc w:val="center"/>
            </w:pPr>
            <w:r w:rsidRPr="00163DB5">
              <w:t>114</w:t>
            </w:r>
          </w:p>
        </w:tc>
      </w:tr>
      <w:tr w:rsidR="00162364" w:rsidRPr="004D7E95" w:rsidTr="00162364">
        <w:tc>
          <w:tcPr>
            <w:tcW w:w="1920" w:type="dxa"/>
            <w:vMerge/>
            <w:shd w:val="clear" w:color="auto" w:fill="auto"/>
          </w:tcPr>
          <w:p w:rsidR="00162364" w:rsidRPr="00CF3CA9" w:rsidRDefault="00162364" w:rsidP="00162364">
            <w:pPr>
              <w:rPr>
                <w:b/>
              </w:rPr>
            </w:pPr>
          </w:p>
        </w:tc>
        <w:tc>
          <w:tcPr>
            <w:tcW w:w="8492" w:type="dxa"/>
            <w:shd w:val="clear" w:color="auto" w:fill="auto"/>
          </w:tcPr>
          <w:p w:rsidR="00162364" w:rsidRPr="008156C6" w:rsidRDefault="00162364" w:rsidP="00162364">
            <w:r w:rsidRPr="008156C6">
              <w:t>Кількість учасників-призерів предметних олімпіад різних рівнів</w:t>
            </w:r>
          </w:p>
        </w:tc>
        <w:tc>
          <w:tcPr>
            <w:tcW w:w="1276" w:type="dxa"/>
            <w:shd w:val="clear" w:color="auto" w:fill="auto"/>
          </w:tcPr>
          <w:p w:rsidR="00162364" w:rsidRPr="008156C6" w:rsidRDefault="00162364" w:rsidP="00162364">
            <w:pPr>
              <w:jc w:val="center"/>
            </w:pPr>
            <w:r w:rsidRPr="008156C6">
              <w:t>осіб</w:t>
            </w:r>
          </w:p>
        </w:tc>
        <w:tc>
          <w:tcPr>
            <w:tcW w:w="2268" w:type="dxa"/>
          </w:tcPr>
          <w:p w:rsidR="00162364" w:rsidRPr="00163DB5" w:rsidRDefault="00162364" w:rsidP="00162364">
            <w:pPr>
              <w:jc w:val="center"/>
            </w:pPr>
            <w:r w:rsidRPr="00163DB5">
              <w:t>256</w:t>
            </w:r>
          </w:p>
        </w:tc>
        <w:tc>
          <w:tcPr>
            <w:tcW w:w="2281" w:type="dxa"/>
            <w:shd w:val="clear" w:color="auto" w:fill="auto"/>
          </w:tcPr>
          <w:p w:rsidR="00162364" w:rsidRPr="00163DB5" w:rsidRDefault="00162364" w:rsidP="00162364">
            <w:pPr>
              <w:jc w:val="center"/>
            </w:pPr>
            <w:r w:rsidRPr="00163DB5">
              <w:t>550</w:t>
            </w:r>
          </w:p>
        </w:tc>
      </w:tr>
      <w:tr w:rsidR="00162364" w:rsidRPr="00233EF1" w:rsidTr="00162364">
        <w:tc>
          <w:tcPr>
            <w:tcW w:w="1920" w:type="dxa"/>
            <w:vMerge/>
            <w:shd w:val="clear" w:color="auto" w:fill="auto"/>
          </w:tcPr>
          <w:p w:rsidR="00162364" w:rsidRPr="00CF3CA9" w:rsidRDefault="00162364" w:rsidP="00162364">
            <w:pPr>
              <w:rPr>
                <w:b/>
              </w:rPr>
            </w:pPr>
          </w:p>
        </w:tc>
        <w:tc>
          <w:tcPr>
            <w:tcW w:w="8492" w:type="dxa"/>
            <w:shd w:val="clear" w:color="auto" w:fill="auto"/>
          </w:tcPr>
          <w:p w:rsidR="00162364" w:rsidRPr="008156C6" w:rsidRDefault="00162364" w:rsidP="00162364">
            <w:r w:rsidRPr="008156C6">
              <w:t>Результат ЗНО в цілому у навчальних закладах міста, відсоток вступу випускників шкіл міста до ВНЗ</w:t>
            </w:r>
          </w:p>
        </w:tc>
        <w:tc>
          <w:tcPr>
            <w:tcW w:w="1276" w:type="dxa"/>
            <w:shd w:val="clear" w:color="auto" w:fill="auto"/>
          </w:tcPr>
          <w:p w:rsidR="00162364" w:rsidRPr="008156C6" w:rsidRDefault="00162364" w:rsidP="00162364">
            <w:pPr>
              <w:jc w:val="center"/>
            </w:pPr>
            <w:r w:rsidRPr="008156C6">
              <w:t>%</w:t>
            </w:r>
          </w:p>
        </w:tc>
        <w:tc>
          <w:tcPr>
            <w:tcW w:w="2268" w:type="dxa"/>
          </w:tcPr>
          <w:p w:rsidR="00162364" w:rsidRPr="00163DB5" w:rsidRDefault="00162364" w:rsidP="00162364">
            <w:pPr>
              <w:jc w:val="center"/>
            </w:pPr>
            <w:r w:rsidRPr="00163DB5">
              <w:t>94</w:t>
            </w:r>
          </w:p>
        </w:tc>
        <w:tc>
          <w:tcPr>
            <w:tcW w:w="2281" w:type="dxa"/>
            <w:shd w:val="clear" w:color="auto" w:fill="auto"/>
          </w:tcPr>
          <w:p w:rsidR="00162364" w:rsidRPr="00163DB5" w:rsidRDefault="00162364" w:rsidP="00162364">
            <w:pPr>
              <w:jc w:val="center"/>
            </w:pPr>
            <w:r w:rsidRPr="00163DB5">
              <w:t>90</w:t>
            </w:r>
          </w:p>
        </w:tc>
      </w:tr>
      <w:tr w:rsidR="00162364" w:rsidRPr="00233EF1" w:rsidTr="00162364">
        <w:tc>
          <w:tcPr>
            <w:tcW w:w="1920" w:type="dxa"/>
            <w:vMerge w:val="restart"/>
            <w:shd w:val="clear" w:color="auto" w:fill="auto"/>
          </w:tcPr>
          <w:p w:rsidR="00162364" w:rsidRDefault="00162364" w:rsidP="00162364">
            <w:pPr>
              <w:rPr>
                <w:b/>
              </w:rPr>
            </w:pPr>
          </w:p>
          <w:p w:rsidR="00162364" w:rsidRPr="00233EF1" w:rsidRDefault="00162364" w:rsidP="00162364">
            <w:pPr>
              <w:rPr>
                <w:b/>
              </w:rPr>
            </w:pPr>
            <w:r w:rsidRPr="00233EF1">
              <w:rPr>
                <w:b/>
              </w:rPr>
              <w:t xml:space="preserve">С. 3 </w:t>
            </w:r>
            <w:r w:rsidRPr="00160688">
              <w:rPr>
                <w:b/>
              </w:rPr>
              <w:t>Здоровий спосіб життя та соціальний захист людини</w:t>
            </w:r>
          </w:p>
        </w:tc>
        <w:tc>
          <w:tcPr>
            <w:tcW w:w="8492" w:type="dxa"/>
            <w:shd w:val="clear" w:color="auto" w:fill="auto"/>
          </w:tcPr>
          <w:p w:rsidR="00162364" w:rsidRPr="008156C6" w:rsidRDefault="00162364" w:rsidP="00162364">
            <w:r w:rsidRPr="008156C6">
              <w:t>Кількість внутрішньо-квартальних дитячих майданчиків введених в експлуатацію</w:t>
            </w:r>
          </w:p>
        </w:tc>
        <w:tc>
          <w:tcPr>
            <w:tcW w:w="1276" w:type="dxa"/>
            <w:shd w:val="clear" w:color="auto" w:fill="auto"/>
            <w:vAlign w:val="center"/>
          </w:tcPr>
          <w:p w:rsidR="00162364" w:rsidRPr="008156C6" w:rsidRDefault="00162364" w:rsidP="00162364">
            <w:pPr>
              <w:jc w:val="center"/>
            </w:pPr>
            <w:r w:rsidRPr="008156C6">
              <w:t>одиниць</w:t>
            </w:r>
          </w:p>
        </w:tc>
        <w:tc>
          <w:tcPr>
            <w:tcW w:w="2268" w:type="dxa"/>
            <w:vAlign w:val="center"/>
          </w:tcPr>
          <w:p w:rsidR="00162364" w:rsidRPr="00163DB5" w:rsidRDefault="00162364" w:rsidP="00162364">
            <w:pPr>
              <w:jc w:val="center"/>
            </w:pPr>
            <w:r w:rsidRPr="00163DB5">
              <w:t>16</w:t>
            </w:r>
          </w:p>
        </w:tc>
        <w:tc>
          <w:tcPr>
            <w:tcW w:w="2281" w:type="dxa"/>
            <w:shd w:val="clear" w:color="auto" w:fill="auto"/>
            <w:vAlign w:val="center"/>
          </w:tcPr>
          <w:p w:rsidR="00162364" w:rsidRPr="00163DB5" w:rsidRDefault="00162364" w:rsidP="00162364">
            <w:pPr>
              <w:jc w:val="center"/>
            </w:pPr>
            <w:r w:rsidRPr="00163DB5">
              <w:t>встановлено 2 нових</w:t>
            </w:r>
          </w:p>
          <w:p w:rsidR="00162364" w:rsidRPr="00163DB5" w:rsidRDefault="00162364" w:rsidP="00162364">
            <w:pPr>
              <w:jc w:val="center"/>
            </w:pPr>
            <w:r w:rsidRPr="00163DB5">
              <w:t>та на 7 існуючих – встановлено додаткові елементи</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дітей виявлених під час проведення рейдів «Діти вулиці»</w:t>
            </w:r>
          </w:p>
        </w:tc>
        <w:tc>
          <w:tcPr>
            <w:tcW w:w="1276" w:type="dxa"/>
            <w:shd w:val="clear" w:color="auto" w:fill="auto"/>
          </w:tcPr>
          <w:p w:rsidR="00162364" w:rsidRPr="008156C6" w:rsidRDefault="00162364" w:rsidP="00162364">
            <w:pPr>
              <w:jc w:val="center"/>
            </w:pPr>
            <w:r w:rsidRPr="008156C6">
              <w:t>осіб</w:t>
            </w:r>
          </w:p>
        </w:tc>
        <w:tc>
          <w:tcPr>
            <w:tcW w:w="2268" w:type="dxa"/>
            <w:shd w:val="clear" w:color="auto" w:fill="auto"/>
          </w:tcPr>
          <w:p w:rsidR="00162364" w:rsidRPr="00163DB5" w:rsidRDefault="00162364" w:rsidP="00162364">
            <w:pPr>
              <w:jc w:val="center"/>
            </w:pPr>
            <w:r w:rsidRPr="00163DB5">
              <w:t>11</w:t>
            </w:r>
          </w:p>
        </w:tc>
        <w:tc>
          <w:tcPr>
            <w:tcW w:w="2281" w:type="dxa"/>
            <w:shd w:val="clear" w:color="auto" w:fill="auto"/>
          </w:tcPr>
          <w:p w:rsidR="00162364" w:rsidRPr="00163DB5" w:rsidRDefault="00162364" w:rsidP="00162364">
            <w:pPr>
              <w:jc w:val="center"/>
            </w:pPr>
            <w:r w:rsidRPr="00163DB5">
              <w:t>23</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 xml:space="preserve">Кількість заходів з попередження злочинності серед неповнолітніх проведених </w:t>
            </w:r>
            <w:r w:rsidRPr="008156C6">
              <w:lastRenderedPageBreak/>
              <w:t>у навчальних закладах освіти</w:t>
            </w:r>
          </w:p>
        </w:tc>
        <w:tc>
          <w:tcPr>
            <w:tcW w:w="1276" w:type="dxa"/>
            <w:shd w:val="clear" w:color="auto" w:fill="auto"/>
          </w:tcPr>
          <w:p w:rsidR="00162364" w:rsidRPr="008156C6" w:rsidRDefault="00162364" w:rsidP="00162364">
            <w:pPr>
              <w:jc w:val="center"/>
            </w:pPr>
            <w:r w:rsidRPr="008156C6">
              <w:lastRenderedPageBreak/>
              <w:t>одиниць</w:t>
            </w:r>
          </w:p>
        </w:tc>
        <w:tc>
          <w:tcPr>
            <w:tcW w:w="2268" w:type="dxa"/>
            <w:shd w:val="clear" w:color="auto" w:fill="auto"/>
          </w:tcPr>
          <w:p w:rsidR="00162364" w:rsidRPr="00163DB5" w:rsidRDefault="00162364" w:rsidP="00162364">
            <w:pPr>
              <w:jc w:val="center"/>
            </w:pPr>
            <w:r w:rsidRPr="00163DB5">
              <w:t>36</w:t>
            </w:r>
          </w:p>
        </w:tc>
        <w:tc>
          <w:tcPr>
            <w:tcW w:w="2281" w:type="dxa"/>
            <w:shd w:val="clear" w:color="auto" w:fill="auto"/>
          </w:tcPr>
          <w:p w:rsidR="00162364" w:rsidRPr="00163DB5" w:rsidRDefault="00162364" w:rsidP="00162364">
            <w:pPr>
              <w:jc w:val="center"/>
            </w:pPr>
            <w:r w:rsidRPr="00163DB5">
              <w:t>36</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соціальних послуг, наданих сім’ям, які опинились в складних життєвих обставинах</w:t>
            </w:r>
          </w:p>
        </w:tc>
        <w:tc>
          <w:tcPr>
            <w:tcW w:w="1276" w:type="dxa"/>
            <w:shd w:val="clear" w:color="auto" w:fill="auto"/>
          </w:tcPr>
          <w:p w:rsidR="00162364" w:rsidRPr="008156C6" w:rsidRDefault="00162364" w:rsidP="00162364">
            <w:pPr>
              <w:jc w:val="center"/>
            </w:pPr>
            <w:r w:rsidRPr="008156C6">
              <w:t>одиниць</w:t>
            </w:r>
          </w:p>
        </w:tc>
        <w:tc>
          <w:tcPr>
            <w:tcW w:w="2268" w:type="dxa"/>
            <w:shd w:val="clear" w:color="auto" w:fill="auto"/>
          </w:tcPr>
          <w:p w:rsidR="00162364" w:rsidRPr="00163DB5" w:rsidRDefault="00162364" w:rsidP="00162364">
            <w:pPr>
              <w:jc w:val="center"/>
            </w:pPr>
            <w:r w:rsidRPr="00163DB5">
              <w:t>2811</w:t>
            </w:r>
          </w:p>
        </w:tc>
        <w:tc>
          <w:tcPr>
            <w:tcW w:w="2281" w:type="dxa"/>
            <w:shd w:val="clear" w:color="auto" w:fill="auto"/>
          </w:tcPr>
          <w:p w:rsidR="00162364" w:rsidRPr="00163DB5" w:rsidRDefault="00162364" w:rsidP="00162364">
            <w:pPr>
              <w:jc w:val="center"/>
            </w:pPr>
            <w:r w:rsidRPr="00163DB5">
              <w:t>2212</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соціальних послуг, наданих молоді, які повернулись з місць позбавлення волі</w:t>
            </w:r>
          </w:p>
        </w:tc>
        <w:tc>
          <w:tcPr>
            <w:tcW w:w="1276" w:type="dxa"/>
            <w:shd w:val="clear" w:color="auto" w:fill="auto"/>
          </w:tcPr>
          <w:p w:rsidR="00162364" w:rsidRPr="008156C6" w:rsidRDefault="00162364" w:rsidP="00162364">
            <w:pPr>
              <w:jc w:val="center"/>
            </w:pPr>
            <w:r w:rsidRPr="008156C6">
              <w:t>одиниць</w:t>
            </w:r>
          </w:p>
        </w:tc>
        <w:tc>
          <w:tcPr>
            <w:tcW w:w="2268" w:type="dxa"/>
            <w:shd w:val="clear" w:color="auto" w:fill="auto"/>
          </w:tcPr>
          <w:p w:rsidR="00162364" w:rsidRPr="00163DB5" w:rsidRDefault="00162364" w:rsidP="00162364">
            <w:pPr>
              <w:jc w:val="center"/>
            </w:pPr>
            <w:r w:rsidRPr="00163DB5">
              <w:t>9</w:t>
            </w:r>
          </w:p>
        </w:tc>
        <w:tc>
          <w:tcPr>
            <w:tcW w:w="2281" w:type="dxa"/>
            <w:shd w:val="clear" w:color="auto" w:fill="auto"/>
          </w:tcPr>
          <w:p w:rsidR="00162364" w:rsidRPr="00163DB5" w:rsidRDefault="00162364" w:rsidP="00162364">
            <w:pPr>
              <w:jc w:val="center"/>
            </w:pPr>
            <w:r w:rsidRPr="00163DB5">
              <w:t>15</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спортивних споруд та об’єктів введених в експлуатацію</w:t>
            </w:r>
          </w:p>
        </w:tc>
        <w:tc>
          <w:tcPr>
            <w:tcW w:w="1276" w:type="dxa"/>
            <w:shd w:val="clear" w:color="auto" w:fill="auto"/>
            <w:vAlign w:val="center"/>
          </w:tcPr>
          <w:p w:rsidR="00162364" w:rsidRPr="008156C6" w:rsidRDefault="00162364" w:rsidP="00162364">
            <w:pPr>
              <w:jc w:val="center"/>
            </w:pPr>
            <w:r w:rsidRPr="008156C6">
              <w:t>одиниць</w:t>
            </w:r>
          </w:p>
        </w:tc>
        <w:tc>
          <w:tcPr>
            <w:tcW w:w="2268" w:type="dxa"/>
            <w:vAlign w:val="center"/>
          </w:tcPr>
          <w:p w:rsidR="00162364" w:rsidRPr="00163DB5" w:rsidRDefault="00162364" w:rsidP="00162364">
            <w:pPr>
              <w:jc w:val="center"/>
            </w:pPr>
            <w:r w:rsidRPr="00163DB5">
              <w:t>2</w:t>
            </w:r>
          </w:p>
        </w:tc>
        <w:tc>
          <w:tcPr>
            <w:tcW w:w="2281" w:type="dxa"/>
            <w:shd w:val="clear" w:color="auto" w:fill="auto"/>
            <w:vAlign w:val="center"/>
          </w:tcPr>
          <w:p w:rsidR="00162364" w:rsidRPr="00163DB5" w:rsidRDefault="00162364" w:rsidP="00162364">
            <w:pPr>
              <w:jc w:val="center"/>
            </w:pPr>
            <w:r w:rsidRPr="00163DB5">
              <w:t>7</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змагань усіх рівнів, в яких прийняли участь вихованці спортивних секцій міста</w:t>
            </w:r>
          </w:p>
        </w:tc>
        <w:tc>
          <w:tcPr>
            <w:tcW w:w="1276" w:type="dxa"/>
            <w:shd w:val="clear" w:color="auto" w:fill="auto"/>
            <w:vAlign w:val="center"/>
          </w:tcPr>
          <w:p w:rsidR="00162364" w:rsidRPr="008156C6" w:rsidRDefault="00162364" w:rsidP="00162364">
            <w:pPr>
              <w:jc w:val="center"/>
            </w:pPr>
            <w:r w:rsidRPr="008156C6">
              <w:t>одиниць</w:t>
            </w:r>
          </w:p>
        </w:tc>
        <w:tc>
          <w:tcPr>
            <w:tcW w:w="2268" w:type="dxa"/>
            <w:vAlign w:val="center"/>
          </w:tcPr>
          <w:p w:rsidR="00162364" w:rsidRPr="00163DB5" w:rsidRDefault="00162364" w:rsidP="00162364">
            <w:pPr>
              <w:jc w:val="center"/>
            </w:pPr>
            <w:r w:rsidRPr="00163DB5">
              <w:t>44 змагання (1000 учасників)</w:t>
            </w:r>
          </w:p>
        </w:tc>
        <w:tc>
          <w:tcPr>
            <w:tcW w:w="2281" w:type="dxa"/>
            <w:shd w:val="clear" w:color="auto" w:fill="auto"/>
            <w:vAlign w:val="center"/>
          </w:tcPr>
          <w:p w:rsidR="00162364" w:rsidRPr="00163DB5" w:rsidRDefault="00162364" w:rsidP="00162364">
            <w:pPr>
              <w:jc w:val="center"/>
            </w:pPr>
            <w:r w:rsidRPr="00163DB5">
              <w:t>63 змагання (3435 учасників)</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конкурсів та фестивалів усіх рівнів, в яких прийняли участь вихованці творчих колективів міста</w:t>
            </w:r>
          </w:p>
        </w:tc>
        <w:tc>
          <w:tcPr>
            <w:tcW w:w="1276" w:type="dxa"/>
            <w:shd w:val="clear" w:color="auto" w:fill="auto"/>
            <w:vAlign w:val="center"/>
          </w:tcPr>
          <w:p w:rsidR="00162364" w:rsidRPr="008156C6" w:rsidRDefault="00162364" w:rsidP="00162364">
            <w:pPr>
              <w:jc w:val="center"/>
            </w:pPr>
            <w:r w:rsidRPr="008156C6">
              <w:t>одиниць</w:t>
            </w:r>
          </w:p>
        </w:tc>
        <w:tc>
          <w:tcPr>
            <w:tcW w:w="2268" w:type="dxa"/>
            <w:vAlign w:val="center"/>
          </w:tcPr>
          <w:p w:rsidR="00162364" w:rsidRPr="00163DB5" w:rsidRDefault="00162364" w:rsidP="00162364">
            <w:pPr>
              <w:jc w:val="center"/>
            </w:pPr>
            <w:r w:rsidRPr="00163DB5">
              <w:t>15</w:t>
            </w:r>
          </w:p>
        </w:tc>
        <w:tc>
          <w:tcPr>
            <w:tcW w:w="2281" w:type="dxa"/>
            <w:shd w:val="clear" w:color="auto" w:fill="auto"/>
            <w:vAlign w:val="center"/>
          </w:tcPr>
          <w:p w:rsidR="00162364" w:rsidRPr="00163DB5" w:rsidRDefault="00162364" w:rsidP="00162364">
            <w:pPr>
              <w:jc w:val="center"/>
            </w:pPr>
            <w:r w:rsidRPr="00163DB5">
              <w:t>24</w:t>
            </w:r>
          </w:p>
        </w:tc>
      </w:tr>
      <w:tr w:rsidR="00162364" w:rsidRPr="00426CFC"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Обсяг коштів, спрямованих на поліпшення матеріально-технічного забезпечення закладів спорту</w:t>
            </w:r>
          </w:p>
        </w:tc>
        <w:tc>
          <w:tcPr>
            <w:tcW w:w="1276" w:type="dxa"/>
            <w:shd w:val="clear" w:color="auto" w:fill="auto"/>
            <w:vAlign w:val="center"/>
          </w:tcPr>
          <w:p w:rsidR="00162364" w:rsidRPr="008156C6" w:rsidRDefault="00162364" w:rsidP="00162364">
            <w:pPr>
              <w:jc w:val="center"/>
            </w:pPr>
            <w:r w:rsidRPr="008156C6">
              <w:t>тис. грн.</w:t>
            </w:r>
          </w:p>
        </w:tc>
        <w:tc>
          <w:tcPr>
            <w:tcW w:w="2268" w:type="dxa"/>
            <w:shd w:val="clear" w:color="auto" w:fill="auto"/>
            <w:vAlign w:val="center"/>
          </w:tcPr>
          <w:p w:rsidR="00162364" w:rsidRPr="00163DB5" w:rsidRDefault="00162364" w:rsidP="00162364">
            <w:pPr>
              <w:jc w:val="center"/>
            </w:pPr>
            <w:r w:rsidRPr="00163DB5">
              <w:t xml:space="preserve">1178,8 </w:t>
            </w:r>
          </w:p>
        </w:tc>
        <w:tc>
          <w:tcPr>
            <w:tcW w:w="2281" w:type="dxa"/>
            <w:shd w:val="clear" w:color="auto" w:fill="auto"/>
            <w:vAlign w:val="center"/>
          </w:tcPr>
          <w:p w:rsidR="00162364" w:rsidRPr="00163DB5" w:rsidRDefault="00162364" w:rsidP="00162364">
            <w:pPr>
              <w:jc w:val="center"/>
            </w:pPr>
            <w:r w:rsidRPr="00163DB5">
              <w:t>1275,8 тис. грн. – капітальні ремонти;</w:t>
            </w:r>
          </w:p>
          <w:p w:rsidR="00162364" w:rsidRPr="00163DB5" w:rsidRDefault="00162364" w:rsidP="00162364">
            <w:pPr>
              <w:jc w:val="center"/>
            </w:pPr>
            <w:r w:rsidRPr="00163DB5">
              <w:t>7666,6 – спортивні майданчики</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Обсяг коштів, спрямованих на поліпшення матеріально-технічного забезпечення закладів культури</w:t>
            </w:r>
          </w:p>
        </w:tc>
        <w:tc>
          <w:tcPr>
            <w:tcW w:w="1276" w:type="dxa"/>
            <w:shd w:val="clear" w:color="auto" w:fill="auto"/>
            <w:vAlign w:val="center"/>
          </w:tcPr>
          <w:p w:rsidR="00162364" w:rsidRPr="008156C6" w:rsidRDefault="00162364" w:rsidP="00162364">
            <w:pPr>
              <w:jc w:val="center"/>
            </w:pPr>
            <w:r w:rsidRPr="008156C6">
              <w:t>тис. грн.</w:t>
            </w:r>
          </w:p>
        </w:tc>
        <w:tc>
          <w:tcPr>
            <w:tcW w:w="2268" w:type="dxa"/>
            <w:shd w:val="clear" w:color="auto" w:fill="auto"/>
            <w:vAlign w:val="center"/>
          </w:tcPr>
          <w:p w:rsidR="00162364" w:rsidRPr="00163DB5" w:rsidRDefault="00162364" w:rsidP="00162364">
            <w:pPr>
              <w:jc w:val="center"/>
            </w:pPr>
          </w:p>
          <w:p w:rsidR="00162364" w:rsidRPr="00163DB5" w:rsidRDefault="00162364" w:rsidP="00162364">
            <w:pPr>
              <w:jc w:val="center"/>
            </w:pPr>
            <w:r w:rsidRPr="00163DB5">
              <w:t xml:space="preserve">701,3 тис. грн. </w:t>
            </w:r>
          </w:p>
        </w:tc>
        <w:tc>
          <w:tcPr>
            <w:tcW w:w="2281" w:type="dxa"/>
            <w:shd w:val="clear" w:color="auto" w:fill="auto"/>
            <w:vAlign w:val="center"/>
          </w:tcPr>
          <w:p w:rsidR="00162364" w:rsidRPr="00163DB5" w:rsidRDefault="00162364" w:rsidP="00162364">
            <w:pPr>
              <w:jc w:val="center"/>
            </w:pPr>
            <w:r w:rsidRPr="00163DB5">
              <w:t>178,2 тис. грн. – капітальні ремонти;</w:t>
            </w:r>
          </w:p>
          <w:p w:rsidR="00162364" w:rsidRPr="00163DB5" w:rsidRDefault="00162364" w:rsidP="00162364">
            <w:pPr>
              <w:jc w:val="center"/>
            </w:pPr>
            <w:r w:rsidRPr="00163DB5">
              <w:t>974,1 тис. грн. – придбання обладнання</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Рівень охоплення населення сімейною медициною</w:t>
            </w:r>
          </w:p>
        </w:tc>
        <w:tc>
          <w:tcPr>
            <w:tcW w:w="1276" w:type="dxa"/>
            <w:shd w:val="clear" w:color="auto" w:fill="auto"/>
            <w:vAlign w:val="center"/>
          </w:tcPr>
          <w:p w:rsidR="00162364" w:rsidRPr="008156C6" w:rsidRDefault="00162364" w:rsidP="00162364">
            <w:pPr>
              <w:jc w:val="center"/>
            </w:pPr>
            <w:r w:rsidRPr="008156C6">
              <w:t>%</w:t>
            </w:r>
          </w:p>
        </w:tc>
        <w:tc>
          <w:tcPr>
            <w:tcW w:w="2268" w:type="dxa"/>
            <w:vAlign w:val="center"/>
          </w:tcPr>
          <w:p w:rsidR="00162364" w:rsidRPr="00A67962" w:rsidRDefault="00162364" w:rsidP="00162364">
            <w:pPr>
              <w:jc w:val="center"/>
            </w:pPr>
            <w:r>
              <w:t>98</w:t>
            </w:r>
          </w:p>
        </w:tc>
        <w:tc>
          <w:tcPr>
            <w:tcW w:w="2281" w:type="dxa"/>
            <w:shd w:val="clear" w:color="auto" w:fill="auto"/>
            <w:vAlign w:val="center"/>
          </w:tcPr>
          <w:p w:rsidR="00162364" w:rsidRPr="00D47B28" w:rsidRDefault="00162364" w:rsidP="00162364">
            <w:pPr>
              <w:jc w:val="center"/>
            </w:pPr>
            <w:r>
              <w:t>99</w:t>
            </w:r>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 xml:space="preserve">Захворюваність населення на 10 тис. населення </w:t>
            </w:r>
          </w:p>
        </w:tc>
        <w:tc>
          <w:tcPr>
            <w:tcW w:w="1276" w:type="dxa"/>
            <w:shd w:val="clear" w:color="auto" w:fill="auto"/>
            <w:vAlign w:val="center"/>
          </w:tcPr>
          <w:p w:rsidR="00162364" w:rsidRPr="008156C6" w:rsidRDefault="00162364" w:rsidP="00162364">
            <w:pPr>
              <w:jc w:val="center"/>
            </w:pPr>
            <w:r w:rsidRPr="008156C6">
              <w:t>випадків</w:t>
            </w:r>
          </w:p>
        </w:tc>
        <w:tc>
          <w:tcPr>
            <w:tcW w:w="2268" w:type="dxa"/>
            <w:vAlign w:val="center"/>
          </w:tcPr>
          <w:p w:rsidR="00162364" w:rsidRPr="00A67962" w:rsidRDefault="00162364" w:rsidP="00162364">
            <w:pPr>
              <w:jc w:val="center"/>
            </w:pPr>
            <w:r>
              <w:t>10865</w:t>
            </w:r>
          </w:p>
        </w:tc>
        <w:tc>
          <w:tcPr>
            <w:tcW w:w="2281" w:type="dxa"/>
            <w:shd w:val="clear" w:color="auto" w:fill="auto"/>
            <w:vAlign w:val="center"/>
          </w:tcPr>
          <w:p w:rsidR="00162364" w:rsidRPr="00D47B28" w:rsidRDefault="00162364" w:rsidP="00162364">
            <w:pPr>
              <w:jc w:val="center"/>
            </w:pPr>
            <w:r>
              <w:t>9987</w:t>
            </w:r>
            <w:bookmarkStart w:id="2" w:name="_GoBack"/>
            <w:bookmarkEnd w:id="2"/>
          </w:p>
        </w:tc>
      </w:tr>
      <w:tr w:rsidR="00162364" w:rsidRPr="00233EF1" w:rsidTr="00162364">
        <w:tc>
          <w:tcPr>
            <w:tcW w:w="1920" w:type="dxa"/>
            <w:vMerge/>
            <w:shd w:val="clear" w:color="auto" w:fill="auto"/>
          </w:tcPr>
          <w:p w:rsidR="00162364" w:rsidRPr="00233EF1" w:rsidRDefault="00162364" w:rsidP="00162364">
            <w:pPr>
              <w:rPr>
                <w:b/>
              </w:rPr>
            </w:pPr>
          </w:p>
        </w:tc>
        <w:tc>
          <w:tcPr>
            <w:tcW w:w="8492" w:type="dxa"/>
            <w:shd w:val="clear" w:color="auto" w:fill="auto"/>
          </w:tcPr>
          <w:p w:rsidR="00162364" w:rsidRPr="008156C6" w:rsidRDefault="00162364" w:rsidP="00162364">
            <w:r w:rsidRPr="008156C6">
              <w:t>Кількість лікарів на 1000 населення</w:t>
            </w:r>
          </w:p>
        </w:tc>
        <w:tc>
          <w:tcPr>
            <w:tcW w:w="1276" w:type="dxa"/>
            <w:shd w:val="clear" w:color="auto" w:fill="auto"/>
            <w:vAlign w:val="center"/>
          </w:tcPr>
          <w:p w:rsidR="00162364" w:rsidRPr="008156C6" w:rsidRDefault="00162364" w:rsidP="00162364">
            <w:pPr>
              <w:jc w:val="center"/>
            </w:pPr>
            <w:r w:rsidRPr="008156C6">
              <w:t>осіб</w:t>
            </w:r>
          </w:p>
        </w:tc>
        <w:tc>
          <w:tcPr>
            <w:tcW w:w="2268" w:type="dxa"/>
            <w:vAlign w:val="center"/>
          </w:tcPr>
          <w:p w:rsidR="00162364" w:rsidRPr="00A67962" w:rsidRDefault="00162364" w:rsidP="00162364">
            <w:pPr>
              <w:jc w:val="center"/>
            </w:pPr>
            <w:r>
              <w:t>9</w:t>
            </w:r>
          </w:p>
        </w:tc>
        <w:tc>
          <w:tcPr>
            <w:tcW w:w="2281" w:type="dxa"/>
            <w:shd w:val="clear" w:color="auto" w:fill="auto"/>
            <w:vAlign w:val="center"/>
          </w:tcPr>
          <w:p w:rsidR="00162364" w:rsidRPr="00D47B28" w:rsidRDefault="00162364" w:rsidP="00162364">
            <w:pPr>
              <w:jc w:val="center"/>
            </w:pPr>
            <w:r>
              <w:t>9</w:t>
            </w:r>
          </w:p>
        </w:tc>
      </w:tr>
    </w:tbl>
    <w:p w:rsidR="00162364" w:rsidRDefault="00162364" w:rsidP="00162364">
      <w:pPr>
        <w:rPr>
          <w:b/>
        </w:rPr>
      </w:pPr>
    </w:p>
    <w:p w:rsidR="00162364" w:rsidRDefault="00162364" w:rsidP="00162364">
      <w:pPr>
        <w:rPr>
          <w:b/>
        </w:rPr>
      </w:pPr>
    </w:p>
    <w:p w:rsidR="00162364" w:rsidRDefault="00162364" w:rsidP="00162364">
      <w:pPr>
        <w:rPr>
          <w:b/>
        </w:rPr>
      </w:pPr>
    </w:p>
    <w:p w:rsidR="00162364" w:rsidRPr="00911E7A" w:rsidRDefault="00162364" w:rsidP="00162364">
      <w:pPr>
        <w:rPr>
          <w:b/>
        </w:rPr>
      </w:pPr>
      <w:r w:rsidRPr="00911E7A">
        <w:rPr>
          <w:sz w:val="28"/>
        </w:rPr>
        <w:t xml:space="preserve">Секретар міської ради                                                                                                        С.М.Клочко </w:t>
      </w:r>
    </w:p>
    <w:p w:rsidR="00162364" w:rsidRDefault="00162364" w:rsidP="00162364">
      <w:pPr>
        <w:rPr>
          <w:sz w:val="28"/>
          <w:szCs w:val="28"/>
        </w:rPr>
      </w:pPr>
    </w:p>
    <w:p w:rsidR="00162364" w:rsidRDefault="00162364" w:rsidP="00162364">
      <w:pPr>
        <w:rPr>
          <w:sz w:val="28"/>
          <w:szCs w:val="28"/>
        </w:rPr>
      </w:pPr>
    </w:p>
    <w:p w:rsidR="00162364" w:rsidRDefault="00162364" w:rsidP="00162364">
      <w:pPr>
        <w:rPr>
          <w:sz w:val="28"/>
          <w:szCs w:val="28"/>
        </w:rPr>
      </w:pPr>
    </w:p>
    <w:p w:rsidR="00162364" w:rsidRPr="00EF79B8" w:rsidRDefault="00162364" w:rsidP="00162364">
      <w:pPr>
        <w:rPr>
          <w:sz w:val="28"/>
          <w:szCs w:val="28"/>
        </w:rPr>
      </w:pPr>
      <w:r w:rsidRPr="00EF79B8">
        <w:rPr>
          <w:sz w:val="28"/>
          <w:szCs w:val="28"/>
        </w:rPr>
        <w:t xml:space="preserve">Начальник управління економіки                                                     </w:t>
      </w:r>
      <w:r>
        <w:rPr>
          <w:sz w:val="28"/>
          <w:szCs w:val="28"/>
        </w:rPr>
        <w:t xml:space="preserve">                                 А.М.Кондратюк</w:t>
      </w:r>
    </w:p>
    <w:p w:rsidR="00162364" w:rsidRDefault="00162364" w:rsidP="00162364">
      <w:pPr>
        <w:rPr>
          <w:b/>
        </w:rPr>
        <w:sectPr w:rsidR="00162364" w:rsidSect="00162364">
          <w:pgSz w:w="16838" w:h="11906" w:orient="landscape"/>
          <w:pgMar w:top="1701" w:right="851" w:bottom="567" w:left="567" w:header="709" w:footer="709" w:gutter="0"/>
          <w:cols w:space="708"/>
          <w:docGrid w:linePitch="360"/>
        </w:sectPr>
      </w:pPr>
    </w:p>
    <w:p w:rsidR="00162364" w:rsidRDefault="00162364" w:rsidP="00162364">
      <w:pPr>
        <w:rPr>
          <w:b/>
        </w:rPr>
      </w:pPr>
    </w:p>
    <w:p w:rsidR="00162364" w:rsidRDefault="00162364" w:rsidP="00162364">
      <w:pPr>
        <w:spacing w:before="60" w:after="60"/>
        <w:ind w:firstLine="720"/>
        <w:jc w:val="right"/>
        <w:rPr>
          <w:lang w:eastAsia="uk-UA"/>
        </w:rPr>
      </w:pPr>
      <w:r w:rsidRPr="00C30D83">
        <w:rPr>
          <w:lang w:eastAsia="uk-UA"/>
        </w:rPr>
        <w:t xml:space="preserve">Додаток до рішення сесії Обухівської </w:t>
      </w:r>
    </w:p>
    <w:p w:rsidR="00162364" w:rsidRPr="00C30D83" w:rsidRDefault="00162364" w:rsidP="00162364">
      <w:pPr>
        <w:spacing w:before="60" w:after="60"/>
        <w:ind w:firstLine="720"/>
        <w:jc w:val="right"/>
        <w:rPr>
          <w:lang w:eastAsia="uk-UA"/>
        </w:rPr>
      </w:pPr>
      <w:r w:rsidRPr="00C30D83">
        <w:rPr>
          <w:lang w:eastAsia="uk-UA"/>
        </w:rPr>
        <w:t xml:space="preserve">міської ради від 21.02.2019 №  </w:t>
      </w:r>
      <w:r>
        <w:rPr>
          <w:lang w:eastAsia="uk-UA"/>
        </w:rPr>
        <w:t xml:space="preserve">  </w:t>
      </w:r>
      <w:r w:rsidRPr="00C30D83">
        <w:rPr>
          <w:lang w:eastAsia="uk-UA"/>
        </w:rPr>
        <w:t xml:space="preserve"> - 46</w:t>
      </w:r>
      <w:r>
        <w:rPr>
          <w:lang w:eastAsia="uk-UA"/>
        </w:rPr>
        <w:t xml:space="preserve"> </w:t>
      </w:r>
      <w:r w:rsidRPr="00C30D83">
        <w:rPr>
          <w:lang w:eastAsia="uk-UA"/>
        </w:rPr>
        <w:t>- УІІ</w:t>
      </w:r>
    </w:p>
    <w:p w:rsidR="00162364" w:rsidRDefault="00162364" w:rsidP="00162364">
      <w:pPr>
        <w:spacing w:before="60" w:after="60"/>
        <w:ind w:firstLine="720"/>
        <w:jc w:val="center"/>
        <w:rPr>
          <w:b/>
          <w:sz w:val="28"/>
          <w:szCs w:val="28"/>
          <w:lang w:eastAsia="uk-UA"/>
        </w:rPr>
      </w:pPr>
    </w:p>
    <w:p w:rsidR="00162364" w:rsidRDefault="00162364" w:rsidP="00162364">
      <w:pPr>
        <w:spacing w:before="60" w:after="60"/>
        <w:ind w:firstLine="720"/>
        <w:jc w:val="center"/>
        <w:rPr>
          <w:b/>
          <w:sz w:val="28"/>
          <w:szCs w:val="28"/>
          <w:lang w:eastAsia="uk-UA"/>
        </w:rPr>
      </w:pPr>
    </w:p>
    <w:p w:rsidR="00162364" w:rsidRDefault="00162364" w:rsidP="00162364">
      <w:pPr>
        <w:spacing w:before="60" w:after="60"/>
        <w:ind w:firstLine="720"/>
        <w:jc w:val="center"/>
        <w:rPr>
          <w:b/>
          <w:sz w:val="28"/>
          <w:szCs w:val="28"/>
          <w:lang w:eastAsia="uk-UA"/>
        </w:rPr>
      </w:pPr>
      <w:r>
        <w:rPr>
          <w:b/>
          <w:sz w:val="28"/>
          <w:szCs w:val="28"/>
          <w:lang w:eastAsia="uk-UA"/>
        </w:rPr>
        <w:t>Звіт</w:t>
      </w:r>
    </w:p>
    <w:p w:rsidR="00162364" w:rsidRPr="00E922A2" w:rsidRDefault="00162364" w:rsidP="00162364">
      <w:pPr>
        <w:spacing w:before="60" w:after="60"/>
        <w:ind w:firstLine="720"/>
        <w:jc w:val="center"/>
        <w:rPr>
          <w:b/>
          <w:sz w:val="28"/>
          <w:szCs w:val="28"/>
        </w:rPr>
      </w:pPr>
      <w:r>
        <w:rPr>
          <w:b/>
          <w:sz w:val="28"/>
          <w:szCs w:val="28"/>
          <w:lang w:eastAsia="uk-UA"/>
        </w:rPr>
        <w:t xml:space="preserve"> </w:t>
      </w:r>
      <w:r w:rsidR="00ED45A5" w:rsidRPr="00E922A2">
        <w:rPr>
          <w:b/>
          <w:sz w:val="28"/>
          <w:szCs w:val="28"/>
          <w:lang w:eastAsia="uk-UA"/>
        </w:rPr>
        <w:fldChar w:fldCharType="begin"/>
      </w:r>
      <w:r w:rsidRPr="00E922A2">
        <w:rPr>
          <w:b/>
          <w:sz w:val="28"/>
          <w:szCs w:val="28"/>
          <w:lang w:eastAsia="uk-UA"/>
        </w:rPr>
        <w:instrText xml:space="preserve"> HYPERLINK "http://www.khmelnytsky.com/index.php?option=com_content&amp;view=article&amp;id=24876:-----------2014-&amp;catid=217:2010-05-19-06-16-47&amp;Itemid=538" </w:instrText>
      </w:r>
      <w:r w:rsidR="00ED45A5" w:rsidRPr="00E922A2">
        <w:rPr>
          <w:b/>
          <w:sz w:val="28"/>
          <w:szCs w:val="28"/>
          <w:lang w:eastAsia="uk-UA"/>
        </w:rPr>
        <w:fldChar w:fldCharType="separate"/>
      </w:r>
      <w:r w:rsidRPr="00E922A2">
        <w:rPr>
          <w:b/>
          <w:bCs/>
          <w:sz w:val="28"/>
          <w:szCs w:val="28"/>
          <w:lang w:eastAsia="uk-UA"/>
        </w:rPr>
        <w:t xml:space="preserve">про виконання </w:t>
      </w:r>
      <w:r w:rsidRPr="00E922A2">
        <w:rPr>
          <w:b/>
          <w:sz w:val="28"/>
          <w:szCs w:val="28"/>
        </w:rPr>
        <w:t>Стратегічн</w:t>
      </w:r>
      <w:r>
        <w:rPr>
          <w:b/>
          <w:sz w:val="28"/>
          <w:szCs w:val="28"/>
        </w:rPr>
        <w:t>ого</w:t>
      </w:r>
      <w:r w:rsidRPr="00E922A2">
        <w:rPr>
          <w:b/>
          <w:sz w:val="28"/>
          <w:szCs w:val="28"/>
        </w:rPr>
        <w:t xml:space="preserve"> план</w:t>
      </w:r>
      <w:r>
        <w:rPr>
          <w:b/>
          <w:sz w:val="28"/>
          <w:szCs w:val="28"/>
        </w:rPr>
        <w:t>у</w:t>
      </w:r>
      <w:r w:rsidRPr="00E922A2">
        <w:rPr>
          <w:b/>
          <w:sz w:val="28"/>
          <w:szCs w:val="28"/>
        </w:rPr>
        <w:t xml:space="preserve"> економічного розвитку міста Обухова до 2020 року</w:t>
      </w:r>
      <w:r>
        <w:rPr>
          <w:b/>
          <w:sz w:val="28"/>
          <w:szCs w:val="28"/>
        </w:rPr>
        <w:t xml:space="preserve"> за 2018 рік</w:t>
      </w:r>
    </w:p>
    <w:p w:rsidR="00162364" w:rsidRDefault="00ED45A5" w:rsidP="00162364">
      <w:pPr>
        <w:ind w:firstLine="709"/>
        <w:jc w:val="both"/>
        <w:rPr>
          <w:b/>
          <w:sz w:val="28"/>
          <w:szCs w:val="28"/>
          <w:lang w:eastAsia="uk-UA"/>
        </w:rPr>
      </w:pPr>
      <w:r w:rsidRPr="00E922A2">
        <w:rPr>
          <w:b/>
          <w:sz w:val="28"/>
          <w:szCs w:val="28"/>
          <w:lang w:eastAsia="uk-UA"/>
        </w:rPr>
        <w:fldChar w:fldCharType="end"/>
      </w:r>
    </w:p>
    <w:p w:rsidR="00162364" w:rsidRPr="00A62DF0" w:rsidRDefault="00162364" w:rsidP="00162364">
      <w:pPr>
        <w:ind w:firstLine="709"/>
        <w:jc w:val="both"/>
        <w:rPr>
          <w:sz w:val="28"/>
          <w:szCs w:val="28"/>
        </w:rPr>
      </w:pPr>
      <w:r w:rsidRPr="005E1445">
        <w:rPr>
          <w:sz w:val="28"/>
          <w:szCs w:val="28"/>
        </w:rPr>
        <w:t xml:space="preserve"> </w:t>
      </w:r>
      <w:r w:rsidRPr="00A62DF0">
        <w:rPr>
          <w:sz w:val="28"/>
          <w:szCs w:val="28"/>
        </w:rPr>
        <w:t xml:space="preserve">В 2015 році рішенням Обухівської міської ради № 886-66-УІ від 25.06.2015 року було затверджено Стратегічний план економічного розвитку міста Обухова на період до 2020 року. </w:t>
      </w:r>
    </w:p>
    <w:p w:rsidR="00162364" w:rsidRPr="00A62DF0" w:rsidRDefault="00162364" w:rsidP="00162364">
      <w:pPr>
        <w:ind w:firstLine="709"/>
        <w:jc w:val="both"/>
        <w:rPr>
          <w:sz w:val="28"/>
          <w:szCs w:val="28"/>
        </w:rPr>
      </w:pPr>
      <w:r w:rsidRPr="00A62DF0">
        <w:rPr>
          <w:sz w:val="28"/>
          <w:szCs w:val="28"/>
        </w:rPr>
        <w:t>Мета Стратегічного плану економічного розвитку міста полягає у вирішенні спільних проблем мешканців громади та реалізації спільних завдань щодо економічного зростання, підвищення конкурентоспроможності, інвестиційної привабливості, якості життя у місті через ефективне використання  ресурсів та реалізацію спільних інтересів влади, громади та бізнесу.</w:t>
      </w:r>
    </w:p>
    <w:p w:rsidR="00162364" w:rsidRPr="00A62DF0" w:rsidRDefault="00162364" w:rsidP="00162364">
      <w:pPr>
        <w:pStyle w:val="a7"/>
        <w:spacing w:after="0"/>
        <w:ind w:firstLine="709"/>
        <w:jc w:val="both"/>
        <w:rPr>
          <w:sz w:val="28"/>
          <w:szCs w:val="28"/>
        </w:rPr>
      </w:pPr>
      <w:r w:rsidRPr="00A62DF0">
        <w:rPr>
          <w:sz w:val="28"/>
          <w:szCs w:val="28"/>
        </w:rPr>
        <w:t xml:space="preserve">Стратегічним планом економічного розвитку міста Обухова  передбачено виконання </w:t>
      </w:r>
      <w:r w:rsidRPr="00E05948">
        <w:rPr>
          <w:sz w:val="28"/>
          <w:szCs w:val="28"/>
        </w:rPr>
        <w:t>33</w:t>
      </w:r>
      <w:r w:rsidRPr="00A62DF0">
        <w:rPr>
          <w:sz w:val="28"/>
          <w:szCs w:val="28"/>
        </w:rPr>
        <w:t xml:space="preserve"> оперативних цілей за </w:t>
      </w:r>
      <w:r w:rsidRPr="00E05948">
        <w:rPr>
          <w:sz w:val="28"/>
          <w:szCs w:val="28"/>
        </w:rPr>
        <w:t>8</w:t>
      </w:r>
      <w:r w:rsidRPr="00A62DF0">
        <w:rPr>
          <w:sz w:val="28"/>
          <w:szCs w:val="28"/>
        </w:rPr>
        <w:t xml:space="preserve"> стратегічними цілями по 3 пріоритетних напрямах розвитку, а саме: А. Розвиток бізнесу; В. Залучення інвестицій; С. Якість життя.</w:t>
      </w:r>
    </w:p>
    <w:p w:rsidR="00162364" w:rsidRPr="00162364" w:rsidRDefault="00162364" w:rsidP="00162364">
      <w:pPr>
        <w:ind w:firstLine="709"/>
        <w:jc w:val="both"/>
        <w:rPr>
          <w:sz w:val="28"/>
          <w:szCs w:val="28"/>
          <w:lang w:val="uk-UA" w:eastAsia="uk-UA"/>
        </w:rPr>
      </w:pPr>
      <w:r w:rsidRPr="00162364">
        <w:rPr>
          <w:sz w:val="28"/>
          <w:szCs w:val="28"/>
          <w:lang w:val="uk-UA" w:eastAsia="uk-UA"/>
        </w:rPr>
        <w:t>Впродовж 2018 року зусилля міської влади спрямовувались на реалізацію стратегічних цілей розвитку міста, що дозволило досягти позитивних результатів в економіці та соціальній сфері, створити умови для поліпшення добробуту обухівчан.</w:t>
      </w:r>
    </w:p>
    <w:p w:rsidR="00162364" w:rsidRPr="00D46AFB" w:rsidRDefault="00162364" w:rsidP="00162364">
      <w:pPr>
        <w:pStyle w:val="aff1"/>
        <w:spacing w:before="0" w:after="0"/>
        <w:ind w:left="0" w:right="0" w:firstLine="709"/>
        <w:jc w:val="both"/>
        <w:rPr>
          <w:sz w:val="28"/>
          <w:szCs w:val="28"/>
          <w:lang w:val="uk-UA" w:eastAsia="uk-UA"/>
        </w:rPr>
      </w:pPr>
      <w:r w:rsidRPr="00A62DF0">
        <w:rPr>
          <w:sz w:val="28"/>
          <w:szCs w:val="28"/>
          <w:lang w:val="uk-UA"/>
        </w:rPr>
        <w:t xml:space="preserve">Управлінням економіки виконавчого комітету міської ради було проведено моніторинг виконання Стратегічного плану економічного розвитку міста Обухова за 2018 рік. Проводився  моніторинг </w:t>
      </w:r>
      <w:r w:rsidRPr="00A62DF0">
        <w:rPr>
          <w:b/>
          <w:sz w:val="28"/>
          <w:szCs w:val="28"/>
          <w:lang w:val="uk-UA"/>
        </w:rPr>
        <w:t>зовнішнього середовища</w:t>
      </w:r>
      <w:r w:rsidRPr="00A62DF0">
        <w:rPr>
          <w:sz w:val="28"/>
          <w:szCs w:val="28"/>
          <w:lang w:val="uk-UA"/>
        </w:rPr>
        <w:t xml:space="preserve"> розвитку міста, який базується на аналізі основних індикаторів, що характеризують ситуацію в місті за 2018 рік, і які є стратегічно важливими для економічного розвитку міста, та моніторинг </w:t>
      </w:r>
      <w:r w:rsidRPr="00A62DF0">
        <w:rPr>
          <w:b/>
          <w:sz w:val="28"/>
          <w:szCs w:val="28"/>
          <w:lang w:val="uk-UA"/>
        </w:rPr>
        <w:t>процесу реалізації</w:t>
      </w:r>
      <w:r w:rsidRPr="00A62DF0">
        <w:rPr>
          <w:sz w:val="28"/>
          <w:szCs w:val="28"/>
          <w:lang w:val="uk-UA"/>
        </w:rPr>
        <w:t xml:space="preserve"> заходів Стратегічного плану економічного розвитку. Дані аналізу основних індикаторів, що характеризують ситуацію в місті, наведено в додатку 1 до </w:t>
      </w:r>
      <w:r>
        <w:rPr>
          <w:sz w:val="28"/>
          <w:szCs w:val="28"/>
          <w:lang w:val="uk-UA"/>
        </w:rPr>
        <w:t>Звіту</w:t>
      </w:r>
      <w:r w:rsidRPr="00A62DF0">
        <w:rPr>
          <w:sz w:val="28"/>
          <w:szCs w:val="28"/>
          <w:lang w:val="uk-UA"/>
        </w:rPr>
        <w:t>.</w:t>
      </w:r>
    </w:p>
    <w:p w:rsidR="00162364" w:rsidRDefault="00162364" w:rsidP="00162364">
      <w:pPr>
        <w:ind w:firstLine="709"/>
        <w:jc w:val="both"/>
        <w:rPr>
          <w:sz w:val="28"/>
          <w:szCs w:val="28"/>
          <w:lang w:eastAsia="uk-UA"/>
        </w:rPr>
      </w:pPr>
      <w:r w:rsidRPr="00387F4C">
        <w:rPr>
          <w:sz w:val="28"/>
          <w:szCs w:val="28"/>
          <w:lang w:eastAsia="uk-UA"/>
        </w:rPr>
        <w:t xml:space="preserve">За результатами проведеного </w:t>
      </w:r>
      <w:r w:rsidRPr="00387F4C">
        <w:rPr>
          <w:sz w:val="28"/>
          <w:szCs w:val="28"/>
        </w:rPr>
        <w:t>м</w:t>
      </w:r>
      <w:r w:rsidRPr="00387F4C">
        <w:rPr>
          <w:rFonts w:eastAsia="Calibri"/>
          <w:sz w:val="28"/>
          <w:szCs w:val="28"/>
        </w:rPr>
        <w:t>оніторинг</w:t>
      </w:r>
      <w:r w:rsidRPr="00387F4C">
        <w:rPr>
          <w:sz w:val="28"/>
          <w:szCs w:val="28"/>
        </w:rPr>
        <w:t>у</w:t>
      </w:r>
      <w:r w:rsidRPr="00387F4C">
        <w:rPr>
          <w:rFonts w:eastAsia="Calibri"/>
          <w:sz w:val="28"/>
          <w:szCs w:val="28"/>
        </w:rPr>
        <w:t xml:space="preserve"> </w:t>
      </w:r>
      <w:r w:rsidRPr="00387F4C">
        <w:rPr>
          <w:rFonts w:eastAsia="Calibri"/>
          <w:b/>
          <w:sz w:val="28"/>
          <w:szCs w:val="28"/>
        </w:rPr>
        <w:t>процесу реалізації</w:t>
      </w:r>
      <w:r>
        <w:rPr>
          <w:rFonts w:eastAsia="Calibri"/>
          <w:b/>
          <w:sz w:val="28"/>
          <w:szCs w:val="28"/>
        </w:rPr>
        <w:t xml:space="preserve"> </w:t>
      </w:r>
      <w:r w:rsidRPr="00413ABC">
        <w:rPr>
          <w:rFonts w:eastAsia="Calibri"/>
          <w:sz w:val="28"/>
          <w:szCs w:val="28"/>
        </w:rPr>
        <w:t xml:space="preserve">заходів </w:t>
      </w:r>
      <w:r w:rsidRPr="00387F4C">
        <w:rPr>
          <w:rFonts w:eastAsia="Calibri"/>
          <w:sz w:val="28"/>
          <w:szCs w:val="28"/>
        </w:rPr>
        <w:t>Стратегічного плану економічного розвитку</w:t>
      </w:r>
      <w:r>
        <w:rPr>
          <w:sz w:val="28"/>
          <w:szCs w:val="28"/>
          <w:lang w:eastAsia="uk-UA"/>
        </w:rPr>
        <w:t xml:space="preserve"> слідує, що</w:t>
      </w:r>
      <w:r w:rsidRPr="00387F4C">
        <w:rPr>
          <w:sz w:val="28"/>
          <w:szCs w:val="28"/>
          <w:lang w:eastAsia="uk-UA"/>
        </w:rPr>
        <w:t xml:space="preserve"> </w:t>
      </w:r>
      <w:r>
        <w:rPr>
          <w:sz w:val="28"/>
          <w:szCs w:val="28"/>
          <w:lang w:eastAsia="uk-UA"/>
        </w:rPr>
        <w:t>за Планом було заплановано виконання 217 заходів.</w:t>
      </w:r>
      <w:r w:rsidRPr="00387F4C">
        <w:rPr>
          <w:sz w:val="28"/>
          <w:szCs w:val="28"/>
          <w:lang w:eastAsia="uk-UA"/>
        </w:rPr>
        <w:t xml:space="preserve"> </w:t>
      </w:r>
      <w:r>
        <w:rPr>
          <w:sz w:val="28"/>
          <w:szCs w:val="28"/>
          <w:lang w:eastAsia="uk-UA"/>
        </w:rPr>
        <w:t>За звітний період виконано або</w:t>
      </w:r>
      <w:r w:rsidRPr="00387F4C">
        <w:rPr>
          <w:sz w:val="28"/>
          <w:szCs w:val="28"/>
          <w:lang w:eastAsia="uk-UA"/>
        </w:rPr>
        <w:t xml:space="preserve"> частково виконано </w:t>
      </w:r>
      <w:r>
        <w:rPr>
          <w:sz w:val="28"/>
          <w:szCs w:val="28"/>
          <w:lang w:eastAsia="uk-UA"/>
        </w:rPr>
        <w:t>148</w:t>
      </w:r>
      <w:r w:rsidRPr="00387F4C">
        <w:rPr>
          <w:sz w:val="28"/>
          <w:szCs w:val="28"/>
          <w:lang w:eastAsia="uk-UA"/>
        </w:rPr>
        <w:t xml:space="preserve"> зах</w:t>
      </w:r>
      <w:r>
        <w:rPr>
          <w:sz w:val="28"/>
          <w:szCs w:val="28"/>
          <w:lang w:eastAsia="uk-UA"/>
        </w:rPr>
        <w:t>одів</w:t>
      </w:r>
      <w:r w:rsidRPr="00387F4C">
        <w:rPr>
          <w:sz w:val="28"/>
          <w:szCs w:val="28"/>
          <w:lang w:eastAsia="uk-UA"/>
        </w:rPr>
        <w:t xml:space="preserve"> </w:t>
      </w:r>
      <w:r w:rsidRPr="003E29F1">
        <w:rPr>
          <w:sz w:val="28"/>
          <w:szCs w:val="28"/>
          <w:lang w:eastAsia="uk-UA"/>
        </w:rPr>
        <w:t>(</w:t>
      </w:r>
      <w:r w:rsidRPr="004D327B">
        <w:rPr>
          <w:sz w:val="28"/>
          <w:szCs w:val="28"/>
          <w:lang w:eastAsia="uk-UA"/>
        </w:rPr>
        <w:t>68%)</w:t>
      </w:r>
      <w:r w:rsidRPr="003E29F1">
        <w:rPr>
          <w:sz w:val="28"/>
          <w:szCs w:val="28"/>
          <w:lang w:eastAsia="uk-UA"/>
        </w:rPr>
        <w:t xml:space="preserve"> Стратегічного плану економічного розвитку </w:t>
      </w:r>
      <w:r>
        <w:rPr>
          <w:sz w:val="28"/>
          <w:szCs w:val="28"/>
          <w:lang w:eastAsia="uk-UA"/>
        </w:rPr>
        <w:t>Обухівської територіальної громади</w:t>
      </w:r>
      <w:r w:rsidRPr="003E29F1">
        <w:rPr>
          <w:sz w:val="28"/>
          <w:szCs w:val="28"/>
          <w:lang w:eastAsia="uk-UA"/>
        </w:rPr>
        <w:t xml:space="preserve">. За об'єктивних причин (недостатність фінансових ресурсів, недосконалість чинного законодавства, встановлення недоцільності реалізації заходу) не виконано – </w:t>
      </w:r>
      <w:r>
        <w:rPr>
          <w:sz w:val="28"/>
          <w:szCs w:val="28"/>
          <w:lang w:eastAsia="uk-UA"/>
        </w:rPr>
        <w:t>69</w:t>
      </w:r>
      <w:r w:rsidRPr="004D327B">
        <w:rPr>
          <w:sz w:val="28"/>
          <w:szCs w:val="28"/>
          <w:lang w:eastAsia="uk-UA"/>
        </w:rPr>
        <w:t xml:space="preserve"> заходів (38 %).</w:t>
      </w:r>
      <w:r>
        <w:rPr>
          <w:sz w:val="28"/>
          <w:szCs w:val="28"/>
          <w:lang w:eastAsia="uk-UA"/>
        </w:rPr>
        <w:t xml:space="preserve"> </w:t>
      </w:r>
    </w:p>
    <w:p w:rsidR="00162364" w:rsidRDefault="00162364" w:rsidP="00162364">
      <w:pPr>
        <w:ind w:firstLine="709"/>
        <w:jc w:val="both"/>
        <w:rPr>
          <w:sz w:val="28"/>
          <w:szCs w:val="28"/>
          <w:lang w:eastAsia="uk-UA"/>
        </w:rPr>
      </w:pPr>
    </w:p>
    <w:p w:rsidR="00162364" w:rsidRDefault="00162364" w:rsidP="00162364">
      <w:pPr>
        <w:ind w:firstLine="709"/>
        <w:jc w:val="both"/>
        <w:rPr>
          <w:b/>
          <w:bCs/>
          <w:sz w:val="28"/>
          <w:szCs w:val="28"/>
          <w:lang w:eastAsia="uk-UA"/>
        </w:rPr>
      </w:pPr>
      <w:r>
        <w:rPr>
          <w:sz w:val="28"/>
          <w:szCs w:val="28"/>
          <w:lang w:eastAsia="uk-UA"/>
        </w:rPr>
        <w:t xml:space="preserve">Стратегічний напрям </w:t>
      </w:r>
      <w:r w:rsidRPr="00E02FB7">
        <w:rPr>
          <w:b/>
          <w:bCs/>
          <w:sz w:val="28"/>
          <w:szCs w:val="28"/>
          <w:lang w:eastAsia="uk-UA"/>
        </w:rPr>
        <w:t>А.</w:t>
      </w:r>
      <w:r w:rsidRPr="00E02FB7">
        <w:rPr>
          <w:sz w:val="28"/>
          <w:szCs w:val="28"/>
          <w:lang w:eastAsia="uk-UA"/>
        </w:rPr>
        <w:t> </w:t>
      </w:r>
      <w:r w:rsidRPr="00E02FB7">
        <w:rPr>
          <w:b/>
          <w:sz w:val="28"/>
          <w:szCs w:val="28"/>
          <w:lang w:eastAsia="uk-UA"/>
        </w:rPr>
        <w:t>«Розвиток бізнесу»</w:t>
      </w:r>
      <w:r w:rsidRPr="00E02FB7">
        <w:rPr>
          <w:b/>
          <w:bCs/>
          <w:sz w:val="28"/>
          <w:szCs w:val="28"/>
          <w:lang w:eastAsia="uk-UA"/>
        </w:rPr>
        <w:t> </w:t>
      </w:r>
    </w:p>
    <w:p w:rsidR="00162364" w:rsidRPr="00C30D83" w:rsidRDefault="00162364" w:rsidP="00162364">
      <w:pPr>
        <w:ind w:firstLine="709"/>
        <w:jc w:val="both"/>
        <w:rPr>
          <w:b/>
          <w:bCs/>
          <w:sz w:val="16"/>
          <w:szCs w:val="16"/>
          <w:lang w:eastAsia="uk-UA"/>
        </w:rPr>
      </w:pPr>
    </w:p>
    <w:p w:rsidR="00162364" w:rsidRDefault="00162364" w:rsidP="00162364">
      <w:pPr>
        <w:ind w:firstLine="709"/>
        <w:jc w:val="both"/>
        <w:rPr>
          <w:bCs/>
          <w:sz w:val="28"/>
          <w:szCs w:val="28"/>
          <w:lang w:eastAsia="uk-UA"/>
        </w:rPr>
      </w:pPr>
      <w:r w:rsidRPr="00F8614C">
        <w:rPr>
          <w:bCs/>
          <w:sz w:val="28"/>
          <w:szCs w:val="28"/>
          <w:lang w:eastAsia="uk-UA"/>
        </w:rPr>
        <w:t xml:space="preserve">Зазначений напрям включає в себе </w:t>
      </w:r>
      <w:r>
        <w:rPr>
          <w:bCs/>
          <w:sz w:val="28"/>
          <w:szCs w:val="28"/>
          <w:lang w:eastAsia="uk-UA"/>
        </w:rPr>
        <w:t>10 оперативних цілей по</w:t>
      </w:r>
      <w:r w:rsidRPr="00F8614C">
        <w:rPr>
          <w:bCs/>
          <w:sz w:val="28"/>
          <w:szCs w:val="28"/>
          <w:lang w:eastAsia="uk-UA"/>
        </w:rPr>
        <w:t xml:space="preserve"> 3</w:t>
      </w:r>
      <w:r>
        <w:rPr>
          <w:bCs/>
          <w:sz w:val="28"/>
          <w:szCs w:val="28"/>
          <w:lang w:eastAsia="uk-UA"/>
        </w:rPr>
        <w:t>-х</w:t>
      </w:r>
      <w:r w:rsidRPr="00F8614C">
        <w:rPr>
          <w:bCs/>
          <w:sz w:val="28"/>
          <w:szCs w:val="28"/>
          <w:lang w:eastAsia="uk-UA"/>
        </w:rPr>
        <w:t xml:space="preserve"> стратегічн</w:t>
      </w:r>
      <w:r>
        <w:rPr>
          <w:bCs/>
          <w:sz w:val="28"/>
          <w:szCs w:val="28"/>
          <w:lang w:eastAsia="uk-UA"/>
        </w:rPr>
        <w:t xml:space="preserve">их цілях, а саме: </w:t>
      </w:r>
    </w:p>
    <w:p w:rsidR="00162364" w:rsidRDefault="00162364" w:rsidP="00162364">
      <w:pPr>
        <w:ind w:firstLine="709"/>
        <w:jc w:val="both"/>
        <w:rPr>
          <w:bCs/>
          <w:sz w:val="28"/>
          <w:szCs w:val="28"/>
          <w:lang w:eastAsia="uk-UA"/>
        </w:rPr>
      </w:pPr>
    </w:p>
    <w:p w:rsidR="00162364" w:rsidRPr="00161937" w:rsidRDefault="00162364" w:rsidP="00162364">
      <w:pPr>
        <w:ind w:firstLine="709"/>
        <w:jc w:val="both"/>
        <w:rPr>
          <w:b/>
          <w:sz w:val="28"/>
          <w:szCs w:val="28"/>
        </w:rPr>
      </w:pPr>
      <w:r>
        <w:rPr>
          <w:b/>
          <w:bCs/>
          <w:sz w:val="28"/>
          <w:szCs w:val="28"/>
          <w:lang w:eastAsia="uk-UA"/>
        </w:rPr>
        <w:t xml:space="preserve">Стратегічна ціль </w:t>
      </w:r>
      <w:r w:rsidRPr="00673376">
        <w:rPr>
          <w:b/>
          <w:bCs/>
          <w:sz w:val="28"/>
          <w:szCs w:val="28"/>
          <w:lang w:eastAsia="uk-UA"/>
        </w:rPr>
        <w:t>А.1.</w:t>
      </w:r>
      <w:r w:rsidRPr="00673376">
        <w:rPr>
          <w:bCs/>
          <w:sz w:val="28"/>
          <w:szCs w:val="28"/>
          <w:lang w:eastAsia="uk-UA"/>
        </w:rPr>
        <w:t xml:space="preserve"> </w:t>
      </w:r>
      <w:r w:rsidRPr="00161937">
        <w:rPr>
          <w:b/>
          <w:sz w:val="28"/>
          <w:szCs w:val="28"/>
        </w:rPr>
        <w:t>Сприймання розвитку Обухівського індустріального центру багатопрофільної економіки:</w:t>
      </w:r>
    </w:p>
    <w:p w:rsidR="00162364" w:rsidRPr="00C77FF1" w:rsidRDefault="00162364" w:rsidP="003008DC">
      <w:pPr>
        <w:pStyle w:val="a9"/>
        <w:numPr>
          <w:ilvl w:val="0"/>
          <w:numId w:val="30"/>
        </w:numPr>
        <w:ind w:left="0" w:firstLine="709"/>
        <w:jc w:val="both"/>
        <w:rPr>
          <w:bCs/>
          <w:sz w:val="28"/>
          <w:szCs w:val="28"/>
          <w:u w:val="single"/>
          <w:lang w:eastAsia="uk-UA"/>
        </w:rPr>
      </w:pPr>
      <w:r>
        <w:rPr>
          <w:b/>
          <w:bCs/>
          <w:sz w:val="28"/>
          <w:szCs w:val="28"/>
          <w:lang w:eastAsia="uk-UA"/>
        </w:rPr>
        <w:t xml:space="preserve">Оперативна ціль </w:t>
      </w:r>
      <w:r w:rsidRPr="00C77FF1">
        <w:rPr>
          <w:b/>
          <w:bCs/>
          <w:sz w:val="28"/>
          <w:szCs w:val="28"/>
          <w:lang w:eastAsia="uk-UA"/>
        </w:rPr>
        <w:t>А.1.1.</w:t>
      </w:r>
      <w:r>
        <w:rPr>
          <w:bCs/>
          <w:sz w:val="28"/>
          <w:szCs w:val="28"/>
          <w:lang w:eastAsia="uk-UA"/>
        </w:rPr>
        <w:t xml:space="preserve"> </w:t>
      </w:r>
      <w:r w:rsidRPr="00C77FF1">
        <w:rPr>
          <w:sz w:val="28"/>
          <w:szCs w:val="28"/>
          <w:u w:val="single"/>
        </w:rPr>
        <w:t xml:space="preserve">Реорганізувати існуючі і створити нові промислові зони. </w:t>
      </w:r>
    </w:p>
    <w:p w:rsidR="00162364" w:rsidRPr="00605434" w:rsidRDefault="00162364" w:rsidP="00162364">
      <w:pPr>
        <w:ind w:firstLine="709"/>
        <w:jc w:val="both"/>
        <w:rPr>
          <w:sz w:val="28"/>
          <w:szCs w:val="28"/>
        </w:rPr>
      </w:pPr>
      <w:r>
        <w:rPr>
          <w:sz w:val="28"/>
          <w:szCs w:val="28"/>
        </w:rPr>
        <w:t xml:space="preserve">На території Обухівської територіальної громади проведено обстеження земельних ділянок з метою реорганізації існуючих промислових зон та створення нових. </w:t>
      </w:r>
      <w:r w:rsidRPr="00605434">
        <w:rPr>
          <w:sz w:val="28"/>
          <w:szCs w:val="28"/>
        </w:rPr>
        <w:t>На базі існуючого підприємст</w:t>
      </w:r>
      <w:r>
        <w:rPr>
          <w:sz w:val="28"/>
          <w:szCs w:val="28"/>
        </w:rPr>
        <w:t>в</w:t>
      </w:r>
      <w:r w:rsidRPr="00605434">
        <w:rPr>
          <w:sz w:val="28"/>
          <w:szCs w:val="28"/>
        </w:rPr>
        <w:t>а встановлено 4 промислові зони площею 34,2 га, які можуть бути задіяні під виробничу та комерційну діяльність (територія підприємства ПАТ «Обухівське»)</w:t>
      </w:r>
      <w:r>
        <w:rPr>
          <w:sz w:val="28"/>
          <w:szCs w:val="28"/>
        </w:rPr>
        <w:t>.</w:t>
      </w:r>
      <w:r w:rsidRPr="00605434">
        <w:rPr>
          <w:sz w:val="28"/>
          <w:szCs w:val="28"/>
        </w:rPr>
        <w:t xml:space="preserve"> Також, встановлено вільні приміщення площею 212,0 тис. м2, які можуть бути використані для виробничої та комерційної діяльності.</w:t>
      </w:r>
      <w:r>
        <w:rPr>
          <w:sz w:val="28"/>
          <w:szCs w:val="28"/>
        </w:rPr>
        <w:t xml:space="preserve"> </w:t>
      </w:r>
      <w:r w:rsidRPr="00605434">
        <w:rPr>
          <w:sz w:val="28"/>
          <w:szCs w:val="28"/>
        </w:rPr>
        <w:t>Інвестиційною комісією було систематизовано всі матеріли і висвітлено в засобах масової інформації з метою пошуку інвесторів по реорганізації існуючих та створення нових промислових зон. Робота по цьому заходу продовжується і в подальшому.</w:t>
      </w:r>
    </w:p>
    <w:p w:rsidR="00162364" w:rsidRPr="00A62DF0" w:rsidRDefault="00162364" w:rsidP="00162364">
      <w:pPr>
        <w:ind w:firstLine="709"/>
        <w:jc w:val="both"/>
        <w:rPr>
          <w:sz w:val="28"/>
          <w:szCs w:val="28"/>
        </w:rPr>
      </w:pPr>
      <w:r>
        <w:rPr>
          <w:sz w:val="28"/>
          <w:szCs w:val="28"/>
        </w:rPr>
        <w:t>Також п</w:t>
      </w:r>
      <w:r w:rsidRPr="00A62DF0">
        <w:rPr>
          <w:sz w:val="28"/>
          <w:szCs w:val="28"/>
        </w:rPr>
        <w:t>о міській раді створена  комісія по відбору інвестора та затверджено Положення про порядок проведення інвестиційних конкурсів для будівництва, реконструкції, реставрації тощо об’єктів житлового та нежитлового призначення, незавершеного будівництва, інженерно – транспортної інфраструктури міста Обухів, сіл Таценки та Ленди.</w:t>
      </w:r>
    </w:p>
    <w:p w:rsidR="00162364" w:rsidRPr="00A62DF0" w:rsidRDefault="00162364" w:rsidP="003008DC">
      <w:pPr>
        <w:pStyle w:val="a9"/>
        <w:numPr>
          <w:ilvl w:val="0"/>
          <w:numId w:val="30"/>
        </w:numPr>
        <w:ind w:left="0" w:firstLine="709"/>
        <w:jc w:val="both"/>
        <w:rPr>
          <w:bCs/>
          <w:sz w:val="28"/>
          <w:szCs w:val="28"/>
          <w:u w:val="single"/>
          <w:lang w:eastAsia="uk-UA"/>
        </w:rPr>
      </w:pPr>
      <w:r w:rsidRPr="00A62DF0">
        <w:rPr>
          <w:b/>
          <w:bCs/>
          <w:sz w:val="28"/>
          <w:szCs w:val="28"/>
          <w:lang w:eastAsia="uk-UA"/>
        </w:rPr>
        <w:t>Оперативна ціль А.1.2.</w:t>
      </w:r>
      <w:r w:rsidRPr="00A62DF0">
        <w:rPr>
          <w:bCs/>
          <w:sz w:val="28"/>
          <w:szCs w:val="28"/>
          <w:lang w:eastAsia="uk-UA"/>
        </w:rPr>
        <w:t xml:space="preserve"> </w:t>
      </w:r>
      <w:r w:rsidRPr="00A62DF0">
        <w:rPr>
          <w:sz w:val="28"/>
          <w:szCs w:val="28"/>
          <w:u w:val="single"/>
          <w:bdr w:val="none" w:sz="0" w:space="0" w:color="auto" w:frame="1"/>
        </w:rPr>
        <w:t>Реалізація соціально-корпоративних та приватно-публічних партнерств та проектів.</w:t>
      </w:r>
    </w:p>
    <w:p w:rsidR="00162364" w:rsidRPr="00C77FF1" w:rsidRDefault="00162364" w:rsidP="00162364">
      <w:pPr>
        <w:ind w:firstLine="709"/>
        <w:jc w:val="both"/>
        <w:rPr>
          <w:bCs/>
          <w:sz w:val="28"/>
          <w:szCs w:val="28"/>
          <w:u w:val="single"/>
          <w:lang w:eastAsia="uk-UA"/>
        </w:rPr>
      </w:pPr>
      <w:r w:rsidRPr="00C77FF1">
        <w:rPr>
          <w:sz w:val="28"/>
          <w:szCs w:val="28"/>
        </w:rPr>
        <w:t xml:space="preserve">Дана оперативна ціль не виконується повністю через відсутність </w:t>
      </w:r>
      <w:r>
        <w:rPr>
          <w:sz w:val="28"/>
          <w:szCs w:val="28"/>
        </w:rPr>
        <w:t xml:space="preserve">ідей – </w:t>
      </w:r>
      <w:r w:rsidRPr="00C77FF1">
        <w:rPr>
          <w:sz w:val="28"/>
          <w:szCs w:val="28"/>
        </w:rPr>
        <w:t>проектів</w:t>
      </w:r>
      <w:r>
        <w:rPr>
          <w:sz w:val="28"/>
          <w:szCs w:val="28"/>
        </w:rPr>
        <w:t xml:space="preserve">, пропозицій інвесторів, які могли б реалізовуватися в рамках  </w:t>
      </w:r>
      <w:r w:rsidRPr="00C77FF1">
        <w:rPr>
          <w:sz w:val="28"/>
          <w:szCs w:val="28"/>
        </w:rPr>
        <w:t xml:space="preserve"> приватно-публічного партнерства. На сьогоднішній день питання опрацьовується шляхом визначення об’єктів, які потребують залучення інвестицій, а також </w:t>
      </w:r>
      <w:r>
        <w:rPr>
          <w:sz w:val="28"/>
          <w:szCs w:val="28"/>
        </w:rPr>
        <w:t xml:space="preserve">проводиться робота щодо пошуку інвесторів, які могли б долучитися до </w:t>
      </w:r>
      <w:r w:rsidRPr="00C77FF1">
        <w:rPr>
          <w:sz w:val="28"/>
          <w:szCs w:val="28"/>
        </w:rPr>
        <w:t xml:space="preserve">реалізація проектів шляхом </w:t>
      </w:r>
      <w:r w:rsidRPr="00C77FF1">
        <w:rPr>
          <w:rFonts w:eastAsia="Calibri"/>
          <w:sz w:val="28"/>
          <w:szCs w:val="28"/>
        </w:rPr>
        <w:t>приватно-публічного партнерства</w:t>
      </w:r>
      <w:r>
        <w:rPr>
          <w:rFonts w:eastAsia="Calibri"/>
          <w:sz w:val="28"/>
          <w:szCs w:val="28"/>
        </w:rPr>
        <w:t>.</w:t>
      </w:r>
    </w:p>
    <w:p w:rsidR="00162364" w:rsidRPr="00C77FF1" w:rsidRDefault="00162364" w:rsidP="003008DC">
      <w:pPr>
        <w:pStyle w:val="a9"/>
        <w:numPr>
          <w:ilvl w:val="0"/>
          <w:numId w:val="30"/>
        </w:numPr>
        <w:ind w:left="0" w:firstLine="709"/>
        <w:jc w:val="both"/>
        <w:rPr>
          <w:bCs/>
          <w:sz w:val="28"/>
          <w:szCs w:val="28"/>
          <w:u w:val="single"/>
          <w:lang w:eastAsia="uk-UA"/>
        </w:rPr>
      </w:pPr>
      <w:r>
        <w:rPr>
          <w:b/>
          <w:bCs/>
          <w:sz w:val="28"/>
          <w:szCs w:val="28"/>
          <w:lang w:eastAsia="uk-UA"/>
        </w:rPr>
        <w:t xml:space="preserve">Оперативна ціль </w:t>
      </w:r>
      <w:r w:rsidRPr="00C77FF1">
        <w:rPr>
          <w:b/>
          <w:bCs/>
          <w:sz w:val="28"/>
          <w:szCs w:val="28"/>
          <w:lang w:eastAsia="uk-UA"/>
        </w:rPr>
        <w:t>А.1.3.</w:t>
      </w:r>
      <w:r>
        <w:rPr>
          <w:bCs/>
          <w:sz w:val="28"/>
          <w:szCs w:val="28"/>
          <w:lang w:eastAsia="uk-UA"/>
        </w:rPr>
        <w:t xml:space="preserve"> </w:t>
      </w:r>
      <w:r w:rsidRPr="00C77FF1">
        <w:rPr>
          <w:sz w:val="28"/>
          <w:szCs w:val="28"/>
          <w:u w:val="single"/>
          <w:bdr w:val="none" w:sz="0" w:space="0" w:color="auto" w:frame="1"/>
        </w:rPr>
        <w:t>Створення ефективної діалогової платформи влади та бізнесу</w:t>
      </w:r>
      <w:r>
        <w:rPr>
          <w:sz w:val="28"/>
          <w:szCs w:val="28"/>
          <w:u w:val="single"/>
          <w:bdr w:val="none" w:sz="0" w:space="0" w:color="auto" w:frame="1"/>
        </w:rPr>
        <w:t>.</w:t>
      </w:r>
    </w:p>
    <w:p w:rsidR="00162364" w:rsidRPr="005B38EB" w:rsidRDefault="00162364" w:rsidP="00162364">
      <w:pPr>
        <w:ind w:firstLine="709"/>
        <w:jc w:val="both"/>
        <w:rPr>
          <w:bCs/>
          <w:sz w:val="28"/>
          <w:szCs w:val="28"/>
          <w:lang w:eastAsia="uk-UA"/>
        </w:rPr>
      </w:pPr>
      <w:r>
        <w:rPr>
          <w:bCs/>
          <w:sz w:val="28"/>
          <w:szCs w:val="28"/>
        </w:rPr>
        <w:t>Дана ціль виконується не в повному обсязі</w:t>
      </w:r>
      <w:r w:rsidRPr="005B38EB">
        <w:rPr>
          <w:bCs/>
          <w:sz w:val="28"/>
          <w:szCs w:val="28"/>
        </w:rPr>
        <w:t xml:space="preserve"> через відсутність на даний час на території міста бізнес-асоціації. </w:t>
      </w:r>
      <w:r>
        <w:rPr>
          <w:bCs/>
          <w:sz w:val="28"/>
          <w:szCs w:val="28"/>
        </w:rPr>
        <w:t>Але разом з тим, на</w:t>
      </w:r>
      <w:r w:rsidRPr="005B38EB">
        <w:rPr>
          <w:sz w:val="28"/>
          <w:szCs w:val="28"/>
        </w:rPr>
        <w:t xml:space="preserve"> території міста функціонують: Рада підприємців при виконавчому комітеті міської ради; Обухівська організація роботодавців та громадське об’єднання підприємців «Жіночий альянс»</w:t>
      </w:r>
      <w:r>
        <w:rPr>
          <w:sz w:val="28"/>
          <w:szCs w:val="28"/>
        </w:rPr>
        <w:t>, Координаційна рада з питань розвитку підприємництва, на засіданнях яких обговорюються питання різного напрямку: місцеві податки та збори, нормативні правові акти, проблемні питання щодо здійснення господарської діяльності, тощо</w:t>
      </w:r>
      <w:r w:rsidRPr="005B38EB">
        <w:rPr>
          <w:sz w:val="28"/>
          <w:szCs w:val="28"/>
        </w:rPr>
        <w:t xml:space="preserve">. Питання щодо створення  </w:t>
      </w:r>
      <w:r w:rsidRPr="005B38EB">
        <w:rPr>
          <w:bCs/>
          <w:sz w:val="28"/>
          <w:szCs w:val="28"/>
        </w:rPr>
        <w:t xml:space="preserve">бізнес-асоціації на території міста </w:t>
      </w:r>
      <w:r>
        <w:rPr>
          <w:bCs/>
          <w:sz w:val="28"/>
          <w:szCs w:val="28"/>
        </w:rPr>
        <w:t xml:space="preserve">є дуже важливим питанням для розвитку підприємництва, а тому це питання </w:t>
      </w:r>
      <w:r w:rsidRPr="005B38EB">
        <w:rPr>
          <w:sz w:val="28"/>
          <w:szCs w:val="28"/>
        </w:rPr>
        <w:t>вивчається, обговорюється з вищевказаними структурами.</w:t>
      </w:r>
    </w:p>
    <w:p w:rsidR="00162364" w:rsidRDefault="00162364" w:rsidP="00162364">
      <w:pPr>
        <w:ind w:firstLine="709"/>
        <w:jc w:val="both"/>
        <w:rPr>
          <w:sz w:val="28"/>
          <w:szCs w:val="28"/>
        </w:rPr>
      </w:pPr>
      <w:r>
        <w:rPr>
          <w:bCs/>
          <w:sz w:val="28"/>
          <w:szCs w:val="28"/>
          <w:lang w:eastAsia="uk-UA"/>
        </w:rPr>
        <w:t xml:space="preserve">Такі заходи, як: організація та проведення круглих столів </w:t>
      </w:r>
      <w:r w:rsidRPr="00161937">
        <w:rPr>
          <w:sz w:val="28"/>
          <w:szCs w:val="28"/>
        </w:rPr>
        <w:t>по обговоренню проблемних питань;</w:t>
      </w:r>
      <w:r>
        <w:t xml:space="preserve"> </w:t>
      </w:r>
      <w:r w:rsidRPr="00161937">
        <w:rPr>
          <w:sz w:val="28"/>
          <w:szCs w:val="28"/>
        </w:rPr>
        <w:t>с</w:t>
      </w:r>
      <w:r w:rsidRPr="00161937">
        <w:rPr>
          <w:sz w:val="28"/>
          <w:szCs w:val="28"/>
          <w:bdr w:val="none" w:sz="0" w:space="0" w:color="auto" w:frame="1"/>
        </w:rPr>
        <w:t>прияння активізації роботи бізнес структур, рад підприємців</w:t>
      </w:r>
      <w:r>
        <w:rPr>
          <w:sz w:val="28"/>
          <w:szCs w:val="28"/>
          <w:bdr w:val="none" w:sz="0" w:space="0" w:color="auto" w:frame="1"/>
        </w:rPr>
        <w:t>; п</w:t>
      </w:r>
      <w:r w:rsidRPr="00161937">
        <w:rPr>
          <w:sz w:val="28"/>
          <w:szCs w:val="28"/>
          <w:bdr w:val="none" w:sz="0" w:space="0" w:color="auto" w:frame="1"/>
        </w:rPr>
        <w:t xml:space="preserve">роведення аналізу галузевого структурування бізнес-середовища у місті; </w:t>
      </w:r>
      <w:r w:rsidRPr="00161937">
        <w:rPr>
          <w:sz w:val="28"/>
          <w:szCs w:val="28"/>
        </w:rPr>
        <w:t>активізація роботи Координаційної ради з питань розвитку підприємництва в місті,  складання</w:t>
      </w:r>
      <w:r>
        <w:rPr>
          <w:sz w:val="28"/>
          <w:szCs w:val="28"/>
        </w:rPr>
        <w:t xml:space="preserve"> та затвердження робочого плану - </w:t>
      </w:r>
      <w:r w:rsidRPr="005B38EB">
        <w:rPr>
          <w:bCs/>
          <w:sz w:val="28"/>
          <w:szCs w:val="28"/>
          <w:lang w:eastAsia="uk-UA"/>
        </w:rPr>
        <w:t xml:space="preserve"> </w:t>
      </w:r>
      <w:r>
        <w:rPr>
          <w:bCs/>
          <w:sz w:val="28"/>
          <w:szCs w:val="28"/>
          <w:lang w:eastAsia="uk-UA"/>
        </w:rPr>
        <w:t>реалізовані</w:t>
      </w:r>
      <w:r w:rsidRPr="00161937">
        <w:rPr>
          <w:bCs/>
          <w:sz w:val="28"/>
          <w:szCs w:val="28"/>
          <w:lang w:eastAsia="uk-UA"/>
        </w:rPr>
        <w:t xml:space="preserve"> в повному обсязі</w:t>
      </w:r>
      <w:r>
        <w:rPr>
          <w:bCs/>
          <w:sz w:val="28"/>
          <w:szCs w:val="28"/>
          <w:lang w:eastAsia="uk-UA"/>
        </w:rPr>
        <w:t>.</w:t>
      </w:r>
    </w:p>
    <w:p w:rsidR="00162364" w:rsidRDefault="00162364" w:rsidP="00162364">
      <w:pPr>
        <w:ind w:firstLine="709"/>
        <w:jc w:val="both"/>
        <w:rPr>
          <w:bCs/>
          <w:sz w:val="28"/>
          <w:szCs w:val="28"/>
          <w:lang w:eastAsia="uk-UA"/>
        </w:rPr>
      </w:pPr>
    </w:p>
    <w:p w:rsidR="00162364" w:rsidRDefault="00162364" w:rsidP="00162364">
      <w:pPr>
        <w:ind w:firstLine="709"/>
        <w:jc w:val="both"/>
        <w:rPr>
          <w:b/>
          <w:sz w:val="28"/>
          <w:szCs w:val="28"/>
        </w:rPr>
      </w:pPr>
      <w:r w:rsidRPr="00596E57">
        <w:rPr>
          <w:b/>
          <w:bCs/>
          <w:sz w:val="28"/>
          <w:szCs w:val="28"/>
          <w:lang w:eastAsia="uk-UA"/>
        </w:rPr>
        <w:lastRenderedPageBreak/>
        <w:t>Стратегіч</w:t>
      </w:r>
      <w:r>
        <w:rPr>
          <w:b/>
          <w:bCs/>
          <w:sz w:val="28"/>
          <w:szCs w:val="28"/>
          <w:lang w:eastAsia="uk-UA"/>
        </w:rPr>
        <w:t xml:space="preserve">на ціль </w:t>
      </w:r>
      <w:r w:rsidRPr="00673376">
        <w:rPr>
          <w:b/>
          <w:bCs/>
          <w:sz w:val="28"/>
          <w:szCs w:val="28"/>
          <w:lang w:eastAsia="uk-UA"/>
        </w:rPr>
        <w:t>А.2.</w:t>
      </w:r>
      <w:r w:rsidRPr="00673376">
        <w:rPr>
          <w:bCs/>
          <w:sz w:val="28"/>
          <w:szCs w:val="28"/>
          <w:lang w:eastAsia="uk-UA"/>
        </w:rPr>
        <w:t xml:space="preserve"> </w:t>
      </w:r>
      <w:r w:rsidRPr="00161937">
        <w:rPr>
          <w:b/>
          <w:sz w:val="28"/>
          <w:szCs w:val="28"/>
        </w:rPr>
        <w:t>Покращити підприємницький клімат</w:t>
      </w:r>
    </w:p>
    <w:p w:rsidR="00162364" w:rsidRPr="007A2823" w:rsidRDefault="00162364" w:rsidP="003008DC">
      <w:pPr>
        <w:pStyle w:val="a9"/>
        <w:numPr>
          <w:ilvl w:val="0"/>
          <w:numId w:val="30"/>
        </w:numPr>
        <w:ind w:left="0" w:firstLine="709"/>
        <w:jc w:val="both"/>
        <w:rPr>
          <w:bCs/>
          <w:sz w:val="28"/>
          <w:szCs w:val="28"/>
          <w:u w:val="single"/>
          <w:lang w:eastAsia="uk-UA"/>
        </w:rPr>
      </w:pPr>
      <w:r w:rsidRPr="00161937">
        <w:rPr>
          <w:b/>
          <w:bCs/>
          <w:sz w:val="28"/>
          <w:szCs w:val="28"/>
          <w:lang w:eastAsia="uk-UA"/>
        </w:rPr>
        <w:t>Оперативна ціль А.2.1.</w:t>
      </w:r>
      <w:r>
        <w:rPr>
          <w:b/>
          <w:bCs/>
          <w:sz w:val="28"/>
          <w:szCs w:val="28"/>
          <w:lang w:eastAsia="uk-UA"/>
        </w:rPr>
        <w:t xml:space="preserve"> </w:t>
      </w:r>
      <w:r w:rsidRPr="00161937">
        <w:rPr>
          <w:sz w:val="28"/>
          <w:szCs w:val="28"/>
          <w:u w:val="single"/>
        </w:rPr>
        <w:t>Створення ефективної інфраструктури підтримки бізнесу та надання послуг.</w:t>
      </w:r>
    </w:p>
    <w:p w:rsidR="00162364" w:rsidRDefault="00162364" w:rsidP="00162364">
      <w:pPr>
        <w:snapToGrid w:val="0"/>
        <w:ind w:firstLine="709"/>
        <w:jc w:val="both"/>
        <w:rPr>
          <w:sz w:val="28"/>
          <w:szCs w:val="28"/>
        </w:rPr>
      </w:pPr>
      <w:r w:rsidRPr="007A2823">
        <w:rPr>
          <w:sz w:val="28"/>
          <w:szCs w:val="28"/>
        </w:rPr>
        <w:t xml:space="preserve">Дана ціль виконується не в повному обсязі через відсутність на території міста </w:t>
      </w:r>
      <w:r w:rsidRPr="007A2823">
        <w:rPr>
          <w:sz w:val="28"/>
          <w:szCs w:val="28"/>
          <w:bdr w:val="none" w:sz="0" w:space="0" w:color="auto" w:frame="1"/>
        </w:rPr>
        <w:t>консалтингового центру та  бізнес</w:t>
      </w:r>
      <w:r>
        <w:rPr>
          <w:sz w:val="28"/>
          <w:szCs w:val="28"/>
          <w:bdr w:val="none" w:sz="0" w:space="0" w:color="auto" w:frame="1"/>
        </w:rPr>
        <w:t xml:space="preserve"> </w:t>
      </w:r>
      <w:r w:rsidRPr="007A2823">
        <w:rPr>
          <w:sz w:val="28"/>
          <w:szCs w:val="28"/>
          <w:bdr w:val="none" w:sz="0" w:space="0" w:color="auto" w:frame="1"/>
        </w:rPr>
        <w:t xml:space="preserve">- школи для підприємців. </w:t>
      </w:r>
      <w:r>
        <w:rPr>
          <w:sz w:val="28"/>
          <w:szCs w:val="28"/>
          <w:bdr w:val="none" w:sz="0" w:space="0" w:color="auto" w:frame="1"/>
        </w:rPr>
        <w:t>Однак, яку уже було зазначено, н</w:t>
      </w:r>
      <w:r w:rsidRPr="007A2823">
        <w:rPr>
          <w:sz w:val="28"/>
          <w:szCs w:val="28"/>
        </w:rPr>
        <w:t xml:space="preserve">а території міста функціонують: Рада підприємців при виконавчому комітеті міської ради; Координаційна рада з питань розвитку підприємництва при виконавчому комітеті Обухівської міської ради; Обухівська організація роботодавців та громадське об’єднання підприємців «Жіночий альянс». Питання щодо створення </w:t>
      </w:r>
      <w:r w:rsidRPr="007A2823">
        <w:rPr>
          <w:sz w:val="28"/>
          <w:szCs w:val="28"/>
          <w:bdr w:val="none" w:sz="0" w:space="0" w:color="auto" w:frame="1"/>
        </w:rPr>
        <w:t xml:space="preserve">консалтингового центру та  бізнес- школи для підприємців </w:t>
      </w:r>
      <w:r w:rsidRPr="007A2823">
        <w:rPr>
          <w:bCs/>
          <w:sz w:val="28"/>
          <w:szCs w:val="28"/>
        </w:rPr>
        <w:t xml:space="preserve">на території міста </w:t>
      </w:r>
      <w:r>
        <w:rPr>
          <w:bCs/>
          <w:sz w:val="28"/>
          <w:szCs w:val="28"/>
        </w:rPr>
        <w:t xml:space="preserve">є дуже важливим і </w:t>
      </w:r>
      <w:r w:rsidRPr="007A2823">
        <w:rPr>
          <w:sz w:val="28"/>
          <w:szCs w:val="28"/>
        </w:rPr>
        <w:t xml:space="preserve">вивчається, обговорюється з вищевказаними структурами, суб’єктами господарювання. Проводиться робота щодо пошуку інвесторів, вивчається досвід інших міст щодо створення </w:t>
      </w:r>
      <w:r w:rsidRPr="007A2823">
        <w:rPr>
          <w:sz w:val="28"/>
          <w:szCs w:val="28"/>
          <w:bdr w:val="none" w:sz="0" w:space="0" w:color="auto" w:frame="1"/>
        </w:rPr>
        <w:t>Бізнес-консалтингового центру та  бізнес</w:t>
      </w:r>
      <w:r>
        <w:rPr>
          <w:sz w:val="28"/>
          <w:szCs w:val="28"/>
          <w:bdr w:val="none" w:sz="0" w:space="0" w:color="auto" w:frame="1"/>
        </w:rPr>
        <w:t xml:space="preserve"> </w:t>
      </w:r>
      <w:r w:rsidRPr="007A2823">
        <w:rPr>
          <w:sz w:val="28"/>
          <w:szCs w:val="28"/>
          <w:bdr w:val="none" w:sz="0" w:space="0" w:color="auto" w:frame="1"/>
        </w:rPr>
        <w:t>- школи для підприємців.</w:t>
      </w:r>
      <w:r w:rsidRPr="007A2823">
        <w:rPr>
          <w:sz w:val="28"/>
          <w:szCs w:val="28"/>
        </w:rPr>
        <w:t xml:space="preserve"> </w:t>
      </w:r>
    </w:p>
    <w:p w:rsidR="00162364" w:rsidRPr="005B38EB" w:rsidRDefault="00162364" w:rsidP="003008DC">
      <w:pPr>
        <w:pStyle w:val="a9"/>
        <w:numPr>
          <w:ilvl w:val="0"/>
          <w:numId w:val="30"/>
        </w:numPr>
        <w:snapToGrid w:val="0"/>
        <w:ind w:left="0" w:firstLine="709"/>
        <w:jc w:val="both"/>
        <w:rPr>
          <w:sz w:val="28"/>
          <w:szCs w:val="28"/>
          <w:u w:val="single"/>
        </w:rPr>
      </w:pPr>
      <w:r w:rsidRPr="005B38EB">
        <w:rPr>
          <w:b/>
          <w:sz w:val="28"/>
          <w:szCs w:val="28"/>
        </w:rPr>
        <w:t xml:space="preserve">Оперативна ціль А.2.2. </w:t>
      </w:r>
      <w:r w:rsidRPr="005B38EB">
        <w:rPr>
          <w:rFonts w:eastAsia="Calibri"/>
          <w:bCs/>
          <w:color w:val="000000"/>
          <w:kern w:val="24"/>
          <w:sz w:val="28"/>
          <w:szCs w:val="28"/>
          <w:u w:val="single"/>
        </w:rPr>
        <w:t>Ефективна діяльність Центру адміністративних послуг</w:t>
      </w:r>
      <w:r w:rsidRPr="005B38EB">
        <w:rPr>
          <w:bCs/>
          <w:color w:val="000000"/>
          <w:kern w:val="24"/>
          <w:sz w:val="28"/>
          <w:szCs w:val="28"/>
          <w:u w:val="single"/>
        </w:rPr>
        <w:t>.</w:t>
      </w:r>
    </w:p>
    <w:p w:rsidR="00162364" w:rsidRPr="005B38EB" w:rsidRDefault="00162364" w:rsidP="00162364">
      <w:pPr>
        <w:snapToGrid w:val="0"/>
        <w:ind w:firstLine="709"/>
        <w:jc w:val="both"/>
        <w:rPr>
          <w:sz w:val="28"/>
          <w:szCs w:val="28"/>
        </w:rPr>
      </w:pPr>
      <w:r>
        <w:rPr>
          <w:sz w:val="28"/>
          <w:szCs w:val="28"/>
        </w:rPr>
        <w:t>Заходи по оперативній</w:t>
      </w:r>
      <w:r w:rsidRPr="005B38EB">
        <w:rPr>
          <w:sz w:val="28"/>
          <w:szCs w:val="28"/>
        </w:rPr>
        <w:t xml:space="preserve"> ціл</w:t>
      </w:r>
      <w:r>
        <w:rPr>
          <w:sz w:val="28"/>
          <w:szCs w:val="28"/>
        </w:rPr>
        <w:t>і</w:t>
      </w:r>
      <w:r w:rsidRPr="005B38EB">
        <w:rPr>
          <w:sz w:val="28"/>
          <w:szCs w:val="28"/>
        </w:rPr>
        <w:t xml:space="preserve"> виконан</w:t>
      </w:r>
      <w:r>
        <w:rPr>
          <w:sz w:val="28"/>
          <w:szCs w:val="28"/>
        </w:rPr>
        <w:t>і</w:t>
      </w:r>
      <w:r w:rsidRPr="005B38EB">
        <w:rPr>
          <w:sz w:val="28"/>
          <w:szCs w:val="28"/>
        </w:rPr>
        <w:t xml:space="preserve"> в повному обсязі</w:t>
      </w:r>
      <w:r>
        <w:rPr>
          <w:sz w:val="28"/>
          <w:szCs w:val="28"/>
        </w:rPr>
        <w:t xml:space="preserve">. Виділено відповідне приміщення для створення і роботи ЦНАП, проведено ремонтні роботи та забезпечено матеріально-технічним оснащенням. </w:t>
      </w:r>
    </w:p>
    <w:p w:rsidR="00162364" w:rsidRPr="005B38EB" w:rsidRDefault="00162364" w:rsidP="003008DC">
      <w:pPr>
        <w:pStyle w:val="a9"/>
        <w:numPr>
          <w:ilvl w:val="0"/>
          <w:numId w:val="30"/>
        </w:numPr>
        <w:snapToGrid w:val="0"/>
        <w:ind w:left="0" w:firstLine="709"/>
        <w:jc w:val="both"/>
        <w:rPr>
          <w:bCs/>
          <w:sz w:val="28"/>
          <w:szCs w:val="28"/>
          <w:u w:val="single"/>
          <w:lang w:eastAsia="uk-UA"/>
        </w:rPr>
      </w:pPr>
      <w:r w:rsidRPr="005B38EB">
        <w:rPr>
          <w:b/>
          <w:bCs/>
          <w:sz w:val="28"/>
          <w:szCs w:val="28"/>
          <w:lang w:eastAsia="uk-UA"/>
        </w:rPr>
        <w:t xml:space="preserve">Оперативна ціль А.2.3. </w:t>
      </w:r>
      <w:r w:rsidRPr="005B38EB">
        <w:rPr>
          <w:bCs/>
          <w:color w:val="000000"/>
          <w:kern w:val="24"/>
          <w:sz w:val="28"/>
          <w:szCs w:val="28"/>
          <w:u w:val="single"/>
        </w:rPr>
        <w:t>Впровадження електронного врядування в діяльність органу місцевого самоврядування.</w:t>
      </w:r>
    </w:p>
    <w:p w:rsidR="00162364" w:rsidRPr="003476FC" w:rsidRDefault="00162364" w:rsidP="00162364">
      <w:pPr>
        <w:ind w:firstLine="709"/>
        <w:jc w:val="both"/>
        <w:rPr>
          <w:sz w:val="28"/>
          <w:szCs w:val="28"/>
        </w:rPr>
      </w:pPr>
      <w:r w:rsidRPr="003476FC">
        <w:rPr>
          <w:bCs/>
          <w:sz w:val="28"/>
          <w:szCs w:val="28"/>
          <w:lang w:eastAsia="uk-UA"/>
        </w:rPr>
        <w:t>Оперативна ціль передбача</w:t>
      </w:r>
      <w:r>
        <w:rPr>
          <w:bCs/>
          <w:sz w:val="28"/>
          <w:szCs w:val="28"/>
          <w:lang w:eastAsia="uk-UA"/>
        </w:rPr>
        <w:t>ла</w:t>
      </w:r>
      <w:r w:rsidRPr="003476FC">
        <w:rPr>
          <w:bCs/>
          <w:sz w:val="28"/>
          <w:szCs w:val="28"/>
          <w:lang w:eastAsia="uk-UA"/>
        </w:rPr>
        <w:t xml:space="preserve"> створенн</w:t>
      </w:r>
      <w:r>
        <w:rPr>
          <w:bCs/>
          <w:sz w:val="28"/>
          <w:szCs w:val="28"/>
          <w:lang w:eastAsia="uk-UA"/>
        </w:rPr>
        <w:t>я</w:t>
      </w:r>
      <w:r w:rsidRPr="003476FC">
        <w:rPr>
          <w:bCs/>
          <w:sz w:val="28"/>
          <w:szCs w:val="28"/>
          <w:lang w:eastAsia="uk-UA"/>
        </w:rPr>
        <w:t xml:space="preserve"> локальних баз даних, впровадженн</w:t>
      </w:r>
      <w:r>
        <w:rPr>
          <w:bCs/>
          <w:sz w:val="28"/>
          <w:szCs w:val="28"/>
          <w:lang w:eastAsia="uk-UA"/>
        </w:rPr>
        <w:t>я</w:t>
      </w:r>
      <w:r w:rsidRPr="003476FC">
        <w:rPr>
          <w:bCs/>
          <w:sz w:val="28"/>
          <w:szCs w:val="28"/>
          <w:lang w:eastAsia="uk-UA"/>
        </w:rPr>
        <w:t xml:space="preserve"> сучасних технологій роботи з базами даних. Ціль виконана в повному обсязі. </w:t>
      </w:r>
      <w:r w:rsidRPr="003476FC">
        <w:rPr>
          <w:sz w:val="28"/>
          <w:szCs w:val="28"/>
        </w:rPr>
        <w:t>На території Обухівської територіальної громади працює електронний сервіс Система візуалізації  «Відкритий бюджет»</w:t>
      </w:r>
      <w:r>
        <w:rPr>
          <w:sz w:val="28"/>
          <w:szCs w:val="28"/>
        </w:rPr>
        <w:t>.</w:t>
      </w:r>
      <w:r w:rsidRPr="003476FC">
        <w:rPr>
          <w:sz w:val="28"/>
          <w:szCs w:val="28"/>
        </w:rPr>
        <w:t xml:space="preserve"> Створено робочі кабінети в системі електронного документообігу АСКОД, здійснені всі необхідні для роботи налаштування.  </w:t>
      </w:r>
      <w:r>
        <w:rPr>
          <w:sz w:val="28"/>
          <w:szCs w:val="28"/>
        </w:rPr>
        <w:t>Також, с</w:t>
      </w:r>
      <w:r>
        <w:rPr>
          <w:bCs/>
          <w:sz w:val="28"/>
          <w:szCs w:val="28"/>
          <w:lang w:eastAsia="uk-UA"/>
        </w:rPr>
        <w:t xml:space="preserve">творено «Електронні петиції», розроблена та впроваджена Програма «Громадський бюджет». Запроваджена та діє онлайн - трансляція засідань виконавчого комітету Обухівської міської ради та засідань Обухівської міської ради. </w:t>
      </w:r>
      <w:r w:rsidRPr="003476FC">
        <w:rPr>
          <w:sz w:val="28"/>
          <w:szCs w:val="28"/>
        </w:rPr>
        <w:t>На офіційному веб</w:t>
      </w:r>
      <w:r>
        <w:rPr>
          <w:sz w:val="28"/>
          <w:szCs w:val="28"/>
        </w:rPr>
        <w:t xml:space="preserve"> </w:t>
      </w:r>
      <w:r w:rsidRPr="003476FC">
        <w:rPr>
          <w:sz w:val="28"/>
          <w:szCs w:val="28"/>
        </w:rPr>
        <w:t>-</w:t>
      </w:r>
      <w:r>
        <w:rPr>
          <w:sz w:val="28"/>
          <w:szCs w:val="28"/>
        </w:rPr>
        <w:t xml:space="preserve"> </w:t>
      </w:r>
      <w:r w:rsidRPr="003476FC">
        <w:rPr>
          <w:sz w:val="28"/>
          <w:szCs w:val="28"/>
        </w:rPr>
        <w:t>сайті міста створено форму «</w:t>
      </w:r>
      <w:r>
        <w:rPr>
          <w:sz w:val="28"/>
          <w:szCs w:val="28"/>
        </w:rPr>
        <w:t>Електронне звернення»,</w:t>
      </w:r>
      <w:r w:rsidRPr="003476FC">
        <w:rPr>
          <w:sz w:val="28"/>
          <w:szCs w:val="28"/>
        </w:rPr>
        <w:t xml:space="preserve"> </w:t>
      </w:r>
      <w:r>
        <w:rPr>
          <w:sz w:val="28"/>
          <w:szCs w:val="28"/>
        </w:rPr>
        <w:t>з</w:t>
      </w:r>
      <w:r w:rsidRPr="003476FC">
        <w:rPr>
          <w:sz w:val="28"/>
          <w:szCs w:val="28"/>
        </w:rPr>
        <w:t>а допомогою якої кожен житель, без реєстрації</w:t>
      </w:r>
      <w:r>
        <w:rPr>
          <w:sz w:val="28"/>
          <w:szCs w:val="28"/>
        </w:rPr>
        <w:t>,</w:t>
      </w:r>
      <w:r w:rsidRPr="003476FC">
        <w:rPr>
          <w:sz w:val="28"/>
          <w:szCs w:val="28"/>
        </w:rPr>
        <w:t xml:space="preserve"> має змогу залишити своє звернення</w:t>
      </w:r>
      <w:r>
        <w:rPr>
          <w:sz w:val="28"/>
          <w:szCs w:val="28"/>
        </w:rPr>
        <w:t>.</w:t>
      </w:r>
    </w:p>
    <w:p w:rsidR="00162364" w:rsidRPr="004C4D11" w:rsidRDefault="00162364" w:rsidP="003008DC">
      <w:pPr>
        <w:pStyle w:val="a9"/>
        <w:numPr>
          <w:ilvl w:val="0"/>
          <w:numId w:val="30"/>
        </w:numPr>
        <w:ind w:left="0" w:firstLine="709"/>
        <w:jc w:val="both"/>
        <w:rPr>
          <w:bCs/>
          <w:sz w:val="28"/>
          <w:szCs w:val="28"/>
          <w:u w:val="single"/>
          <w:lang w:eastAsia="uk-UA"/>
        </w:rPr>
      </w:pPr>
      <w:r>
        <w:rPr>
          <w:b/>
          <w:bCs/>
          <w:sz w:val="28"/>
          <w:szCs w:val="28"/>
          <w:lang w:eastAsia="uk-UA"/>
        </w:rPr>
        <w:t>Оперативна ціль А.2.4</w:t>
      </w:r>
      <w:r w:rsidRPr="00161937">
        <w:rPr>
          <w:b/>
          <w:bCs/>
          <w:sz w:val="28"/>
          <w:szCs w:val="28"/>
          <w:lang w:eastAsia="uk-UA"/>
        </w:rPr>
        <w:t>.</w:t>
      </w:r>
      <w:r>
        <w:rPr>
          <w:b/>
          <w:bCs/>
          <w:sz w:val="28"/>
          <w:szCs w:val="28"/>
          <w:lang w:eastAsia="uk-UA"/>
        </w:rPr>
        <w:t xml:space="preserve"> </w:t>
      </w:r>
      <w:r w:rsidRPr="00161937">
        <w:rPr>
          <w:bCs/>
          <w:color w:val="000000"/>
          <w:kern w:val="24"/>
          <w:sz w:val="28"/>
          <w:szCs w:val="28"/>
          <w:u w:val="single"/>
        </w:rPr>
        <w:t xml:space="preserve">Забезпечити якісну охорону правопорядку міста через створення муніципальної міліції. </w:t>
      </w:r>
    </w:p>
    <w:p w:rsidR="00162364" w:rsidRDefault="00162364" w:rsidP="00162364">
      <w:pPr>
        <w:ind w:firstLine="709"/>
        <w:jc w:val="both"/>
        <w:rPr>
          <w:rFonts w:eastAsia="Calibri"/>
        </w:rPr>
      </w:pPr>
      <w:r w:rsidRPr="00162364">
        <w:rPr>
          <w:bCs/>
          <w:sz w:val="28"/>
          <w:szCs w:val="28"/>
          <w:lang w:val="uk-UA" w:eastAsia="uk-UA"/>
        </w:rPr>
        <w:t xml:space="preserve">На території Обухівської міської ради було створено </w:t>
      </w:r>
      <w:r w:rsidRPr="00162364">
        <w:rPr>
          <w:rFonts w:eastAsia="Calibri"/>
          <w:sz w:val="28"/>
          <w:szCs w:val="28"/>
          <w:lang w:val="uk-UA"/>
        </w:rPr>
        <w:t>Комунальне підприємство О</w:t>
      </w:r>
      <w:r w:rsidRPr="00162364">
        <w:rPr>
          <w:sz w:val="28"/>
          <w:szCs w:val="28"/>
          <w:lang w:val="uk-UA"/>
        </w:rPr>
        <w:t>б</w:t>
      </w:r>
      <w:r w:rsidRPr="00162364">
        <w:rPr>
          <w:rFonts w:eastAsia="Calibri"/>
          <w:sz w:val="28"/>
          <w:szCs w:val="28"/>
          <w:lang w:val="uk-UA"/>
        </w:rPr>
        <w:t xml:space="preserve">ухівської міської ради «Обухівська міська варта». </w:t>
      </w:r>
      <w:r>
        <w:rPr>
          <w:rFonts w:eastAsia="Calibri"/>
          <w:sz w:val="28"/>
          <w:szCs w:val="28"/>
        </w:rPr>
        <w:t>Вжито всі заходи щодо матеріально-технічного оснащення. Реалізація цілі завершена.</w:t>
      </w:r>
    </w:p>
    <w:p w:rsidR="00162364" w:rsidRPr="00D45327" w:rsidRDefault="00162364" w:rsidP="003008DC">
      <w:pPr>
        <w:pStyle w:val="a9"/>
        <w:numPr>
          <w:ilvl w:val="0"/>
          <w:numId w:val="30"/>
        </w:numPr>
        <w:ind w:left="0" w:firstLine="709"/>
        <w:jc w:val="both"/>
        <w:rPr>
          <w:b/>
          <w:bCs/>
          <w:sz w:val="28"/>
          <w:szCs w:val="28"/>
        </w:rPr>
      </w:pPr>
      <w:r w:rsidRPr="00D45327">
        <w:rPr>
          <w:b/>
          <w:bCs/>
          <w:sz w:val="28"/>
          <w:szCs w:val="28"/>
          <w:lang w:eastAsia="uk-UA"/>
        </w:rPr>
        <w:t xml:space="preserve">Оперативна ціль А.2.5. </w:t>
      </w:r>
      <w:r w:rsidRPr="00D45327">
        <w:rPr>
          <w:bCs/>
          <w:sz w:val="28"/>
          <w:szCs w:val="28"/>
          <w:u w:val="single"/>
        </w:rPr>
        <w:t>Провести дослідження стану місцевого ринку праці і створити ефективну систему підготовки, перепідготовки та закріплення трудових ресурсів.</w:t>
      </w:r>
      <w:r w:rsidRPr="00D45327">
        <w:rPr>
          <w:b/>
          <w:bCs/>
          <w:sz w:val="28"/>
          <w:szCs w:val="28"/>
        </w:rPr>
        <w:t xml:space="preserve"> </w:t>
      </w:r>
    </w:p>
    <w:p w:rsidR="00162364" w:rsidRPr="00162364" w:rsidRDefault="00162364" w:rsidP="00162364">
      <w:pPr>
        <w:ind w:firstLine="709"/>
        <w:jc w:val="both"/>
        <w:rPr>
          <w:rFonts w:eastAsia="Calibri"/>
          <w:sz w:val="28"/>
          <w:szCs w:val="28"/>
          <w:lang w:val="uk-UA"/>
        </w:rPr>
      </w:pPr>
      <w:r w:rsidRPr="00162364">
        <w:rPr>
          <w:bCs/>
          <w:sz w:val="28"/>
          <w:szCs w:val="28"/>
          <w:lang w:val="uk-UA"/>
        </w:rPr>
        <w:t>Завдання по зазначеній цілі реалізовані в повному обсязі, а саме: о</w:t>
      </w:r>
      <w:r w:rsidRPr="00162364">
        <w:rPr>
          <w:rFonts w:eastAsia="Calibri"/>
          <w:sz w:val="28"/>
          <w:szCs w:val="28"/>
          <w:lang w:val="uk-UA"/>
        </w:rPr>
        <w:t xml:space="preserve">рганізовувався та проводився аналіз ринку робочої сили для виявлення пропозицій  ринку праці; проведено підготовку, перепідготовку, підвищення кваліфікації осіб із числа незайнятого населення; створено інформаційне поле (через місцеві засоби масової інформації) для висвітлення ситуації на місцевому ринку праці; здійснювалися заходи щодо посилення мотивації  </w:t>
      </w:r>
      <w:r w:rsidRPr="00162364">
        <w:rPr>
          <w:rFonts w:eastAsia="Calibri"/>
          <w:sz w:val="28"/>
          <w:szCs w:val="28"/>
          <w:lang w:val="uk-UA"/>
        </w:rPr>
        <w:lastRenderedPageBreak/>
        <w:t>роботодавців до легальної продуктивної зайнятості; проводитлися превентивні профорієнтаційні заходи для вивільнюваних працівників з метою їх адаптації до умов ринку праці та запобіганню безробіття; проводилося кадрове забезпечення підприємств, установ та організацій на замовлення роботодавців працівниками відповідних спеціальностей та кваліфікацій з числа безробітних; проводилися засідання «круглих столів» за участю фінансистів, економістів і роботодавців з метою сприяння у розробці для кожного підприємства програми закріплення висококваліфікованих спеціалістів; запроваджено систему інформаційних семінарів для представників підприємницьких структур з проблем економіки, фінансів, менеджменту, корпоративних відносин, соціального партнерства; організація виробничого навчання безпосередньо на виробництві з метою скорочення періоду адаптації до нового робочого місця та зниження плинності кадрів.</w:t>
      </w:r>
    </w:p>
    <w:p w:rsidR="00162364" w:rsidRPr="00162364" w:rsidRDefault="00162364" w:rsidP="00162364">
      <w:pPr>
        <w:ind w:firstLine="709"/>
        <w:jc w:val="both"/>
        <w:rPr>
          <w:bCs/>
          <w:sz w:val="28"/>
          <w:szCs w:val="28"/>
          <w:lang w:val="uk-UA" w:eastAsia="uk-UA"/>
        </w:rPr>
      </w:pPr>
    </w:p>
    <w:p w:rsidR="00162364" w:rsidRDefault="00162364" w:rsidP="00162364">
      <w:pPr>
        <w:ind w:firstLine="709"/>
        <w:jc w:val="both"/>
        <w:rPr>
          <w:b/>
          <w:sz w:val="28"/>
          <w:szCs w:val="28"/>
        </w:rPr>
      </w:pPr>
      <w:r>
        <w:rPr>
          <w:b/>
          <w:bCs/>
          <w:sz w:val="28"/>
          <w:szCs w:val="28"/>
          <w:lang w:eastAsia="uk-UA"/>
        </w:rPr>
        <w:t xml:space="preserve">Стратегічна ціль </w:t>
      </w:r>
      <w:r w:rsidRPr="00673376">
        <w:rPr>
          <w:b/>
          <w:bCs/>
          <w:sz w:val="28"/>
          <w:szCs w:val="28"/>
          <w:lang w:eastAsia="uk-UA"/>
        </w:rPr>
        <w:t>А.3.</w:t>
      </w:r>
      <w:r w:rsidRPr="00673376">
        <w:rPr>
          <w:bCs/>
          <w:sz w:val="28"/>
          <w:szCs w:val="28"/>
          <w:lang w:eastAsia="uk-UA"/>
        </w:rPr>
        <w:t xml:space="preserve"> </w:t>
      </w:r>
      <w:r w:rsidRPr="00D45327">
        <w:rPr>
          <w:b/>
          <w:sz w:val="28"/>
          <w:szCs w:val="28"/>
        </w:rPr>
        <w:t>Розвиток туризму.</w:t>
      </w:r>
    </w:p>
    <w:p w:rsidR="00162364" w:rsidRPr="002F31AF" w:rsidRDefault="00162364" w:rsidP="003008DC">
      <w:pPr>
        <w:pStyle w:val="a9"/>
        <w:numPr>
          <w:ilvl w:val="0"/>
          <w:numId w:val="30"/>
        </w:numPr>
        <w:ind w:left="0" w:firstLine="709"/>
        <w:jc w:val="both"/>
        <w:rPr>
          <w:sz w:val="28"/>
          <w:szCs w:val="28"/>
          <w:u w:val="single"/>
        </w:rPr>
      </w:pPr>
      <w:r w:rsidRPr="00EC6574">
        <w:rPr>
          <w:b/>
          <w:bCs/>
          <w:sz w:val="28"/>
          <w:szCs w:val="28"/>
          <w:lang w:eastAsia="uk-UA"/>
        </w:rPr>
        <w:t>Оперативна ціль А.3.1.</w:t>
      </w:r>
      <w:r w:rsidRPr="00EC6574">
        <w:rPr>
          <w:b/>
          <w:sz w:val="28"/>
          <w:szCs w:val="28"/>
        </w:rPr>
        <w:t xml:space="preserve"> </w:t>
      </w:r>
      <w:r w:rsidRPr="00EC6574">
        <w:rPr>
          <w:sz w:val="28"/>
          <w:szCs w:val="28"/>
          <w:u w:val="single"/>
        </w:rPr>
        <w:t>Створення інформаційно-туристичного центру</w:t>
      </w:r>
      <w:r>
        <w:rPr>
          <w:sz w:val="28"/>
          <w:szCs w:val="28"/>
          <w:u w:val="single"/>
        </w:rPr>
        <w:t xml:space="preserve"> </w:t>
      </w:r>
      <w:r w:rsidRPr="00EC6574">
        <w:rPr>
          <w:sz w:val="28"/>
          <w:szCs w:val="28"/>
          <w:u w:val="single"/>
        </w:rPr>
        <w:t>«Обухів запрошує».</w:t>
      </w:r>
      <w:r w:rsidRPr="00EC6574">
        <w:rPr>
          <w:sz w:val="24"/>
          <w:szCs w:val="24"/>
        </w:rPr>
        <w:t xml:space="preserve"> </w:t>
      </w:r>
    </w:p>
    <w:p w:rsidR="00162364" w:rsidRPr="002F31AF" w:rsidRDefault="00162364" w:rsidP="00162364">
      <w:pPr>
        <w:ind w:firstLine="709"/>
        <w:jc w:val="both"/>
        <w:rPr>
          <w:sz w:val="28"/>
          <w:szCs w:val="28"/>
          <w:u w:val="single"/>
        </w:rPr>
      </w:pPr>
      <w:r w:rsidRPr="002F31AF">
        <w:rPr>
          <w:sz w:val="28"/>
          <w:szCs w:val="28"/>
        </w:rPr>
        <w:t>Дана ціль передбача</w:t>
      </w:r>
      <w:r>
        <w:rPr>
          <w:sz w:val="28"/>
          <w:szCs w:val="28"/>
        </w:rPr>
        <w:t>ла</w:t>
      </w:r>
      <w:r w:rsidRPr="002F31AF">
        <w:rPr>
          <w:sz w:val="28"/>
          <w:szCs w:val="28"/>
        </w:rPr>
        <w:t xml:space="preserve"> створення інформаційно-туристичного центру «Обухів запрошує». Ціль не реалізовувалася. </w:t>
      </w:r>
      <w:r>
        <w:rPr>
          <w:sz w:val="28"/>
          <w:szCs w:val="28"/>
        </w:rPr>
        <w:t>Реалізація з</w:t>
      </w:r>
      <w:r w:rsidRPr="002F31AF">
        <w:rPr>
          <w:sz w:val="28"/>
          <w:szCs w:val="28"/>
        </w:rPr>
        <w:t>авдан</w:t>
      </w:r>
      <w:r>
        <w:rPr>
          <w:sz w:val="28"/>
          <w:szCs w:val="28"/>
        </w:rPr>
        <w:t>ь</w:t>
      </w:r>
      <w:r w:rsidRPr="002F31AF">
        <w:rPr>
          <w:sz w:val="28"/>
          <w:szCs w:val="28"/>
        </w:rPr>
        <w:t xml:space="preserve"> </w:t>
      </w:r>
      <w:r>
        <w:rPr>
          <w:sz w:val="28"/>
          <w:szCs w:val="28"/>
        </w:rPr>
        <w:t xml:space="preserve">цієї цілі передбачено в </w:t>
      </w:r>
      <w:r w:rsidRPr="002F31AF">
        <w:rPr>
          <w:bCs/>
          <w:sz w:val="28"/>
          <w:szCs w:val="28"/>
        </w:rPr>
        <w:t>Стратегії сталого розвитку Обухівської територіальної громади до 2030 року та План</w:t>
      </w:r>
      <w:r>
        <w:rPr>
          <w:bCs/>
          <w:sz w:val="28"/>
          <w:szCs w:val="28"/>
        </w:rPr>
        <w:t>і</w:t>
      </w:r>
      <w:r w:rsidRPr="002F31AF">
        <w:rPr>
          <w:bCs/>
          <w:sz w:val="28"/>
          <w:szCs w:val="28"/>
        </w:rPr>
        <w:t xml:space="preserve"> місцевого економічного розвитку Обухівської територіальної громади на 2019 – 2020 роки.</w:t>
      </w:r>
    </w:p>
    <w:p w:rsidR="00162364" w:rsidRPr="00EC6574" w:rsidRDefault="00162364" w:rsidP="003008DC">
      <w:pPr>
        <w:pStyle w:val="a9"/>
        <w:numPr>
          <w:ilvl w:val="0"/>
          <w:numId w:val="30"/>
        </w:numPr>
        <w:ind w:left="0" w:firstLine="709"/>
        <w:jc w:val="both"/>
        <w:rPr>
          <w:bCs/>
          <w:sz w:val="28"/>
          <w:szCs w:val="28"/>
          <w:u w:val="single"/>
          <w:lang w:eastAsia="uk-UA"/>
        </w:rPr>
      </w:pPr>
      <w:r w:rsidRPr="00D45327">
        <w:rPr>
          <w:b/>
          <w:bCs/>
          <w:sz w:val="28"/>
          <w:szCs w:val="28"/>
          <w:lang w:eastAsia="uk-UA"/>
        </w:rPr>
        <w:t>Оперативна ціль А.3.2.</w:t>
      </w:r>
      <w:r>
        <w:rPr>
          <w:b/>
          <w:bCs/>
          <w:sz w:val="28"/>
          <w:szCs w:val="28"/>
          <w:lang w:eastAsia="uk-UA"/>
        </w:rPr>
        <w:t xml:space="preserve"> </w:t>
      </w:r>
      <w:r w:rsidRPr="00D45327">
        <w:rPr>
          <w:bCs/>
          <w:color w:val="000000"/>
          <w:kern w:val="24"/>
          <w:sz w:val="28"/>
          <w:szCs w:val="28"/>
          <w:u w:val="single"/>
        </w:rPr>
        <w:t>Створення Обухівської майстерні народних традицій та промислів</w:t>
      </w:r>
      <w:r>
        <w:rPr>
          <w:bCs/>
          <w:color w:val="000000"/>
          <w:kern w:val="24"/>
          <w:sz w:val="28"/>
          <w:szCs w:val="28"/>
          <w:u w:val="single"/>
        </w:rPr>
        <w:t>.</w:t>
      </w:r>
    </w:p>
    <w:p w:rsidR="00162364" w:rsidRPr="00B53BF5" w:rsidRDefault="00162364" w:rsidP="00162364">
      <w:pPr>
        <w:snapToGrid w:val="0"/>
        <w:ind w:firstLine="709"/>
        <w:jc w:val="both"/>
        <w:rPr>
          <w:sz w:val="28"/>
          <w:szCs w:val="28"/>
          <w:lang w:eastAsia="uk-UA"/>
        </w:rPr>
      </w:pPr>
      <w:r w:rsidRPr="00B53BF5">
        <w:rPr>
          <w:bCs/>
          <w:sz w:val="28"/>
          <w:szCs w:val="28"/>
          <w:lang w:eastAsia="uk-UA"/>
        </w:rPr>
        <w:t>Заходи по даній оперативній цілі реалізовувалися частково - організовувалися фестивалі, свята майстерності, ярмарки, виготовлювал</w:t>
      </w:r>
      <w:r>
        <w:rPr>
          <w:bCs/>
          <w:sz w:val="28"/>
          <w:szCs w:val="28"/>
          <w:lang w:eastAsia="uk-UA"/>
        </w:rPr>
        <w:t>а</w:t>
      </w:r>
      <w:r w:rsidRPr="00B53BF5">
        <w:rPr>
          <w:bCs/>
          <w:sz w:val="28"/>
          <w:szCs w:val="28"/>
          <w:lang w:eastAsia="uk-UA"/>
        </w:rPr>
        <w:t xml:space="preserve">ся </w:t>
      </w:r>
      <w:r>
        <w:rPr>
          <w:bCs/>
          <w:sz w:val="28"/>
          <w:szCs w:val="28"/>
          <w:lang w:eastAsia="uk-UA"/>
        </w:rPr>
        <w:t xml:space="preserve">та реалізовувалася </w:t>
      </w:r>
      <w:r w:rsidRPr="00B53BF5">
        <w:rPr>
          <w:bCs/>
          <w:sz w:val="28"/>
          <w:szCs w:val="28"/>
          <w:lang w:eastAsia="uk-UA"/>
        </w:rPr>
        <w:t>сувенір</w:t>
      </w:r>
      <w:r>
        <w:rPr>
          <w:bCs/>
          <w:sz w:val="28"/>
          <w:szCs w:val="28"/>
          <w:lang w:eastAsia="uk-UA"/>
        </w:rPr>
        <w:t>на продукція</w:t>
      </w:r>
      <w:r w:rsidRPr="00B53BF5">
        <w:rPr>
          <w:bCs/>
          <w:sz w:val="28"/>
          <w:szCs w:val="28"/>
          <w:lang w:eastAsia="uk-UA"/>
        </w:rPr>
        <w:t xml:space="preserve">. </w:t>
      </w:r>
      <w:r w:rsidRPr="00B53BF5">
        <w:rPr>
          <w:sz w:val="28"/>
          <w:szCs w:val="28"/>
          <w:lang w:eastAsia="uk-UA"/>
        </w:rPr>
        <w:t xml:space="preserve">У 2016 році побудовано Містечко майстрів на Верхньому озері. </w:t>
      </w:r>
    </w:p>
    <w:p w:rsidR="00162364" w:rsidRPr="00B53BF5" w:rsidRDefault="00162364" w:rsidP="00162364">
      <w:pPr>
        <w:snapToGrid w:val="0"/>
        <w:ind w:firstLine="709"/>
        <w:jc w:val="both"/>
        <w:rPr>
          <w:sz w:val="28"/>
          <w:szCs w:val="28"/>
        </w:rPr>
      </w:pPr>
      <w:r w:rsidRPr="00B53BF5">
        <w:rPr>
          <w:sz w:val="28"/>
          <w:szCs w:val="28"/>
          <w:lang w:eastAsia="uk-UA"/>
        </w:rPr>
        <w:t>Зах</w:t>
      </w:r>
      <w:r>
        <w:rPr>
          <w:sz w:val="28"/>
          <w:szCs w:val="28"/>
          <w:lang w:eastAsia="uk-UA"/>
        </w:rPr>
        <w:t>о</w:t>
      </w:r>
      <w:r w:rsidRPr="00B53BF5">
        <w:rPr>
          <w:sz w:val="28"/>
          <w:szCs w:val="28"/>
          <w:lang w:eastAsia="uk-UA"/>
        </w:rPr>
        <w:t>д</w:t>
      </w:r>
      <w:r>
        <w:rPr>
          <w:sz w:val="28"/>
          <w:szCs w:val="28"/>
          <w:lang w:eastAsia="uk-UA"/>
        </w:rPr>
        <w:t xml:space="preserve">и, які були заплановані по вказаній цілі </w:t>
      </w:r>
      <w:r w:rsidRPr="00B53BF5">
        <w:rPr>
          <w:sz w:val="28"/>
          <w:szCs w:val="28"/>
          <w:lang w:eastAsia="uk-UA"/>
        </w:rPr>
        <w:t>щодо виділення приміщення під створення Майстерні та проведення капітального ремонту</w:t>
      </w:r>
      <w:r>
        <w:rPr>
          <w:sz w:val="28"/>
          <w:szCs w:val="28"/>
          <w:lang w:eastAsia="uk-UA"/>
        </w:rPr>
        <w:t xml:space="preserve"> приміщення</w:t>
      </w:r>
      <w:r w:rsidRPr="00B53BF5">
        <w:rPr>
          <w:sz w:val="28"/>
          <w:szCs w:val="28"/>
          <w:lang w:eastAsia="uk-UA"/>
        </w:rPr>
        <w:t xml:space="preserve"> </w:t>
      </w:r>
      <w:r>
        <w:rPr>
          <w:sz w:val="28"/>
          <w:szCs w:val="28"/>
          <w:lang w:eastAsia="uk-UA"/>
        </w:rPr>
        <w:t>не були реалізовані по причині відсутності вільних приміщень, подальше виконання цих заходів передбачене С</w:t>
      </w:r>
      <w:r w:rsidRPr="00B53BF5">
        <w:rPr>
          <w:sz w:val="28"/>
          <w:szCs w:val="28"/>
          <w:lang w:eastAsia="uk-UA"/>
        </w:rPr>
        <w:t>тратегі</w:t>
      </w:r>
      <w:r>
        <w:rPr>
          <w:sz w:val="28"/>
          <w:szCs w:val="28"/>
          <w:lang w:eastAsia="uk-UA"/>
        </w:rPr>
        <w:t>єю</w:t>
      </w:r>
      <w:r w:rsidRPr="00B53BF5">
        <w:rPr>
          <w:sz w:val="28"/>
          <w:szCs w:val="28"/>
          <w:lang w:eastAsia="uk-UA"/>
        </w:rPr>
        <w:t xml:space="preserve"> сталого розвитку міста Обухів до 2030 року.</w:t>
      </w:r>
    </w:p>
    <w:p w:rsidR="00162364" w:rsidRDefault="00162364" w:rsidP="00162364">
      <w:pPr>
        <w:jc w:val="both"/>
        <w:rPr>
          <w:b/>
          <w:bCs/>
          <w:sz w:val="28"/>
          <w:szCs w:val="28"/>
          <w:lang w:eastAsia="uk-UA"/>
        </w:rPr>
      </w:pPr>
    </w:p>
    <w:p w:rsidR="00162364" w:rsidRDefault="00162364" w:rsidP="00162364">
      <w:pPr>
        <w:ind w:firstLine="709"/>
        <w:jc w:val="both"/>
        <w:rPr>
          <w:b/>
          <w:bCs/>
          <w:sz w:val="28"/>
          <w:szCs w:val="28"/>
          <w:lang w:eastAsia="uk-UA"/>
        </w:rPr>
      </w:pPr>
      <w:r w:rsidRPr="008E18E5">
        <w:rPr>
          <w:sz w:val="28"/>
          <w:szCs w:val="28"/>
          <w:lang w:eastAsia="uk-UA"/>
        </w:rPr>
        <w:t>Стратегічний напрям</w:t>
      </w:r>
      <w:r>
        <w:rPr>
          <w:sz w:val="28"/>
          <w:szCs w:val="28"/>
          <w:lang w:eastAsia="uk-UA"/>
        </w:rPr>
        <w:t xml:space="preserve"> </w:t>
      </w:r>
      <w:r>
        <w:rPr>
          <w:b/>
          <w:bCs/>
          <w:sz w:val="28"/>
          <w:szCs w:val="28"/>
          <w:lang w:eastAsia="uk-UA"/>
        </w:rPr>
        <w:t>В</w:t>
      </w:r>
      <w:r w:rsidRPr="00E02FB7">
        <w:rPr>
          <w:b/>
          <w:bCs/>
          <w:sz w:val="28"/>
          <w:szCs w:val="28"/>
          <w:lang w:eastAsia="uk-UA"/>
        </w:rPr>
        <w:t>.</w:t>
      </w:r>
      <w:r w:rsidRPr="00E02FB7">
        <w:rPr>
          <w:sz w:val="28"/>
          <w:szCs w:val="28"/>
          <w:lang w:eastAsia="uk-UA"/>
        </w:rPr>
        <w:t> </w:t>
      </w:r>
      <w:r w:rsidRPr="00E02FB7">
        <w:rPr>
          <w:b/>
          <w:sz w:val="28"/>
          <w:szCs w:val="28"/>
          <w:lang w:eastAsia="uk-UA"/>
        </w:rPr>
        <w:t>«</w:t>
      </w:r>
      <w:r>
        <w:rPr>
          <w:b/>
          <w:sz w:val="28"/>
          <w:szCs w:val="28"/>
          <w:lang w:eastAsia="uk-UA"/>
        </w:rPr>
        <w:t>Залучення інвестицій</w:t>
      </w:r>
      <w:r w:rsidRPr="00E02FB7">
        <w:rPr>
          <w:b/>
          <w:sz w:val="28"/>
          <w:szCs w:val="28"/>
          <w:lang w:eastAsia="uk-UA"/>
        </w:rPr>
        <w:t>»</w:t>
      </w:r>
      <w:r w:rsidRPr="00E02FB7">
        <w:rPr>
          <w:b/>
          <w:bCs/>
          <w:sz w:val="28"/>
          <w:szCs w:val="28"/>
          <w:lang w:eastAsia="uk-UA"/>
        </w:rPr>
        <w:t> </w:t>
      </w:r>
    </w:p>
    <w:p w:rsidR="00162364" w:rsidRDefault="00162364" w:rsidP="00162364">
      <w:pPr>
        <w:ind w:firstLine="709"/>
        <w:jc w:val="both"/>
        <w:rPr>
          <w:b/>
          <w:bCs/>
          <w:sz w:val="28"/>
          <w:szCs w:val="28"/>
          <w:lang w:eastAsia="uk-UA"/>
        </w:rPr>
      </w:pPr>
    </w:p>
    <w:p w:rsidR="00162364" w:rsidRPr="000C3D1B" w:rsidRDefault="00162364" w:rsidP="00162364">
      <w:pPr>
        <w:ind w:firstLine="709"/>
        <w:jc w:val="both"/>
        <w:rPr>
          <w:bCs/>
          <w:sz w:val="28"/>
          <w:szCs w:val="28"/>
          <w:lang w:eastAsia="uk-UA"/>
        </w:rPr>
      </w:pPr>
      <w:r w:rsidRPr="000C3D1B">
        <w:rPr>
          <w:bCs/>
          <w:sz w:val="28"/>
          <w:szCs w:val="28"/>
          <w:lang w:eastAsia="uk-UA"/>
        </w:rPr>
        <w:t xml:space="preserve">Напрям «В» включає </w:t>
      </w:r>
      <w:r>
        <w:rPr>
          <w:bCs/>
          <w:sz w:val="28"/>
          <w:szCs w:val="28"/>
          <w:lang w:eastAsia="uk-UA"/>
        </w:rPr>
        <w:t xml:space="preserve">8 оперативних цілей по </w:t>
      </w:r>
      <w:r w:rsidRPr="000C3D1B">
        <w:rPr>
          <w:bCs/>
          <w:sz w:val="28"/>
          <w:szCs w:val="28"/>
          <w:lang w:eastAsia="uk-UA"/>
        </w:rPr>
        <w:t>2</w:t>
      </w:r>
      <w:r>
        <w:rPr>
          <w:bCs/>
          <w:sz w:val="28"/>
          <w:szCs w:val="28"/>
          <w:lang w:eastAsia="uk-UA"/>
        </w:rPr>
        <w:t>-х стратегічних цілях.</w:t>
      </w:r>
    </w:p>
    <w:p w:rsidR="00162364" w:rsidRDefault="00162364" w:rsidP="00162364">
      <w:pPr>
        <w:ind w:firstLine="709"/>
        <w:jc w:val="both"/>
        <w:rPr>
          <w:b/>
          <w:bCs/>
          <w:sz w:val="28"/>
          <w:szCs w:val="28"/>
          <w:lang w:eastAsia="uk-UA"/>
        </w:rPr>
      </w:pPr>
      <w:r w:rsidRPr="00B53BF5">
        <w:rPr>
          <w:b/>
          <w:bCs/>
          <w:sz w:val="28"/>
          <w:szCs w:val="28"/>
          <w:lang w:eastAsia="uk-UA"/>
        </w:rPr>
        <w:t>Стратегічна ціль В.1. Активна інвестиційна діяльність.</w:t>
      </w:r>
    </w:p>
    <w:p w:rsidR="00162364" w:rsidRPr="00B53BF5" w:rsidRDefault="00162364" w:rsidP="003008DC">
      <w:pPr>
        <w:pStyle w:val="a9"/>
        <w:numPr>
          <w:ilvl w:val="0"/>
          <w:numId w:val="30"/>
        </w:numPr>
        <w:jc w:val="both"/>
        <w:rPr>
          <w:bCs/>
          <w:sz w:val="28"/>
          <w:szCs w:val="28"/>
          <w:u w:val="single"/>
          <w:lang w:eastAsia="uk-UA"/>
        </w:rPr>
      </w:pPr>
      <w:r w:rsidRPr="00B53BF5">
        <w:rPr>
          <w:b/>
          <w:sz w:val="28"/>
          <w:szCs w:val="28"/>
        </w:rPr>
        <w:t>Оперативна ціль В.1.1.</w:t>
      </w:r>
      <w:r w:rsidRPr="00B53BF5">
        <w:rPr>
          <w:sz w:val="28"/>
          <w:szCs w:val="28"/>
        </w:rPr>
        <w:t xml:space="preserve"> </w:t>
      </w:r>
      <w:r w:rsidRPr="00B53BF5">
        <w:rPr>
          <w:rFonts w:eastAsia="Calibri"/>
          <w:bCs/>
          <w:sz w:val="28"/>
          <w:szCs w:val="28"/>
          <w:u w:val="single"/>
          <w:bdr w:val="none" w:sz="0" w:space="0" w:color="auto" w:frame="1"/>
        </w:rPr>
        <w:t>Завершити розробку і затвердити містобудівну документацію міста</w:t>
      </w:r>
      <w:r w:rsidRPr="00B53BF5">
        <w:rPr>
          <w:bCs/>
          <w:sz w:val="28"/>
          <w:szCs w:val="28"/>
          <w:u w:val="single"/>
          <w:bdr w:val="none" w:sz="0" w:space="0" w:color="auto" w:frame="1"/>
        </w:rPr>
        <w:t>.</w:t>
      </w:r>
    </w:p>
    <w:p w:rsidR="00162364" w:rsidRDefault="00162364" w:rsidP="00162364">
      <w:pPr>
        <w:ind w:firstLine="709"/>
        <w:jc w:val="both"/>
        <w:rPr>
          <w:sz w:val="28"/>
          <w:szCs w:val="28"/>
        </w:rPr>
      </w:pPr>
      <w:r w:rsidRPr="00B53BF5">
        <w:rPr>
          <w:bCs/>
          <w:sz w:val="28"/>
          <w:szCs w:val="28"/>
          <w:lang w:eastAsia="uk-UA"/>
        </w:rPr>
        <w:t xml:space="preserve">Дана ціль реалізована </w:t>
      </w:r>
      <w:r>
        <w:rPr>
          <w:bCs/>
          <w:sz w:val="28"/>
          <w:szCs w:val="28"/>
          <w:lang w:eastAsia="uk-UA"/>
        </w:rPr>
        <w:t xml:space="preserve">в повному обсязі. </w:t>
      </w:r>
      <w:r>
        <w:rPr>
          <w:sz w:val="28"/>
          <w:szCs w:val="28"/>
        </w:rPr>
        <w:t xml:space="preserve">Генеральний план </w:t>
      </w:r>
      <w:r w:rsidRPr="00442CFC">
        <w:rPr>
          <w:sz w:val="28"/>
          <w:szCs w:val="28"/>
        </w:rPr>
        <w:t>затверджений Рішенням Обухівської міської ради від 23.08.2018 р. №895/35-38-УІІ «Про затвердження плану Зонування (Зонінгу) на території міста Обухів Київської області» та Рішенням Обухівської міської ради від 27.09.2018 №899-39-</w:t>
      </w:r>
      <w:r w:rsidRPr="00442CFC">
        <w:rPr>
          <w:sz w:val="28"/>
          <w:szCs w:val="28"/>
          <w:lang w:val="en-US"/>
        </w:rPr>
        <w:t>V</w:t>
      </w:r>
      <w:r w:rsidRPr="00442CFC">
        <w:rPr>
          <w:sz w:val="28"/>
          <w:szCs w:val="28"/>
        </w:rPr>
        <w:t>ІІ «Про визнання чинним рішення Обухівської міської ради від 23.08.2018 р. №895/35-38-УІІ «Про затвердження плану Зонування (Зонінгу) на території міста Обухів</w:t>
      </w:r>
      <w:r>
        <w:rPr>
          <w:sz w:val="28"/>
          <w:szCs w:val="28"/>
        </w:rPr>
        <w:t>.</w:t>
      </w:r>
    </w:p>
    <w:p w:rsidR="00162364" w:rsidRDefault="00162364" w:rsidP="00162364">
      <w:pPr>
        <w:ind w:firstLine="709"/>
        <w:jc w:val="both"/>
        <w:rPr>
          <w:sz w:val="28"/>
          <w:szCs w:val="28"/>
        </w:rPr>
      </w:pPr>
      <w:r w:rsidRPr="00442CFC">
        <w:rPr>
          <w:sz w:val="28"/>
          <w:szCs w:val="28"/>
        </w:rPr>
        <w:lastRenderedPageBreak/>
        <w:t xml:space="preserve">Створено службу містобудівного кадастру при відділі розвитку інфраструктури, містобудування та архітектури. Двічі було </w:t>
      </w:r>
      <w:r>
        <w:rPr>
          <w:sz w:val="28"/>
          <w:szCs w:val="28"/>
        </w:rPr>
        <w:t>оголошено</w:t>
      </w:r>
      <w:r w:rsidRPr="00442CFC">
        <w:rPr>
          <w:sz w:val="28"/>
          <w:szCs w:val="28"/>
        </w:rPr>
        <w:t xml:space="preserve"> конкурс на вакант</w:t>
      </w:r>
      <w:r>
        <w:rPr>
          <w:sz w:val="28"/>
          <w:szCs w:val="28"/>
        </w:rPr>
        <w:t>н</w:t>
      </w:r>
      <w:r w:rsidRPr="00442CFC">
        <w:rPr>
          <w:sz w:val="28"/>
          <w:szCs w:val="28"/>
        </w:rPr>
        <w:t>у посаду начальника служби містобудівного кадастру. Бажаючих при</w:t>
      </w:r>
      <w:r>
        <w:rPr>
          <w:sz w:val="28"/>
          <w:szCs w:val="28"/>
        </w:rPr>
        <w:t>й</w:t>
      </w:r>
      <w:r w:rsidRPr="00442CFC">
        <w:rPr>
          <w:sz w:val="28"/>
          <w:szCs w:val="28"/>
        </w:rPr>
        <w:t>няти</w:t>
      </w:r>
      <w:r>
        <w:rPr>
          <w:sz w:val="28"/>
          <w:szCs w:val="28"/>
        </w:rPr>
        <w:t xml:space="preserve"> участь у конкурсі станом на 01</w:t>
      </w:r>
      <w:r w:rsidRPr="00442CFC">
        <w:rPr>
          <w:sz w:val="28"/>
          <w:szCs w:val="28"/>
        </w:rPr>
        <w:t>.01.2019 не виявилося.</w:t>
      </w:r>
    </w:p>
    <w:p w:rsidR="00162364" w:rsidRPr="00527A58" w:rsidRDefault="00162364" w:rsidP="003008DC">
      <w:pPr>
        <w:pStyle w:val="a9"/>
        <w:numPr>
          <w:ilvl w:val="0"/>
          <w:numId w:val="30"/>
        </w:numPr>
        <w:ind w:left="0" w:firstLine="709"/>
        <w:jc w:val="both"/>
        <w:rPr>
          <w:sz w:val="28"/>
          <w:szCs w:val="28"/>
          <w:u w:val="single"/>
        </w:rPr>
      </w:pPr>
      <w:r w:rsidRPr="00527A58">
        <w:rPr>
          <w:b/>
          <w:sz w:val="28"/>
          <w:szCs w:val="28"/>
        </w:rPr>
        <w:t xml:space="preserve">Оперативна ціль В.1.2. </w:t>
      </w:r>
      <w:r w:rsidRPr="00527A58">
        <w:rPr>
          <w:sz w:val="28"/>
          <w:szCs w:val="28"/>
          <w:u w:val="single"/>
          <w:bdr w:val="none" w:sz="0" w:space="0" w:color="auto" w:frame="1"/>
        </w:rPr>
        <w:t>Розробка місцевих інвестиційних проектів (створення інвестиційних продуктів)</w:t>
      </w:r>
      <w:r>
        <w:rPr>
          <w:sz w:val="28"/>
          <w:szCs w:val="28"/>
          <w:u w:val="single"/>
          <w:bdr w:val="none" w:sz="0" w:space="0" w:color="auto" w:frame="1"/>
        </w:rPr>
        <w:t>.</w:t>
      </w:r>
    </w:p>
    <w:p w:rsidR="00162364" w:rsidRPr="008B4619" w:rsidRDefault="00162364" w:rsidP="00162364">
      <w:pPr>
        <w:ind w:firstLine="709"/>
        <w:jc w:val="both"/>
        <w:rPr>
          <w:sz w:val="28"/>
          <w:szCs w:val="28"/>
        </w:rPr>
      </w:pPr>
      <w:r w:rsidRPr="00527A58">
        <w:rPr>
          <w:sz w:val="28"/>
          <w:szCs w:val="28"/>
        </w:rPr>
        <w:t>Ціль виконана в повному обсязі.</w:t>
      </w:r>
      <w:r>
        <w:rPr>
          <w:sz w:val="28"/>
          <w:szCs w:val="28"/>
        </w:rPr>
        <w:t xml:space="preserve"> </w:t>
      </w:r>
      <w:r w:rsidRPr="008B4619">
        <w:rPr>
          <w:sz w:val="28"/>
          <w:szCs w:val="28"/>
        </w:rPr>
        <w:t>По міській раді створена інвестиційна комісія по конкурсному відбору інвестиційних проектів та затверджено Положення про інвестиційну комісію. Також, затверджено Положення про конкурсний відбір інвестиційних проектів.</w:t>
      </w:r>
    </w:p>
    <w:p w:rsidR="00162364" w:rsidRDefault="00162364" w:rsidP="00162364">
      <w:pPr>
        <w:ind w:firstLine="709"/>
        <w:jc w:val="both"/>
        <w:rPr>
          <w:sz w:val="28"/>
          <w:szCs w:val="28"/>
        </w:rPr>
      </w:pPr>
      <w:r w:rsidRPr="008B4619">
        <w:rPr>
          <w:sz w:val="28"/>
          <w:szCs w:val="28"/>
        </w:rPr>
        <w:t>Інвестиційні пропозиції (проектів) висвітлюються на веб-сайті міста Обухова у рубриці</w:t>
      </w:r>
      <w:r>
        <w:rPr>
          <w:sz w:val="28"/>
          <w:szCs w:val="28"/>
        </w:rPr>
        <w:t xml:space="preserve"> «Пропозиції для інвесторів».</w:t>
      </w:r>
    </w:p>
    <w:p w:rsidR="00162364" w:rsidRDefault="00162364" w:rsidP="00162364">
      <w:pPr>
        <w:ind w:firstLine="709"/>
        <w:jc w:val="both"/>
        <w:rPr>
          <w:sz w:val="28"/>
          <w:szCs w:val="28"/>
        </w:rPr>
      </w:pPr>
      <w:r>
        <w:rPr>
          <w:sz w:val="28"/>
          <w:szCs w:val="28"/>
        </w:rPr>
        <w:t xml:space="preserve">На всі семінари, зустрічі щодо презентації інвестиційного потенціалу Київської області, України та інших країн, які проводились в Київській області,  постійно запрошувались підприємства та підприємці нашого міста. </w:t>
      </w:r>
    </w:p>
    <w:p w:rsidR="00162364" w:rsidRPr="00E26785" w:rsidRDefault="00162364" w:rsidP="00162364">
      <w:pPr>
        <w:autoSpaceDE w:val="0"/>
        <w:autoSpaceDN w:val="0"/>
        <w:ind w:firstLine="709"/>
        <w:jc w:val="both"/>
        <w:rPr>
          <w:rFonts w:eastAsia="Calibri"/>
          <w:sz w:val="28"/>
          <w:szCs w:val="28"/>
        </w:rPr>
      </w:pPr>
      <w:r w:rsidRPr="00BD67FF">
        <w:rPr>
          <w:sz w:val="28"/>
          <w:szCs w:val="28"/>
        </w:rPr>
        <w:t xml:space="preserve">З метою </w:t>
      </w:r>
      <w:r w:rsidRPr="00BD67FF">
        <w:rPr>
          <w:rFonts w:eastAsia="Calibri"/>
          <w:sz w:val="28"/>
          <w:szCs w:val="28"/>
        </w:rPr>
        <w:t xml:space="preserve">формування привабливого інвестиційного клімату та іміджу міста, створення необхідних умов для залучення стратегічних інвесторів </w:t>
      </w:r>
      <w:r w:rsidRPr="00BD67FF">
        <w:rPr>
          <w:bCs/>
          <w:sz w:val="28"/>
          <w:szCs w:val="28"/>
        </w:rPr>
        <w:t>розроблений інвестицій</w:t>
      </w:r>
      <w:r>
        <w:rPr>
          <w:bCs/>
          <w:sz w:val="28"/>
          <w:szCs w:val="28"/>
        </w:rPr>
        <w:t xml:space="preserve">ний паспорт міста. </w:t>
      </w:r>
    </w:p>
    <w:p w:rsidR="00162364" w:rsidRPr="002F20EB" w:rsidRDefault="00162364" w:rsidP="003008DC">
      <w:pPr>
        <w:pStyle w:val="a9"/>
        <w:numPr>
          <w:ilvl w:val="0"/>
          <w:numId w:val="30"/>
        </w:numPr>
        <w:ind w:left="0" w:firstLine="709"/>
        <w:jc w:val="both"/>
        <w:rPr>
          <w:b/>
          <w:bCs/>
          <w:sz w:val="28"/>
          <w:szCs w:val="28"/>
          <w:lang w:eastAsia="uk-UA"/>
        </w:rPr>
      </w:pPr>
      <w:r>
        <w:rPr>
          <w:b/>
          <w:bCs/>
          <w:sz w:val="28"/>
          <w:szCs w:val="28"/>
          <w:lang w:eastAsia="uk-UA"/>
        </w:rPr>
        <w:t xml:space="preserve">Оперативна ціль В.1.3. </w:t>
      </w:r>
      <w:r w:rsidRPr="000C3D1B">
        <w:rPr>
          <w:rFonts w:eastAsia="Calibri"/>
          <w:sz w:val="28"/>
          <w:szCs w:val="28"/>
          <w:u w:val="single"/>
          <w:bdr w:val="none" w:sz="0" w:space="0" w:color="auto" w:frame="1"/>
        </w:rPr>
        <w:t>Сприяння створенню промислової зони - Центру транзитно-логістичного обслуговування   міста Обухів</w:t>
      </w:r>
      <w:r>
        <w:rPr>
          <w:rFonts w:eastAsia="Calibri"/>
          <w:sz w:val="28"/>
          <w:szCs w:val="28"/>
          <w:u w:val="single"/>
          <w:bdr w:val="none" w:sz="0" w:space="0" w:color="auto" w:frame="1"/>
        </w:rPr>
        <w:t>.</w:t>
      </w:r>
    </w:p>
    <w:p w:rsidR="00162364" w:rsidRPr="00EF6D02" w:rsidRDefault="00162364" w:rsidP="00162364">
      <w:pPr>
        <w:ind w:firstLine="709"/>
        <w:jc w:val="both"/>
        <w:rPr>
          <w:bCs/>
          <w:sz w:val="28"/>
          <w:szCs w:val="28"/>
          <w:lang w:eastAsia="uk-UA"/>
        </w:rPr>
      </w:pPr>
      <w:r>
        <w:rPr>
          <w:bCs/>
          <w:sz w:val="28"/>
          <w:szCs w:val="28"/>
          <w:lang w:eastAsia="uk-UA"/>
        </w:rPr>
        <w:t xml:space="preserve">Дана ціль передбачала створення на території Обухівської міської ради промислової зони Центру транзитно-логістичного обслуговування. </w:t>
      </w:r>
      <w:r w:rsidRPr="00EF6D02">
        <w:rPr>
          <w:bCs/>
          <w:sz w:val="28"/>
          <w:szCs w:val="28"/>
          <w:lang w:eastAsia="uk-UA"/>
        </w:rPr>
        <w:t>Ціль не реалізов</w:t>
      </w:r>
      <w:r>
        <w:rPr>
          <w:bCs/>
          <w:sz w:val="28"/>
          <w:szCs w:val="28"/>
          <w:lang w:eastAsia="uk-UA"/>
        </w:rPr>
        <w:t>ана</w:t>
      </w:r>
      <w:r w:rsidRPr="00EF6D02">
        <w:rPr>
          <w:bCs/>
          <w:sz w:val="28"/>
          <w:szCs w:val="28"/>
          <w:lang w:eastAsia="uk-UA"/>
        </w:rPr>
        <w:t xml:space="preserve"> у зв’язку з тим, що </w:t>
      </w:r>
      <w:r>
        <w:rPr>
          <w:bCs/>
          <w:sz w:val="28"/>
          <w:szCs w:val="28"/>
          <w:lang w:eastAsia="uk-UA"/>
        </w:rPr>
        <w:t>на даний час відсутня земельна ділянка, на якій можна розмістити промислову зону. Проводиться робота щодо пошуку інвесторів.</w:t>
      </w:r>
    </w:p>
    <w:p w:rsidR="00162364" w:rsidRPr="00E26785" w:rsidRDefault="00162364" w:rsidP="003008DC">
      <w:pPr>
        <w:pStyle w:val="a9"/>
        <w:numPr>
          <w:ilvl w:val="0"/>
          <w:numId w:val="30"/>
        </w:numPr>
        <w:ind w:left="0" w:firstLine="709"/>
        <w:jc w:val="both"/>
        <w:rPr>
          <w:b/>
          <w:bCs/>
          <w:sz w:val="28"/>
          <w:szCs w:val="28"/>
          <w:lang w:eastAsia="uk-UA"/>
        </w:rPr>
      </w:pPr>
      <w:r>
        <w:rPr>
          <w:b/>
          <w:bCs/>
          <w:sz w:val="28"/>
          <w:szCs w:val="28"/>
          <w:lang w:eastAsia="uk-UA"/>
        </w:rPr>
        <w:t xml:space="preserve">Оперативна ціль В.1.4. </w:t>
      </w:r>
      <w:r w:rsidRPr="000C3D1B">
        <w:rPr>
          <w:bCs/>
          <w:sz w:val="28"/>
          <w:szCs w:val="28"/>
          <w:u w:val="single"/>
        </w:rPr>
        <w:t>Надання стимулів суб’єктам підприємницької діяльності та інвесторам</w:t>
      </w:r>
      <w:r>
        <w:rPr>
          <w:bCs/>
          <w:sz w:val="28"/>
          <w:szCs w:val="28"/>
          <w:u w:val="single"/>
        </w:rPr>
        <w:t>.</w:t>
      </w:r>
    </w:p>
    <w:p w:rsidR="00162364" w:rsidRPr="008E18E5" w:rsidRDefault="00162364" w:rsidP="00162364">
      <w:pPr>
        <w:pStyle w:val="16"/>
        <w:shd w:val="clear" w:color="auto" w:fill="FFFFFF"/>
        <w:spacing w:before="0" w:beforeAutospacing="0" w:after="0" w:afterAutospacing="0"/>
        <w:ind w:firstLine="709"/>
        <w:jc w:val="both"/>
        <w:textAlignment w:val="baseline"/>
        <w:rPr>
          <w:color w:val="5A5A5A"/>
          <w:sz w:val="28"/>
          <w:szCs w:val="28"/>
          <w:lang w:val="uk-UA"/>
        </w:rPr>
      </w:pPr>
      <w:r w:rsidRPr="008E18E5">
        <w:rPr>
          <w:bCs/>
          <w:sz w:val="28"/>
          <w:szCs w:val="28"/>
          <w:lang w:val="uk-UA" w:eastAsia="uk-UA"/>
        </w:rPr>
        <w:t xml:space="preserve">Оперативна ціль не виконана. Заходи по зазначеній цілі передбачені в </w:t>
      </w:r>
      <w:r w:rsidRPr="008E18E5">
        <w:rPr>
          <w:sz w:val="28"/>
          <w:szCs w:val="28"/>
          <w:lang w:val="uk-UA"/>
        </w:rPr>
        <w:t xml:space="preserve">Плані місцевого економічного розвитку Обухівської територіальної громади  на 2019 – 2020 роки. На даний час розроблений </w:t>
      </w:r>
      <w:r w:rsidRPr="008E18E5">
        <w:rPr>
          <w:rStyle w:val="ac"/>
          <w:color w:val="000000"/>
          <w:sz w:val="28"/>
          <w:szCs w:val="28"/>
          <w:bdr w:val="none" w:sz="0" w:space="0" w:color="auto" w:frame="1"/>
          <w:lang w:val="uk-UA"/>
        </w:rPr>
        <w:t>Порядок часткового відшкодування з міського бюджету відсоткових ставок за кредитами, залученими суб’єктами малого і середнього підприємництва для реалізації бізнес-проектів, який потребує обговорення та затвердження.</w:t>
      </w:r>
    </w:p>
    <w:p w:rsidR="00162364" w:rsidRPr="00D30C69" w:rsidRDefault="00162364" w:rsidP="003008DC">
      <w:pPr>
        <w:pStyle w:val="a9"/>
        <w:numPr>
          <w:ilvl w:val="0"/>
          <w:numId w:val="30"/>
        </w:numPr>
        <w:ind w:left="0" w:firstLine="709"/>
        <w:jc w:val="both"/>
        <w:rPr>
          <w:b/>
          <w:bCs/>
          <w:sz w:val="28"/>
          <w:szCs w:val="28"/>
          <w:u w:val="single"/>
          <w:lang w:eastAsia="uk-UA"/>
        </w:rPr>
      </w:pPr>
      <w:r w:rsidRPr="00D30C69">
        <w:rPr>
          <w:b/>
          <w:bCs/>
          <w:sz w:val="28"/>
          <w:szCs w:val="28"/>
          <w:lang w:eastAsia="uk-UA"/>
        </w:rPr>
        <w:t xml:space="preserve">Оперативна ціль В.1.5. </w:t>
      </w:r>
      <w:r w:rsidRPr="00D30C69">
        <w:rPr>
          <w:bCs/>
          <w:kern w:val="24"/>
          <w:sz w:val="28"/>
          <w:szCs w:val="28"/>
          <w:u w:val="single"/>
        </w:rPr>
        <w:t xml:space="preserve">Сприяти розвитку мікрорайону </w:t>
      </w:r>
      <w:r>
        <w:rPr>
          <w:bCs/>
          <w:kern w:val="24"/>
          <w:sz w:val="28"/>
          <w:szCs w:val="28"/>
          <w:u w:val="single"/>
        </w:rPr>
        <w:t xml:space="preserve">Яблуневий, </w:t>
      </w:r>
      <w:r w:rsidRPr="00D30C69">
        <w:rPr>
          <w:bCs/>
          <w:kern w:val="24"/>
          <w:sz w:val="28"/>
          <w:szCs w:val="28"/>
          <w:u w:val="single"/>
        </w:rPr>
        <w:t xml:space="preserve"> житлових масивів Стожари, Лукавиця, Полянський, Підгірний, Дзюбівка, Вікторія.</w:t>
      </w:r>
    </w:p>
    <w:p w:rsidR="00162364" w:rsidRPr="00D30C69" w:rsidRDefault="00162364" w:rsidP="00162364">
      <w:pPr>
        <w:ind w:firstLine="709"/>
        <w:jc w:val="both"/>
        <w:rPr>
          <w:bCs/>
          <w:sz w:val="28"/>
          <w:szCs w:val="28"/>
          <w:lang w:eastAsia="uk-UA"/>
        </w:rPr>
      </w:pPr>
      <w:r w:rsidRPr="00D30C69">
        <w:rPr>
          <w:bCs/>
          <w:sz w:val="28"/>
          <w:szCs w:val="28"/>
          <w:lang w:eastAsia="uk-UA"/>
        </w:rPr>
        <w:t>Дана оперативна ціль включа</w:t>
      </w:r>
      <w:r>
        <w:rPr>
          <w:bCs/>
          <w:sz w:val="28"/>
          <w:szCs w:val="28"/>
          <w:lang w:eastAsia="uk-UA"/>
        </w:rPr>
        <w:t>ла</w:t>
      </w:r>
      <w:r w:rsidRPr="00D30C69">
        <w:rPr>
          <w:bCs/>
          <w:sz w:val="28"/>
          <w:szCs w:val="28"/>
          <w:lang w:eastAsia="uk-UA"/>
        </w:rPr>
        <w:t xml:space="preserve"> в себе заходи по виготовленню проектно-кошторисної документації та будівництво мереж електропостачання (вуличне освітлення), будівництво доріг</w:t>
      </w:r>
      <w:r>
        <w:rPr>
          <w:bCs/>
          <w:sz w:val="28"/>
          <w:szCs w:val="28"/>
          <w:lang w:eastAsia="uk-UA"/>
        </w:rPr>
        <w:t xml:space="preserve"> – впродовж звітного періоду </w:t>
      </w:r>
      <w:r w:rsidRPr="00D30C69">
        <w:rPr>
          <w:bCs/>
          <w:sz w:val="28"/>
          <w:szCs w:val="28"/>
          <w:lang w:eastAsia="uk-UA"/>
        </w:rPr>
        <w:t>реалізову</w:t>
      </w:r>
      <w:r>
        <w:rPr>
          <w:bCs/>
          <w:sz w:val="28"/>
          <w:szCs w:val="28"/>
          <w:lang w:eastAsia="uk-UA"/>
        </w:rPr>
        <w:t>валася.</w:t>
      </w:r>
      <w:r w:rsidRPr="00D30C69">
        <w:rPr>
          <w:bCs/>
          <w:sz w:val="28"/>
          <w:szCs w:val="28"/>
          <w:lang w:eastAsia="uk-UA"/>
        </w:rPr>
        <w:t xml:space="preserve"> </w:t>
      </w:r>
    </w:p>
    <w:p w:rsidR="00162364" w:rsidRPr="00375AA5" w:rsidRDefault="00162364" w:rsidP="00162364">
      <w:pPr>
        <w:ind w:firstLine="709"/>
        <w:jc w:val="both"/>
        <w:rPr>
          <w:bCs/>
          <w:sz w:val="28"/>
          <w:szCs w:val="28"/>
          <w:lang w:eastAsia="uk-UA"/>
        </w:rPr>
      </w:pPr>
      <w:r w:rsidRPr="00D30C69">
        <w:rPr>
          <w:bCs/>
          <w:sz w:val="28"/>
          <w:szCs w:val="28"/>
          <w:lang w:eastAsia="uk-UA"/>
        </w:rPr>
        <w:t>Такі заходи як</w:t>
      </w:r>
      <w:r>
        <w:rPr>
          <w:bCs/>
          <w:sz w:val="28"/>
          <w:szCs w:val="28"/>
          <w:lang w:eastAsia="uk-UA"/>
        </w:rPr>
        <w:t>:</w:t>
      </w:r>
      <w:r w:rsidRPr="00D30C69">
        <w:rPr>
          <w:bCs/>
          <w:sz w:val="28"/>
          <w:szCs w:val="28"/>
          <w:lang w:eastAsia="uk-UA"/>
        </w:rPr>
        <w:t xml:space="preserve"> </w:t>
      </w:r>
      <w:r w:rsidRPr="00D30C69">
        <w:rPr>
          <w:sz w:val="28"/>
          <w:szCs w:val="28"/>
        </w:rPr>
        <w:t>виготовлення проектно-кошторисної документації та будівництво газових мереж не викону</w:t>
      </w:r>
      <w:r>
        <w:rPr>
          <w:sz w:val="28"/>
          <w:szCs w:val="28"/>
        </w:rPr>
        <w:t xml:space="preserve">валися </w:t>
      </w:r>
      <w:r w:rsidRPr="00D30C69">
        <w:rPr>
          <w:sz w:val="28"/>
          <w:szCs w:val="28"/>
        </w:rPr>
        <w:t xml:space="preserve">через те, що </w:t>
      </w:r>
      <w:r>
        <w:rPr>
          <w:sz w:val="28"/>
          <w:szCs w:val="28"/>
        </w:rPr>
        <w:t xml:space="preserve">в звітному періоді </w:t>
      </w:r>
      <w:r w:rsidRPr="00D30C69">
        <w:rPr>
          <w:sz w:val="28"/>
          <w:szCs w:val="28"/>
        </w:rPr>
        <w:t xml:space="preserve">в цьому  </w:t>
      </w:r>
      <w:r>
        <w:rPr>
          <w:sz w:val="28"/>
          <w:szCs w:val="28"/>
        </w:rPr>
        <w:t>не було</w:t>
      </w:r>
      <w:r w:rsidRPr="00D30C69">
        <w:rPr>
          <w:sz w:val="28"/>
          <w:szCs w:val="28"/>
        </w:rPr>
        <w:t xml:space="preserve"> необхідності.</w:t>
      </w:r>
    </w:p>
    <w:p w:rsidR="00162364" w:rsidRDefault="00162364" w:rsidP="00162364">
      <w:pPr>
        <w:ind w:firstLine="709"/>
        <w:jc w:val="both"/>
        <w:rPr>
          <w:b/>
          <w:sz w:val="28"/>
          <w:szCs w:val="28"/>
          <w:bdr w:val="none" w:sz="0" w:space="0" w:color="auto" w:frame="1"/>
        </w:rPr>
      </w:pPr>
      <w:r w:rsidRPr="000C3D1B">
        <w:rPr>
          <w:b/>
          <w:bCs/>
          <w:sz w:val="28"/>
          <w:szCs w:val="28"/>
          <w:lang w:eastAsia="uk-UA"/>
        </w:rPr>
        <w:t xml:space="preserve">Стратегічна ціль </w:t>
      </w:r>
      <w:r>
        <w:rPr>
          <w:b/>
          <w:bCs/>
          <w:sz w:val="28"/>
          <w:szCs w:val="28"/>
          <w:lang w:eastAsia="uk-UA"/>
        </w:rPr>
        <w:t>В.2</w:t>
      </w:r>
      <w:r w:rsidRPr="000C3D1B">
        <w:rPr>
          <w:b/>
          <w:bCs/>
          <w:sz w:val="28"/>
          <w:szCs w:val="28"/>
          <w:lang w:eastAsia="uk-UA"/>
        </w:rPr>
        <w:t>.</w:t>
      </w:r>
      <w:r>
        <w:rPr>
          <w:b/>
          <w:bCs/>
          <w:sz w:val="28"/>
          <w:szCs w:val="28"/>
          <w:lang w:eastAsia="uk-UA"/>
        </w:rPr>
        <w:t xml:space="preserve"> </w:t>
      </w:r>
      <w:r w:rsidRPr="00637FEA">
        <w:rPr>
          <w:b/>
          <w:sz w:val="28"/>
          <w:szCs w:val="28"/>
          <w:bdr w:val="none" w:sz="0" w:space="0" w:color="auto" w:frame="1"/>
        </w:rPr>
        <w:t>Створення ефективної системи маркетингу міста.</w:t>
      </w:r>
    </w:p>
    <w:p w:rsidR="00162364" w:rsidRPr="00375AA5" w:rsidRDefault="00162364" w:rsidP="003008DC">
      <w:pPr>
        <w:pStyle w:val="a9"/>
        <w:numPr>
          <w:ilvl w:val="0"/>
          <w:numId w:val="31"/>
        </w:numPr>
        <w:ind w:left="0" w:firstLine="709"/>
        <w:jc w:val="both"/>
        <w:rPr>
          <w:b/>
          <w:bCs/>
          <w:sz w:val="28"/>
          <w:szCs w:val="28"/>
          <w:u w:val="single"/>
          <w:lang w:eastAsia="uk-UA"/>
        </w:rPr>
      </w:pPr>
      <w:r>
        <w:rPr>
          <w:b/>
          <w:bCs/>
          <w:sz w:val="28"/>
          <w:szCs w:val="28"/>
          <w:lang w:eastAsia="uk-UA"/>
        </w:rPr>
        <w:t xml:space="preserve">Оперативна ціль В.2.1. </w:t>
      </w:r>
      <w:r w:rsidRPr="00637FEA">
        <w:rPr>
          <w:sz w:val="28"/>
          <w:szCs w:val="28"/>
          <w:u w:val="single"/>
          <w:bdr w:val="none" w:sz="0" w:space="0" w:color="auto" w:frame="1"/>
        </w:rPr>
        <w:t>Формування бренду міста та маркетингової стратегії</w:t>
      </w:r>
      <w:r>
        <w:rPr>
          <w:sz w:val="28"/>
          <w:szCs w:val="28"/>
          <w:u w:val="single"/>
          <w:bdr w:val="none" w:sz="0" w:space="0" w:color="auto" w:frame="1"/>
        </w:rPr>
        <w:t>.</w:t>
      </w:r>
    </w:p>
    <w:p w:rsidR="00162364" w:rsidRPr="009525B4" w:rsidRDefault="00162364" w:rsidP="00162364">
      <w:pPr>
        <w:ind w:firstLine="709"/>
        <w:jc w:val="both"/>
        <w:rPr>
          <w:bCs/>
          <w:sz w:val="28"/>
          <w:szCs w:val="28"/>
          <w:lang w:eastAsia="uk-UA"/>
        </w:rPr>
      </w:pPr>
      <w:r>
        <w:rPr>
          <w:bCs/>
          <w:sz w:val="28"/>
          <w:szCs w:val="28"/>
          <w:lang w:eastAsia="uk-UA"/>
        </w:rPr>
        <w:lastRenderedPageBreak/>
        <w:t xml:space="preserve">Оперативна ціль реалізовувалася частково. Розроблено та виготовлено Інвестиційний паспорт Обухівської територіальної громади. Заходи щодо розробки та затвердження бренду міста та маркетингової стратегії включені до </w:t>
      </w:r>
      <w:r w:rsidRPr="009525B4">
        <w:rPr>
          <w:sz w:val="28"/>
          <w:szCs w:val="28"/>
          <w:lang w:eastAsia="uk-UA"/>
        </w:rPr>
        <w:t>Плану місцевого економічного розвитку Обухівської територіальної громади на 2019</w:t>
      </w:r>
      <w:r>
        <w:rPr>
          <w:sz w:val="28"/>
          <w:szCs w:val="28"/>
          <w:lang w:eastAsia="uk-UA"/>
        </w:rPr>
        <w:t xml:space="preserve"> </w:t>
      </w:r>
      <w:r w:rsidRPr="009525B4">
        <w:rPr>
          <w:sz w:val="28"/>
          <w:szCs w:val="28"/>
          <w:lang w:eastAsia="uk-UA"/>
        </w:rPr>
        <w:t>-</w:t>
      </w:r>
      <w:r>
        <w:rPr>
          <w:sz w:val="28"/>
          <w:szCs w:val="28"/>
          <w:lang w:eastAsia="uk-UA"/>
        </w:rPr>
        <w:t xml:space="preserve"> </w:t>
      </w:r>
      <w:r w:rsidRPr="009525B4">
        <w:rPr>
          <w:sz w:val="28"/>
          <w:szCs w:val="28"/>
          <w:lang w:eastAsia="uk-UA"/>
        </w:rPr>
        <w:t>2020 роки</w:t>
      </w:r>
      <w:r>
        <w:rPr>
          <w:sz w:val="28"/>
          <w:szCs w:val="28"/>
          <w:lang w:eastAsia="uk-UA"/>
        </w:rPr>
        <w:t>.</w:t>
      </w:r>
      <w:r w:rsidRPr="009525B4">
        <w:rPr>
          <w:bCs/>
          <w:sz w:val="28"/>
          <w:szCs w:val="28"/>
          <w:lang w:eastAsia="uk-UA"/>
        </w:rPr>
        <w:t xml:space="preserve"> </w:t>
      </w:r>
    </w:p>
    <w:p w:rsidR="00162364" w:rsidRPr="00E26785" w:rsidRDefault="00162364" w:rsidP="003008DC">
      <w:pPr>
        <w:pStyle w:val="a9"/>
        <w:numPr>
          <w:ilvl w:val="0"/>
          <w:numId w:val="31"/>
        </w:numPr>
        <w:ind w:left="0" w:firstLine="709"/>
        <w:jc w:val="both"/>
        <w:rPr>
          <w:b/>
          <w:bCs/>
          <w:sz w:val="28"/>
          <w:szCs w:val="28"/>
          <w:u w:val="single"/>
          <w:lang w:eastAsia="uk-UA"/>
        </w:rPr>
      </w:pPr>
      <w:r w:rsidRPr="00E26785">
        <w:rPr>
          <w:b/>
          <w:bCs/>
          <w:sz w:val="28"/>
          <w:szCs w:val="28"/>
          <w:lang w:eastAsia="uk-UA"/>
        </w:rPr>
        <w:t xml:space="preserve">Оперативна ціль В.2.2. </w:t>
      </w:r>
      <w:r w:rsidRPr="00E26785">
        <w:rPr>
          <w:sz w:val="28"/>
          <w:szCs w:val="28"/>
          <w:u w:val="single"/>
          <w:bdr w:val="none" w:sz="0" w:space="0" w:color="auto" w:frame="1"/>
        </w:rPr>
        <w:t>Розробка та розповсюдження інформаційно</w:t>
      </w:r>
      <w:r>
        <w:rPr>
          <w:sz w:val="28"/>
          <w:szCs w:val="28"/>
          <w:u w:val="single"/>
          <w:bdr w:val="none" w:sz="0" w:space="0" w:color="auto" w:frame="1"/>
        </w:rPr>
        <w:t xml:space="preserve"> - </w:t>
      </w:r>
      <w:r w:rsidRPr="00E26785">
        <w:rPr>
          <w:sz w:val="28"/>
          <w:szCs w:val="28"/>
          <w:u w:val="single"/>
          <w:bdr w:val="none" w:sz="0" w:space="0" w:color="auto" w:frame="1"/>
        </w:rPr>
        <w:t>промоційних матеріалів про місто.</w:t>
      </w:r>
    </w:p>
    <w:p w:rsidR="00162364" w:rsidRDefault="00162364" w:rsidP="00162364">
      <w:pPr>
        <w:ind w:firstLine="709"/>
        <w:jc w:val="both"/>
        <w:rPr>
          <w:bCs/>
          <w:sz w:val="28"/>
          <w:szCs w:val="28"/>
          <w:lang w:eastAsia="uk-UA"/>
        </w:rPr>
      </w:pPr>
      <w:r>
        <w:rPr>
          <w:bCs/>
          <w:sz w:val="28"/>
          <w:szCs w:val="28"/>
          <w:lang w:eastAsia="uk-UA"/>
        </w:rPr>
        <w:t>Заходи</w:t>
      </w:r>
      <w:r w:rsidRPr="00FD6C1C">
        <w:rPr>
          <w:bCs/>
          <w:sz w:val="28"/>
          <w:szCs w:val="28"/>
          <w:lang w:eastAsia="uk-UA"/>
        </w:rPr>
        <w:t xml:space="preserve"> </w:t>
      </w:r>
      <w:r>
        <w:rPr>
          <w:bCs/>
          <w:sz w:val="28"/>
          <w:szCs w:val="28"/>
          <w:lang w:eastAsia="uk-UA"/>
        </w:rPr>
        <w:t>даної оперативної цілі виконані в</w:t>
      </w:r>
      <w:r w:rsidRPr="00FD6C1C">
        <w:rPr>
          <w:bCs/>
          <w:sz w:val="28"/>
          <w:szCs w:val="28"/>
          <w:lang w:eastAsia="uk-UA"/>
        </w:rPr>
        <w:t xml:space="preserve"> повному обсязі.</w:t>
      </w:r>
      <w:r>
        <w:rPr>
          <w:bCs/>
          <w:sz w:val="28"/>
          <w:szCs w:val="28"/>
          <w:lang w:eastAsia="uk-UA"/>
        </w:rPr>
        <w:t xml:space="preserve"> Розроблено та виготовлено Інвестиційний паспорт Обухівської територіальної громади. Створено перелік інвестиційних пропозицій та висвітлено на сайті Обухівської міської ради. Відвідувалися форуми, семінари, презентації.</w:t>
      </w:r>
    </w:p>
    <w:p w:rsidR="00162364" w:rsidRDefault="00162364" w:rsidP="00162364">
      <w:pPr>
        <w:ind w:firstLine="709"/>
        <w:jc w:val="both"/>
        <w:rPr>
          <w:bCs/>
          <w:color w:val="000000"/>
          <w:kern w:val="24"/>
          <w:sz w:val="28"/>
          <w:szCs w:val="28"/>
          <w:u w:val="single"/>
        </w:rPr>
      </w:pPr>
      <w:r w:rsidRPr="00D006C0">
        <w:rPr>
          <w:b/>
          <w:sz w:val="28"/>
          <w:szCs w:val="28"/>
        </w:rPr>
        <w:t>Оперативна ціль В.2.3.</w:t>
      </w:r>
      <w:r w:rsidRPr="00D006C0">
        <w:rPr>
          <w:sz w:val="28"/>
          <w:szCs w:val="28"/>
        </w:rPr>
        <w:t xml:space="preserve"> </w:t>
      </w:r>
      <w:r w:rsidRPr="009525B4">
        <w:rPr>
          <w:bCs/>
          <w:color w:val="000000"/>
          <w:kern w:val="24"/>
          <w:sz w:val="28"/>
          <w:szCs w:val="28"/>
          <w:u w:val="single"/>
        </w:rPr>
        <w:t>Оновлення дизайну сайту та створення спеціалізованої веб</w:t>
      </w:r>
      <w:r>
        <w:rPr>
          <w:bCs/>
          <w:color w:val="000000"/>
          <w:kern w:val="24"/>
          <w:sz w:val="28"/>
          <w:szCs w:val="28"/>
          <w:u w:val="single"/>
        </w:rPr>
        <w:t xml:space="preserve"> </w:t>
      </w:r>
      <w:r w:rsidRPr="009525B4">
        <w:rPr>
          <w:bCs/>
          <w:color w:val="000000"/>
          <w:kern w:val="24"/>
          <w:sz w:val="28"/>
          <w:szCs w:val="28"/>
          <w:u w:val="single"/>
        </w:rPr>
        <w:t>-</w:t>
      </w:r>
      <w:r>
        <w:rPr>
          <w:bCs/>
          <w:color w:val="000000"/>
          <w:kern w:val="24"/>
          <w:sz w:val="28"/>
          <w:szCs w:val="28"/>
          <w:u w:val="single"/>
        </w:rPr>
        <w:t xml:space="preserve"> </w:t>
      </w:r>
      <w:r w:rsidRPr="009525B4">
        <w:rPr>
          <w:bCs/>
          <w:color w:val="000000"/>
          <w:kern w:val="24"/>
          <w:sz w:val="28"/>
          <w:szCs w:val="28"/>
          <w:u w:val="single"/>
        </w:rPr>
        <w:t>сторінки для інвестора</w:t>
      </w:r>
      <w:r>
        <w:rPr>
          <w:bCs/>
          <w:color w:val="000000"/>
          <w:kern w:val="24"/>
          <w:sz w:val="28"/>
          <w:szCs w:val="28"/>
          <w:u w:val="single"/>
        </w:rPr>
        <w:t>.</w:t>
      </w:r>
    </w:p>
    <w:p w:rsidR="00162364" w:rsidRPr="009525B4" w:rsidRDefault="00162364" w:rsidP="00162364">
      <w:pPr>
        <w:ind w:firstLine="709"/>
        <w:jc w:val="both"/>
        <w:rPr>
          <w:bCs/>
          <w:sz w:val="28"/>
          <w:szCs w:val="28"/>
          <w:lang w:eastAsia="uk-UA"/>
        </w:rPr>
      </w:pPr>
      <w:r w:rsidRPr="009525B4">
        <w:rPr>
          <w:bCs/>
          <w:color w:val="000000"/>
          <w:kern w:val="24"/>
          <w:sz w:val="28"/>
          <w:szCs w:val="28"/>
        </w:rPr>
        <w:t>Оперативн</w:t>
      </w:r>
      <w:r>
        <w:rPr>
          <w:bCs/>
          <w:color w:val="000000"/>
          <w:kern w:val="24"/>
          <w:sz w:val="28"/>
          <w:szCs w:val="28"/>
        </w:rPr>
        <w:t>а</w:t>
      </w:r>
      <w:r w:rsidRPr="009525B4">
        <w:rPr>
          <w:bCs/>
          <w:color w:val="000000"/>
          <w:kern w:val="24"/>
          <w:sz w:val="28"/>
          <w:szCs w:val="28"/>
        </w:rPr>
        <w:t xml:space="preserve"> ціль виконана в повному обсязі.</w:t>
      </w:r>
      <w:r>
        <w:rPr>
          <w:bCs/>
          <w:color w:val="000000"/>
          <w:kern w:val="24"/>
          <w:sz w:val="28"/>
          <w:szCs w:val="28"/>
        </w:rPr>
        <w:t xml:space="preserve"> </w:t>
      </w:r>
      <w:r w:rsidRPr="00BE46B9">
        <w:rPr>
          <w:bCs/>
          <w:color w:val="000000"/>
          <w:kern w:val="24"/>
          <w:sz w:val="28"/>
          <w:szCs w:val="28"/>
        </w:rPr>
        <w:t>Сф</w:t>
      </w:r>
      <w:r w:rsidRPr="00BE46B9">
        <w:rPr>
          <w:sz w:val="28"/>
          <w:szCs w:val="28"/>
        </w:rPr>
        <w:t>ормовані та розміщені  інформаційні, аналітичні та промоційні матеріали щодо ресурсів міста, нормативні акти місцевої влади, напрямки розвитку та інвестиційного потенціалу міста на веб</w:t>
      </w:r>
      <w:r>
        <w:rPr>
          <w:sz w:val="28"/>
          <w:szCs w:val="28"/>
        </w:rPr>
        <w:t xml:space="preserve"> </w:t>
      </w:r>
      <w:r w:rsidRPr="00BE46B9">
        <w:rPr>
          <w:sz w:val="28"/>
          <w:szCs w:val="28"/>
        </w:rPr>
        <w:t>-</w:t>
      </w:r>
      <w:r>
        <w:rPr>
          <w:sz w:val="28"/>
          <w:szCs w:val="28"/>
        </w:rPr>
        <w:t xml:space="preserve"> </w:t>
      </w:r>
      <w:r w:rsidRPr="00BE46B9">
        <w:rPr>
          <w:sz w:val="28"/>
          <w:szCs w:val="28"/>
        </w:rPr>
        <w:t>сайті міської ради</w:t>
      </w:r>
      <w:r w:rsidRPr="006D3A9A">
        <w:t>.</w:t>
      </w:r>
      <w:r>
        <w:t xml:space="preserve"> </w:t>
      </w:r>
      <w:r w:rsidRPr="0003391C">
        <w:rPr>
          <w:sz w:val="28"/>
          <w:szCs w:val="28"/>
        </w:rPr>
        <w:t>Також,</w:t>
      </w:r>
      <w:r>
        <w:t xml:space="preserve"> </w:t>
      </w:r>
      <w:r w:rsidRPr="00BE46B9">
        <w:rPr>
          <w:sz w:val="28"/>
          <w:szCs w:val="28"/>
        </w:rPr>
        <w:t>на веб</w:t>
      </w:r>
      <w:r>
        <w:rPr>
          <w:sz w:val="28"/>
          <w:szCs w:val="28"/>
        </w:rPr>
        <w:t xml:space="preserve"> </w:t>
      </w:r>
      <w:r w:rsidRPr="00BE46B9">
        <w:rPr>
          <w:sz w:val="28"/>
          <w:szCs w:val="28"/>
        </w:rPr>
        <w:t>-</w:t>
      </w:r>
      <w:r>
        <w:rPr>
          <w:sz w:val="28"/>
          <w:szCs w:val="28"/>
        </w:rPr>
        <w:t xml:space="preserve"> </w:t>
      </w:r>
      <w:r w:rsidRPr="00BE46B9">
        <w:rPr>
          <w:sz w:val="28"/>
          <w:szCs w:val="28"/>
        </w:rPr>
        <w:t>сайті міської ради</w:t>
      </w:r>
      <w:r>
        <w:rPr>
          <w:sz w:val="28"/>
          <w:szCs w:val="28"/>
        </w:rPr>
        <w:t xml:space="preserve"> р</w:t>
      </w:r>
      <w:r w:rsidRPr="00BE46B9">
        <w:rPr>
          <w:sz w:val="28"/>
          <w:szCs w:val="28"/>
        </w:rPr>
        <w:t>озміщен</w:t>
      </w:r>
      <w:r>
        <w:rPr>
          <w:sz w:val="28"/>
          <w:szCs w:val="28"/>
        </w:rPr>
        <w:t>а</w:t>
      </w:r>
      <w:r w:rsidRPr="00BE46B9">
        <w:rPr>
          <w:sz w:val="28"/>
          <w:szCs w:val="28"/>
        </w:rPr>
        <w:t xml:space="preserve"> баз</w:t>
      </w:r>
      <w:r>
        <w:rPr>
          <w:sz w:val="28"/>
          <w:szCs w:val="28"/>
        </w:rPr>
        <w:t>а</w:t>
      </w:r>
      <w:r w:rsidRPr="00BE46B9">
        <w:rPr>
          <w:sz w:val="28"/>
          <w:szCs w:val="28"/>
        </w:rPr>
        <w:t xml:space="preserve"> даних інвестиційних пропозицій, земельних ділянок та будівель.</w:t>
      </w:r>
      <w:r>
        <w:t xml:space="preserve"> </w:t>
      </w:r>
      <w:r w:rsidRPr="00BE46B9">
        <w:rPr>
          <w:sz w:val="28"/>
          <w:szCs w:val="28"/>
        </w:rPr>
        <w:t>Забезпечується постійна підтримка сайту та актуалізація й оновлення інформації, що розміщується.</w:t>
      </w:r>
    </w:p>
    <w:p w:rsidR="00162364" w:rsidRDefault="00162364" w:rsidP="00162364">
      <w:pPr>
        <w:ind w:firstLine="709"/>
        <w:jc w:val="both"/>
        <w:rPr>
          <w:b/>
          <w:bCs/>
          <w:sz w:val="28"/>
          <w:szCs w:val="28"/>
          <w:lang w:eastAsia="uk-UA"/>
        </w:rPr>
      </w:pPr>
    </w:p>
    <w:p w:rsidR="00162364" w:rsidRDefault="00162364" w:rsidP="00162364">
      <w:pPr>
        <w:ind w:firstLine="709"/>
        <w:jc w:val="both"/>
        <w:rPr>
          <w:b/>
          <w:bCs/>
          <w:sz w:val="28"/>
          <w:szCs w:val="28"/>
          <w:lang w:eastAsia="uk-UA"/>
        </w:rPr>
      </w:pPr>
      <w:r w:rsidRPr="00CE0C31">
        <w:rPr>
          <w:sz w:val="28"/>
          <w:szCs w:val="28"/>
          <w:lang w:eastAsia="uk-UA"/>
        </w:rPr>
        <w:t xml:space="preserve">Стратегічний напрям </w:t>
      </w:r>
      <w:r w:rsidRPr="00CE0C31">
        <w:rPr>
          <w:b/>
          <w:bCs/>
          <w:sz w:val="28"/>
          <w:szCs w:val="28"/>
          <w:lang w:eastAsia="uk-UA"/>
        </w:rPr>
        <w:t>С.</w:t>
      </w:r>
      <w:r w:rsidRPr="00CE0C31">
        <w:rPr>
          <w:sz w:val="28"/>
          <w:szCs w:val="28"/>
          <w:lang w:eastAsia="uk-UA"/>
        </w:rPr>
        <w:t> </w:t>
      </w:r>
      <w:r w:rsidRPr="00CE0C31">
        <w:rPr>
          <w:b/>
          <w:sz w:val="28"/>
          <w:szCs w:val="28"/>
          <w:lang w:eastAsia="uk-UA"/>
        </w:rPr>
        <w:t>«Якість життя»</w:t>
      </w:r>
      <w:r w:rsidRPr="00E02FB7">
        <w:rPr>
          <w:b/>
          <w:bCs/>
          <w:sz w:val="28"/>
          <w:szCs w:val="28"/>
          <w:lang w:eastAsia="uk-UA"/>
        </w:rPr>
        <w:t> </w:t>
      </w:r>
    </w:p>
    <w:p w:rsidR="00162364" w:rsidRDefault="00162364" w:rsidP="00162364">
      <w:pPr>
        <w:ind w:firstLine="709"/>
        <w:jc w:val="both"/>
        <w:rPr>
          <w:b/>
          <w:bCs/>
          <w:sz w:val="28"/>
          <w:szCs w:val="28"/>
          <w:lang w:eastAsia="uk-UA"/>
        </w:rPr>
      </w:pPr>
    </w:p>
    <w:p w:rsidR="00162364" w:rsidRPr="00D864CA" w:rsidRDefault="00162364" w:rsidP="00162364">
      <w:pPr>
        <w:ind w:firstLine="709"/>
        <w:jc w:val="both"/>
        <w:rPr>
          <w:bCs/>
          <w:sz w:val="28"/>
          <w:szCs w:val="28"/>
          <w:lang w:eastAsia="uk-UA"/>
        </w:rPr>
      </w:pPr>
      <w:r w:rsidRPr="00D864CA">
        <w:rPr>
          <w:bCs/>
          <w:sz w:val="28"/>
          <w:szCs w:val="28"/>
          <w:lang w:eastAsia="uk-UA"/>
        </w:rPr>
        <w:t>Стратегічним напрямом на 2017 рік передбачено 15 оперативних цілей по 3 стратегічни</w:t>
      </w:r>
      <w:r>
        <w:rPr>
          <w:bCs/>
          <w:sz w:val="28"/>
          <w:szCs w:val="28"/>
          <w:lang w:eastAsia="uk-UA"/>
        </w:rPr>
        <w:t>х</w:t>
      </w:r>
      <w:r w:rsidRPr="00D864CA">
        <w:rPr>
          <w:bCs/>
          <w:sz w:val="28"/>
          <w:szCs w:val="28"/>
          <w:lang w:eastAsia="uk-UA"/>
        </w:rPr>
        <w:t xml:space="preserve"> ціля</w:t>
      </w:r>
      <w:r>
        <w:rPr>
          <w:bCs/>
          <w:sz w:val="28"/>
          <w:szCs w:val="28"/>
          <w:lang w:eastAsia="uk-UA"/>
        </w:rPr>
        <w:t>х</w:t>
      </w:r>
      <w:r w:rsidRPr="00D864CA">
        <w:rPr>
          <w:bCs/>
          <w:sz w:val="28"/>
          <w:szCs w:val="28"/>
          <w:lang w:eastAsia="uk-UA"/>
        </w:rPr>
        <w:t>.</w:t>
      </w:r>
    </w:p>
    <w:p w:rsidR="00162364" w:rsidRPr="00D61774" w:rsidRDefault="00162364" w:rsidP="00162364">
      <w:pPr>
        <w:ind w:firstLine="709"/>
        <w:jc w:val="both"/>
        <w:rPr>
          <w:b/>
          <w:sz w:val="28"/>
          <w:szCs w:val="28"/>
        </w:rPr>
      </w:pPr>
      <w:r>
        <w:rPr>
          <w:b/>
          <w:bCs/>
          <w:sz w:val="28"/>
          <w:szCs w:val="28"/>
          <w:lang w:eastAsia="uk-UA"/>
        </w:rPr>
        <w:t>Стратегічна ціль С.1</w:t>
      </w:r>
      <w:r w:rsidRPr="00673376">
        <w:rPr>
          <w:b/>
          <w:bCs/>
          <w:sz w:val="28"/>
          <w:szCs w:val="28"/>
          <w:lang w:eastAsia="uk-UA"/>
        </w:rPr>
        <w:t>.</w:t>
      </w:r>
      <w:r>
        <w:rPr>
          <w:b/>
          <w:bCs/>
          <w:sz w:val="28"/>
          <w:szCs w:val="28"/>
          <w:lang w:eastAsia="uk-UA"/>
        </w:rPr>
        <w:t xml:space="preserve"> </w:t>
      </w:r>
      <w:r w:rsidRPr="00D61774">
        <w:rPr>
          <w:b/>
          <w:sz w:val="28"/>
          <w:szCs w:val="28"/>
        </w:rPr>
        <w:t>Екологічна безпека та енергоефективність</w:t>
      </w:r>
      <w:r>
        <w:rPr>
          <w:b/>
          <w:sz w:val="28"/>
          <w:szCs w:val="28"/>
        </w:rPr>
        <w:t>.</w:t>
      </w:r>
    </w:p>
    <w:p w:rsidR="00162364" w:rsidRPr="00D765B8" w:rsidRDefault="00162364" w:rsidP="003008DC">
      <w:pPr>
        <w:pStyle w:val="a9"/>
        <w:numPr>
          <w:ilvl w:val="0"/>
          <w:numId w:val="31"/>
        </w:numPr>
        <w:ind w:left="0" w:firstLine="709"/>
        <w:jc w:val="both"/>
        <w:rPr>
          <w:b/>
          <w:bCs/>
          <w:sz w:val="28"/>
          <w:szCs w:val="28"/>
          <w:u w:val="single"/>
          <w:lang w:eastAsia="uk-UA"/>
        </w:rPr>
      </w:pPr>
      <w:r>
        <w:rPr>
          <w:b/>
          <w:bCs/>
          <w:sz w:val="28"/>
          <w:szCs w:val="28"/>
          <w:lang w:eastAsia="uk-UA"/>
        </w:rPr>
        <w:t xml:space="preserve">Оперативна ціль С.1.1. </w:t>
      </w:r>
      <w:r w:rsidRPr="00D61774">
        <w:rPr>
          <w:bCs/>
          <w:color w:val="000000"/>
          <w:kern w:val="24"/>
          <w:sz w:val="28"/>
          <w:szCs w:val="28"/>
          <w:u w:val="single"/>
        </w:rPr>
        <w:t>Розвиток та очищення  рекреаційних зон, облаштування та створення нових зон відпочинку</w:t>
      </w:r>
      <w:r>
        <w:rPr>
          <w:bCs/>
          <w:color w:val="000000"/>
          <w:kern w:val="24"/>
          <w:sz w:val="28"/>
          <w:szCs w:val="28"/>
          <w:u w:val="single"/>
        </w:rPr>
        <w:t>.</w:t>
      </w:r>
    </w:p>
    <w:p w:rsidR="00162364" w:rsidRPr="00D765B8" w:rsidRDefault="00162364" w:rsidP="00162364">
      <w:pPr>
        <w:ind w:firstLine="709"/>
        <w:jc w:val="both"/>
        <w:rPr>
          <w:bCs/>
          <w:sz w:val="28"/>
          <w:szCs w:val="28"/>
          <w:lang w:eastAsia="uk-UA"/>
        </w:rPr>
      </w:pPr>
      <w:r w:rsidRPr="00D765B8">
        <w:rPr>
          <w:bCs/>
          <w:sz w:val="28"/>
          <w:szCs w:val="28"/>
          <w:lang w:eastAsia="uk-UA"/>
        </w:rPr>
        <w:t>Заходи по зазначеній операційній цілі виконані в повному обсязі.</w:t>
      </w:r>
      <w:r>
        <w:rPr>
          <w:bCs/>
          <w:sz w:val="28"/>
          <w:szCs w:val="28"/>
          <w:lang w:eastAsia="uk-UA"/>
        </w:rPr>
        <w:t xml:space="preserve"> </w:t>
      </w:r>
      <w:r w:rsidRPr="00D765B8">
        <w:rPr>
          <w:rFonts w:eastAsia="Calibri"/>
          <w:sz w:val="28"/>
          <w:szCs w:val="28"/>
        </w:rPr>
        <w:t xml:space="preserve">Встановлювалися лавочки та урни, висаджувалися нові саджанці, </w:t>
      </w:r>
      <w:r w:rsidRPr="00D765B8">
        <w:rPr>
          <w:sz w:val="28"/>
          <w:szCs w:val="28"/>
        </w:rPr>
        <w:t>проводилися акції із залученням волонтерського руху з очищення балок, зон відпочинку, берегів річок, лісосмуг, інших рекреаційних зон.</w:t>
      </w:r>
      <w:r w:rsidRPr="00D765B8">
        <w:rPr>
          <w:bCs/>
          <w:sz w:val="28"/>
          <w:szCs w:val="28"/>
          <w:lang w:eastAsia="uk-UA"/>
        </w:rPr>
        <w:t xml:space="preserve"> </w:t>
      </w:r>
      <w:r>
        <w:rPr>
          <w:bCs/>
          <w:sz w:val="28"/>
          <w:szCs w:val="28"/>
          <w:lang w:eastAsia="uk-UA"/>
        </w:rPr>
        <w:t xml:space="preserve">Закінчено будівництво </w:t>
      </w:r>
      <w:r w:rsidRPr="00B27F5C">
        <w:rPr>
          <w:bCs/>
          <w:sz w:val="28"/>
          <w:szCs w:val="28"/>
          <w:lang w:eastAsia="uk-UA"/>
        </w:rPr>
        <w:t>паркової зони (</w:t>
      </w:r>
      <w:r>
        <w:rPr>
          <w:bCs/>
          <w:sz w:val="28"/>
          <w:szCs w:val="28"/>
          <w:lang w:eastAsia="uk-UA"/>
        </w:rPr>
        <w:t>Дж</w:t>
      </w:r>
      <w:r w:rsidRPr="00B27F5C">
        <w:rPr>
          <w:bCs/>
          <w:sz w:val="28"/>
          <w:szCs w:val="28"/>
          <w:lang w:eastAsia="uk-UA"/>
        </w:rPr>
        <w:t>ерело)</w:t>
      </w:r>
      <w:r>
        <w:rPr>
          <w:bCs/>
          <w:sz w:val="28"/>
          <w:szCs w:val="28"/>
          <w:lang w:eastAsia="uk-UA"/>
        </w:rPr>
        <w:t xml:space="preserve"> та виконані заходи з поліпшення стану гідротехнічної споруди верхнього озера. </w:t>
      </w:r>
    </w:p>
    <w:p w:rsidR="00162364" w:rsidRDefault="00162364" w:rsidP="00162364">
      <w:pPr>
        <w:ind w:firstLine="709"/>
        <w:jc w:val="both"/>
      </w:pPr>
      <w:r>
        <w:rPr>
          <w:b/>
          <w:bCs/>
          <w:sz w:val="28"/>
          <w:szCs w:val="28"/>
          <w:lang w:eastAsia="uk-UA"/>
        </w:rPr>
        <w:t xml:space="preserve">Оперативна ціль С.1.2. </w:t>
      </w:r>
      <w:r w:rsidRPr="00D61774">
        <w:rPr>
          <w:rFonts w:eastAsia="Calibri"/>
          <w:sz w:val="28"/>
          <w:szCs w:val="28"/>
          <w:u w:val="single"/>
          <w:bdr w:val="none" w:sz="0" w:space="0" w:color="auto" w:frame="1"/>
        </w:rPr>
        <w:t>Створення сучасної системи управління твердими побутовими відходами (збір, транспортування та утилізація ТПВ, впровадження новітніх технологій)</w:t>
      </w:r>
      <w:r>
        <w:rPr>
          <w:rFonts w:eastAsia="Calibri"/>
          <w:sz w:val="28"/>
          <w:szCs w:val="28"/>
          <w:u w:val="single"/>
          <w:bdr w:val="none" w:sz="0" w:space="0" w:color="auto" w:frame="1"/>
        </w:rPr>
        <w:t>.</w:t>
      </w:r>
      <w:r w:rsidRPr="00105E09">
        <w:t xml:space="preserve"> </w:t>
      </w:r>
    </w:p>
    <w:p w:rsidR="00162364" w:rsidRPr="00CE0C31" w:rsidRDefault="00162364" w:rsidP="00162364">
      <w:pPr>
        <w:ind w:firstLine="709"/>
        <w:jc w:val="both"/>
        <w:rPr>
          <w:sz w:val="28"/>
          <w:szCs w:val="28"/>
        </w:rPr>
      </w:pPr>
      <w:r w:rsidRPr="00105E09">
        <w:rPr>
          <w:sz w:val="28"/>
          <w:szCs w:val="28"/>
        </w:rPr>
        <w:t xml:space="preserve">В 2016 році проведений конкурс по визначенню підприємства по збору та утилізації твердих побутових відходів на території Обухівської міської ради. Переможцем визначено ПП «Обухівміськвторресурси», яке зобов’язане запровадити роздільний збір побутових відходів, в тому числі небезпечних. Так, підприємством по збору та утилізації твердих побутових відходів на території Обухівської міської ради ПП «Обухівміськвторресурси»  (переможець конкурсу)  запроваджено 100% сортування твердих побутових відходів з метою виділення компонентів вторинної сировини та проведено заміну зношених контейнерів на контейнери єврозразка об’ємом 1,1м3. </w:t>
      </w:r>
      <w:r>
        <w:rPr>
          <w:sz w:val="28"/>
          <w:szCs w:val="28"/>
        </w:rPr>
        <w:t xml:space="preserve">Запланований захід з </w:t>
      </w:r>
      <w:r w:rsidRPr="00CE0C31">
        <w:rPr>
          <w:sz w:val="28"/>
          <w:szCs w:val="28"/>
        </w:rPr>
        <w:t xml:space="preserve">будівництва спеціалізованого підприємства  з оброблення твердих побутових </w:t>
      </w:r>
      <w:r w:rsidRPr="00CE0C31">
        <w:rPr>
          <w:sz w:val="28"/>
          <w:szCs w:val="28"/>
        </w:rPr>
        <w:lastRenderedPageBreak/>
        <w:t>відходів, без їх захоронення</w:t>
      </w:r>
      <w:r>
        <w:rPr>
          <w:sz w:val="28"/>
          <w:szCs w:val="28"/>
        </w:rPr>
        <w:t xml:space="preserve"> не виконаний, через невиконання умов концесіонером договору.</w:t>
      </w:r>
    </w:p>
    <w:p w:rsidR="00162364" w:rsidRPr="00105E09" w:rsidRDefault="00162364" w:rsidP="00162364">
      <w:pPr>
        <w:ind w:firstLine="709"/>
        <w:jc w:val="both"/>
        <w:rPr>
          <w:b/>
          <w:bCs/>
          <w:sz w:val="28"/>
          <w:szCs w:val="28"/>
          <w:u w:val="single"/>
          <w:lang w:eastAsia="uk-UA"/>
        </w:rPr>
      </w:pPr>
      <w:r>
        <w:rPr>
          <w:b/>
          <w:bCs/>
          <w:sz w:val="28"/>
          <w:szCs w:val="28"/>
          <w:lang w:eastAsia="uk-UA"/>
        </w:rPr>
        <w:t xml:space="preserve">Оперативна ціль С.1.3. </w:t>
      </w:r>
      <w:r w:rsidRPr="00F71293">
        <w:rPr>
          <w:rFonts w:eastAsia="Calibri"/>
          <w:bCs/>
          <w:color w:val="000000"/>
          <w:kern w:val="24"/>
          <w:sz w:val="28"/>
          <w:szCs w:val="28"/>
          <w:u w:val="single"/>
        </w:rPr>
        <w:t>Впровадження європейських стандартів сталого енергетичного розвитку міста</w:t>
      </w:r>
      <w:r>
        <w:rPr>
          <w:rFonts w:eastAsia="Calibri"/>
          <w:bCs/>
          <w:color w:val="000000"/>
          <w:kern w:val="24"/>
          <w:sz w:val="28"/>
          <w:szCs w:val="28"/>
          <w:u w:val="single"/>
        </w:rPr>
        <w:t>.</w:t>
      </w:r>
    </w:p>
    <w:p w:rsidR="00162364" w:rsidRPr="00EC4626" w:rsidRDefault="00162364" w:rsidP="00162364">
      <w:pPr>
        <w:shd w:val="clear" w:color="auto" w:fill="FFFFFF"/>
        <w:ind w:firstLine="709"/>
        <w:jc w:val="both"/>
        <w:rPr>
          <w:color w:val="000000"/>
          <w:sz w:val="28"/>
          <w:szCs w:val="28"/>
          <w:lang w:eastAsia="uk-UA"/>
        </w:rPr>
      </w:pPr>
      <w:r>
        <w:rPr>
          <w:bCs/>
          <w:sz w:val="28"/>
          <w:szCs w:val="28"/>
          <w:lang w:eastAsia="uk-UA"/>
        </w:rPr>
        <w:t>Заплановані заходи виконані в повному обсязі</w:t>
      </w:r>
      <w:r w:rsidRPr="00105E09">
        <w:rPr>
          <w:bCs/>
          <w:sz w:val="28"/>
          <w:szCs w:val="28"/>
          <w:lang w:eastAsia="uk-UA"/>
        </w:rPr>
        <w:t>.</w:t>
      </w:r>
      <w:r w:rsidRPr="00105E09">
        <w:rPr>
          <w:b/>
          <w:bCs/>
          <w:sz w:val="28"/>
          <w:szCs w:val="28"/>
          <w:lang w:eastAsia="uk-UA"/>
        </w:rPr>
        <w:t xml:space="preserve"> </w:t>
      </w:r>
      <w:r w:rsidRPr="00105E09">
        <w:rPr>
          <w:rFonts w:eastAsia="Calibri"/>
          <w:sz w:val="28"/>
          <w:szCs w:val="28"/>
        </w:rPr>
        <w:t>П</w:t>
      </w:r>
      <w:r>
        <w:rPr>
          <w:rFonts w:eastAsia="Calibri"/>
          <w:sz w:val="28"/>
          <w:szCs w:val="28"/>
        </w:rPr>
        <w:t>роводився п</w:t>
      </w:r>
      <w:r w:rsidRPr="00105E09">
        <w:rPr>
          <w:rFonts w:eastAsia="Calibri"/>
          <w:sz w:val="28"/>
          <w:szCs w:val="28"/>
        </w:rPr>
        <w:t xml:space="preserve">ошук додаткового фінансування: міжнародні гранти, благодійна допомога, інвестиційні кошти українських та зарубіжних енергоефективних компаній. </w:t>
      </w:r>
      <w:r>
        <w:rPr>
          <w:rFonts w:eastAsia="Calibri"/>
          <w:sz w:val="28"/>
          <w:szCs w:val="28"/>
        </w:rPr>
        <w:t xml:space="preserve">З метою підвищення енергоефективності, нарощування використання відновних джерел енергії </w:t>
      </w:r>
      <w:r w:rsidRPr="00135A92">
        <w:rPr>
          <w:rFonts w:eastAsia="Calibri"/>
          <w:sz w:val="28"/>
          <w:szCs w:val="28"/>
        </w:rPr>
        <w:t>п</w:t>
      </w:r>
      <w:r w:rsidRPr="00135A92">
        <w:rPr>
          <w:color w:val="000000"/>
          <w:sz w:val="28"/>
          <w:szCs w:val="28"/>
        </w:rPr>
        <w:t>ідписано «Угоду мерів – провідної ініціативи», започаткованої Європейським Союзом.</w:t>
      </w:r>
    </w:p>
    <w:p w:rsidR="00162364" w:rsidRPr="00B27F5C" w:rsidRDefault="00162364" w:rsidP="00162364">
      <w:pPr>
        <w:ind w:firstLine="709"/>
        <w:jc w:val="both"/>
        <w:rPr>
          <w:rFonts w:eastAsia="Calibri"/>
          <w:sz w:val="28"/>
          <w:szCs w:val="28"/>
        </w:rPr>
      </w:pPr>
      <w:r w:rsidRPr="008D2EA3">
        <w:rPr>
          <w:color w:val="000000"/>
          <w:sz w:val="28"/>
          <w:szCs w:val="28"/>
          <w:lang w:eastAsia="uk-UA"/>
        </w:rPr>
        <w:t>За результатами конкурсного відбору м.</w:t>
      </w:r>
      <w:r>
        <w:rPr>
          <w:color w:val="000000"/>
          <w:sz w:val="28"/>
          <w:szCs w:val="28"/>
          <w:lang w:eastAsia="uk-UA"/>
        </w:rPr>
        <w:t xml:space="preserve"> </w:t>
      </w:r>
      <w:r w:rsidRPr="008D2EA3">
        <w:rPr>
          <w:color w:val="000000"/>
          <w:sz w:val="28"/>
          <w:szCs w:val="28"/>
          <w:lang w:eastAsia="uk-UA"/>
        </w:rPr>
        <w:t>Обухів  став партнером проекту «Енергоефективність у громадах </w:t>
      </w:r>
      <w:r w:rsidRPr="008D2EA3">
        <w:rPr>
          <w:color w:val="000000"/>
          <w:sz w:val="28"/>
          <w:szCs w:val="28"/>
          <w:lang w:val="en-US" w:eastAsia="uk-UA"/>
        </w:rPr>
        <w:t>II</w:t>
      </w:r>
      <w:r w:rsidRPr="008D2EA3">
        <w:rPr>
          <w:color w:val="000000"/>
          <w:sz w:val="28"/>
          <w:szCs w:val="28"/>
          <w:lang w:eastAsia="uk-UA"/>
        </w:rPr>
        <w:t>»</w:t>
      </w:r>
      <w:r w:rsidRPr="008D2EA3">
        <w:rPr>
          <w:color w:val="000000"/>
          <w:sz w:val="28"/>
          <w:szCs w:val="28"/>
          <w:shd w:val="clear" w:color="auto" w:fill="FFFFFF"/>
          <w:lang w:eastAsia="uk-UA"/>
        </w:rPr>
        <w:t> його впроваджу</w:t>
      </w:r>
      <w:r>
        <w:rPr>
          <w:color w:val="000000"/>
          <w:sz w:val="28"/>
          <w:szCs w:val="28"/>
          <w:shd w:val="clear" w:color="auto" w:fill="FFFFFF"/>
          <w:lang w:eastAsia="uk-UA"/>
        </w:rPr>
        <w:t>є</w:t>
      </w:r>
      <w:r w:rsidRPr="008D2EA3">
        <w:rPr>
          <w:color w:val="000000"/>
          <w:sz w:val="28"/>
          <w:szCs w:val="28"/>
          <w:shd w:val="clear" w:color="auto" w:fill="FFFFFF"/>
          <w:lang w:eastAsia="uk-UA"/>
        </w:rPr>
        <w:t> компанія «GIZ» за дорученням Федерального міністерства економічного співробітництва та розвитку Німеччини (BMZ) і Асоціація малих міст України.</w:t>
      </w:r>
      <w:r>
        <w:rPr>
          <w:color w:val="000000"/>
          <w:sz w:val="28"/>
          <w:szCs w:val="28"/>
          <w:shd w:val="clear" w:color="auto" w:fill="FFFFFF"/>
          <w:lang w:eastAsia="uk-UA"/>
        </w:rPr>
        <w:t xml:space="preserve"> </w:t>
      </w:r>
      <w:r w:rsidRPr="00B27F5C">
        <w:rPr>
          <w:color w:val="000000"/>
          <w:sz w:val="28"/>
          <w:szCs w:val="28"/>
        </w:rPr>
        <w:t>Підписаний  меморандум про співпрацю.</w:t>
      </w:r>
    </w:p>
    <w:p w:rsidR="00162364" w:rsidRPr="00531746" w:rsidRDefault="00162364" w:rsidP="003008DC">
      <w:pPr>
        <w:pStyle w:val="a9"/>
        <w:numPr>
          <w:ilvl w:val="0"/>
          <w:numId w:val="31"/>
        </w:numPr>
        <w:ind w:left="0" w:firstLine="709"/>
        <w:jc w:val="both"/>
        <w:rPr>
          <w:b/>
          <w:bCs/>
          <w:sz w:val="28"/>
          <w:szCs w:val="28"/>
          <w:u w:val="single"/>
          <w:lang w:eastAsia="uk-UA"/>
        </w:rPr>
      </w:pPr>
      <w:r>
        <w:rPr>
          <w:b/>
          <w:bCs/>
          <w:sz w:val="28"/>
          <w:szCs w:val="28"/>
          <w:lang w:eastAsia="uk-UA"/>
        </w:rPr>
        <w:t xml:space="preserve">Оперативна ціль С.1.4. </w:t>
      </w:r>
      <w:r w:rsidRPr="00F71293">
        <w:rPr>
          <w:rFonts w:eastAsia="Calibri"/>
          <w:bCs/>
          <w:color w:val="000000"/>
          <w:kern w:val="24"/>
          <w:sz w:val="28"/>
          <w:szCs w:val="28"/>
          <w:u w:val="single"/>
        </w:rPr>
        <w:t xml:space="preserve">Будівництво напірно – каналізаційного колектора від м-ну </w:t>
      </w:r>
      <w:r>
        <w:rPr>
          <w:rFonts w:eastAsia="Calibri"/>
          <w:bCs/>
          <w:color w:val="000000"/>
          <w:kern w:val="24"/>
          <w:sz w:val="28"/>
          <w:szCs w:val="28"/>
          <w:u w:val="single"/>
        </w:rPr>
        <w:t>Яблуневий</w:t>
      </w:r>
      <w:r w:rsidRPr="00F71293">
        <w:rPr>
          <w:rFonts w:eastAsia="Calibri"/>
          <w:bCs/>
          <w:color w:val="000000"/>
          <w:kern w:val="24"/>
          <w:sz w:val="28"/>
          <w:szCs w:val="28"/>
          <w:u w:val="single"/>
        </w:rPr>
        <w:t xml:space="preserve"> та житлових будинків по вул. </w:t>
      </w:r>
      <w:r>
        <w:rPr>
          <w:rFonts w:eastAsia="Calibri"/>
          <w:bCs/>
          <w:color w:val="000000"/>
          <w:kern w:val="24"/>
          <w:sz w:val="28"/>
          <w:szCs w:val="28"/>
          <w:u w:val="single"/>
        </w:rPr>
        <w:t>Чумацький Шлях,</w:t>
      </w:r>
      <w:r w:rsidRPr="00F71293">
        <w:rPr>
          <w:rFonts w:eastAsia="Calibri"/>
          <w:bCs/>
          <w:color w:val="000000"/>
          <w:kern w:val="24"/>
          <w:sz w:val="28"/>
          <w:szCs w:val="28"/>
          <w:u w:val="single"/>
        </w:rPr>
        <w:t xml:space="preserve"> 24, 26, 28.</w:t>
      </w:r>
    </w:p>
    <w:p w:rsidR="00162364" w:rsidRPr="00531746" w:rsidRDefault="00162364" w:rsidP="00162364">
      <w:pPr>
        <w:ind w:firstLine="709"/>
        <w:jc w:val="both"/>
        <w:rPr>
          <w:b/>
          <w:bCs/>
          <w:sz w:val="28"/>
          <w:szCs w:val="28"/>
          <w:lang w:eastAsia="uk-UA"/>
        </w:rPr>
      </w:pPr>
      <w:r w:rsidRPr="00531746">
        <w:rPr>
          <w:bCs/>
          <w:sz w:val="28"/>
          <w:szCs w:val="28"/>
          <w:lang w:eastAsia="uk-UA"/>
        </w:rPr>
        <w:t>Оперативна ціль передбача</w:t>
      </w:r>
      <w:r>
        <w:rPr>
          <w:bCs/>
          <w:sz w:val="28"/>
          <w:szCs w:val="28"/>
          <w:lang w:eastAsia="uk-UA"/>
        </w:rPr>
        <w:t>ла</w:t>
      </w:r>
      <w:r w:rsidRPr="00531746">
        <w:rPr>
          <w:b/>
          <w:bCs/>
          <w:sz w:val="28"/>
          <w:szCs w:val="28"/>
          <w:lang w:eastAsia="uk-UA"/>
        </w:rPr>
        <w:t xml:space="preserve"> </w:t>
      </w:r>
      <w:r w:rsidRPr="00531746">
        <w:rPr>
          <w:rFonts w:eastAsia="Calibri"/>
          <w:bCs/>
          <w:color w:val="000000"/>
          <w:kern w:val="24"/>
          <w:sz w:val="28"/>
          <w:szCs w:val="28"/>
        </w:rPr>
        <w:t xml:space="preserve">будівництво напірно – каналізаційного колектора від м-ну </w:t>
      </w:r>
      <w:r>
        <w:rPr>
          <w:rFonts w:eastAsia="Calibri"/>
          <w:bCs/>
          <w:color w:val="000000"/>
          <w:kern w:val="24"/>
          <w:sz w:val="28"/>
          <w:szCs w:val="28"/>
        </w:rPr>
        <w:t>Яблуневий</w:t>
      </w:r>
      <w:r w:rsidRPr="00531746">
        <w:rPr>
          <w:rFonts w:eastAsia="Calibri"/>
          <w:bCs/>
          <w:color w:val="000000"/>
          <w:kern w:val="24"/>
          <w:sz w:val="28"/>
          <w:szCs w:val="28"/>
        </w:rPr>
        <w:t xml:space="preserve"> та житлових будинків по вул. Чумацький Шлях</w:t>
      </w:r>
      <w:r>
        <w:rPr>
          <w:rFonts w:eastAsia="Calibri"/>
          <w:bCs/>
          <w:color w:val="000000"/>
          <w:kern w:val="24"/>
          <w:sz w:val="28"/>
          <w:szCs w:val="28"/>
        </w:rPr>
        <w:t>,</w:t>
      </w:r>
      <w:r w:rsidRPr="00F71293">
        <w:rPr>
          <w:rFonts w:eastAsia="Calibri"/>
          <w:bCs/>
          <w:color w:val="000000"/>
          <w:kern w:val="24"/>
          <w:sz w:val="28"/>
          <w:szCs w:val="28"/>
          <w:u w:val="single"/>
        </w:rPr>
        <w:t xml:space="preserve"> </w:t>
      </w:r>
      <w:r w:rsidRPr="00531746">
        <w:rPr>
          <w:rFonts w:eastAsia="Calibri"/>
          <w:bCs/>
          <w:color w:val="000000"/>
          <w:kern w:val="24"/>
          <w:sz w:val="28"/>
          <w:szCs w:val="28"/>
        </w:rPr>
        <w:t>24, 26, 28.</w:t>
      </w:r>
      <w:r>
        <w:rPr>
          <w:b/>
          <w:bCs/>
          <w:sz w:val="28"/>
          <w:szCs w:val="28"/>
          <w:lang w:eastAsia="uk-UA"/>
        </w:rPr>
        <w:t xml:space="preserve"> </w:t>
      </w:r>
      <w:r w:rsidRPr="00387D53">
        <w:rPr>
          <w:bCs/>
          <w:sz w:val="28"/>
          <w:szCs w:val="28"/>
          <w:lang w:eastAsia="uk-UA"/>
        </w:rPr>
        <w:t>В звітному періоді в</w:t>
      </w:r>
      <w:r>
        <w:rPr>
          <w:bCs/>
          <w:sz w:val="28"/>
          <w:szCs w:val="28"/>
          <w:lang w:eastAsia="uk-UA"/>
        </w:rPr>
        <w:t>становлено насосний перетворювач на насосній станції № 3 та побудовано каналізаційну насосну станцію по вул. Чумацький Шлях, 24, 26, 28.</w:t>
      </w:r>
    </w:p>
    <w:p w:rsidR="00162364" w:rsidRPr="00531746" w:rsidRDefault="00162364" w:rsidP="003008DC">
      <w:pPr>
        <w:pStyle w:val="a9"/>
        <w:numPr>
          <w:ilvl w:val="0"/>
          <w:numId w:val="31"/>
        </w:numPr>
        <w:ind w:left="0" w:firstLine="709"/>
        <w:jc w:val="both"/>
        <w:rPr>
          <w:b/>
          <w:bCs/>
          <w:sz w:val="28"/>
          <w:szCs w:val="28"/>
          <w:u w:val="single"/>
          <w:lang w:eastAsia="uk-UA"/>
        </w:rPr>
      </w:pPr>
      <w:r>
        <w:rPr>
          <w:b/>
          <w:bCs/>
          <w:sz w:val="28"/>
          <w:szCs w:val="28"/>
          <w:lang w:eastAsia="uk-UA"/>
        </w:rPr>
        <w:t xml:space="preserve">Оперативна ціль С.1.5. </w:t>
      </w:r>
      <w:r w:rsidRPr="00F71293">
        <w:rPr>
          <w:rFonts w:eastAsia="Calibri"/>
          <w:bCs/>
          <w:color w:val="000000"/>
          <w:kern w:val="24"/>
          <w:sz w:val="28"/>
          <w:szCs w:val="28"/>
          <w:u w:val="single"/>
        </w:rPr>
        <w:t>Реконструкція та технічне переоснащення системи електропостачання та вуличного освітлення</w:t>
      </w:r>
      <w:r>
        <w:rPr>
          <w:rFonts w:eastAsia="Calibri"/>
          <w:bCs/>
          <w:color w:val="000000"/>
          <w:kern w:val="24"/>
          <w:sz w:val="28"/>
          <w:szCs w:val="28"/>
          <w:u w:val="single"/>
        </w:rPr>
        <w:t>.</w:t>
      </w:r>
    </w:p>
    <w:p w:rsidR="00162364" w:rsidRPr="00162364" w:rsidRDefault="00162364" w:rsidP="00162364">
      <w:pPr>
        <w:ind w:firstLine="709"/>
        <w:jc w:val="both"/>
        <w:rPr>
          <w:bCs/>
          <w:sz w:val="28"/>
          <w:szCs w:val="28"/>
          <w:lang w:val="uk-UA" w:eastAsia="uk-UA"/>
        </w:rPr>
      </w:pPr>
      <w:r w:rsidRPr="00162364">
        <w:rPr>
          <w:bCs/>
          <w:sz w:val="28"/>
          <w:szCs w:val="28"/>
          <w:lang w:val="uk-UA" w:eastAsia="uk-UA"/>
        </w:rPr>
        <w:t xml:space="preserve">Реалізація заходів цілі проводилася по мірі необхідності проведення таких видів робіт на об’єктах, які були передбачені міськими цільовими програмами. </w:t>
      </w:r>
    </w:p>
    <w:p w:rsidR="00162364" w:rsidRPr="00F35B92" w:rsidRDefault="00162364" w:rsidP="003008DC">
      <w:pPr>
        <w:pStyle w:val="a9"/>
        <w:numPr>
          <w:ilvl w:val="0"/>
          <w:numId w:val="31"/>
        </w:numPr>
        <w:ind w:left="0" w:firstLine="709"/>
        <w:jc w:val="both"/>
        <w:rPr>
          <w:b/>
          <w:bCs/>
          <w:sz w:val="28"/>
          <w:szCs w:val="28"/>
          <w:u w:val="single"/>
          <w:lang w:eastAsia="uk-UA"/>
        </w:rPr>
      </w:pPr>
      <w:r>
        <w:rPr>
          <w:b/>
          <w:bCs/>
          <w:sz w:val="28"/>
          <w:szCs w:val="28"/>
          <w:lang w:eastAsia="uk-UA"/>
        </w:rPr>
        <w:t xml:space="preserve">Оперативна ціль С.1.6. </w:t>
      </w:r>
      <w:r w:rsidRPr="00F71293">
        <w:rPr>
          <w:rFonts w:eastAsia="Calibri"/>
          <w:sz w:val="28"/>
          <w:szCs w:val="28"/>
          <w:u w:val="single"/>
          <w:bdr w:val="none" w:sz="0" w:space="0" w:color="auto" w:frame="1"/>
        </w:rPr>
        <w:t>Створення ОСББ, управляючих компаній та енергозбереження будівель</w:t>
      </w:r>
      <w:r>
        <w:rPr>
          <w:rFonts w:eastAsia="Calibri"/>
          <w:sz w:val="28"/>
          <w:szCs w:val="28"/>
          <w:u w:val="single"/>
          <w:bdr w:val="none" w:sz="0" w:space="0" w:color="auto" w:frame="1"/>
        </w:rPr>
        <w:t>.</w:t>
      </w:r>
    </w:p>
    <w:p w:rsidR="00162364" w:rsidRPr="00592748" w:rsidRDefault="00162364" w:rsidP="003008DC">
      <w:pPr>
        <w:pStyle w:val="a9"/>
        <w:numPr>
          <w:ilvl w:val="0"/>
          <w:numId w:val="31"/>
        </w:numPr>
        <w:ind w:left="0" w:firstLine="709"/>
        <w:jc w:val="both"/>
        <w:rPr>
          <w:sz w:val="28"/>
          <w:szCs w:val="28"/>
        </w:rPr>
      </w:pPr>
      <w:r w:rsidRPr="00592748">
        <w:rPr>
          <w:bCs/>
          <w:sz w:val="28"/>
          <w:szCs w:val="28"/>
          <w:lang w:eastAsia="uk-UA"/>
        </w:rPr>
        <w:t xml:space="preserve">По даній операційній цілі виконувалися всі заходи, а саме: з метою роз’яснювальної роботи проводилися круглі столи, збори за місцем проживання; здійснювалося розміщення публікацій в місцевих газетах, постійні рубрики; проводилися інтерв’ю з ключовими особами; проводилося  </w:t>
      </w:r>
      <w:r w:rsidRPr="00592748">
        <w:rPr>
          <w:sz w:val="28"/>
          <w:szCs w:val="28"/>
        </w:rPr>
        <w:t>вивчення існуючого українського та закордонного  досвіду щодо с</w:t>
      </w:r>
      <w:r w:rsidRPr="00592748">
        <w:rPr>
          <w:rFonts w:eastAsia="Calibri"/>
          <w:sz w:val="28"/>
          <w:szCs w:val="28"/>
          <w:bdr w:val="none" w:sz="0" w:space="0" w:color="auto" w:frame="1"/>
        </w:rPr>
        <w:t xml:space="preserve">творення ОСББ, управляючих компаній та енергозбереження будівель. Так, </w:t>
      </w:r>
      <w:r w:rsidRPr="00592748">
        <w:rPr>
          <w:sz w:val="28"/>
          <w:szCs w:val="28"/>
        </w:rPr>
        <w:t>проведено круглий стіл на тему «Роз’яснення положень законів України «Про житлово-комунальні послуги», «Про особливості здійснення права власності у багатоквартирному будинку», «Про об’єднання співвласників багатоквартирного будинку»; енергоефективні заходи в житловому секторі та будівлях бюджетної сфери та роз’яснення умови участі у Програмі співфінансування робіт з реконструкції, капітального ремонту та технічного переоснащення багатоквартирних житлових будинків міста Обухова на 2018 –2020 роки» з трансляцією по телеканалу «Бард». Покрокова інструкція  участі у програмі  та саму програму розміщено на офіційному  сайті міста у розділі житлово-комунальне господарство. ТОВ «Міський житловий центр» надає інформацію мешканцям та уповноваженим особам житлових будинків.</w:t>
      </w:r>
    </w:p>
    <w:p w:rsidR="00162364" w:rsidRPr="00162364" w:rsidRDefault="00162364" w:rsidP="00162364">
      <w:pPr>
        <w:pStyle w:val="af"/>
        <w:shd w:val="clear" w:color="auto" w:fill="FFFFFF"/>
        <w:ind w:firstLine="709"/>
        <w:jc w:val="both"/>
        <w:rPr>
          <w:rFonts w:ascii="Times New Roman" w:hAnsi="Times New Roman"/>
          <w:szCs w:val="28"/>
          <w:lang w:val="ru-RU" w:eastAsia="ru-RU"/>
        </w:rPr>
      </w:pPr>
      <w:r>
        <w:rPr>
          <w:rFonts w:ascii="Times New Roman" w:hAnsi="Times New Roman"/>
          <w:bCs/>
          <w:szCs w:val="28"/>
          <w:lang w:val="uk-UA"/>
        </w:rPr>
        <w:lastRenderedPageBreak/>
        <w:t>С</w:t>
      </w:r>
      <w:r w:rsidRPr="00162364">
        <w:rPr>
          <w:rFonts w:ascii="Times New Roman" w:hAnsi="Times New Roman"/>
          <w:bCs/>
          <w:szCs w:val="28"/>
          <w:lang w:val="ru-RU"/>
        </w:rPr>
        <w:t>прияли в залученні державних та інших коштів для проведення ремонтних робіт в будинках ОСББ</w:t>
      </w:r>
      <w:r w:rsidRPr="003A38C7">
        <w:rPr>
          <w:rFonts w:ascii="Times New Roman" w:hAnsi="Times New Roman"/>
          <w:bCs/>
          <w:szCs w:val="28"/>
          <w:lang w:val="uk-UA"/>
        </w:rPr>
        <w:t>. Так, т</w:t>
      </w:r>
      <w:r w:rsidRPr="00162364">
        <w:rPr>
          <w:rFonts w:ascii="Times New Roman" w:hAnsi="Times New Roman"/>
          <w:szCs w:val="28"/>
          <w:lang w:val="ru-RU" w:eastAsia="ru-RU"/>
        </w:rPr>
        <w:t>ри  ОСББ отримали підримку з міського</w:t>
      </w:r>
      <w:r w:rsidRPr="003A38C7">
        <w:rPr>
          <w:rFonts w:ascii="Times New Roman" w:hAnsi="Times New Roman"/>
          <w:szCs w:val="28"/>
          <w:lang w:val="uk-UA" w:eastAsia="ru-RU"/>
        </w:rPr>
        <w:t xml:space="preserve"> бюджету</w:t>
      </w:r>
      <w:r w:rsidRPr="00162364">
        <w:rPr>
          <w:rFonts w:ascii="Times New Roman" w:hAnsi="Times New Roman"/>
          <w:szCs w:val="28"/>
          <w:lang w:val="ru-RU" w:eastAsia="ru-RU"/>
        </w:rPr>
        <w:t xml:space="preserve"> та виконали роботи:</w:t>
      </w:r>
    </w:p>
    <w:p w:rsidR="00162364" w:rsidRPr="003A38C7" w:rsidRDefault="00162364" w:rsidP="003008DC">
      <w:pPr>
        <w:pStyle w:val="a9"/>
        <w:numPr>
          <w:ilvl w:val="0"/>
          <w:numId w:val="34"/>
        </w:numPr>
        <w:shd w:val="clear" w:color="auto" w:fill="FFFFFF"/>
        <w:ind w:left="0" w:firstLine="709"/>
        <w:jc w:val="both"/>
        <w:rPr>
          <w:sz w:val="28"/>
          <w:szCs w:val="28"/>
        </w:rPr>
      </w:pPr>
      <w:r w:rsidRPr="003A38C7">
        <w:rPr>
          <w:sz w:val="28"/>
          <w:szCs w:val="28"/>
        </w:rPr>
        <w:t>ОСББ «Каштан 15»- встановлення  індивідуального теплового пункту ( модуль опалення) по вул. Каштанова ,15;</w:t>
      </w:r>
    </w:p>
    <w:p w:rsidR="00162364" w:rsidRPr="003A38C7" w:rsidRDefault="00162364" w:rsidP="003008DC">
      <w:pPr>
        <w:pStyle w:val="a9"/>
        <w:numPr>
          <w:ilvl w:val="0"/>
          <w:numId w:val="34"/>
        </w:numPr>
        <w:shd w:val="clear" w:color="auto" w:fill="FFFFFF"/>
        <w:ind w:left="0" w:firstLine="709"/>
        <w:jc w:val="both"/>
        <w:rPr>
          <w:sz w:val="28"/>
          <w:szCs w:val="28"/>
        </w:rPr>
      </w:pPr>
      <w:r w:rsidRPr="003A38C7">
        <w:rPr>
          <w:sz w:val="28"/>
          <w:szCs w:val="28"/>
        </w:rPr>
        <w:t>ОСББ «Зв’язківець»- Капітальний ремонт шиферної покрівлі  будинків  № 49 та 51  по вул.</w:t>
      </w:r>
      <w:r>
        <w:rPr>
          <w:sz w:val="28"/>
          <w:szCs w:val="28"/>
        </w:rPr>
        <w:t xml:space="preserve"> </w:t>
      </w:r>
      <w:r w:rsidRPr="003A38C7">
        <w:rPr>
          <w:sz w:val="28"/>
          <w:szCs w:val="28"/>
        </w:rPr>
        <w:t>Трипільськ</w:t>
      </w:r>
      <w:r>
        <w:rPr>
          <w:sz w:val="28"/>
          <w:szCs w:val="28"/>
        </w:rPr>
        <w:t>ій</w:t>
      </w:r>
      <w:r w:rsidRPr="003A38C7">
        <w:rPr>
          <w:sz w:val="28"/>
          <w:szCs w:val="28"/>
        </w:rPr>
        <w:t xml:space="preserve"> із заміною покрівельного матеріалу на профнастил ;</w:t>
      </w:r>
    </w:p>
    <w:p w:rsidR="00162364" w:rsidRPr="003A38C7" w:rsidRDefault="00162364" w:rsidP="003008DC">
      <w:pPr>
        <w:pStyle w:val="a9"/>
        <w:numPr>
          <w:ilvl w:val="0"/>
          <w:numId w:val="34"/>
        </w:numPr>
        <w:shd w:val="clear" w:color="auto" w:fill="FFFFFF"/>
        <w:ind w:left="0" w:firstLine="709"/>
        <w:jc w:val="both"/>
        <w:rPr>
          <w:sz w:val="28"/>
          <w:szCs w:val="28"/>
        </w:rPr>
      </w:pPr>
      <w:r w:rsidRPr="003A38C7">
        <w:rPr>
          <w:sz w:val="28"/>
          <w:szCs w:val="28"/>
        </w:rPr>
        <w:t>ОСББ «Криниця -110»- Капітальний ремонт покрівлі будинку №110 по вул.</w:t>
      </w:r>
      <w:r>
        <w:rPr>
          <w:sz w:val="28"/>
          <w:szCs w:val="28"/>
        </w:rPr>
        <w:t xml:space="preserve"> </w:t>
      </w:r>
      <w:r w:rsidRPr="003A38C7">
        <w:rPr>
          <w:sz w:val="28"/>
          <w:szCs w:val="28"/>
        </w:rPr>
        <w:t>Київськ</w:t>
      </w:r>
      <w:r>
        <w:rPr>
          <w:sz w:val="28"/>
          <w:szCs w:val="28"/>
        </w:rPr>
        <w:t>ій</w:t>
      </w:r>
      <w:r w:rsidRPr="003A38C7">
        <w:rPr>
          <w:sz w:val="28"/>
          <w:szCs w:val="28"/>
        </w:rPr>
        <w:t>, матеріал єврорубероїд.</w:t>
      </w:r>
    </w:p>
    <w:p w:rsidR="00162364" w:rsidRPr="00162364" w:rsidRDefault="00162364" w:rsidP="00162364">
      <w:pPr>
        <w:pStyle w:val="af"/>
        <w:ind w:firstLine="709"/>
        <w:jc w:val="both"/>
        <w:rPr>
          <w:rFonts w:ascii="Times New Roman" w:hAnsi="Times New Roman"/>
          <w:szCs w:val="28"/>
          <w:lang w:val="uk-UA"/>
        </w:rPr>
      </w:pPr>
      <w:r w:rsidRPr="003A38C7">
        <w:rPr>
          <w:rFonts w:ascii="Times New Roman" w:hAnsi="Times New Roman"/>
          <w:szCs w:val="28"/>
          <w:lang w:val="uk-UA"/>
        </w:rPr>
        <w:t>Також, к</w:t>
      </w:r>
      <w:r w:rsidRPr="00162364">
        <w:rPr>
          <w:rFonts w:ascii="Times New Roman" w:hAnsi="Times New Roman"/>
          <w:szCs w:val="28"/>
          <w:lang w:val="uk-UA"/>
        </w:rPr>
        <w:t>омісією з надання співфінансування робіт з реконструкції, капітального ремонту та технічного переоснащення  багатоквартирних житлових будинків міста Обхова на 2018 –2020 роки розглянута заявка співвласників житлового будинку по вул.Чумацький шлях 24 та приняте рішення про включення об’єкту «Капітальний ремонт  внутрішньобудинкових мереж холодного водопостачання та утеплення трубопроводів холодного водопостачання та опалення по вул.Чумацький Шлях 24 в м.Обухів Київської області» до  Переліку обєктів на фінансування у 2019 році.</w:t>
      </w:r>
    </w:p>
    <w:p w:rsidR="00162364" w:rsidRPr="00B45381" w:rsidRDefault="00162364" w:rsidP="00162364">
      <w:pPr>
        <w:ind w:firstLine="709"/>
        <w:jc w:val="both"/>
        <w:rPr>
          <w:bCs/>
          <w:sz w:val="16"/>
          <w:szCs w:val="16"/>
          <w:lang w:val="hr-HR" w:eastAsia="uk-UA"/>
        </w:rPr>
      </w:pPr>
    </w:p>
    <w:p w:rsidR="00162364" w:rsidRDefault="00162364" w:rsidP="00162364">
      <w:pPr>
        <w:ind w:firstLine="709"/>
        <w:jc w:val="both"/>
        <w:rPr>
          <w:b/>
          <w:sz w:val="28"/>
          <w:szCs w:val="28"/>
        </w:rPr>
      </w:pPr>
      <w:r>
        <w:rPr>
          <w:b/>
          <w:bCs/>
          <w:sz w:val="28"/>
          <w:szCs w:val="28"/>
          <w:lang w:eastAsia="uk-UA"/>
        </w:rPr>
        <w:t>Стратегічна ціль С.2</w:t>
      </w:r>
      <w:r w:rsidRPr="00673376">
        <w:rPr>
          <w:b/>
          <w:bCs/>
          <w:sz w:val="28"/>
          <w:szCs w:val="28"/>
          <w:lang w:eastAsia="uk-UA"/>
        </w:rPr>
        <w:t>.</w:t>
      </w:r>
      <w:r w:rsidRPr="00D61774">
        <w:rPr>
          <w:sz w:val="28"/>
          <w:szCs w:val="28"/>
        </w:rPr>
        <w:t xml:space="preserve"> </w:t>
      </w:r>
      <w:r w:rsidRPr="00D61774">
        <w:rPr>
          <w:b/>
          <w:sz w:val="28"/>
          <w:szCs w:val="28"/>
        </w:rPr>
        <w:t>Освіта впродовж життя та духовний розвиток особистості</w:t>
      </w:r>
      <w:r>
        <w:rPr>
          <w:b/>
          <w:sz w:val="28"/>
          <w:szCs w:val="28"/>
        </w:rPr>
        <w:t>.</w:t>
      </w:r>
    </w:p>
    <w:p w:rsidR="00162364" w:rsidRPr="00672995" w:rsidRDefault="00162364" w:rsidP="003008DC">
      <w:pPr>
        <w:pStyle w:val="a9"/>
        <w:numPr>
          <w:ilvl w:val="0"/>
          <w:numId w:val="32"/>
        </w:numPr>
        <w:ind w:left="0" w:firstLine="709"/>
        <w:jc w:val="both"/>
        <w:rPr>
          <w:b/>
          <w:bCs/>
          <w:sz w:val="28"/>
          <w:szCs w:val="28"/>
          <w:u w:val="single"/>
          <w:lang w:eastAsia="uk-UA"/>
        </w:rPr>
      </w:pPr>
      <w:r>
        <w:rPr>
          <w:b/>
          <w:bCs/>
          <w:sz w:val="28"/>
          <w:szCs w:val="28"/>
          <w:lang w:eastAsia="uk-UA"/>
        </w:rPr>
        <w:t xml:space="preserve">Оперативна ціль С.2.1. </w:t>
      </w:r>
      <w:r w:rsidRPr="00F71293">
        <w:rPr>
          <w:sz w:val="28"/>
          <w:szCs w:val="28"/>
          <w:u w:val="single"/>
          <w:bdr w:val="none" w:sz="0" w:space="0" w:color="auto" w:frame="1"/>
        </w:rPr>
        <w:t>Організація якісного профільного навчання, профільної підготовки та профорієнтаційної роботи із учнівською молоддю</w:t>
      </w:r>
      <w:r>
        <w:rPr>
          <w:sz w:val="28"/>
          <w:szCs w:val="28"/>
          <w:u w:val="single"/>
          <w:bdr w:val="none" w:sz="0" w:space="0" w:color="auto" w:frame="1"/>
        </w:rPr>
        <w:t>.</w:t>
      </w:r>
    </w:p>
    <w:p w:rsidR="00162364" w:rsidRDefault="00162364" w:rsidP="00162364">
      <w:pPr>
        <w:ind w:firstLine="709"/>
        <w:jc w:val="both"/>
        <w:rPr>
          <w:sz w:val="28"/>
          <w:szCs w:val="28"/>
        </w:rPr>
      </w:pPr>
      <w:r>
        <w:rPr>
          <w:sz w:val="28"/>
          <w:szCs w:val="28"/>
        </w:rPr>
        <w:t>Заходи по р</w:t>
      </w:r>
      <w:r w:rsidRPr="00672995">
        <w:rPr>
          <w:sz w:val="28"/>
          <w:szCs w:val="28"/>
        </w:rPr>
        <w:t>еалізаці</w:t>
      </w:r>
      <w:r>
        <w:rPr>
          <w:sz w:val="28"/>
          <w:szCs w:val="28"/>
        </w:rPr>
        <w:t>ї</w:t>
      </w:r>
      <w:r w:rsidRPr="00672995">
        <w:rPr>
          <w:sz w:val="28"/>
          <w:szCs w:val="28"/>
        </w:rPr>
        <w:t xml:space="preserve"> оперативної цілі здійсню</w:t>
      </w:r>
      <w:r>
        <w:rPr>
          <w:sz w:val="28"/>
          <w:szCs w:val="28"/>
        </w:rPr>
        <w:t>валися</w:t>
      </w:r>
      <w:r w:rsidRPr="00672995">
        <w:rPr>
          <w:sz w:val="28"/>
          <w:szCs w:val="28"/>
        </w:rPr>
        <w:t xml:space="preserve"> впродовж навчальних років</w:t>
      </w:r>
      <w:r>
        <w:rPr>
          <w:sz w:val="28"/>
          <w:szCs w:val="28"/>
        </w:rPr>
        <w:t xml:space="preserve">. </w:t>
      </w:r>
      <w:r w:rsidRPr="004800E7">
        <w:rPr>
          <w:sz w:val="28"/>
          <w:szCs w:val="28"/>
        </w:rPr>
        <w:t>Проводи</w:t>
      </w:r>
      <w:r>
        <w:rPr>
          <w:sz w:val="28"/>
          <w:szCs w:val="28"/>
        </w:rPr>
        <w:t>вся</w:t>
      </w:r>
      <w:r w:rsidRPr="004800E7">
        <w:rPr>
          <w:sz w:val="28"/>
          <w:szCs w:val="28"/>
        </w:rPr>
        <w:t xml:space="preserve"> моніторинг системи профільного навчання на міському та локальному рівнях. Проводяться психологічні дослідження щодо вибору учнівською молоддю напрямів і форм профільного навчання. </w:t>
      </w:r>
    </w:p>
    <w:p w:rsidR="00162364" w:rsidRPr="00672995" w:rsidRDefault="00162364" w:rsidP="00162364">
      <w:pPr>
        <w:ind w:firstLine="709"/>
        <w:jc w:val="both"/>
        <w:rPr>
          <w:sz w:val="28"/>
          <w:szCs w:val="28"/>
        </w:rPr>
      </w:pPr>
      <w:r w:rsidRPr="004800E7">
        <w:rPr>
          <w:sz w:val="28"/>
          <w:szCs w:val="28"/>
        </w:rPr>
        <w:t>Забезпечу</w:t>
      </w:r>
      <w:r>
        <w:rPr>
          <w:sz w:val="28"/>
          <w:szCs w:val="28"/>
        </w:rPr>
        <w:t>валися</w:t>
      </w:r>
      <w:r w:rsidRPr="004800E7">
        <w:rPr>
          <w:sz w:val="28"/>
          <w:szCs w:val="28"/>
        </w:rPr>
        <w:t xml:space="preserve"> сучасними навчальними кабінетами навчальні заклади міста відповідно до визначених профілів. Розробля</w:t>
      </w:r>
      <w:r>
        <w:rPr>
          <w:sz w:val="28"/>
          <w:szCs w:val="28"/>
        </w:rPr>
        <w:t xml:space="preserve">лися </w:t>
      </w:r>
      <w:r w:rsidRPr="004800E7">
        <w:rPr>
          <w:sz w:val="28"/>
          <w:szCs w:val="28"/>
        </w:rPr>
        <w:t>та вида</w:t>
      </w:r>
      <w:r>
        <w:rPr>
          <w:sz w:val="28"/>
          <w:szCs w:val="28"/>
        </w:rPr>
        <w:t>валися</w:t>
      </w:r>
      <w:r w:rsidRPr="004800E7">
        <w:rPr>
          <w:sz w:val="28"/>
          <w:szCs w:val="28"/>
        </w:rPr>
        <w:t xml:space="preserve"> навчально-методичні посібники з питань управління та впровадження профільного навчання. Провод</w:t>
      </w:r>
      <w:r>
        <w:rPr>
          <w:sz w:val="28"/>
          <w:szCs w:val="28"/>
        </w:rPr>
        <w:t>илися</w:t>
      </w:r>
      <w:r w:rsidRPr="004800E7">
        <w:rPr>
          <w:sz w:val="28"/>
          <w:szCs w:val="28"/>
        </w:rPr>
        <w:t xml:space="preserve"> соціальні та психологічні дослідження щодо актуальних питань організації профільного навчання з урахуванням особливостей та потреб економіки міста. Організову</w:t>
      </w:r>
      <w:r>
        <w:rPr>
          <w:sz w:val="28"/>
          <w:szCs w:val="28"/>
        </w:rPr>
        <w:t>валися</w:t>
      </w:r>
      <w:r w:rsidRPr="004800E7">
        <w:rPr>
          <w:sz w:val="28"/>
          <w:szCs w:val="28"/>
        </w:rPr>
        <w:t xml:space="preserve"> зустрічі учнів з фахівцями різних галузей та провод</w:t>
      </w:r>
      <w:r>
        <w:rPr>
          <w:sz w:val="28"/>
          <w:szCs w:val="28"/>
        </w:rPr>
        <w:t>илися</w:t>
      </w:r>
      <w:r w:rsidRPr="004800E7">
        <w:rPr>
          <w:sz w:val="28"/>
          <w:szCs w:val="28"/>
        </w:rPr>
        <w:t xml:space="preserve"> екскурсії на виробництво. Поновлю</w:t>
      </w:r>
      <w:r>
        <w:rPr>
          <w:sz w:val="28"/>
          <w:szCs w:val="28"/>
        </w:rPr>
        <w:t>вався</w:t>
      </w:r>
      <w:r w:rsidRPr="004800E7">
        <w:rPr>
          <w:sz w:val="28"/>
          <w:szCs w:val="28"/>
        </w:rPr>
        <w:t xml:space="preserve"> фонд бібліотек науковою, науково-методичною, довідковою літературою з різних напрямів профільного навчання.</w:t>
      </w:r>
      <w:r>
        <w:t xml:space="preserve"> </w:t>
      </w:r>
    </w:p>
    <w:p w:rsidR="00162364" w:rsidRPr="004800E7" w:rsidRDefault="00162364" w:rsidP="003008DC">
      <w:pPr>
        <w:pStyle w:val="a9"/>
        <w:numPr>
          <w:ilvl w:val="0"/>
          <w:numId w:val="32"/>
        </w:numPr>
        <w:ind w:left="0" w:firstLine="709"/>
        <w:jc w:val="both"/>
        <w:rPr>
          <w:b/>
          <w:bCs/>
          <w:sz w:val="28"/>
          <w:szCs w:val="28"/>
          <w:u w:val="single"/>
          <w:lang w:eastAsia="uk-UA"/>
        </w:rPr>
      </w:pPr>
      <w:r w:rsidRPr="00592748">
        <w:rPr>
          <w:b/>
          <w:bCs/>
          <w:sz w:val="28"/>
          <w:szCs w:val="28"/>
          <w:lang w:eastAsia="uk-UA"/>
        </w:rPr>
        <w:t xml:space="preserve">Оперативна ціль С.2.2. </w:t>
      </w:r>
      <w:r w:rsidRPr="00592748">
        <w:rPr>
          <w:sz w:val="28"/>
          <w:szCs w:val="28"/>
          <w:u w:val="single"/>
          <w:bdr w:val="none" w:sz="0" w:space="0" w:color="auto" w:frame="1"/>
        </w:rPr>
        <w:t>Забезпечення навчальних закладів сучасною комп’ютерною технікою,</w:t>
      </w:r>
      <w:r w:rsidRPr="00F71293">
        <w:rPr>
          <w:sz w:val="28"/>
          <w:szCs w:val="28"/>
          <w:u w:val="single"/>
          <w:bdr w:val="none" w:sz="0" w:space="0" w:color="auto" w:frame="1"/>
        </w:rPr>
        <w:t xml:space="preserve"> інформатизація освітніх послуг, використання комп’ютерних технологій у навчально-виховному процесі</w:t>
      </w:r>
      <w:r>
        <w:rPr>
          <w:sz w:val="28"/>
          <w:szCs w:val="28"/>
          <w:u w:val="single"/>
          <w:bdr w:val="none" w:sz="0" w:space="0" w:color="auto" w:frame="1"/>
        </w:rPr>
        <w:t>.</w:t>
      </w:r>
    </w:p>
    <w:p w:rsidR="00162364" w:rsidRPr="008F0622" w:rsidRDefault="00162364" w:rsidP="00162364">
      <w:pPr>
        <w:ind w:firstLine="709"/>
        <w:jc w:val="both"/>
        <w:rPr>
          <w:sz w:val="28"/>
          <w:szCs w:val="28"/>
          <w:lang w:eastAsia="uk-UA"/>
        </w:rPr>
      </w:pPr>
      <w:r w:rsidRPr="008014EA">
        <w:rPr>
          <w:sz w:val="28"/>
          <w:szCs w:val="28"/>
        </w:rPr>
        <w:t>Реалізація оперативної цілі здійсню</w:t>
      </w:r>
      <w:r>
        <w:rPr>
          <w:sz w:val="28"/>
          <w:szCs w:val="28"/>
        </w:rPr>
        <w:t>валася</w:t>
      </w:r>
      <w:r w:rsidRPr="008014EA">
        <w:rPr>
          <w:sz w:val="28"/>
          <w:szCs w:val="28"/>
        </w:rPr>
        <w:t xml:space="preserve"> впродовж навчальних років. Придбання матеріальних цінностей (комп’ютерна, мультимедійна та оргтехніка, ліцензійні програмні продукти тощо) для забезпечення загальноосвітніх навчальних закладів, комплексів проводи</w:t>
      </w:r>
      <w:r>
        <w:rPr>
          <w:sz w:val="28"/>
          <w:szCs w:val="28"/>
        </w:rPr>
        <w:t xml:space="preserve">лася </w:t>
      </w:r>
      <w:r w:rsidRPr="008014EA">
        <w:rPr>
          <w:sz w:val="28"/>
          <w:szCs w:val="28"/>
        </w:rPr>
        <w:t xml:space="preserve">за рахунок </w:t>
      </w:r>
      <w:r>
        <w:rPr>
          <w:sz w:val="28"/>
          <w:szCs w:val="28"/>
        </w:rPr>
        <w:t xml:space="preserve">коштів міського бюджету так і </w:t>
      </w:r>
      <w:r w:rsidRPr="008014EA">
        <w:rPr>
          <w:sz w:val="28"/>
          <w:szCs w:val="28"/>
        </w:rPr>
        <w:t>спонсорських коштів.</w:t>
      </w:r>
      <w:r w:rsidRPr="00592748">
        <w:rPr>
          <w:color w:val="000000"/>
          <w:sz w:val="28"/>
          <w:szCs w:val="28"/>
          <w:lang w:eastAsia="uk-UA"/>
        </w:rPr>
        <w:t xml:space="preserve"> </w:t>
      </w:r>
      <w:r w:rsidRPr="008F0622">
        <w:rPr>
          <w:color w:val="000000"/>
          <w:sz w:val="28"/>
          <w:szCs w:val="28"/>
          <w:lang w:eastAsia="uk-UA"/>
        </w:rPr>
        <w:t>Закуплена техніка для учнів 1-х класів (Нова українська школа).</w:t>
      </w:r>
    </w:p>
    <w:p w:rsidR="00162364" w:rsidRPr="008F0622" w:rsidRDefault="00162364" w:rsidP="00162364">
      <w:pPr>
        <w:ind w:firstLine="709"/>
        <w:jc w:val="both"/>
        <w:rPr>
          <w:sz w:val="28"/>
          <w:szCs w:val="28"/>
          <w:lang w:eastAsia="uk-UA"/>
        </w:rPr>
      </w:pPr>
      <w:r w:rsidRPr="008F0622">
        <w:rPr>
          <w:color w:val="000000"/>
          <w:sz w:val="28"/>
          <w:szCs w:val="28"/>
          <w:lang w:eastAsia="uk-UA"/>
        </w:rPr>
        <w:t xml:space="preserve">За рахунок державного бюджету закуплено </w:t>
      </w:r>
      <w:r>
        <w:rPr>
          <w:color w:val="000000"/>
          <w:sz w:val="28"/>
          <w:szCs w:val="28"/>
          <w:lang w:eastAsia="uk-UA"/>
        </w:rPr>
        <w:t xml:space="preserve">для </w:t>
      </w:r>
      <w:r w:rsidRPr="008F0622">
        <w:rPr>
          <w:color w:val="000000"/>
          <w:sz w:val="28"/>
          <w:szCs w:val="28"/>
          <w:lang w:eastAsia="uk-UA"/>
        </w:rPr>
        <w:t>4</w:t>
      </w:r>
      <w:r>
        <w:rPr>
          <w:color w:val="000000"/>
          <w:sz w:val="28"/>
          <w:szCs w:val="28"/>
          <w:lang w:eastAsia="uk-UA"/>
        </w:rPr>
        <w:t>-х предметних кабінетів природничо - математичного профілю (</w:t>
      </w:r>
      <w:r w:rsidRPr="008F0622">
        <w:rPr>
          <w:color w:val="000000"/>
          <w:sz w:val="28"/>
          <w:szCs w:val="28"/>
          <w:lang w:eastAsia="uk-UA"/>
        </w:rPr>
        <w:t>3 кабінети фізики та 1 біології</w:t>
      </w:r>
      <w:r>
        <w:rPr>
          <w:color w:val="000000"/>
          <w:sz w:val="28"/>
          <w:szCs w:val="28"/>
          <w:lang w:eastAsia="uk-UA"/>
        </w:rPr>
        <w:t>) мультимедійне обладнання.</w:t>
      </w:r>
    </w:p>
    <w:p w:rsidR="00162364" w:rsidRPr="008F0622" w:rsidRDefault="00162364" w:rsidP="00162364">
      <w:pPr>
        <w:ind w:firstLine="709"/>
        <w:jc w:val="both"/>
        <w:rPr>
          <w:sz w:val="28"/>
          <w:szCs w:val="28"/>
        </w:rPr>
      </w:pPr>
      <w:r w:rsidRPr="008F0622">
        <w:rPr>
          <w:sz w:val="28"/>
          <w:szCs w:val="28"/>
          <w:lang w:eastAsia="uk-UA"/>
        </w:rPr>
        <w:t> </w:t>
      </w:r>
      <w:r w:rsidRPr="008F0622">
        <w:rPr>
          <w:color w:val="000000"/>
          <w:sz w:val="28"/>
          <w:szCs w:val="28"/>
          <w:lang w:eastAsia="uk-UA"/>
        </w:rPr>
        <w:t xml:space="preserve">У 2018 році була закуплена комп’ютерна </w:t>
      </w:r>
      <w:r>
        <w:rPr>
          <w:color w:val="000000"/>
          <w:sz w:val="28"/>
          <w:szCs w:val="28"/>
          <w:lang w:eastAsia="uk-UA"/>
        </w:rPr>
        <w:t xml:space="preserve">техніка </w:t>
      </w:r>
      <w:r w:rsidRPr="008F0622">
        <w:rPr>
          <w:color w:val="000000"/>
          <w:sz w:val="28"/>
          <w:szCs w:val="28"/>
          <w:lang w:eastAsia="uk-UA"/>
        </w:rPr>
        <w:t>та оргтехніка для закладів освіти</w:t>
      </w:r>
      <w:r>
        <w:rPr>
          <w:color w:val="000000"/>
          <w:sz w:val="28"/>
          <w:szCs w:val="28"/>
          <w:lang w:eastAsia="uk-UA"/>
        </w:rPr>
        <w:t>. У</w:t>
      </w:r>
      <w:r w:rsidRPr="008F0622">
        <w:rPr>
          <w:color w:val="000000"/>
          <w:sz w:val="28"/>
          <w:szCs w:val="28"/>
          <w:lang w:eastAsia="uk-UA"/>
        </w:rPr>
        <w:t xml:space="preserve"> зв’язку з тим, що в більшості техніки термін придатності понад 5 років (75,6 % ) оновлення відбувається поступово.</w:t>
      </w:r>
    </w:p>
    <w:p w:rsidR="00162364" w:rsidRDefault="00162364" w:rsidP="00162364">
      <w:pPr>
        <w:ind w:firstLine="709"/>
        <w:jc w:val="both"/>
        <w:rPr>
          <w:sz w:val="28"/>
          <w:szCs w:val="28"/>
        </w:rPr>
      </w:pPr>
    </w:p>
    <w:p w:rsidR="00162364" w:rsidRPr="008014EA" w:rsidRDefault="00162364" w:rsidP="003008DC">
      <w:pPr>
        <w:pStyle w:val="a9"/>
        <w:numPr>
          <w:ilvl w:val="0"/>
          <w:numId w:val="32"/>
        </w:numPr>
        <w:ind w:left="0" w:firstLine="709"/>
        <w:jc w:val="both"/>
        <w:rPr>
          <w:b/>
          <w:bCs/>
          <w:sz w:val="28"/>
          <w:szCs w:val="28"/>
          <w:u w:val="single"/>
          <w:lang w:eastAsia="uk-UA"/>
        </w:rPr>
      </w:pPr>
      <w:r w:rsidRPr="003D6429">
        <w:rPr>
          <w:b/>
          <w:bCs/>
          <w:sz w:val="28"/>
          <w:szCs w:val="28"/>
          <w:lang w:eastAsia="uk-UA"/>
        </w:rPr>
        <w:t>Оперативна ціль С.2.3.</w:t>
      </w:r>
      <w:r w:rsidRPr="008014EA">
        <w:rPr>
          <w:b/>
          <w:bCs/>
          <w:sz w:val="28"/>
          <w:szCs w:val="28"/>
          <w:lang w:eastAsia="uk-UA"/>
        </w:rPr>
        <w:t xml:space="preserve"> </w:t>
      </w:r>
      <w:r w:rsidRPr="008014EA">
        <w:rPr>
          <w:sz w:val="28"/>
          <w:szCs w:val="28"/>
          <w:u w:val="single"/>
          <w:bdr w:val="none" w:sz="0" w:space="0" w:color="auto" w:frame="1"/>
        </w:rPr>
        <w:t>Створення нової дитячої школи мистецтв.</w:t>
      </w:r>
    </w:p>
    <w:p w:rsidR="00162364" w:rsidRDefault="00162364" w:rsidP="00162364">
      <w:pPr>
        <w:ind w:firstLine="709"/>
        <w:jc w:val="both"/>
        <w:rPr>
          <w:rFonts w:eastAsia="Calibri"/>
          <w:spacing w:val="-2"/>
          <w:sz w:val="28"/>
          <w:szCs w:val="28"/>
        </w:rPr>
      </w:pPr>
      <w:r w:rsidRPr="001C1092">
        <w:rPr>
          <w:sz w:val="28"/>
          <w:szCs w:val="28"/>
        </w:rPr>
        <w:t xml:space="preserve">Дана ціль передбачала </w:t>
      </w:r>
      <w:r w:rsidRPr="001C1092">
        <w:rPr>
          <w:bCs/>
          <w:color w:val="000000"/>
          <w:kern w:val="24"/>
          <w:sz w:val="28"/>
          <w:szCs w:val="28"/>
        </w:rPr>
        <w:t>добудову нового приміщення дитячої школи мистецтв, планування та облаштування прилеглої території закладу з метою створення комфортних умов для учнів, батьків та викладачів школи.</w:t>
      </w:r>
      <w:r w:rsidRPr="001C1092">
        <w:rPr>
          <w:sz w:val="28"/>
          <w:szCs w:val="28"/>
        </w:rPr>
        <w:t xml:space="preserve"> З метою покращення умов праці та отримання якісних мистецьких послуг було проведено </w:t>
      </w:r>
      <w:r w:rsidRPr="001C1092">
        <w:rPr>
          <w:rFonts w:eastAsia="Calibri"/>
          <w:sz w:val="28"/>
          <w:szCs w:val="28"/>
        </w:rPr>
        <w:t>ремонт покрівлі, санацію та утеплення фасаду Дитячої школи мистецтв м. Обухів</w:t>
      </w:r>
      <w:r w:rsidRPr="001C1092">
        <w:rPr>
          <w:sz w:val="28"/>
          <w:szCs w:val="28"/>
        </w:rPr>
        <w:t xml:space="preserve">, </w:t>
      </w:r>
      <w:r w:rsidRPr="001C1092">
        <w:rPr>
          <w:rFonts w:eastAsia="Calibri"/>
          <w:spacing w:val="-2"/>
          <w:sz w:val="28"/>
          <w:szCs w:val="28"/>
        </w:rPr>
        <w:t>побудовано самопливний каналізаційний колектор</w:t>
      </w:r>
      <w:r w:rsidRPr="001C1092">
        <w:rPr>
          <w:spacing w:val="-2"/>
          <w:sz w:val="28"/>
          <w:szCs w:val="28"/>
        </w:rPr>
        <w:t>.</w:t>
      </w:r>
      <w:r w:rsidRPr="001C1092">
        <w:rPr>
          <w:rFonts w:eastAsia="Calibri"/>
          <w:spacing w:val="-2"/>
          <w:sz w:val="28"/>
          <w:szCs w:val="28"/>
        </w:rPr>
        <w:t xml:space="preserve"> </w:t>
      </w:r>
    </w:p>
    <w:p w:rsidR="00162364" w:rsidRPr="001C1092" w:rsidRDefault="00162364" w:rsidP="00162364">
      <w:pPr>
        <w:ind w:firstLine="709"/>
        <w:jc w:val="both"/>
        <w:rPr>
          <w:rFonts w:eastAsia="Calibri"/>
          <w:spacing w:val="-2"/>
          <w:sz w:val="28"/>
          <w:szCs w:val="28"/>
        </w:rPr>
      </w:pPr>
      <w:r>
        <w:rPr>
          <w:rFonts w:eastAsia="Calibri"/>
          <w:spacing w:val="-2"/>
          <w:sz w:val="28"/>
          <w:szCs w:val="28"/>
        </w:rPr>
        <w:t>Також, було придбано та встановлено паркан закритого типу та встановлено охоронну систему.</w:t>
      </w:r>
    </w:p>
    <w:p w:rsidR="00162364" w:rsidRDefault="00162364" w:rsidP="00162364">
      <w:pPr>
        <w:ind w:firstLine="709"/>
        <w:jc w:val="both"/>
        <w:rPr>
          <w:bCs/>
          <w:sz w:val="28"/>
          <w:szCs w:val="28"/>
          <w:lang w:eastAsia="uk-UA"/>
        </w:rPr>
      </w:pPr>
      <w:r w:rsidRPr="001C1092">
        <w:rPr>
          <w:sz w:val="28"/>
          <w:szCs w:val="28"/>
        </w:rPr>
        <w:t xml:space="preserve"> Питання будови нової школи мистецтв на території міста – це є перспектива 2030 року. Дане завдання включено до </w:t>
      </w:r>
      <w:r w:rsidRPr="001C1092">
        <w:rPr>
          <w:bCs/>
          <w:sz w:val="28"/>
          <w:szCs w:val="28"/>
        </w:rPr>
        <w:t>Стратегії сталого розвитку Обухівської територіальної громади до 2030 року</w:t>
      </w:r>
      <w:r w:rsidRPr="001C1092">
        <w:rPr>
          <w:bCs/>
          <w:sz w:val="28"/>
          <w:szCs w:val="28"/>
          <w:lang w:eastAsia="uk-UA"/>
        </w:rPr>
        <w:t>.</w:t>
      </w:r>
    </w:p>
    <w:p w:rsidR="00162364" w:rsidRPr="001C1092" w:rsidRDefault="00162364" w:rsidP="00162364">
      <w:pPr>
        <w:ind w:firstLine="709"/>
        <w:jc w:val="both"/>
        <w:rPr>
          <w:b/>
          <w:bCs/>
          <w:sz w:val="28"/>
          <w:szCs w:val="28"/>
          <w:lang w:eastAsia="uk-UA"/>
        </w:rPr>
      </w:pPr>
    </w:p>
    <w:p w:rsidR="00162364" w:rsidRPr="00DA1B07" w:rsidRDefault="00162364" w:rsidP="003008DC">
      <w:pPr>
        <w:pStyle w:val="a9"/>
        <w:numPr>
          <w:ilvl w:val="0"/>
          <w:numId w:val="32"/>
        </w:numPr>
        <w:ind w:left="0" w:firstLine="709"/>
        <w:jc w:val="both"/>
        <w:rPr>
          <w:b/>
          <w:bCs/>
          <w:sz w:val="28"/>
          <w:szCs w:val="28"/>
          <w:u w:val="single"/>
          <w:lang w:eastAsia="uk-UA"/>
        </w:rPr>
      </w:pPr>
      <w:r w:rsidRPr="00DA1B07">
        <w:rPr>
          <w:b/>
          <w:bCs/>
          <w:sz w:val="28"/>
          <w:szCs w:val="28"/>
          <w:lang w:eastAsia="uk-UA"/>
        </w:rPr>
        <w:t xml:space="preserve">Оперативна ціль С.2.4. </w:t>
      </w:r>
      <w:r w:rsidRPr="00DA1B07">
        <w:rPr>
          <w:sz w:val="28"/>
          <w:szCs w:val="28"/>
          <w:u w:val="single"/>
          <w:bdr w:val="none" w:sz="0" w:space="0" w:color="auto" w:frame="1"/>
        </w:rPr>
        <w:t>Створення меморіального музею Андрія Малишка.</w:t>
      </w:r>
    </w:p>
    <w:p w:rsidR="00162364" w:rsidRDefault="00162364" w:rsidP="00162364">
      <w:pPr>
        <w:ind w:firstLine="709"/>
        <w:jc w:val="both"/>
        <w:rPr>
          <w:sz w:val="28"/>
          <w:szCs w:val="28"/>
        </w:rPr>
      </w:pPr>
      <w:r w:rsidRPr="008014EA">
        <w:rPr>
          <w:bCs/>
          <w:color w:val="000000"/>
          <w:kern w:val="24"/>
          <w:sz w:val="28"/>
          <w:szCs w:val="28"/>
        </w:rPr>
        <w:t xml:space="preserve">Проект </w:t>
      </w:r>
      <w:r>
        <w:rPr>
          <w:bCs/>
          <w:color w:val="000000"/>
          <w:kern w:val="24"/>
          <w:sz w:val="28"/>
          <w:szCs w:val="28"/>
        </w:rPr>
        <w:t>в звітному періоді не був реалізований.</w:t>
      </w:r>
      <w:r w:rsidRPr="008014EA">
        <w:rPr>
          <w:bCs/>
          <w:color w:val="000000"/>
          <w:kern w:val="24"/>
          <w:sz w:val="28"/>
          <w:szCs w:val="28"/>
        </w:rPr>
        <w:t xml:space="preserve"> </w:t>
      </w:r>
      <w:r>
        <w:rPr>
          <w:rFonts w:eastAsia="Calibri"/>
          <w:sz w:val="28"/>
          <w:szCs w:val="28"/>
          <w:lang w:eastAsia="uk-UA"/>
        </w:rPr>
        <w:t>На 2019 – 2020 роки  зап</w:t>
      </w:r>
      <w:r w:rsidRPr="00DA1B07">
        <w:rPr>
          <w:rFonts w:eastAsia="Calibri"/>
          <w:sz w:val="28"/>
          <w:szCs w:val="28"/>
          <w:lang w:eastAsia="uk-UA"/>
        </w:rPr>
        <w:t>л</w:t>
      </w:r>
      <w:r>
        <w:rPr>
          <w:rFonts w:eastAsia="Calibri"/>
          <w:sz w:val="28"/>
          <w:szCs w:val="28"/>
          <w:lang w:eastAsia="uk-UA"/>
        </w:rPr>
        <w:t>а</w:t>
      </w:r>
      <w:r w:rsidRPr="00DA1B07">
        <w:rPr>
          <w:rFonts w:eastAsia="Calibri"/>
          <w:sz w:val="28"/>
          <w:szCs w:val="28"/>
          <w:lang w:eastAsia="uk-UA"/>
        </w:rPr>
        <w:t>новані роботи щодо утримання та поліпшення стану старого приміщення музею-садиби ім.</w:t>
      </w:r>
      <w:r w:rsidRPr="00DA1B07">
        <w:rPr>
          <w:sz w:val="28"/>
          <w:szCs w:val="28"/>
          <w:lang w:eastAsia="uk-UA"/>
        </w:rPr>
        <w:t xml:space="preserve"> </w:t>
      </w:r>
      <w:r w:rsidRPr="00DA1B07">
        <w:rPr>
          <w:rFonts w:eastAsia="Calibri"/>
          <w:sz w:val="28"/>
          <w:szCs w:val="28"/>
          <w:lang w:eastAsia="uk-UA"/>
        </w:rPr>
        <w:t>А.Малишка,</w:t>
      </w:r>
      <w:r>
        <w:rPr>
          <w:rFonts w:eastAsia="Calibri"/>
          <w:sz w:val="28"/>
          <w:szCs w:val="28"/>
          <w:lang w:eastAsia="uk-UA"/>
        </w:rPr>
        <w:t xml:space="preserve"> </w:t>
      </w:r>
      <w:r w:rsidRPr="00DA1B07">
        <w:rPr>
          <w:rFonts w:eastAsia="Calibri"/>
          <w:sz w:val="28"/>
          <w:szCs w:val="28"/>
          <w:lang w:eastAsia="uk-UA"/>
        </w:rPr>
        <w:t>яке з грудня 2018 року знаходиться в оперативному управлінні відділу культури, національностей та релігій виконавчого комітету Обухівської міської ради</w:t>
      </w:r>
      <w:r>
        <w:rPr>
          <w:rFonts w:eastAsia="Calibri"/>
          <w:sz w:val="28"/>
          <w:szCs w:val="28"/>
          <w:lang w:eastAsia="uk-UA"/>
        </w:rPr>
        <w:t xml:space="preserve">, а також передбачені заходи </w:t>
      </w:r>
      <w:r w:rsidRPr="00DA1B07">
        <w:rPr>
          <w:rFonts w:eastAsia="Calibri"/>
          <w:sz w:val="28"/>
          <w:szCs w:val="28"/>
          <w:lang w:eastAsia="uk-UA"/>
        </w:rPr>
        <w:t>щодо зберігання музейної колекції, впорядкування прилеглої території.  Питання щодо створення меморіального музею Андрія Малишка, нової будівлі відповідного профілю для експозиції та зберігання музейної колекції — компактне стилізоване приміщення, що стане частиною ансамблю зі старою будівлею музею-садиби А.Малишка - це є перспектива 2030 року.</w:t>
      </w:r>
    </w:p>
    <w:p w:rsidR="00162364" w:rsidRPr="003D6429" w:rsidRDefault="00162364" w:rsidP="00162364">
      <w:pPr>
        <w:pStyle w:val="a9"/>
        <w:ind w:left="709"/>
        <w:jc w:val="both"/>
        <w:rPr>
          <w:sz w:val="28"/>
          <w:szCs w:val="28"/>
        </w:rPr>
      </w:pPr>
    </w:p>
    <w:p w:rsidR="00162364" w:rsidRPr="00DA1B07" w:rsidRDefault="00162364" w:rsidP="003008DC">
      <w:pPr>
        <w:pStyle w:val="a9"/>
        <w:numPr>
          <w:ilvl w:val="0"/>
          <w:numId w:val="32"/>
        </w:numPr>
        <w:ind w:left="0" w:firstLine="709"/>
        <w:jc w:val="both"/>
        <w:rPr>
          <w:sz w:val="28"/>
          <w:szCs w:val="28"/>
        </w:rPr>
      </w:pPr>
      <w:r w:rsidRPr="00DA1B07">
        <w:rPr>
          <w:b/>
          <w:bCs/>
          <w:sz w:val="28"/>
          <w:szCs w:val="28"/>
          <w:lang w:eastAsia="uk-UA"/>
        </w:rPr>
        <w:t xml:space="preserve">Оперативна ціль С.2.5. </w:t>
      </w:r>
      <w:r w:rsidRPr="00DA1B07">
        <w:rPr>
          <w:sz w:val="28"/>
          <w:szCs w:val="28"/>
          <w:u w:val="single"/>
          <w:bdr w:val="none" w:sz="0" w:space="0" w:color="auto" w:frame="1"/>
        </w:rPr>
        <w:t>Створення Малишкової площі.</w:t>
      </w:r>
    </w:p>
    <w:p w:rsidR="00162364" w:rsidRDefault="00162364" w:rsidP="00162364">
      <w:pPr>
        <w:tabs>
          <w:tab w:val="left" w:pos="321"/>
        </w:tabs>
        <w:ind w:firstLine="709"/>
        <w:jc w:val="both"/>
        <w:rPr>
          <w:rFonts w:eastAsia="Calibri"/>
          <w:sz w:val="28"/>
          <w:szCs w:val="28"/>
          <w:lang w:eastAsia="uk-UA"/>
        </w:rPr>
      </w:pPr>
      <w:r>
        <w:rPr>
          <w:sz w:val="28"/>
          <w:szCs w:val="28"/>
        </w:rPr>
        <w:t xml:space="preserve">Заходи передбачені вказаною цілю виконані частково. В звітному періоді  було проведено ряд будівельних робіт по створенню площі Матері. Однак, заходи </w:t>
      </w:r>
      <w:r w:rsidRPr="00DA1B07">
        <w:rPr>
          <w:sz w:val="28"/>
          <w:szCs w:val="28"/>
        </w:rPr>
        <w:t>щодо м</w:t>
      </w:r>
      <w:r w:rsidRPr="00DA1B07">
        <w:rPr>
          <w:bCs/>
          <w:color w:val="000000"/>
          <w:kern w:val="24"/>
          <w:sz w:val="28"/>
          <w:szCs w:val="28"/>
        </w:rPr>
        <w:t>атеріально-технічн</w:t>
      </w:r>
      <w:r>
        <w:rPr>
          <w:bCs/>
          <w:color w:val="000000"/>
          <w:kern w:val="24"/>
          <w:sz w:val="28"/>
          <w:szCs w:val="28"/>
        </w:rPr>
        <w:t>ого</w:t>
      </w:r>
      <w:r w:rsidRPr="00DA1B07">
        <w:rPr>
          <w:bCs/>
          <w:color w:val="000000"/>
          <w:kern w:val="24"/>
          <w:sz w:val="28"/>
          <w:szCs w:val="28"/>
        </w:rPr>
        <w:t xml:space="preserve"> оснащення Малишкової площі (площі Матері), а саме: встановлення пам`ятника Матері, малих скульптурних форм;  планування та озеленення території</w:t>
      </w:r>
      <w:r>
        <w:rPr>
          <w:bCs/>
          <w:color w:val="000000"/>
          <w:kern w:val="24"/>
          <w:sz w:val="28"/>
          <w:szCs w:val="28"/>
        </w:rPr>
        <w:t xml:space="preserve"> </w:t>
      </w:r>
      <w:r w:rsidRPr="00DA1B07">
        <w:rPr>
          <w:rFonts w:eastAsia="Calibri"/>
          <w:sz w:val="28"/>
          <w:szCs w:val="28"/>
          <w:lang w:eastAsia="uk-UA"/>
        </w:rPr>
        <w:t>включен</w:t>
      </w:r>
      <w:r>
        <w:rPr>
          <w:rFonts w:eastAsia="Calibri"/>
          <w:sz w:val="28"/>
          <w:szCs w:val="28"/>
          <w:lang w:eastAsia="uk-UA"/>
        </w:rPr>
        <w:t>і</w:t>
      </w:r>
      <w:r w:rsidRPr="00DA1B07">
        <w:rPr>
          <w:rFonts w:eastAsia="Calibri"/>
          <w:sz w:val="28"/>
          <w:szCs w:val="28"/>
          <w:lang w:eastAsia="uk-UA"/>
        </w:rPr>
        <w:t xml:space="preserve"> до Програми «Реконструкція та будівництво об</w:t>
      </w:r>
      <w:r w:rsidRPr="00DA1B07">
        <w:rPr>
          <w:sz w:val="28"/>
          <w:szCs w:val="28"/>
          <w:lang w:eastAsia="uk-UA"/>
        </w:rPr>
        <w:t>’</w:t>
      </w:r>
      <w:r w:rsidRPr="00DA1B07">
        <w:rPr>
          <w:rFonts w:eastAsia="Calibri"/>
          <w:sz w:val="28"/>
          <w:szCs w:val="28"/>
          <w:lang w:eastAsia="uk-UA"/>
        </w:rPr>
        <w:t>єктів інженерно-транспортної інфраструктури та соціальної сфери міста Обухова, прилеглих територій сіл Таценки та Ленди на 2019 рік.</w:t>
      </w:r>
      <w:r>
        <w:rPr>
          <w:rFonts w:eastAsia="Calibri"/>
          <w:sz w:val="28"/>
          <w:szCs w:val="28"/>
          <w:lang w:eastAsia="uk-UA"/>
        </w:rPr>
        <w:t xml:space="preserve"> </w:t>
      </w:r>
    </w:p>
    <w:p w:rsidR="00162364" w:rsidRPr="00DA1B07" w:rsidRDefault="00162364" w:rsidP="00162364">
      <w:pPr>
        <w:tabs>
          <w:tab w:val="left" w:pos="321"/>
        </w:tabs>
        <w:ind w:firstLine="709"/>
        <w:jc w:val="both"/>
        <w:rPr>
          <w:rFonts w:ascii="Calibri" w:eastAsia="Calibri" w:hAnsi="Calibri"/>
          <w:sz w:val="28"/>
          <w:szCs w:val="28"/>
        </w:rPr>
      </w:pPr>
    </w:p>
    <w:p w:rsidR="00162364" w:rsidRPr="005B6E2F" w:rsidRDefault="00162364" w:rsidP="003008DC">
      <w:pPr>
        <w:pStyle w:val="a9"/>
        <w:numPr>
          <w:ilvl w:val="0"/>
          <w:numId w:val="32"/>
        </w:numPr>
        <w:ind w:left="0" w:firstLine="709"/>
        <w:jc w:val="both"/>
        <w:rPr>
          <w:b/>
          <w:bCs/>
          <w:sz w:val="28"/>
          <w:szCs w:val="28"/>
          <w:u w:val="single"/>
          <w:lang w:eastAsia="uk-UA"/>
        </w:rPr>
      </w:pPr>
      <w:r>
        <w:rPr>
          <w:b/>
          <w:bCs/>
          <w:sz w:val="28"/>
          <w:szCs w:val="28"/>
          <w:lang w:eastAsia="uk-UA"/>
        </w:rPr>
        <w:t xml:space="preserve">Оперативна ціль С.2.6. </w:t>
      </w:r>
      <w:r w:rsidRPr="00F71293">
        <w:rPr>
          <w:bCs/>
          <w:color w:val="000000"/>
          <w:kern w:val="24"/>
          <w:sz w:val="28"/>
          <w:szCs w:val="28"/>
          <w:u w:val="single"/>
        </w:rPr>
        <w:t>Модернізація та інформатизація мережі бібліотек.</w:t>
      </w:r>
    </w:p>
    <w:p w:rsidR="00162364" w:rsidRDefault="00162364" w:rsidP="00162364">
      <w:pPr>
        <w:tabs>
          <w:tab w:val="left" w:pos="851"/>
        </w:tabs>
        <w:ind w:firstLine="709"/>
        <w:jc w:val="both"/>
        <w:rPr>
          <w:bCs/>
          <w:color w:val="000000"/>
          <w:kern w:val="1"/>
          <w:sz w:val="28"/>
          <w:szCs w:val="28"/>
        </w:rPr>
      </w:pPr>
      <w:r>
        <w:rPr>
          <w:sz w:val="28"/>
          <w:szCs w:val="28"/>
        </w:rPr>
        <w:t>Заходи по оперативній цілі не були реалізовані через в</w:t>
      </w:r>
      <w:r w:rsidRPr="0037779C">
        <w:rPr>
          <w:sz w:val="28"/>
          <w:szCs w:val="28"/>
        </w:rPr>
        <w:t>ідсутність вільної земельної ділянки для створення</w:t>
      </w:r>
      <w:r w:rsidRPr="0037779C">
        <w:rPr>
          <w:b/>
          <w:sz w:val="28"/>
          <w:szCs w:val="28"/>
        </w:rPr>
        <w:t xml:space="preserve"> </w:t>
      </w:r>
      <w:r>
        <w:rPr>
          <w:bCs/>
          <w:color w:val="000000"/>
          <w:kern w:val="24"/>
          <w:sz w:val="28"/>
          <w:szCs w:val="28"/>
        </w:rPr>
        <w:t xml:space="preserve">центрів </w:t>
      </w:r>
      <w:r w:rsidRPr="0037779C">
        <w:rPr>
          <w:bCs/>
          <w:color w:val="000000"/>
          <w:kern w:val="24"/>
          <w:sz w:val="28"/>
          <w:szCs w:val="28"/>
        </w:rPr>
        <w:t>надання культурних, освітніх та інших послуг.</w:t>
      </w:r>
      <w:r>
        <w:rPr>
          <w:bCs/>
          <w:color w:val="000000"/>
          <w:kern w:val="24"/>
          <w:sz w:val="28"/>
          <w:szCs w:val="28"/>
        </w:rPr>
        <w:t xml:space="preserve"> </w:t>
      </w:r>
      <w:r>
        <w:rPr>
          <w:bCs/>
          <w:color w:val="000000"/>
          <w:kern w:val="1"/>
          <w:sz w:val="28"/>
          <w:szCs w:val="28"/>
        </w:rPr>
        <w:t>Дане завдання включено до Стратегії сталого розвитку Обухівської територіальної громади до 2030 року.</w:t>
      </w:r>
    </w:p>
    <w:p w:rsidR="00162364" w:rsidRPr="0037779C" w:rsidRDefault="00162364" w:rsidP="00162364">
      <w:pPr>
        <w:tabs>
          <w:tab w:val="left" w:pos="851"/>
        </w:tabs>
        <w:ind w:firstLine="709"/>
        <w:jc w:val="both"/>
        <w:rPr>
          <w:bCs/>
          <w:color w:val="000000"/>
          <w:kern w:val="24"/>
          <w:sz w:val="28"/>
          <w:szCs w:val="28"/>
        </w:rPr>
      </w:pPr>
    </w:p>
    <w:p w:rsidR="00162364" w:rsidRDefault="00162364" w:rsidP="00162364">
      <w:pPr>
        <w:ind w:firstLine="709"/>
        <w:jc w:val="both"/>
        <w:rPr>
          <w:b/>
          <w:sz w:val="28"/>
          <w:szCs w:val="28"/>
        </w:rPr>
      </w:pPr>
      <w:r>
        <w:rPr>
          <w:b/>
          <w:bCs/>
          <w:sz w:val="28"/>
          <w:szCs w:val="28"/>
          <w:lang w:eastAsia="uk-UA"/>
        </w:rPr>
        <w:t>Стратегічна ціль С.3</w:t>
      </w:r>
      <w:r w:rsidRPr="00673376">
        <w:rPr>
          <w:b/>
          <w:bCs/>
          <w:sz w:val="28"/>
          <w:szCs w:val="28"/>
          <w:lang w:eastAsia="uk-UA"/>
        </w:rPr>
        <w:t>.</w:t>
      </w:r>
      <w:r>
        <w:rPr>
          <w:b/>
          <w:bCs/>
          <w:sz w:val="28"/>
          <w:szCs w:val="28"/>
          <w:lang w:eastAsia="uk-UA"/>
        </w:rPr>
        <w:t xml:space="preserve"> </w:t>
      </w:r>
      <w:r w:rsidRPr="00D61774">
        <w:rPr>
          <w:b/>
          <w:sz w:val="28"/>
          <w:szCs w:val="28"/>
        </w:rPr>
        <w:t>Здоровий спосіб життя та соціальний захист людини</w:t>
      </w:r>
      <w:r>
        <w:rPr>
          <w:b/>
          <w:sz w:val="28"/>
          <w:szCs w:val="28"/>
        </w:rPr>
        <w:t>.</w:t>
      </w:r>
    </w:p>
    <w:p w:rsidR="00162364" w:rsidRPr="00937328" w:rsidRDefault="00162364" w:rsidP="003008DC">
      <w:pPr>
        <w:pStyle w:val="a9"/>
        <w:numPr>
          <w:ilvl w:val="0"/>
          <w:numId w:val="33"/>
        </w:numPr>
        <w:ind w:left="0" w:firstLine="709"/>
        <w:jc w:val="both"/>
        <w:rPr>
          <w:b/>
          <w:bCs/>
          <w:sz w:val="28"/>
          <w:szCs w:val="28"/>
          <w:lang w:eastAsia="uk-UA"/>
        </w:rPr>
      </w:pPr>
      <w:r>
        <w:rPr>
          <w:b/>
          <w:bCs/>
          <w:sz w:val="28"/>
          <w:szCs w:val="28"/>
          <w:lang w:eastAsia="uk-UA"/>
        </w:rPr>
        <w:t xml:space="preserve">Оперативна ціль С.3.1. </w:t>
      </w:r>
      <w:r w:rsidRPr="00F71293">
        <w:rPr>
          <w:sz w:val="28"/>
          <w:szCs w:val="28"/>
          <w:u w:val="single"/>
          <w:bdr w:val="none" w:sz="0" w:space="0" w:color="auto" w:frame="1"/>
        </w:rPr>
        <w:t>Розвиток усіх видів спорту та фізкультури.</w:t>
      </w:r>
    </w:p>
    <w:p w:rsidR="00162364" w:rsidRPr="00BF2C4E" w:rsidRDefault="00162364" w:rsidP="00162364">
      <w:pPr>
        <w:ind w:firstLine="709"/>
        <w:jc w:val="both"/>
        <w:rPr>
          <w:b/>
          <w:bCs/>
          <w:sz w:val="28"/>
          <w:szCs w:val="28"/>
          <w:lang w:eastAsia="uk-UA"/>
        </w:rPr>
      </w:pPr>
      <w:r w:rsidRPr="002A2AAB">
        <w:rPr>
          <w:bCs/>
          <w:sz w:val="28"/>
          <w:szCs w:val="28"/>
          <w:lang w:eastAsia="uk-UA"/>
        </w:rPr>
        <w:lastRenderedPageBreak/>
        <w:t>Заходи передбачені оперативною</w:t>
      </w:r>
      <w:r>
        <w:rPr>
          <w:bCs/>
          <w:sz w:val="28"/>
          <w:szCs w:val="28"/>
          <w:lang w:eastAsia="uk-UA"/>
        </w:rPr>
        <w:t xml:space="preserve"> ціллю виконані частково.</w:t>
      </w:r>
      <w:r w:rsidRPr="002A2AAB">
        <w:rPr>
          <w:bCs/>
          <w:sz w:val="28"/>
          <w:szCs w:val="28"/>
          <w:lang w:eastAsia="uk-UA"/>
        </w:rPr>
        <w:t xml:space="preserve"> </w:t>
      </w:r>
      <w:r>
        <w:rPr>
          <w:rFonts w:eastAsia="Calibri"/>
          <w:bCs/>
          <w:color w:val="000000"/>
          <w:kern w:val="24"/>
          <w:sz w:val="28"/>
          <w:szCs w:val="28"/>
        </w:rPr>
        <w:t>П</w:t>
      </w:r>
      <w:r w:rsidRPr="002A2AAB">
        <w:rPr>
          <w:rFonts w:eastAsia="Calibri"/>
          <w:bCs/>
          <w:color w:val="000000"/>
          <w:kern w:val="24"/>
          <w:sz w:val="28"/>
          <w:szCs w:val="28"/>
        </w:rPr>
        <w:t>обудовані майданчики з синтетичним покриттям для занять футболом, встановлені тренажери (ЗОШ №3, ЗОШ №5)</w:t>
      </w:r>
      <w:r>
        <w:rPr>
          <w:rFonts w:eastAsia="Calibri"/>
          <w:bCs/>
          <w:color w:val="000000"/>
          <w:kern w:val="24"/>
          <w:sz w:val="28"/>
          <w:szCs w:val="28"/>
        </w:rPr>
        <w:t xml:space="preserve">та </w:t>
      </w:r>
      <w:r w:rsidRPr="002A2AAB">
        <w:rPr>
          <w:bCs/>
          <w:color w:val="000000"/>
          <w:kern w:val="24"/>
          <w:sz w:val="28"/>
          <w:szCs w:val="28"/>
        </w:rPr>
        <w:t xml:space="preserve">на стадіоні «Колос». </w:t>
      </w:r>
      <w:r>
        <w:rPr>
          <w:bCs/>
          <w:color w:val="000000"/>
          <w:kern w:val="24"/>
          <w:sz w:val="28"/>
          <w:szCs w:val="28"/>
        </w:rPr>
        <w:t>П</w:t>
      </w:r>
      <w:r w:rsidRPr="002A2AAB">
        <w:rPr>
          <w:bCs/>
          <w:color w:val="000000"/>
          <w:kern w:val="24"/>
          <w:sz w:val="28"/>
          <w:szCs w:val="28"/>
        </w:rPr>
        <w:t xml:space="preserve">обудовано 2 тенісних майданчика з синтетичним покриттям (Міський спортивний комплекс ім. В.О. Мельника). Такі заходи, як: встановлення тренажерів (Міський спортивний комплекс ім. В.О.Мельника) та відновлення паркану, встановлення тренажерів, ігрового майданчика на стадіоні «Нива» </w:t>
      </w:r>
      <w:r>
        <w:rPr>
          <w:bCs/>
          <w:color w:val="000000"/>
          <w:kern w:val="24"/>
          <w:sz w:val="28"/>
          <w:szCs w:val="28"/>
        </w:rPr>
        <w:t>не реалізовувалися через відсутність фінансування.</w:t>
      </w:r>
    </w:p>
    <w:p w:rsidR="00162364" w:rsidRPr="00746BB3" w:rsidRDefault="00162364" w:rsidP="003008DC">
      <w:pPr>
        <w:pStyle w:val="a9"/>
        <w:numPr>
          <w:ilvl w:val="0"/>
          <w:numId w:val="33"/>
        </w:numPr>
        <w:ind w:left="0" w:firstLine="709"/>
        <w:jc w:val="both"/>
        <w:rPr>
          <w:sz w:val="28"/>
          <w:szCs w:val="28"/>
          <w:u w:val="single"/>
          <w:bdr w:val="none" w:sz="0" w:space="0" w:color="auto" w:frame="1"/>
        </w:rPr>
      </w:pPr>
      <w:r w:rsidRPr="00746BB3">
        <w:rPr>
          <w:b/>
          <w:bCs/>
          <w:sz w:val="28"/>
          <w:szCs w:val="28"/>
          <w:lang w:eastAsia="uk-UA"/>
        </w:rPr>
        <w:t xml:space="preserve">Оперативна ціль С.3.2. </w:t>
      </w:r>
      <w:r w:rsidRPr="00746BB3">
        <w:rPr>
          <w:sz w:val="28"/>
          <w:szCs w:val="28"/>
          <w:u w:val="single"/>
          <w:bdr w:val="none" w:sz="0" w:space="0" w:color="auto" w:frame="1"/>
        </w:rPr>
        <w:t>Проведення інформаційних кампаній про шкідливий вплив алкоголю, наркотиків та нікотину на організм людини.</w:t>
      </w:r>
    </w:p>
    <w:p w:rsidR="00162364" w:rsidRPr="008B7874" w:rsidRDefault="00162364" w:rsidP="00162364">
      <w:pPr>
        <w:ind w:firstLine="709"/>
        <w:jc w:val="both"/>
        <w:rPr>
          <w:rFonts w:eastAsia="Calibri"/>
          <w:sz w:val="28"/>
          <w:szCs w:val="28"/>
        </w:rPr>
      </w:pPr>
      <w:r w:rsidRPr="008B7874">
        <w:rPr>
          <w:sz w:val="28"/>
          <w:szCs w:val="28"/>
        </w:rPr>
        <w:t>Реалізація цілі здійсню</w:t>
      </w:r>
      <w:r>
        <w:rPr>
          <w:sz w:val="28"/>
          <w:szCs w:val="28"/>
        </w:rPr>
        <w:t>валася</w:t>
      </w:r>
      <w:r w:rsidRPr="008B7874">
        <w:rPr>
          <w:sz w:val="28"/>
          <w:szCs w:val="28"/>
        </w:rPr>
        <w:t xml:space="preserve"> впродовж навчальних років. </w:t>
      </w:r>
      <w:r>
        <w:rPr>
          <w:rFonts w:eastAsia="Calibri"/>
          <w:sz w:val="28"/>
          <w:szCs w:val="28"/>
        </w:rPr>
        <w:t>Проводилися медичні</w:t>
      </w:r>
      <w:r w:rsidRPr="008B7874">
        <w:rPr>
          <w:rFonts w:eastAsia="Calibri"/>
          <w:sz w:val="28"/>
          <w:szCs w:val="28"/>
        </w:rPr>
        <w:t xml:space="preserve"> огляд</w:t>
      </w:r>
      <w:r>
        <w:rPr>
          <w:rFonts w:eastAsia="Calibri"/>
          <w:sz w:val="28"/>
          <w:szCs w:val="28"/>
        </w:rPr>
        <w:t>и</w:t>
      </w:r>
      <w:r w:rsidRPr="008B7874">
        <w:rPr>
          <w:rFonts w:eastAsia="Calibri"/>
          <w:sz w:val="28"/>
          <w:szCs w:val="28"/>
        </w:rPr>
        <w:t xml:space="preserve"> дітей та підлітків, які навчаються в загальноосвітн</w:t>
      </w:r>
      <w:r>
        <w:rPr>
          <w:rFonts w:eastAsia="Calibri"/>
          <w:sz w:val="28"/>
          <w:szCs w:val="28"/>
        </w:rPr>
        <w:t>іх навчальних закладах. З</w:t>
      </w:r>
      <w:r w:rsidRPr="008B7874">
        <w:rPr>
          <w:rFonts w:eastAsia="Calibri"/>
          <w:sz w:val="28"/>
          <w:szCs w:val="28"/>
        </w:rPr>
        <w:t>абезпеч</w:t>
      </w:r>
      <w:r>
        <w:rPr>
          <w:rFonts w:eastAsia="Calibri"/>
          <w:sz w:val="28"/>
          <w:szCs w:val="28"/>
        </w:rPr>
        <w:t>увалося та поновлювалося</w:t>
      </w:r>
      <w:r w:rsidRPr="008B7874">
        <w:rPr>
          <w:rFonts w:eastAsia="Calibri"/>
          <w:sz w:val="28"/>
          <w:szCs w:val="28"/>
        </w:rPr>
        <w:t xml:space="preserve"> обладнання медичних пунктів дошкільних та </w:t>
      </w:r>
      <w:r>
        <w:rPr>
          <w:rFonts w:eastAsia="Calibri"/>
          <w:sz w:val="28"/>
          <w:szCs w:val="28"/>
        </w:rPr>
        <w:t>навчальних закладів</w:t>
      </w:r>
      <w:r w:rsidRPr="008B7874">
        <w:rPr>
          <w:rFonts w:eastAsia="Calibri"/>
          <w:sz w:val="28"/>
          <w:szCs w:val="28"/>
        </w:rPr>
        <w:t>. П</w:t>
      </w:r>
      <w:r>
        <w:rPr>
          <w:rFonts w:eastAsia="Calibri"/>
          <w:sz w:val="28"/>
          <w:szCs w:val="28"/>
        </w:rPr>
        <w:t>роводилося підвищення</w:t>
      </w:r>
      <w:r w:rsidRPr="008B7874">
        <w:rPr>
          <w:rFonts w:eastAsia="Calibri"/>
          <w:sz w:val="28"/>
          <w:szCs w:val="28"/>
        </w:rPr>
        <w:t xml:space="preserve"> кваліфікації педагогічних кадрів з питань формування здорового способу життя та активного й змістовного дозвілля учнівської молоді. </w:t>
      </w:r>
      <w:r>
        <w:rPr>
          <w:rFonts w:eastAsia="Calibri"/>
          <w:sz w:val="28"/>
          <w:szCs w:val="28"/>
        </w:rPr>
        <w:t>Організовувалася робота</w:t>
      </w:r>
      <w:r w:rsidRPr="008B7874">
        <w:rPr>
          <w:rFonts w:eastAsia="Calibri"/>
          <w:sz w:val="28"/>
          <w:szCs w:val="28"/>
        </w:rPr>
        <w:t xml:space="preserve"> науково-практичних семінарів, тренінгів, «круглих столів» з актуальних питань щодо формування ціннісного ставлення до здоров’я особистості.   Систематично здійсню</w:t>
      </w:r>
      <w:r>
        <w:rPr>
          <w:rFonts w:eastAsia="Calibri"/>
          <w:sz w:val="28"/>
          <w:szCs w:val="28"/>
        </w:rPr>
        <w:t>валися</w:t>
      </w:r>
      <w:r w:rsidRPr="008B7874">
        <w:rPr>
          <w:rFonts w:eastAsia="Calibri"/>
          <w:sz w:val="28"/>
          <w:szCs w:val="28"/>
        </w:rPr>
        <w:t xml:space="preserve"> моніторингові спостереження з питань мотивованого ставлення школярів міста до свого здоров’я та здоров’я оточуючих, екологічної безпеки дітей. </w:t>
      </w:r>
      <w:r>
        <w:rPr>
          <w:rFonts w:eastAsia="Calibri"/>
          <w:sz w:val="28"/>
          <w:szCs w:val="28"/>
        </w:rPr>
        <w:t>Здійснюються</w:t>
      </w:r>
      <w:r w:rsidRPr="008B7874">
        <w:rPr>
          <w:rFonts w:eastAsia="Calibri"/>
          <w:sz w:val="28"/>
          <w:szCs w:val="28"/>
        </w:rPr>
        <w:t xml:space="preserve"> заходи щодо впровадження в дошкільних, загальноосвітніх закладах національних та родинно-сімейних традицій здорового способу життя та виховання здорової дитини із залученням батьків до цього процесу.</w:t>
      </w:r>
    </w:p>
    <w:p w:rsidR="00162364" w:rsidRPr="00886E84" w:rsidRDefault="00162364" w:rsidP="003008DC">
      <w:pPr>
        <w:pStyle w:val="a9"/>
        <w:numPr>
          <w:ilvl w:val="0"/>
          <w:numId w:val="33"/>
        </w:numPr>
        <w:ind w:left="0" w:firstLine="709"/>
        <w:jc w:val="both"/>
        <w:rPr>
          <w:b/>
          <w:bCs/>
          <w:sz w:val="28"/>
          <w:szCs w:val="28"/>
          <w:u w:val="single"/>
          <w:lang w:eastAsia="uk-UA"/>
        </w:rPr>
      </w:pPr>
      <w:r>
        <w:rPr>
          <w:b/>
          <w:bCs/>
          <w:sz w:val="28"/>
          <w:szCs w:val="28"/>
          <w:lang w:eastAsia="uk-UA"/>
        </w:rPr>
        <w:t xml:space="preserve">Оперативна ціль С.3.3. </w:t>
      </w:r>
      <w:r w:rsidRPr="00F71293">
        <w:rPr>
          <w:bCs/>
          <w:color w:val="000000"/>
          <w:kern w:val="24"/>
          <w:sz w:val="28"/>
          <w:szCs w:val="28"/>
          <w:u w:val="single"/>
        </w:rPr>
        <w:t>Модернізація  мережі установ соціального захисту та включення людей з особливими потребами в активне життя</w:t>
      </w:r>
      <w:r>
        <w:rPr>
          <w:bCs/>
          <w:color w:val="000000"/>
          <w:kern w:val="24"/>
          <w:sz w:val="28"/>
          <w:szCs w:val="28"/>
          <w:u w:val="single"/>
        </w:rPr>
        <w:t>.</w:t>
      </w:r>
    </w:p>
    <w:p w:rsidR="00162364" w:rsidRPr="00162364" w:rsidRDefault="00162364" w:rsidP="00162364">
      <w:pPr>
        <w:ind w:firstLine="709"/>
        <w:jc w:val="both"/>
        <w:rPr>
          <w:bCs/>
          <w:sz w:val="28"/>
          <w:szCs w:val="28"/>
          <w:lang w:val="uk-UA" w:eastAsia="uk-UA"/>
        </w:rPr>
      </w:pPr>
      <w:r w:rsidRPr="00162364">
        <w:rPr>
          <w:bCs/>
          <w:sz w:val="28"/>
          <w:szCs w:val="28"/>
          <w:lang w:val="uk-UA" w:eastAsia="uk-UA"/>
        </w:rPr>
        <w:t xml:space="preserve">Зазначена оперативна ціль передбачає створення при відділенні соціальної допомоги вдома управління соціального захисту населення виконавчого комітету Обухівської міської ради стаціонарного відділення для постійного перебування непрацездатних громадян міста. </w:t>
      </w:r>
    </w:p>
    <w:p w:rsidR="00162364" w:rsidRPr="000E4738" w:rsidRDefault="00162364" w:rsidP="00162364">
      <w:pPr>
        <w:ind w:firstLine="709"/>
        <w:jc w:val="both"/>
        <w:rPr>
          <w:rFonts w:eastAsia="Calibri"/>
          <w:color w:val="000000"/>
        </w:rPr>
      </w:pPr>
      <w:r w:rsidRPr="00746BB3">
        <w:rPr>
          <w:sz w:val="28"/>
          <w:szCs w:val="28"/>
        </w:rPr>
        <w:t xml:space="preserve">У грудні 2018 року  рішенням сесії  Обухівської міської ради було прийняте рішення про створення територіального центру. </w:t>
      </w:r>
      <w:r w:rsidRPr="00B45381">
        <w:rPr>
          <w:rFonts w:eastAsia="Calibri"/>
          <w:sz w:val="28"/>
          <w:szCs w:val="28"/>
        </w:rPr>
        <w:t>Постійно проводиться м</w:t>
      </w:r>
      <w:r w:rsidRPr="00B45381">
        <w:rPr>
          <w:rFonts w:eastAsia="Calibri"/>
          <w:color w:val="000000"/>
          <w:sz w:val="28"/>
          <w:szCs w:val="28"/>
        </w:rPr>
        <w:t>оніторинг одиноких непрацездатних громадян міста. Залучалися викладачі для навчання людей з особливими потребами.</w:t>
      </w:r>
    </w:p>
    <w:p w:rsidR="00162364" w:rsidRDefault="00162364" w:rsidP="00162364">
      <w:pPr>
        <w:ind w:firstLine="709"/>
        <w:jc w:val="both"/>
        <w:rPr>
          <w:sz w:val="28"/>
          <w:szCs w:val="28"/>
        </w:rPr>
      </w:pPr>
      <w:r>
        <w:rPr>
          <w:sz w:val="28"/>
          <w:szCs w:val="28"/>
        </w:rPr>
        <w:t xml:space="preserve">Реалізація такого заходу «Створення стаціонарного відділення для постійного перебування одиноких непрацездатних громадян міста» не проводилася по причині відсутності достатньої кількості осіб, які потребують постійного перебування в такому закладі. </w:t>
      </w:r>
    </w:p>
    <w:p w:rsidR="00162364" w:rsidRDefault="00162364" w:rsidP="00162364">
      <w:pPr>
        <w:ind w:firstLine="709"/>
        <w:jc w:val="both"/>
        <w:rPr>
          <w:sz w:val="28"/>
          <w:szCs w:val="28"/>
        </w:rPr>
      </w:pPr>
    </w:p>
    <w:p w:rsidR="00162364" w:rsidRPr="00886E84" w:rsidRDefault="00162364" w:rsidP="00162364">
      <w:pPr>
        <w:ind w:firstLine="709"/>
        <w:jc w:val="both"/>
        <w:rPr>
          <w:rFonts w:eastAsia="Calibri"/>
          <w:sz w:val="28"/>
          <w:szCs w:val="28"/>
        </w:rPr>
      </w:pPr>
    </w:p>
    <w:p w:rsidR="00162364" w:rsidRPr="001741C2" w:rsidRDefault="00162364" w:rsidP="00162364">
      <w:pPr>
        <w:ind w:firstLine="709"/>
        <w:jc w:val="both"/>
        <w:rPr>
          <w:sz w:val="28"/>
          <w:szCs w:val="28"/>
          <w:bdr w:val="none" w:sz="0" w:space="0" w:color="auto" w:frame="1"/>
        </w:rPr>
      </w:pPr>
    </w:p>
    <w:p w:rsidR="00162364" w:rsidRPr="001741C2" w:rsidRDefault="00162364" w:rsidP="00162364">
      <w:pPr>
        <w:jc w:val="both"/>
        <w:rPr>
          <w:b/>
        </w:rPr>
      </w:pPr>
      <w:r w:rsidRPr="001741C2">
        <w:rPr>
          <w:sz w:val="28"/>
        </w:rPr>
        <w:t xml:space="preserve">Секретар міської ради                                                               С.М.Клочко </w:t>
      </w:r>
    </w:p>
    <w:p w:rsidR="00162364" w:rsidRPr="005A38A9" w:rsidRDefault="00162364" w:rsidP="00162364">
      <w:pPr>
        <w:jc w:val="both"/>
        <w:rPr>
          <w:sz w:val="28"/>
          <w:szCs w:val="28"/>
          <w:highlight w:val="yellow"/>
        </w:rPr>
      </w:pPr>
    </w:p>
    <w:p w:rsidR="00162364" w:rsidRPr="005A38A9" w:rsidRDefault="00162364" w:rsidP="00162364">
      <w:pPr>
        <w:jc w:val="both"/>
        <w:rPr>
          <w:sz w:val="28"/>
          <w:szCs w:val="28"/>
          <w:highlight w:val="yellow"/>
        </w:rPr>
      </w:pPr>
    </w:p>
    <w:p w:rsidR="00162364" w:rsidRPr="005A38A9" w:rsidRDefault="00162364" w:rsidP="00162364">
      <w:pPr>
        <w:jc w:val="both"/>
        <w:rPr>
          <w:sz w:val="28"/>
          <w:szCs w:val="28"/>
          <w:highlight w:val="yellow"/>
        </w:rPr>
      </w:pPr>
    </w:p>
    <w:p w:rsidR="00162364" w:rsidRPr="007320C2" w:rsidRDefault="00162364" w:rsidP="00162364">
      <w:pPr>
        <w:jc w:val="both"/>
        <w:rPr>
          <w:sz w:val="28"/>
          <w:szCs w:val="28"/>
        </w:rPr>
      </w:pPr>
      <w:r w:rsidRPr="007320C2">
        <w:rPr>
          <w:sz w:val="28"/>
          <w:szCs w:val="28"/>
        </w:rPr>
        <w:t>Начальник управління економіки                                            А.М.Кондратюк</w:t>
      </w:r>
    </w:p>
    <w:p w:rsidR="00162364" w:rsidRDefault="00162364" w:rsidP="00162364"/>
    <w:p w:rsidR="00162364" w:rsidRDefault="00162364" w:rsidP="00162364"/>
    <w:p w:rsidR="00DC74B0" w:rsidRPr="00DC74B0" w:rsidRDefault="00DC74B0" w:rsidP="00DC74B0">
      <w:pPr>
        <w:pStyle w:val="a7"/>
        <w:jc w:val="right"/>
        <w:rPr>
          <w:b/>
          <w:sz w:val="28"/>
          <w:szCs w:val="28"/>
        </w:rPr>
      </w:pPr>
      <w:r w:rsidRPr="00DC74B0">
        <w:rPr>
          <w:b/>
          <w:sz w:val="28"/>
          <w:szCs w:val="28"/>
        </w:rPr>
        <w:lastRenderedPageBreak/>
        <w:t>3.Проект</w:t>
      </w:r>
    </w:p>
    <w:p w:rsidR="00DC74B0" w:rsidRDefault="00DC74B0" w:rsidP="00DC74B0">
      <w:pPr>
        <w:pStyle w:val="a7"/>
        <w:jc w:val="center"/>
        <w:rPr>
          <w:b/>
          <w:szCs w:val="28"/>
        </w:rPr>
      </w:pPr>
    </w:p>
    <w:p w:rsidR="00DC74B0" w:rsidRDefault="00ED45A5" w:rsidP="00DC74B0">
      <w:pPr>
        <w:pStyle w:val="a7"/>
        <w:jc w:val="center"/>
        <w:rPr>
          <w:b/>
          <w:szCs w:val="28"/>
        </w:rPr>
      </w:pPr>
      <w:r>
        <w:rPr>
          <w:b/>
          <w:noProof/>
          <w:szCs w:val="28"/>
        </w:rPr>
        <w:pict>
          <v:shape id="_x0000_s1030" type="#_x0000_t75" style="position:absolute;left:0;text-align:left;margin-left:221.25pt;margin-top:0;width:31.95pt;height:50.2pt;z-index:251670528">
            <v:imagedata r:id="rId8" o:title=""/>
            <w10:wrap type="topAndBottom"/>
          </v:shape>
          <o:OLEObject Type="Embed" ProgID="MS_ClipArt_Gallery" ShapeID="_x0000_s1030" DrawAspect="Content" ObjectID="_1612269953" r:id="rId38"/>
        </w:pict>
      </w:r>
    </w:p>
    <w:p w:rsidR="00DC74B0" w:rsidRPr="007E588B" w:rsidRDefault="00DC74B0" w:rsidP="00DC74B0">
      <w:pPr>
        <w:pStyle w:val="a7"/>
        <w:jc w:val="center"/>
        <w:rPr>
          <w:b/>
          <w:szCs w:val="28"/>
        </w:rPr>
      </w:pPr>
      <w:r w:rsidRPr="007E588B">
        <w:rPr>
          <w:b/>
          <w:szCs w:val="28"/>
        </w:rPr>
        <w:t>ОБУХІВСЬКА МІСЬКА РАДА</w:t>
      </w:r>
    </w:p>
    <w:p w:rsidR="00DC74B0" w:rsidRPr="007E588B" w:rsidRDefault="00DC74B0" w:rsidP="00DC74B0">
      <w:pPr>
        <w:pStyle w:val="a3"/>
        <w:rPr>
          <w:szCs w:val="28"/>
          <w:lang w:val="uk-UA"/>
        </w:rPr>
      </w:pPr>
      <w:r w:rsidRPr="007E588B">
        <w:rPr>
          <w:szCs w:val="28"/>
          <w:lang w:val="uk-UA"/>
        </w:rPr>
        <w:t>КИЇВСЬКОЇ ОБЛАСТІ</w:t>
      </w:r>
    </w:p>
    <w:p w:rsidR="00DC74B0" w:rsidRDefault="00DC74B0" w:rsidP="00DC74B0">
      <w:pPr>
        <w:pStyle w:val="a3"/>
        <w:rPr>
          <w:sz w:val="16"/>
          <w:szCs w:val="16"/>
          <w:lang w:val="uk-UA"/>
        </w:rPr>
      </w:pPr>
    </w:p>
    <w:p w:rsidR="00DC74B0" w:rsidRDefault="00DC74B0" w:rsidP="00DC74B0">
      <w:pPr>
        <w:pStyle w:val="a3"/>
        <w:rPr>
          <w:szCs w:val="28"/>
          <w:lang w:val="uk-UA"/>
        </w:rPr>
      </w:pPr>
      <w:r w:rsidRPr="007E21D9">
        <w:rPr>
          <w:szCs w:val="28"/>
          <w:lang w:val="uk-UA"/>
        </w:rPr>
        <w:t>Сорок шоста сесія сьомого скликання</w:t>
      </w:r>
    </w:p>
    <w:p w:rsidR="00DC74B0" w:rsidRPr="007E588B" w:rsidRDefault="00DC74B0" w:rsidP="00DC74B0">
      <w:pPr>
        <w:pStyle w:val="ab"/>
        <w:rPr>
          <w:sz w:val="16"/>
          <w:szCs w:val="16"/>
        </w:rPr>
      </w:pPr>
    </w:p>
    <w:p w:rsidR="00DC74B0" w:rsidRDefault="00DC74B0" w:rsidP="00DC74B0">
      <w:pPr>
        <w:pStyle w:val="ab"/>
        <w:rPr>
          <w:sz w:val="28"/>
          <w:szCs w:val="28"/>
        </w:rPr>
      </w:pPr>
      <w:r>
        <w:rPr>
          <w:sz w:val="28"/>
          <w:szCs w:val="28"/>
        </w:rPr>
        <w:t>Р І Ш Е Н Н Я</w:t>
      </w:r>
    </w:p>
    <w:p w:rsidR="00DC74B0" w:rsidRDefault="00DC74B0" w:rsidP="00DC74B0">
      <w:pPr>
        <w:jc w:val="center"/>
        <w:rPr>
          <w:sz w:val="28"/>
          <w:szCs w:val="28"/>
          <w:lang w:val="uk-UA"/>
        </w:rPr>
      </w:pPr>
    </w:p>
    <w:p w:rsidR="00DC74B0" w:rsidRDefault="00DC74B0" w:rsidP="00DC74B0">
      <w:pPr>
        <w:pStyle w:val="ab"/>
        <w:rPr>
          <w:sz w:val="28"/>
          <w:szCs w:val="28"/>
        </w:rPr>
      </w:pPr>
    </w:p>
    <w:p w:rsidR="00DC74B0" w:rsidRDefault="00DC74B0" w:rsidP="00DC74B0">
      <w:pPr>
        <w:jc w:val="both"/>
        <w:rPr>
          <w:sz w:val="28"/>
          <w:szCs w:val="28"/>
          <w:lang w:val="uk-UA"/>
        </w:rPr>
      </w:pPr>
      <w:r w:rsidRPr="007F4B02">
        <w:rPr>
          <w:sz w:val="28"/>
          <w:szCs w:val="28"/>
          <w:lang w:val="uk-UA"/>
        </w:rPr>
        <w:t xml:space="preserve">Про виконання Програми управління </w:t>
      </w:r>
    </w:p>
    <w:p w:rsidR="00DC74B0" w:rsidRDefault="00DC74B0" w:rsidP="00DC74B0">
      <w:pPr>
        <w:jc w:val="both"/>
        <w:rPr>
          <w:sz w:val="28"/>
          <w:szCs w:val="28"/>
          <w:lang w:val="uk-UA"/>
        </w:rPr>
      </w:pPr>
      <w:r w:rsidRPr="007F4B02">
        <w:rPr>
          <w:sz w:val="28"/>
          <w:szCs w:val="28"/>
          <w:lang w:val="uk-UA"/>
        </w:rPr>
        <w:t>об’єктами нерухомого та рухомого</w:t>
      </w:r>
    </w:p>
    <w:p w:rsidR="00DC74B0" w:rsidRDefault="00DC74B0" w:rsidP="00DC74B0">
      <w:pPr>
        <w:jc w:val="both"/>
        <w:rPr>
          <w:sz w:val="28"/>
          <w:szCs w:val="28"/>
          <w:lang w:val="uk-UA"/>
        </w:rPr>
      </w:pPr>
      <w:r w:rsidRPr="007F4B02">
        <w:rPr>
          <w:sz w:val="28"/>
          <w:szCs w:val="28"/>
          <w:lang w:val="uk-UA"/>
        </w:rPr>
        <w:t xml:space="preserve">майна комунальної власності територіальної </w:t>
      </w:r>
    </w:p>
    <w:p w:rsidR="00DC74B0" w:rsidRDefault="00DC74B0" w:rsidP="00DC74B0">
      <w:pPr>
        <w:jc w:val="both"/>
        <w:rPr>
          <w:sz w:val="28"/>
          <w:szCs w:val="28"/>
          <w:lang w:val="uk-UA"/>
        </w:rPr>
      </w:pPr>
      <w:r w:rsidRPr="007F4B02">
        <w:rPr>
          <w:sz w:val="28"/>
          <w:szCs w:val="28"/>
          <w:lang w:val="uk-UA"/>
        </w:rPr>
        <w:t>громади Обухівської міської ради</w:t>
      </w:r>
    </w:p>
    <w:p w:rsidR="00DC74B0" w:rsidRPr="007F4B02" w:rsidRDefault="00DC74B0" w:rsidP="00DC74B0">
      <w:pPr>
        <w:jc w:val="both"/>
        <w:rPr>
          <w:sz w:val="28"/>
          <w:szCs w:val="28"/>
          <w:lang w:val="uk-UA"/>
        </w:rPr>
      </w:pPr>
      <w:r w:rsidRPr="007F4B02">
        <w:rPr>
          <w:sz w:val="28"/>
          <w:szCs w:val="28"/>
          <w:lang w:val="uk-UA"/>
        </w:rPr>
        <w:t>на 2016 - 2018 роки зі змінами за 201</w:t>
      </w:r>
      <w:r>
        <w:rPr>
          <w:sz w:val="28"/>
          <w:szCs w:val="28"/>
          <w:lang w:val="uk-UA"/>
        </w:rPr>
        <w:t>8</w:t>
      </w:r>
      <w:r w:rsidRPr="007F4B02">
        <w:rPr>
          <w:sz w:val="28"/>
          <w:szCs w:val="28"/>
          <w:lang w:val="uk-UA"/>
        </w:rPr>
        <w:t xml:space="preserve"> рік</w:t>
      </w:r>
    </w:p>
    <w:p w:rsidR="00DC74B0" w:rsidRPr="00AA2BF8" w:rsidRDefault="00DC74B0" w:rsidP="00DC74B0">
      <w:pPr>
        <w:rPr>
          <w:sz w:val="16"/>
          <w:szCs w:val="16"/>
        </w:rPr>
      </w:pPr>
    </w:p>
    <w:p w:rsidR="00DC74B0" w:rsidRDefault="00DC74B0" w:rsidP="00DC74B0">
      <w:pPr>
        <w:ind w:firstLine="709"/>
        <w:jc w:val="both"/>
        <w:rPr>
          <w:sz w:val="28"/>
          <w:szCs w:val="28"/>
          <w:lang w:val="uk-UA"/>
        </w:rPr>
      </w:pPr>
      <w:r>
        <w:rPr>
          <w:sz w:val="28"/>
          <w:szCs w:val="28"/>
          <w:lang w:val="uk-UA"/>
        </w:rPr>
        <w:t xml:space="preserve">Заслухавши звіт про підсумки </w:t>
      </w:r>
      <w:r w:rsidRPr="007F4B02">
        <w:rPr>
          <w:sz w:val="28"/>
          <w:szCs w:val="28"/>
          <w:lang w:val="uk-UA"/>
        </w:rPr>
        <w:t>виконання Програми управління об’єктами нерухомого та рухомого</w:t>
      </w:r>
      <w:r>
        <w:rPr>
          <w:sz w:val="28"/>
          <w:szCs w:val="28"/>
          <w:lang w:val="uk-UA"/>
        </w:rPr>
        <w:t xml:space="preserve"> </w:t>
      </w:r>
      <w:r w:rsidRPr="007F4B02">
        <w:rPr>
          <w:sz w:val="28"/>
          <w:szCs w:val="28"/>
          <w:lang w:val="uk-UA"/>
        </w:rPr>
        <w:t>майна комунальної власності територіальної громади Обухівської міської ради</w:t>
      </w:r>
      <w:r>
        <w:rPr>
          <w:sz w:val="28"/>
          <w:szCs w:val="28"/>
          <w:lang w:val="uk-UA"/>
        </w:rPr>
        <w:t xml:space="preserve"> </w:t>
      </w:r>
      <w:r w:rsidRPr="007F4B02">
        <w:rPr>
          <w:sz w:val="28"/>
          <w:szCs w:val="28"/>
          <w:lang w:val="uk-UA"/>
        </w:rPr>
        <w:t>на 2016 - 2018 роки зі змінами за 201</w:t>
      </w:r>
      <w:r>
        <w:rPr>
          <w:sz w:val="28"/>
          <w:szCs w:val="28"/>
          <w:lang w:val="uk-UA"/>
        </w:rPr>
        <w:t>8</w:t>
      </w:r>
      <w:r w:rsidRPr="007F4B02">
        <w:rPr>
          <w:sz w:val="28"/>
          <w:szCs w:val="28"/>
          <w:lang w:val="uk-UA"/>
        </w:rPr>
        <w:t xml:space="preserve"> рік</w:t>
      </w:r>
      <w:r>
        <w:rPr>
          <w:sz w:val="28"/>
          <w:szCs w:val="28"/>
          <w:lang w:val="uk-UA"/>
        </w:rPr>
        <w:t xml:space="preserve">, </w:t>
      </w:r>
      <w:r w:rsidRPr="003B4F77">
        <w:rPr>
          <w:sz w:val="28"/>
          <w:szCs w:val="28"/>
          <w:lang w:val="uk-UA"/>
        </w:rPr>
        <w:t>керуючись пунктом 22 частини 1 статті 26 Закону України «Про місцеве са</w:t>
      </w:r>
      <w:r>
        <w:rPr>
          <w:sz w:val="28"/>
          <w:szCs w:val="28"/>
          <w:lang w:val="uk-UA"/>
        </w:rPr>
        <w:t xml:space="preserve">моврядування в Україні», </w:t>
      </w:r>
      <w:r w:rsidRPr="003B4F77">
        <w:rPr>
          <w:sz w:val="28"/>
          <w:szCs w:val="28"/>
          <w:lang w:val="uk-UA"/>
        </w:rPr>
        <w:t>ст</w:t>
      </w:r>
      <w:r>
        <w:rPr>
          <w:sz w:val="28"/>
          <w:szCs w:val="28"/>
          <w:lang w:val="uk-UA"/>
        </w:rPr>
        <w:t xml:space="preserve">аттею </w:t>
      </w:r>
      <w:r w:rsidRPr="003B4F77">
        <w:rPr>
          <w:sz w:val="28"/>
          <w:szCs w:val="28"/>
          <w:lang w:val="uk-UA"/>
        </w:rPr>
        <w:t>91 Бюджетного кодексу України,</w:t>
      </w:r>
      <w:r>
        <w:rPr>
          <w:sz w:val="28"/>
          <w:szCs w:val="28"/>
          <w:lang w:val="uk-UA"/>
        </w:rPr>
        <w:t xml:space="preserve"> враховуючи висновки постійних комісій з питань: соціально-економічного розвитку, благоустрою, комунального господарства та управління комунальною власністю громади; планування, бюджету та фінансів </w:t>
      </w:r>
    </w:p>
    <w:p w:rsidR="00DC74B0" w:rsidRPr="00CA7CF4" w:rsidRDefault="00DC74B0" w:rsidP="00DC74B0">
      <w:pPr>
        <w:ind w:firstLine="709"/>
        <w:jc w:val="both"/>
        <w:rPr>
          <w:sz w:val="16"/>
          <w:szCs w:val="16"/>
          <w:lang w:val="uk-UA"/>
        </w:rPr>
      </w:pPr>
    </w:p>
    <w:p w:rsidR="00DC74B0" w:rsidRPr="00051098" w:rsidRDefault="00DC74B0" w:rsidP="00DC74B0">
      <w:pPr>
        <w:ind w:firstLine="709"/>
        <w:jc w:val="center"/>
        <w:rPr>
          <w:sz w:val="28"/>
          <w:szCs w:val="28"/>
          <w:lang w:val="uk-UA"/>
        </w:rPr>
      </w:pPr>
      <w:r w:rsidRPr="00051098">
        <w:rPr>
          <w:sz w:val="28"/>
          <w:szCs w:val="28"/>
          <w:lang w:val="uk-UA"/>
        </w:rPr>
        <w:t>ОБУХІВСЬКА МІСЬКА РАДА</w:t>
      </w:r>
    </w:p>
    <w:p w:rsidR="00DC74B0" w:rsidRPr="00051098" w:rsidRDefault="00DC74B0" w:rsidP="00DC74B0">
      <w:pPr>
        <w:ind w:firstLine="709"/>
        <w:jc w:val="center"/>
        <w:rPr>
          <w:sz w:val="28"/>
          <w:szCs w:val="28"/>
          <w:lang w:val="uk-UA"/>
        </w:rPr>
      </w:pPr>
      <w:r w:rsidRPr="00051098">
        <w:rPr>
          <w:sz w:val="28"/>
          <w:szCs w:val="28"/>
          <w:lang w:val="uk-UA"/>
        </w:rPr>
        <w:t>ВИРІШИЛА:</w:t>
      </w:r>
    </w:p>
    <w:p w:rsidR="00DC74B0" w:rsidRDefault="00DC74B0" w:rsidP="00DC74B0">
      <w:pPr>
        <w:rPr>
          <w:sz w:val="16"/>
          <w:szCs w:val="16"/>
          <w:lang w:val="uk-UA"/>
        </w:rPr>
      </w:pPr>
    </w:p>
    <w:p w:rsidR="00DC74B0" w:rsidRPr="00CC7B36" w:rsidRDefault="00DC74B0" w:rsidP="00DC74B0">
      <w:pPr>
        <w:ind w:firstLine="709"/>
        <w:jc w:val="both"/>
        <w:rPr>
          <w:sz w:val="28"/>
          <w:szCs w:val="28"/>
          <w:lang w:val="uk-UA"/>
        </w:rPr>
      </w:pPr>
      <w:r w:rsidRPr="00CC7B36">
        <w:rPr>
          <w:bCs/>
          <w:sz w:val="28"/>
          <w:szCs w:val="28"/>
          <w:lang w:val="uk-UA"/>
        </w:rPr>
        <w:t xml:space="preserve">1. Звіт про підсумки виконання </w:t>
      </w:r>
      <w:r w:rsidRPr="007F4B02">
        <w:rPr>
          <w:sz w:val="28"/>
          <w:szCs w:val="28"/>
          <w:lang w:val="uk-UA"/>
        </w:rPr>
        <w:t>Програми управління об’єктами нерухомого та рухомого</w:t>
      </w:r>
      <w:r>
        <w:rPr>
          <w:sz w:val="28"/>
          <w:szCs w:val="28"/>
          <w:lang w:val="uk-UA"/>
        </w:rPr>
        <w:t xml:space="preserve"> </w:t>
      </w:r>
      <w:r w:rsidRPr="007F4B02">
        <w:rPr>
          <w:sz w:val="28"/>
          <w:szCs w:val="28"/>
          <w:lang w:val="uk-UA"/>
        </w:rPr>
        <w:t>майна комунальної власності територіальної громади Обухівської міської ради</w:t>
      </w:r>
      <w:r>
        <w:rPr>
          <w:sz w:val="28"/>
          <w:szCs w:val="28"/>
          <w:lang w:val="uk-UA"/>
        </w:rPr>
        <w:t xml:space="preserve"> </w:t>
      </w:r>
      <w:r w:rsidRPr="007F4B02">
        <w:rPr>
          <w:sz w:val="28"/>
          <w:szCs w:val="28"/>
          <w:lang w:val="uk-UA"/>
        </w:rPr>
        <w:t>на 2016 - 2018 роки зі змінами за 201</w:t>
      </w:r>
      <w:r>
        <w:rPr>
          <w:sz w:val="28"/>
          <w:szCs w:val="28"/>
          <w:lang w:val="uk-UA"/>
        </w:rPr>
        <w:t>8</w:t>
      </w:r>
      <w:r w:rsidRPr="007F4B02">
        <w:rPr>
          <w:sz w:val="28"/>
          <w:szCs w:val="28"/>
          <w:lang w:val="uk-UA"/>
        </w:rPr>
        <w:t xml:space="preserve"> рік</w:t>
      </w:r>
      <w:r w:rsidRPr="00CC7B36">
        <w:rPr>
          <w:sz w:val="28"/>
          <w:szCs w:val="28"/>
          <w:lang w:val="uk-UA"/>
        </w:rPr>
        <w:t xml:space="preserve"> затвердити (додається).</w:t>
      </w:r>
    </w:p>
    <w:p w:rsidR="00DC74B0" w:rsidRPr="00CC7B36" w:rsidRDefault="00DC74B0" w:rsidP="00DC74B0">
      <w:pPr>
        <w:ind w:firstLine="709"/>
        <w:jc w:val="both"/>
        <w:rPr>
          <w:sz w:val="28"/>
          <w:szCs w:val="28"/>
          <w:lang w:val="uk-UA"/>
        </w:rPr>
      </w:pPr>
      <w:r w:rsidRPr="00CC7B36">
        <w:rPr>
          <w:bCs/>
          <w:sz w:val="28"/>
          <w:szCs w:val="28"/>
          <w:lang w:val="uk-UA"/>
        </w:rPr>
        <w:t>2. Контроль за виконанням цього рішення покласти на постійн</w:t>
      </w:r>
      <w:r>
        <w:rPr>
          <w:bCs/>
          <w:sz w:val="28"/>
          <w:szCs w:val="28"/>
          <w:lang w:val="uk-UA"/>
        </w:rPr>
        <w:t>і</w:t>
      </w:r>
      <w:r w:rsidRPr="00CC7B36">
        <w:rPr>
          <w:bCs/>
          <w:sz w:val="28"/>
          <w:szCs w:val="28"/>
          <w:lang w:val="uk-UA"/>
        </w:rPr>
        <w:t xml:space="preserve"> комісі</w:t>
      </w:r>
      <w:r>
        <w:rPr>
          <w:bCs/>
          <w:sz w:val="28"/>
          <w:szCs w:val="28"/>
          <w:lang w:val="uk-UA"/>
        </w:rPr>
        <w:t>ї</w:t>
      </w:r>
      <w:r w:rsidRPr="00CC7B36">
        <w:rPr>
          <w:sz w:val="28"/>
          <w:szCs w:val="28"/>
          <w:lang w:val="uk-UA"/>
        </w:rPr>
        <w:t xml:space="preserve"> Обухівської міської ради</w:t>
      </w:r>
      <w:r>
        <w:rPr>
          <w:bCs/>
          <w:sz w:val="28"/>
          <w:szCs w:val="28"/>
          <w:lang w:val="uk-UA"/>
        </w:rPr>
        <w:t xml:space="preserve">: </w:t>
      </w:r>
      <w:r w:rsidRPr="00CC7B36">
        <w:rPr>
          <w:sz w:val="28"/>
          <w:szCs w:val="28"/>
          <w:lang w:val="uk-UA"/>
        </w:rPr>
        <w:t>з питань</w:t>
      </w:r>
      <w:r>
        <w:rPr>
          <w:sz w:val="28"/>
          <w:szCs w:val="28"/>
          <w:lang w:val="uk-UA"/>
        </w:rPr>
        <w:t xml:space="preserve"> </w:t>
      </w:r>
      <w:r w:rsidRPr="00CC7B36">
        <w:rPr>
          <w:sz w:val="28"/>
          <w:szCs w:val="28"/>
          <w:lang w:val="uk-UA"/>
        </w:rPr>
        <w:t xml:space="preserve">планування, бюджету та фінансів, з питань соціально-економічного розвитку, благоустрою, комунального господарства та управління комунальною власністю громади </w:t>
      </w:r>
      <w:r w:rsidRPr="00CC7B36">
        <w:rPr>
          <w:bCs/>
          <w:sz w:val="28"/>
          <w:szCs w:val="28"/>
          <w:lang w:val="uk-UA"/>
        </w:rPr>
        <w:t xml:space="preserve">та заступника міського голови </w:t>
      </w:r>
      <w:r>
        <w:rPr>
          <w:bCs/>
          <w:sz w:val="28"/>
          <w:szCs w:val="28"/>
          <w:lang w:val="uk-UA"/>
        </w:rPr>
        <w:t xml:space="preserve">відповідно до розподілу обов’язків. </w:t>
      </w:r>
    </w:p>
    <w:p w:rsidR="00DC74B0" w:rsidRPr="00CC7B36" w:rsidRDefault="00DC74B0" w:rsidP="00DC74B0">
      <w:pPr>
        <w:jc w:val="both"/>
        <w:rPr>
          <w:sz w:val="28"/>
          <w:szCs w:val="28"/>
          <w:lang w:val="uk-UA"/>
        </w:rPr>
      </w:pPr>
    </w:p>
    <w:p w:rsidR="00DC74B0" w:rsidRPr="00CC7B36" w:rsidRDefault="00DC74B0" w:rsidP="00DC74B0">
      <w:pPr>
        <w:ind w:firstLine="720"/>
        <w:jc w:val="both"/>
        <w:rPr>
          <w:sz w:val="28"/>
          <w:szCs w:val="28"/>
          <w:lang w:val="uk-UA"/>
        </w:rPr>
      </w:pPr>
    </w:p>
    <w:p w:rsidR="00DC74B0" w:rsidRDefault="00DC74B0" w:rsidP="00DC74B0">
      <w:pPr>
        <w:rPr>
          <w:sz w:val="28"/>
          <w:szCs w:val="28"/>
          <w:lang w:val="uk-UA"/>
        </w:rPr>
      </w:pPr>
      <w:r>
        <w:rPr>
          <w:sz w:val="28"/>
          <w:szCs w:val="28"/>
          <w:lang w:val="uk-UA"/>
        </w:rPr>
        <w:t xml:space="preserve">Обухівський міський голова                        </w:t>
      </w:r>
      <w:r>
        <w:rPr>
          <w:sz w:val="28"/>
          <w:szCs w:val="28"/>
        </w:rPr>
        <w:t xml:space="preserve">      </w:t>
      </w:r>
      <w:r>
        <w:rPr>
          <w:sz w:val="28"/>
          <w:szCs w:val="28"/>
          <w:lang w:val="uk-UA"/>
        </w:rPr>
        <w:t xml:space="preserve">                                  О.М.Левченко</w:t>
      </w:r>
      <w:r>
        <w:rPr>
          <w:sz w:val="28"/>
          <w:szCs w:val="28"/>
        </w:rPr>
        <w:t xml:space="preserve">           </w:t>
      </w:r>
      <w:r>
        <w:rPr>
          <w:sz w:val="28"/>
          <w:szCs w:val="28"/>
          <w:lang w:val="uk-UA"/>
        </w:rPr>
        <w:t xml:space="preserve">    </w:t>
      </w:r>
    </w:p>
    <w:p w:rsidR="00DC74B0" w:rsidRDefault="00DC74B0" w:rsidP="00DC74B0">
      <w:pPr>
        <w:rPr>
          <w:sz w:val="28"/>
          <w:szCs w:val="28"/>
          <w:lang w:val="uk-UA"/>
        </w:rPr>
      </w:pPr>
    </w:p>
    <w:p w:rsidR="00DC74B0" w:rsidRPr="00051098" w:rsidRDefault="00DC74B0" w:rsidP="00DC74B0">
      <w:pPr>
        <w:rPr>
          <w:lang w:val="uk-UA"/>
        </w:rPr>
      </w:pPr>
      <w:r w:rsidRPr="00051098">
        <w:rPr>
          <w:lang w:val="uk-UA"/>
        </w:rPr>
        <w:t>м. Обухів</w:t>
      </w:r>
    </w:p>
    <w:p w:rsidR="00DC74B0" w:rsidRPr="00051098" w:rsidRDefault="00DC74B0" w:rsidP="00DC74B0">
      <w:pPr>
        <w:rPr>
          <w:lang w:val="uk-UA"/>
        </w:rPr>
      </w:pPr>
      <w:r w:rsidRPr="00051098">
        <w:rPr>
          <w:lang w:val="uk-UA"/>
        </w:rPr>
        <w:t xml:space="preserve">№  </w:t>
      </w:r>
      <w:r>
        <w:rPr>
          <w:lang w:val="uk-UA"/>
        </w:rPr>
        <w:t xml:space="preserve">     </w:t>
      </w:r>
      <w:r w:rsidRPr="00051098">
        <w:rPr>
          <w:lang w:val="uk-UA"/>
        </w:rPr>
        <w:t xml:space="preserve">- </w:t>
      </w:r>
      <w:r>
        <w:rPr>
          <w:lang w:val="uk-UA"/>
        </w:rPr>
        <w:t>46</w:t>
      </w:r>
      <w:r w:rsidRPr="00051098">
        <w:rPr>
          <w:lang w:val="uk-UA"/>
        </w:rPr>
        <w:t xml:space="preserve"> -УІІ</w:t>
      </w:r>
    </w:p>
    <w:p w:rsidR="00DC74B0" w:rsidRPr="00051098" w:rsidRDefault="00DC74B0" w:rsidP="00DC74B0">
      <w:pPr>
        <w:rPr>
          <w:lang w:val="uk-UA"/>
        </w:rPr>
      </w:pPr>
      <w:r>
        <w:rPr>
          <w:lang w:val="uk-UA"/>
        </w:rPr>
        <w:t>в</w:t>
      </w:r>
      <w:r w:rsidRPr="00051098">
        <w:rPr>
          <w:lang w:val="uk-UA"/>
        </w:rPr>
        <w:t>ід</w:t>
      </w:r>
      <w:r>
        <w:rPr>
          <w:lang w:val="uk-UA"/>
        </w:rPr>
        <w:t xml:space="preserve"> 21</w:t>
      </w:r>
      <w:r w:rsidRPr="00051098">
        <w:rPr>
          <w:lang w:val="uk-UA"/>
        </w:rPr>
        <w:t>.0</w:t>
      </w:r>
      <w:r>
        <w:rPr>
          <w:lang w:val="uk-UA"/>
        </w:rPr>
        <w:t>2</w:t>
      </w:r>
      <w:r w:rsidRPr="00051098">
        <w:rPr>
          <w:lang w:val="uk-UA"/>
        </w:rPr>
        <w:t>.2018 року</w:t>
      </w:r>
    </w:p>
    <w:p w:rsidR="00DC74B0" w:rsidRPr="00051098" w:rsidRDefault="00DC74B0" w:rsidP="00DC74B0">
      <w:pPr>
        <w:rPr>
          <w:lang w:val="uk-UA"/>
        </w:rPr>
      </w:pPr>
      <w:r w:rsidRPr="00051098">
        <w:rPr>
          <w:lang w:val="uk-UA"/>
        </w:rPr>
        <w:t>вик. Кондратюк А.М.</w:t>
      </w:r>
    </w:p>
    <w:p w:rsidR="00DC74B0" w:rsidRDefault="00DC74B0" w:rsidP="00DC74B0">
      <w:pPr>
        <w:jc w:val="both"/>
        <w:rPr>
          <w:sz w:val="28"/>
          <w:lang w:val="uk-UA"/>
        </w:rPr>
        <w:sectPr w:rsidR="00DC74B0" w:rsidSect="00521BB2">
          <w:pgSz w:w="11906" w:h="16838"/>
          <w:pgMar w:top="851" w:right="567" w:bottom="567" w:left="1701" w:header="709" w:footer="709" w:gutter="0"/>
          <w:cols w:space="708"/>
          <w:docGrid w:linePitch="360"/>
        </w:sectPr>
      </w:pPr>
    </w:p>
    <w:p w:rsidR="00DC74B0" w:rsidRPr="003D72EF" w:rsidRDefault="00DC74B0" w:rsidP="00DC74B0">
      <w:pPr>
        <w:pStyle w:val="a9"/>
        <w:tabs>
          <w:tab w:val="left" w:pos="3315"/>
        </w:tabs>
        <w:overflowPunct w:val="0"/>
        <w:autoSpaceDE w:val="0"/>
        <w:autoSpaceDN w:val="0"/>
        <w:adjustRightInd w:val="0"/>
        <w:spacing w:line="360" w:lineRule="auto"/>
        <w:ind w:left="0"/>
        <w:jc w:val="right"/>
        <w:rPr>
          <w:b/>
          <w:bCs/>
          <w:sz w:val="28"/>
          <w:szCs w:val="28"/>
        </w:rPr>
      </w:pPr>
      <w:r w:rsidRPr="003D72EF">
        <w:rPr>
          <w:b/>
          <w:bCs/>
          <w:sz w:val="28"/>
          <w:szCs w:val="28"/>
        </w:rPr>
        <w:lastRenderedPageBreak/>
        <w:t xml:space="preserve">Додаток </w:t>
      </w:r>
    </w:p>
    <w:p w:rsidR="00DC74B0" w:rsidRPr="003D72EF" w:rsidRDefault="00DC74B0" w:rsidP="00DC74B0">
      <w:pPr>
        <w:pStyle w:val="a9"/>
        <w:tabs>
          <w:tab w:val="left" w:pos="3315"/>
        </w:tabs>
        <w:overflowPunct w:val="0"/>
        <w:autoSpaceDE w:val="0"/>
        <w:autoSpaceDN w:val="0"/>
        <w:adjustRightInd w:val="0"/>
        <w:spacing w:line="360" w:lineRule="auto"/>
        <w:ind w:left="0"/>
        <w:jc w:val="right"/>
        <w:rPr>
          <w:b/>
          <w:bCs/>
          <w:sz w:val="28"/>
          <w:szCs w:val="28"/>
        </w:rPr>
      </w:pPr>
    </w:p>
    <w:p w:rsidR="00DC74B0" w:rsidRPr="003D72EF" w:rsidRDefault="00DC74B0" w:rsidP="00DC74B0">
      <w:pPr>
        <w:pStyle w:val="a9"/>
        <w:tabs>
          <w:tab w:val="left" w:pos="3315"/>
        </w:tabs>
        <w:overflowPunct w:val="0"/>
        <w:autoSpaceDE w:val="0"/>
        <w:autoSpaceDN w:val="0"/>
        <w:adjustRightInd w:val="0"/>
        <w:ind w:left="0"/>
        <w:jc w:val="center"/>
        <w:rPr>
          <w:b/>
          <w:bCs/>
          <w:sz w:val="28"/>
          <w:szCs w:val="28"/>
        </w:rPr>
      </w:pPr>
      <w:r w:rsidRPr="003D72EF">
        <w:rPr>
          <w:b/>
          <w:bCs/>
          <w:sz w:val="28"/>
          <w:szCs w:val="28"/>
        </w:rPr>
        <w:t>Виконання Кошторису витрат</w:t>
      </w:r>
    </w:p>
    <w:p w:rsidR="00DC74B0" w:rsidRPr="003D72EF" w:rsidRDefault="00DC74B0" w:rsidP="00DC74B0">
      <w:pPr>
        <w:jc w:val="center"/>
        <w:rPr>
          <w:b/>
          <w:sz w:val="28"/>
          <w:szCs w:val="28"/>
          <w:lang w:val="uk-UA"/>
        </w:rPr>
      </w:pPr>
      <w:r w:rsidRPr="003D72EF">
        <w:rPr>
          <w:b/>
          <w:sz w:val="28"/>
          <w:szCs w:val="28"/>
          <w:lang w:val="uk-UA"/>
        </w:rPr>
        <w:t>Програми управління об’єктами нерухомого та рухомого майна комунальної власності територіальної громади Обухівської міської ради на 2016 - 2018 роки зі змінами за 201</w:t>
      </w:r>
      <w:r>
        <w:rPr>
          <w:b/>
          <w:sz w:val="28"/>
          <w:szCs w:val="28"/>
          <w:lang w:val="uk-UA"/>
        </w:rPr>
        <w:t>8</w:t>
      </w:r>
      <w:r w:rsidRPr="003D72EF">
        <w:rPr>
          <w:b/>
          <w:sz w:val="28"/>
          <w:szCs w:val="28"/>
          <w:lang w:val="uk-UA"/>
        </w:rPr>
        <w:t xml:space="preserve"> рік</w:t>
      </w:r>
    </w:p>
    <w:p w:rsidR="00DC74B0" w:rsidRPr="003D72EF" w:rsidRDefault="00DC74B0" w:rsidP="00DC74B0">
      <w:pPr>
        <w:jc w:val="both"/>
        <w:rPr>
          <w:szCs w:val="28"/>
          <w:shd w:val="clear" w:color="auto" w:fill="FFFFFF"/>
          <w:lang w:val="uk-UA"/>
        </w:rPr>
      </w:pPr>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4962"/>
        <w:gridCol w:w="1417"/>
        <w:gridCol w:w="1418"/>
        <w:gridCol w:w="1418"/>
      </w:tblGrid>
      <w:tr w:rsidR="00DC74B0" w:rsidRPr="003D72EF" w:rsidTr="00521BB2">
        <w:trPr>
          <w:trHeight w:val="898"/>
        </w:trPr>
        <w:tc>
          <w:tcPr>
            <w:tcW w:w="675" w:type="dxa"/>
          </w:tcPr>
          <w:p w:rsidR="00DC74B0" w:rsidRPr="003D72EF" w:rsidRDefault="00DC74B0" w:rsidP="00521BB2">
            <w:pPr>
              <w:tabs>
                <w:tab w:val="left" w:pos="3315"/>
              </w:tabs>
              <w:jc w:val="center"/>
              <w:rPr>
                <w:lang w:val="uk-UA"/>
              </w:rPr>
            </w:pPr>
          </w:p>
          <w:p w:rsidR="00DC74B0" w:rsidRPr="003D72EF" w:rsidRDefault="00DC74B0" w:rsidP="00521BB2">
            <w:pPr>
              <w:jc w:val="center"/>
              <w:rPr>
                <w:lang w:val="uk-UA"/>
              </w:rPr>
            </w:pPr>
            <w:r w:rsidRPr="003D72EF">
              <w:rPr>
                <w:lang w:val="uk-UA"/>
              </w:rPr>
              <w:t>№</w:t>
            </w:r>
          </w:p>
        </w:tc>
        <w:tc>
          <w:tcPr>
            <w:tcW w:w="4962" w:type="dxa"/>
          </w:tcPr>
          <w:p w:rsidR="00DC74B0" w:rsidRPr="003D72EF" w:rsidRDefault="00DC74B0" w:rsidP="00521BB2">
            <w:pPr>
              <w:tabs>
                <w:tab w:val="left" w:pos="3315"/>
              </w:tabs>
              <w:jc w:val="center"/>
              <w:rPr>
                <w:lang w:val="uk-UA"/>
              </w:rPr>
            </w:pPr>
          </w:p>
          <w:p w:rsidR="00DC74B0" w:rsidRPr="003D72EF" w:rsidRDefault="00DC74B0" w:rsidP="00521BB2">
            <w:pPr>
              <w:jc w:val="center"/>
              <w:rPr>
                <w:lang w:val="uk-UA"/>
              </w:rPr>
            </w:pPr>
            <w:r w:rsidRPr="003D72EF">
              <w:rPr>
                <w:lang w:val="uk-UA"/>
              </w:rPr>
              <w:t xml:space="preserve">       Об’єкт нерухомості майна</w:t>
            </w:r>
          </w:p>
        </w:tc>
        <w:tc>
          <w:tcPr>
            <w:tcW w:w="1417" w:type="dxa"/>
          </w:tcPr>
          <w:p w:rsidR="00DC74B0" w:rsidRPr="003D72EF" w:rsidRDefault="00DC74B0" w:rsidP="00521BB2">
            <w:pPr>
              <w:tabs>
                <w:tab w:val="left" w:pos="3315"/>
              </w:tabs>
              <w:jc w:val="center"/>
              <w:rPr>
                <w:lang w:val="uk-UA"/>
              </w:rPr>
            </w:pPr>
            <w:r>
              <w:rPr>
                <w:lang w:val="uk-UA"/>
              </w:rPr>
              <w:t>Передбачена с</w:t>
            </w:r>
            <w:r w:rsidRPr="003D72EF">
              <w:rPr>
                <w:lang w:val="uk-UA"/>
              </w:rPr>
              <w:t>ума бюджетних</w:t>
            </w:r>
          </w:p>
          <w:p w:rsidR="00DC74B0" w:rsidRPr="003D72EF" w:rsidRDefault="00DC74B0" w:rsidP="00521BB2">
            <w:pPr>
              <w:tabs>
                <w:tab w:val="left" w:pos="3315"/>
              </w:tabs>
              <w:jc w:val="center"/>
              <w:rPr>
                <w:lang w:val="uk-UA"/>
              </w:rPr>
            </w:pPr>
            <w:r w:rsidRPr="003D72EF">
              <w:rPr>
                <w:lang w:val="uk-UA"/>
              </w:rPr>
              <w:t xml:space="preserve">    коштів,</w:t>
            </w:r>
          </w:p>
          <w:p w:rsidR="00DC74B0" w:rsidRPr="003D72EF" w:rsidRDefault="00DC74B0" w:rsidP="00521BB2">
            <w:pPr>
              <w:tabs>
                <w:tab w:val="left" w:pos="3315"/>
              </w:tabs>
              <w:jc w:val="center"/>
              <w:rPr>
                <w:lang w:val="uk-UA"/>
              </w:rPr>
            </w:pPr>
            <w:r w:rsidRPr="003D72EF">
              <w:rPr>
                <w:lang w:val="uk-UA"/>
              </w:rPr>
              <w:t>грн.</w:t>
            </w:r>
          </w:p>
        </w:tc>
        <w:tc>
          <w:tcPr>
            <w:tcW w:w="1418" w:type="dxa"/>
            <w:vAlign w:val="center"/>
          </w:tcPr>
          <w:p w:rsidR="00DC74B0" w:rsidRPr="003D72EF" w:rsidRDefault="00DC74B0" w:rsidP="00521BB2">
            <w:pPr>
              <w:pStyle w:val="af"/>
              <w:jc w:val="center"/>
              <w:rPr>
                <w:rFonts w:ascii="Times New Roman" w:hAnsi="Times New Roman"/>
                <w:sz w:val="24"/>
                <w:szCs w:val="24"/>
                <w:lang w:val="uk-UA"/>
              </w:rPr>
            </w:pPr>
            <w:r w:rsidRPr="003D72EF">
              <w:rPr>
                <w:rFonts w:ascii="Times New Roman" w:hAnsi="Times New Roman"/>
                <w:sz w:val="24"/>
                <w:szCs w:val="24"/>
                <w:lang w:val="uk-UA"/>
              </w:rPr>
              <w:t>Виконання  за  201</w:t>
            </w:r>
            <w:r>
              <w:rPr>
                <w:rFonts w:ascii="Times New Roman" w:hAnsi="Times New Roman"/>
                <w:sz w:val="24"/>
                <w:szCs w:val="24"/>
                <w:lang w:val="uk-UA"/>
              </w:rPr>
              <w:t>8</w:t>
            </w:r>
            <w:r w:rsidRPr="003D72EF">
              <w:rPr>
                <w:rFonts w:ascii="Times New Roman" w:hAnsi="Times New Roman"/>
                <w:sz w:val="24"/>
                <w:szCs w:val="24"/>
                <w:lang w:val="uk-UA"/>
              </w:rPr>
              <w:t xml:space="preserve"> рік,</w:t>
            </w:r>
            <w:r>
              <w:rPr>
                <w:rFonts w:ascii="Times New Roman" w:hAnsi="Times New Roman"/>
                <w:sz w:val="24"/>
                <w:szCs w:val="24"/>
                <w:lang w:val="uk-UA"/>
              </w:rPr>
              <w:t xml:space="preserve"> </w:t>
            </w:r>
            <w:r w:rsidRPr="003D72EF">
              <w:rPr>
                <w:rFonts w:ascii="Times New Roman" w:hAnsi="Times New Roman"/>
                <w:sz w:val="24"/>
                <w:szCs w:val="24"/>
                <w:lang w:val="uk-UA"/>
              </w:rPr>
              <w:t>грн.</w:t>
            </w:r>
          </w:p>
        </w:tc>
        <w:tc>
          <w:tcPr>
            <w:tcW w:w="1418" w:type="dxa"/>
          </w:tcPr>
          <w:p w:rsidR="00DC74B0" w:rsidRPr="003D72EF" w:rsidRDefault="00DC74B0" w:rsidP="00521BB2">
            <w:pPr>
              <w:pStyle w:val="af"/>
              <w:jc w:val="center"/>
              <w:rPr>
                <w:rFonts w:ascii="Times New Roman" w:hAnsi="Times New Roman"/>
                <w:sz w:val="24"/>
                <w:szCs w:val="24"/>
                <w:lang w:val="uk-UA"/>
              </w:rPr>
            </w:pPr>
            <w:r w:rsidRPr="003D72EF">
              <w:rPr>
                <w:rFonts w:ascii="Times New Roman" w:hAnsi="Times New Roman"/>
                <w:sz w:val="24"/>
                <w:szCs w:val="24"/>
                <w:lang w:val="uk-UA"/>
              </w:rPr>
              <w:t xml:space="preserve">Об’єми виконаних заходів, </w:t>
            </w:r>
          </w:p>
          <w:p w:rsidR="00DC74B0" w:rsidRPr="003D72EF" w:rsidRDefault="00DC74B0" w:rsidP="00521BB2">
            <w:pPr>
              <w:pStyle w:val="af"/>
              <w:jc w:val="center"/>
              <w:rPr>
                <w:rFonts w:ascii="Times New Roman" w:hAnsi="Times New Roman"/>
                <w:sz w:val="24"/>
                <w:szCs w:val="24"/>
                <w:lang w:val="uk-UA"/>
              </w:rPr>
            </w:pPr>
            <w:r w:rsidRPr="003D72EF">
              <w:rPr>
                <w:rFonts w:ascii="Times New Roman" w:hAnsi="Times New Roman"/>
                <w:sz w:val="24"/>
                <w:szCs w:val="24"/>
                <w:lang w:val="uk-UA"/>
              </w:rPr>
              <w:t>к-ть</w:t>
            </w:r>
          </w:p>
        </w:tc>
      </w:tr>
      <w:tr w:rsidR="00DC74B0" w:rsidRPr="003D72EF" w:rsidTr="00521BB2">
        <w:trPr>
          <w:trHeight w:val="898"/>
        </w:trPr>
        <w:tc>
          <w:tcPr>
            <w:tcW w:w="675" w:type="dxa"/>
          </w:tcPr>
          <w:p w:rsidR="00DC74B0" w:rsidRPr="00911E54" w:rsidRDefault="00DC74B0" w:rsidP="00521BB2">
            <w:pPr>
              <w:tabs>
                <w:tab w:val="left" w:pos="3315"/>
              </w:tabs>
              <w:jc w:val="center"/>
              <w:rPr>
                <w:b/>
                <w:lang w:val="uk-UA"/>
              </w:rPr>
            </w:pPr>
            <w:r w:rsidRPr="00911E54">
              <w:rPr>
                <w:b/>
                <w:lang w:val="uk-UA"/>
              </w:rPr>
              <w:t>1</w:t>
            </w:r>
          </w:p>
        </w:tc>
        <w:tc>
          <w:tcPr>
            <w:tcW w:w="4962" w:type="dxa"/>
          </w:tcPr>
          <w:p w:rsidR="00DC74B0" w:rsidRPr="00191B30" w:rsidRDefault="00DC74B0" w:rsidP="00521BB2">
            <w:pPr>
              <w:pStyle w:val="a7"/>
              <w:spacing w:before="20" w:after="20"/>
            </w:pPr>
            <w:r w:rsidRPr="00191B30">
              <w:t>Технічна інвентаризація та виготовлення технічних паспортів на об’єкти нерухомого майна комунальної власності міста,</w:t>
            </w:r>
            <w:r w:rsidRPr="00191B30">
              <w:rPr>
                <w:color w:val="000000"/>
              </w:rPr>
              <w:t xml:space="preserve"> в тому числі по об’єктах:</w:t>
            </w:r>
          </w:p>
        </w:tc>
        <w:tc>
          <w:tcPr>
            <w:tcW w:w="1417" w:type="dxa"/>
          </w:tcPr>
          <w:p w:rsidR="00DC74B0" w:rsidRPr="003D72EF" w:rsidRDefault="00DC74B0" w:rsidP="00521BB2">
            <w:pPr>
              <w:tabs>
                <w:tab w:val="left" w:pos="3315"/>
              </w:tabs>
              <w:jc w:val="center"/>
              <w:rPr>
                <w:lang w:val="uk-UA"/>
              </w:rPr>
            </w:pPr>
          </w:p>
        </w:tc>
        <w:tc>
          <w:tcPr>
            <w:tcW w:w="1418" w:type="dxa"/>
            <w:vAlign w:val="center"/>
          </w:tcPr>
          <w:p w:rsidR="00DC74B0" w:rsidRPr="003D72EF" w:rsidRDefault="00DC74B0" w:rsidP="00521BB2">
            <w:pPr>
              <w:pStyle w:val="af"/>
              <w:jc w:val="center"/>
              <w:rPr>
                <w:rFonts w:ascii="Times New Roman" w:hAnsi="Times New Roman"/>
                <w:sz w:val="24"/>
                <w:szCs w:val="24"/>
                <w:lang w:val="uk-UA"/>
              </w:rPr>
            </w:pPr>
          </w:p>
        </w:tc>
        <w:tc>
          <w:tcPr>
            <w:tcW w:w="1418" w:type="dxa"/>
          </w:tcPr>
          <w:p w:rsidR="00DC74B0" w:rsidRPr="003D72EF" w:rsidRDefault="00DC74B0" w:rsidP="00521BB2">
            <w:pPr>
              <w:pStyle w:val="af"/>
              <w:jc w:val="center"/>
              <w:rPr>
                <w:rFonts w:ascii="Times New Roman" w:hAnsi="Times New Roman"/>
                <w:sz w:val="24"/>
                <w:szCs w:val="24"/>
                <w:lang w:val="uk-UA"/>
              </w:rPr>
            </w:pP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sidRPr="003D72EF">
              <w:rPr>
                <w:szCs w:val="28"/>
                <w:lang w:val="uk-UA"/>
              </w:rPr>
              <w:t>1</w:t>
            </w:r>
            <w:r>
              <w:rPr>
                <w:szCs w:val="28"/>
                <w:lang w:val="uk-UA"/>
              </w:rPr>
              <w:t>.1</w:t>
            </w:r>
          </w:p>
        </w:tc>
        <w:tc>
          <w:tcPr>
            <w:tcW w:w="4962" w:type="dxa"/>
          </w:tcPr>
          <w:p w:rsidR="00DC74B0" w:rsidRPr="00191B30" w:rsidRDefault="00DC74B0" w:rsidP="00521BB2">
            <w:pPr>
              <w:rPr>
                <w:lang w:val="uk-UA"/>
              </w:rPr>
            </w:pPr>
            <w:r w:rsidRPr="00191B30">
              <w:rPr>
                <w:lang w:val="uk-UA"/>
              </w:rPr>
              <w:t>Київська обл., м. Обухів, вул. Київська, 18, Громадський будинок з господарськими будівлями  (ЗОШ  І-ІІІ ступенів №1)</w:t>
            </w:r>
          </w:p>
        </w:tc>
        <w:tc>
          <w:tcPr>
            <w:tcW w:w="1417" w:type="dxa"/>
          </w:tcPr>
          <w:p w:rsidR="00DC74B0" w:rsidRPr="00191B30" w:rsidRDefault="00DC74B0" w:rsidP="00521BB2">
            <w:pPr>
              <w:jc w:val="center"/>
              <w:rPr>
                <w:highlight w:val="yellow"/>
                <w:lang w:val="uk-UA"/>
              </w:rPr>
            </w:pPr>
            <w:r w:rsidRPr="00191B30">
              <w:rPr>
                <w:lang w:val="uk-UA"/>
              </w:rPr>
              <w:t xml:space="preserve">48,18     </w:t>
            </w:r>
          </w:p>
        </w:tc>
        <w:tc>
          <w:tcPr>
            <w:tcW w:w="1418" w:type="dxa"/>
          </w:tcPr>
          <w:p w:rsidR="00DC74B0" w:rsidRPr="00191B30" w:rsidRDefault="00DC74B0" w:rsidP="00521BB2">
            <w:pPr>
              <w:jc w:val="center"/>
              <w:rPr>
                <w:highlight w:val="yellow"/>
                <w:lang w:val="uk-UA"/>
              </w:rPr>
            </w:pPr>
            <w:r>
              <w:rPr>
                <w:lang w:val="uk-UA"/>
              </w:rPr>
              <w:t>5,90</w:t>
            </w:r>
            <w:r w:rsidRPr="00191B30">
              <w:rPr>
                <w:lang w:val="uk-UA"/>
              </w:rPr>
              <w:t xml:space="preserve">     </w:t>
            </w:r>
          </w:p>
        </w:tc>
        <w:tc>
          <w:tcPr>
            <w:tcW w:w="1418" w:type="dxa"/>
          </w:tcPr>
          <w:p w:rsidR="00DC74B0" w:rsidRPr="003D72EF" w:rsidRDefault="00DC74B0" w:rsidP="00521BB2">
            <w:pPr>
              <w:pStyle w:val="af"/>
              <w:jc w:val="center"/>
              <w:rPr>
                <w:rFonts w:ascii="Times New Roman" w:hAnsi="Times New Roman"/>
                <w:szCs w:val="28"/>
                <w:lang w:val="uk-UA"/>
              </w:rPr>
            </w:pPr>
            <w:r>
              <w:rPr>
                <w:rFonts w:ascii="Times New Roman" w:hAnsi="Times New Roman"/>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2</w:t>
            </w:r>
          </w:p>
        </w:tc>
        <w:tc>
          <w:tcPr>
            <w:tcW w:w="4962" w:type="dxa"/>
          </w:tcPr>
          <w:p w:rsidR="00DC74B0" w:rsidRPr="00191B30" w:rsidRDefault="00DC74B0" w:rsidP="00521BB2">
            <w:pPr>
              <w:rPr>
                <w:lang w:val="uk-UA"/>
              </w:rPr>
            </w:pPr>
            <w:r w:rsidRPr="00191B30">
              <w:rPr>
                <w:lang w:val="uk-UA"/>
              </w:rPr>
              <w:t>Київська обл., м. Обухів, вул. Миру, 12, Громадський будинок з господарськими будівлями  (ЗОШ  І-ІІІ ступенів №3)</w:t>
            </w:r>
          </w:p>
        </w:tc>
        <w:tc>
          <w:tcPr>
            <w:tcW w:w="1417" w:type="dxa"/>
          </w:tcPr>
          <w:p w:rsidR="00DC74B0" w:rsidRPr="00191B30" w:rsidRDefault="00DC74B0" w:rsidP="00521BB2">
            <w:pPr>
              <w:jc w:val="center"/>
              <w:rPr>
                <w:highlight w:val="yellow"/>
                <w:lang w:val="uk-UA"/>
              </w:rPr>
            </w:pPr>
            <w:r w:rsidRPr="00191B30">
              <w:rPr>
                <w:lang w:val="uk-UA"/>
              </w:rPr>
              <w:t>119,06</w:t>
            </w:r>
          </w:p>
        </w:tc>
        <w:tc>
          <w:tcPr>
            <w:tcW w:w="1418" w:type="dxa"/>
          </w:tcPr>
          <w:p w:rsidR="00DC74B0" w:rsidRPr="00D337FF" w:rsidRDefault="00DC74B0" w:rsidP="00521BB2">
            <w:pPr>
              <w:jc w:val="center"/>
              <w:rPr>
                <w:lang w:val="uk-UA"/>
              </w:rPr>
            </w:pPr>
            <w:r w:rsidRPr="00D337FF">
              <w:rPr>
                <w:lang w:val="uk-UA"/>
              </w:rPr>
              <w:t>1</w:t>
            </w:r>
            <w:r>
              <w:rPr>
                <w:lang w:val="uk-UA"/>
              </w:rPr>
              <w:t>4</w:t>
            </w:r>
            <w:r w:rsidRPr="00D337FF">
              <w:rPr>
                <w:lang w:val="uk-UA"/>
              </w:rPr>
              <w:t>,</w:t>
            </w:r>
            <w:r>
              <w:rPr>
                <w:lang w:val="uk-UA"/>
              </w:rPr>
              <w:t>57</w:t>
            </w:r>
          </w:p>
        </w:tc>
        <w:tc>
          <w:tcPr>
            <w:tcW w:w="1418" w:type="dxa"/>
          </w:tcPr>
          <w:p w:rsidR="00DC74B0" w:rsidRPr="003D72EF" w:rsidRDefault="00DC74B0" w:rsidP="00521BB2">
            <w:pPr>
              <w:jc w:val="center"/>
              <w:rPr>
                <w:lang w:val="uk-UA"/>
              </w:rPr>
            </w:pPr>
            <w:r>
              <w:rPr>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3</w:t>
            </w:r>
          </w:p>
        </w:tc>
        <w:tc>
          <w:tcPr>
            <w:tcW w:w="4962" w:type="dxa"/>
          </w:tcPr>
          <w:p w:rsidR="00DC74B0" w:rsidRPr="00191B30" w:rsidRDefault="00DC74B0" w:rsidP="00521BB2">
            <w:pPr>
              <w:rPr>
                <w:lang w:val="uk-UA"/>
              </w:rPr>
            </w:pPr>
            <w:r w:rsidRPr="00191B30">
              <w:rPr>
                <w:lang w:val="uk-UA"/>
              </w:rPr>
              <w:t>Київська обл., м. Обухів, вул. Лермонтова, 24, Громадський будинок з господарськими будівлями  (ЗОШ  І-ІІІ ступенів №5)</w:t>
            </w:r>
          </w:p>
        </w:tc>
        <w:tc>
          <w:tcPr>
            <w:tcW w:w="1417" w:type="dxa"/>
          </w:tcPr>
          <w:p w:rsidR="00DC74B0" w:rsidRPr="00191B30" w:rsidRDefault="00DC74B0" w:rsidP="00521BB2">
            <w:pPr>
              <w:jc w:val="center"/>
              <w:rPr>
                <w:highlight w:val="yellow"/>
                <w:lang w:val="uk-UA"/>
              </w:rPr>
            </w:pPr>
            <w:r w:rsidRPr="00191B30">
              <w:rPr>
                <w:lang w:val="uk-UA"/>
              </w:rPr>
              <w:t>94,0</w:t>
            </w:r>
          </w:p>
        </w:tc>
        <w:tc>
          <w:tcPr>
            <w:tcW w:w="1418" w:type="dxa"/>
          </w:tcPr>
          <w:p w:rsidR="00DC74B0" w:rsidRPr="00D337FF" w:rsidRDefault="00DC74B0" w:rsidP="00521BB2">
            <w:pPr>
              <w:jc w:val="center"/>
              <w:rPr>
                <w:lang w:val="uk-UA"/>
              </w:rPr>
            </w:pPr>
            <w:r>
              <w:rPr>
                <w:lang w:val="uk-UA"/>
              </w:rPr>
              <w:t>11,50</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4</w:t>
            </w:r>
          </w:p>
        </w:tc>
        <w:tc>
          <w:tcPr>
            <w:tcW w:w="4962" w:type="dxa"/>
          </w:tcPr>
          <w:p w:rsidR="00DC74B0" w:rsidRPr="00191B30" w:rsidRDefault="00DC74B0" w:rsidP="00521BB2">
            <w:pPr>
              <w:rPr>
                <w:lang w:val="uk-UA"/>
              </w:rPr>
            </w:pPr>
            <w:r w:rsidRPr="00191B30">
              <w:rPr>
                <w:lang w:val="uk-UA"/>
              </w:rPr>
              <w:t>Київська обл., м. Обухів, вул. Каштанова, 4, Громадський будинок (Обухівський міський центр творчості дітей, юнацтва та молоді)</w:t>
            </w:r>
          </w:p>
        </w:tc>
        <w:tc>
          <w:tcPr>
            <w:tcW w:w="1417" w:type="dxa"/>
          </w:tcPr>
          <w:p w:rsidR="00DC74B0" w:rsidRPr="00191B30" w:rsidRDefault="00DC74B0" w:rsidP="00521BB2">
            <w:pPr>
              <w:jc w:val="center"/>
              <w:rPr>
                <w:lang w:val="uk-UA"/>
              </w:rPr>
            </w:pPr>
            <w:r w:rsidRPr="00191B30">
              <w:rPr>
                <w:lang w:val="uk-UA"/>
              </w:rPr>
              <w:t>6,39</w:t>
            </w:r>
          </w:p>
        </w:tc>
        <w:tc>
          <w:tcPr>
            <w:tcW w:w="1418" w:type="dxa"/>
          </w:tcPr>
          <w:p w:rsidR="00DC74B0" w:rsidRPr="009B2D32" w:rsidRDefault="00DC74B0" w:rsidP="00521BB2">
            <w:pPr>
              <w:jc w:val="center"/>
              <w:rPr>
                <w:lang w:val="uk-UA"/>
              </w:rPr>
            </w:pPr>
            <w:r>
              <w:rPr>
                <w:lang w:val="uk-UA"/>
              </w:rPr>
              <w:t>0,78</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5</w:t>
            </w:r>
          </w:p>
        </w:tc>
        <w:tc>
          <w:tcPr>
            <w:tcW w:w="4962" w:type="dxa"/>
          </w:tcPr>
          <w:p w:rsidR="00DC74B0" w:rsidRPr="00191B30" w:rsidRDefault="00DC74B0" w:rsidP="00521BB2">
            <w:pPr>
              <w:rPr>
                <w:lang w:val="uk-UA"/>
              </w:rPr>
            </w:pPr>
            <w:r w:rsidRPr="00191B30">
              <w:rPr>
                <w:lang w:val="uk-UA"/>
              </w:rPr>
              <w:t>Київська обл., м. Обухів, вул. Козацький шлях, 106</w:t>
            </w:r>
          </w:p>
          <w:p w:rsidR="00DC74B0" w:rsidRPr="00191B30" w:rsidRDefault="00DC74B0" w:rsidP="00521BB2">
            <w:pPr>
              <w:rPr>
                <w:lang w:val="uk-UA"/>
              </w:rPr>
            </w:pPr>
            <w:r w:rsidRPr="00191B30">
              <w:rPr>
                <w:lang w:val="uk-UA"/>
              </w:rPr>
              <w:t xml:space="preserve"> Громадський будинок (Розміщення культової споруди)</w:t>
            </w:r>
          </w:p>
        </w:tc>
        <w:tc>
          <w:tcPr>
            <w:tcW w:w="1417" w:type="dxa"/>
          </w:tcPr>
          <w:p w:rsidR="00DC74B0" w:rsidRPr="00191B30" w:rsidRDefault="00DC74B0" w:rsidP="00521BB2">
            <w:pPr>
              <w:jc w:val="center"/>
              <w:rPr>
                <w:lang w:val="uk-UA"/>
              </w:rPr>
            </w:pPr>
            <w:r w:rsidRPr="00191B30">
              <w:rPr>
                <w:lang w:val="uk-UA"/>
              </w:rPr>
              <w:t>1,6</w:t>
            </w:r>
          </w:p>
        </w:tc>
        <w:tc>
          <w:tcPr>
            <w:tcW w:w="1418" w:type="dxa"/>
          </w:tcPr>
          <w:p w:rsidR="00DC74B0" w:rsidRPr="009B2D32" w:rsidRDefault="00DC74B0" w:rsidP="00521BB2">
            <w:pPr>
              <w:jc w:val="center"/>
              <w:rPr>
                <w:lang w:val="uk-UA"/>
              </w:rPr>
            </w:pPr>
            <w:r>
              <w:rPr>
                <w:lang w:val="uk-UA"/>
              </w:rPr>
              <w:t>0,20</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6</w:t>
            </w:r>
          </w:p>
        </w:tc>
        <w:tc>
          <w:tcPr>
            <w:tcW w:w="4962" w:type="dxa"/>
          </w:tcPr>
          <w:p w:rsidR="00DC74B0" w:rsidRPr="00191B30" w:rsidRDefault="00DC74B0" w:rsidP="00521BB2">
            <w:pPr>
              <w:rPr>
                <w:lang w:val="uk-UA"/>
              </w:rPr>
            </w:pPr>
            <w:r w:rsidRPr="00191B30">
              <w:rPr>
                <w:lang w:val="uk-UA"/>
              </w:rPr>
              <w:t>Київська обл., м. Обухів, вул. Київська, 148</w:t>
            </w:r>
          </w:p>
          <w:p w:rsidR="00DC74B0" w:rsidRPr="00191B30" w:rsidRDefault="00DC74B0" w:rsidP="00521BB2">
            <w:pPr>
              <w:rPr>
                <w:lang w:val="uk-UA"/>
              </w:rPr>
            </w:pPr>
            <w:r w:rsidRPr="00191B30">
              <w:rPr>
                <w:lang w:val="uk-UA"/>
              </w:rPr>
              <w:t>Громадський будинок (нежи</w:t>
            </w:r>
            <w:r>
              <w:rPr>
                <w:lang w:val="uk-UA"/>
              </w:rPr>
              <w:t>тлове</w:t>
            </w:r>
            <w:r w:rsidRPr="00191B30">
              <w:rPr>
                <w:lang w:val="uk-UA"/>
              </w:rPr>
              <w:t xml:space="preserve"> приміщення)</w:t>
            </w:r>
          </w:p>
        </w:tc>
        <w:tc>
          <w:tcPr>
            <w:tcW w:w="1417" w:type="dxa"/>
          </w:tcPr>
          <w:p w:rsidR="00DC74B0" w:rsidRPr="00191B30" w:rsidRDefault="00DC74B0" w:rsidP="00521BB2">
            <w:pPr>
              <w:jc w:val="center"/>
              <w:rPr>
                <w:lang w:val="uk-UA"/>
              </w:rPr>
            </w:pPr>
            <w:r w:rsidRPr="00191B30">
              <w:rPr>
                <w:lang w:val="uk-UA"/>
              </w:rPr>
              <w:t>0,25</w:t>
            </w:r>
          </w:p>
        </w:tc>
        <w:tc>
          <w:tcPr>
            <w:tcW w:w="1418" w:type="dxa"/>
          </w:tcPr>
          <w:p w:rsidR="00DC74B0" w:rsidRPr="009B2D32" w:rsidRDefault="00DC74B0" w:rsidP="00521BB2">
            <w:pPr>
              <w:jc w:val="center"/>
              <w:rPr>
                <w:lang w:val="uk-UA"/>
              </w:rPr>
            </w:pPr>
            <w:r>
              <w:rPr>
                <w:lang w:val="uk-UA"/>
              </w:rPr>
              <w:t>0,03</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7</w:t>
            </w:r>
          </w:p>
        </w:tc>
        <w:tc>
          <w:tcPr>
            <w:tcW w:w="4962" w:type="dxa"/>
          </w:tcPr>
          <w:p w:rsidR="00DC74B0" w:rsidRPr="00191B30" w:rsidRDefault="00DC74B0" w:rsidP="00521BB2">
            <w:pPr>
              <w:rPr>
                <w:lang w:val="uk-UA"/>
              </w:rPr>
            </w:pPr>
            <w:r w:rsidRPr="00191B30">
              <w:rPr>
                <w:lang w:val="uk-UA"/>
              </w:rPr>
              <w:t>Київська обл., м. Обухів, вул. Каштанова, 4/1, Приміщення громадського призначення у багатоквартирному житловому будинку (Готель)</w:t>
            </w:r>
          </w:p>
        </w:tc>
        <w:tc>
          <w:tcPr>
            <w:tcW w:w="1417" w:type="dxa"/>
          </w:tcPr>
          <w:p w:rsidR="00DC74B0" w:rsidRPr="00191B30" w:rsidRDefault="00DC74B0" w:rsidP="00521BB2">
            <w:pPr>
              <w:jc w:val="center"/>
              <w:rPr>
                <w:lang w:val="uk-UA"/>
              </w:rPr>
            </w:pPr>
            <w:r w:rsidRPr="00191B30">
              <w:rPr>
                <w:lang w:val="uk-UA"/>
              </w:rPr>
              <w:t>3,23</w:t>
            </w:r>
          </w:p>
        </w:tc>
        <w:tc>
          <w:tcPr>
            <w:tcW w:w="1418" w:type="dxa"/>
          </w:tcPr>
          <w:p w:rsidR="00DC74B0" w:rsidRPr="009B2D32" w:rsidRDefault="00DC74B0" w:rsidP="00521BB2">
            <w:pPr>
              <w:jc w:val="center"/>
              <w:rPr>
                <w:lang w:val="uk-UA"/>
              </w:rPr>
            </w:pPr>
            <w:r>
              <w:rPr>
                <w:lang w:val="uk-UA"/>
              </w:rPr>
              <w:t>0,40</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8</w:t>
            </w:r>
          </w:p>
        </w:tc>
        <w:tc>
          <w:tcPr>
            <w:tcW w:w="4962" w:type="dxa"/>
          </w:tcPr>
          <w:p w:rsidR="00DC74B0" w:rsidRPr="00191B30" w:rsidRDefault="00DC74B0" w:rsidP="00521BB2">
            <w:pPr>
              <w:rPr>
                <w:lang w:val="uk-UA"/>
              </w:rPr>
            </w:pPr>
            <w:r w:rsidRPr="00191B30">
              <w:rPr>
                <w:lang w:val="uk-UA"/>
              </w:rPr>
              <w:t>Київська обл., м. Обухів, вул. Каштанова, 16, Приміщення громадського призначення у багатоквартирному житловому будинку (Готель)</w:t>
            </w:r>
          </w:p>
        </w:tc>
        <w:tc>
          <w:tcPr>
            <w:tcW w:w="1417" w:type="dxa"/>
          </w:tcPr>
          <w:p w:rsidR="00DC74B0" w:rsidRPr="00191B30" w:rsidRDefault="00DC74B0" w:rsidP="00521BB2">
            <w:pPr>
              <w:jc w:val="center"/>
              <w:rPr>
                <w:lang w:val="uk-UA"/>
              </w:rPr>
            </w:pPr>
            <w:r w:rsidRPr="00191B30">
              <w:rPr>
                <w:lang w:val="uk-UA"/>
              </w:rPr>
              <w:t>6,13</w:t>
            </w:r>
          </w:p>
        </w:tc>
        <w:tc>
          <w:tcPr>
            <w:tcW w:w="1418" w:type="dxa"/>
          </w:tcPr>
          <w:p w:rsidR="00DC74B0" w:rsidRPr="009B2D32" w:rsidRDefault="00DC74B0" w:rsidP="00521BB2">
            <w:pPr>
              <w:jc w:val="center"/>
              <w:rPr>
                <w:lang w:val="uk-UA"/>
              </w:rPr>
            </w:pPr>
            <w:r>
              <w:rPr>
                <w:lang w:val="uk-UA"/>
              </w:rPr>
              <w:t>0,75</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9</w:t>
            </w:r>
          </w:p>
        </w:tc>
        <w:tc>
          <w:tcPr>
            <w:tcW w:w="4962" w:type="dxa"/>
          </w:tcPr>
          <w:p w:rsidR="00DC74B0" w:rsidRPr="00191B30" w:rsidRDefault="00DC74B0" w:rsidP="00521BB2">
            <w:pPr>
              <w:rPr>
                <w:lang w:val="uk-UA"/>
              </w:rPr>
            </w:pPr>
            <w:r w:rsidRPr="00191B30">
              <w:rPr>
                <w:lang w:val="uk-UA"/>
              </w:rPr>
              <w:t>Київська обл., м. Обухів, вул. Каштанова, 14, Приміщення громадського призначення у багатоквартирному житловому будинку (Нежи</w:t>
            </w:r>
            <w:r>
              <w:rPr>
                <w:lang w:val="uk-UA"/>
              </w:rPr>
              <w:t xml:space="preserve">тлове </w:t>
            </w:r>
            <w:r w:rsidRPr="00191B30">
              <w:rPr>
                <w:lang w:val="uk-UA"/>
              </w:rPr>
              <w:t>приміщення №4)</w:t>
            </w:r>
          </w:p>
        </w:tc>
        <w:tc>
          <w:tcPr>
            <w:tcW w:w="1417" w:type="dxa"/>
          </w:tcPr>
          <w:p w:rsidR="00DC74B0" w:rsidRPr="00191B30" w:rsidRDefault="00DC74B0" w:rsidP="00521BB2">
            <w:pPr>
              <w:jc w:val="center"/>
              <w:rPr>
                <w:lang w:val="uk-UA"/>
              </w:rPr>
            </w:pPr>
            <w:r w:rsidRPr="00191B30">
              <w:rPr>
                <w:lang w:val="uk-UA"/>
              </w:rPr>
              <w:t>0,35</w:t>
            </w:r>
          </w:p>
        </w:tc>
        <w:tc>
          <w:tcPr>
            <w:tcW w:w="1418" w:type="dxa"/>
          </w:tcPr>
          <w:p w:rsidR="00DC74B0" w:rsidRPr="009B2D32" w:rsidRDefault="00DC74B0" w:rsidP="00521BB2">
            <w:pPr>
              <w:jc w:val="center"/>
              <w:rPr>
                <w:lang w:val="uk-UA"/>
              </w:rPr>
            </w:pPr>
            <w:r>
              <w:rPr>
                <w:lang w:val="uk-UA"/>
              </w:rPr>
              <w:t>0,04</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10</w:t>
            </w:r>
          </w:p>
        </w:tc>
        <w:tc>
          <w:tcPr>
            <w:tcW w:w="4962" w:type="dxa"/>
          </w:tcPr>
          <w:p w:rsidR="00DC74B0" w:rsidRPr="00191B30" w:rsidRDefault="00DC74B0" w:rsidP="00521BB2">
            <w:pPr>
              <w:rPr>
                <w:lang w:val="uk-UA"/>
              </w:rPr>
            </w:pPr>
            <w:r w:rsidRPr="00191B30">
              <w:rPr>
                <w:lang w:val="uk-UA"/>
              </w:rPr>
              <w:t>Київська обл., м. Обухів, вул. Каштанова, 18, Господарська будівля</w:t>
            </w:r>
          </w:p>
          <w:p w:rsidR="00DC74B0" w:rsidRPr="00191B30" w:rsidRDefault="00DC74B0" w:rsidP="00521BB2">
            <w:pPr>
              <w:rPr>
                <w:lang w:val="uk-UA"/>
              </w:rPr>
            </w:pPr>
            <w:r w:rsidRPr="00191B30">
              <w:rPr>
                <w:lang w:val="uk-UA"/>
              </w:rPr>
              <w:t>(Автостоянка)</w:t>
            </w:r>
          </w:p>
        </w:tc>
        <w:tc>
          <w:tcPr>
            <w:tcW w:w="1417" w:type="dxa"/>
          </w:tcPr>
          <w:p w:rsidR="00DC74B0" w:rsidRPr="00191B30" w:rsidRDefault="00DC74B0" w:rsidP="00521BB2">
            <w:pPr>
              <w:jc w:val="center"/>
              <w:rPr>
                <w:lang w:val="uk-UA"/>
              </w:rPr>
            </w:pPr>
            <w:r w:rsidRPr="00191B30">
              <w:rPr>
                <w:lang w:val="uk-UA"/>
              </w:rPr>
              <w:t>0,12</w:t>
            </w:r>
          </w:p>
        </w:tc>
        <w:tc>
          <w:tcPr>
            <w:tcW w:w="1418" w:type="dxa"/>
          </w:tcPr>
          <w:p w:rsidR="00DC74B0" w:rsidRPr="009B2D32" w:rsidRDefault="00DC74B0" w:rsidP="00521BB2">
            <w:pPr>
              <w:jc w:val="center"/>
              <w:rPr>
                <w:lang w:val="uk-UA"/>
              </w:rPr>
            </w:pPr>
            <w:r>
              <w:rPr>
                <w:lang w:val="uk-UA"/>
              </w:rPr>
              <w:t>0,02</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lastRenderedPageBreak/>
              <w:t>1.</w:t>
            </w:r>
            <w:r w:rsidRPr="003D72EF">
              <w:rPr>
                <w:szCs w:val="28"/>
                <w:lang w:val="uk-UA"/>
              </w:rPr>
              <w:t>11</w:t>
            </w:r>
          </w:p>
        </w:tc>
        <w:tc>
          <w:tcPr>
            <w:tcW w:w="4962" w:type="dxa"/>
          </w:tcPr>
          <w:p w:rsidR="00DC74B0" w:rsidRPr="00191B30" w:rsidRDefault="00DC74B0" w:rsidP="00521BB2">
            <w:pPr>
              <w:rPr>
                <w:lang w:val="uk-UA"/>
              </w:rPr>
            </w:pPr>
            <w:r w:rsidRPr="00191B30">
              <w:rPr>
                <w:lang w:val="uk-UA"/>
              </w:rPr>
              <w:t>Київська обл., м. Обухів, вул. Київська, 174а Господарська будівля</w:t>
            </w:r>
          </w:p>
          <w:p w:rsidR="00DC74B0" w:rsidRPr="00191B30" w:rsidRDefault="00DC74B0" w:rsidP="00521BB2">
            <w:pPr>
              <w:rPr>
                <w:lang w:val="uk-UA"/>
              </w:rPr>
            </w:pPr>
            <w:r w:rsidRPr="00191B30">
              <w:rPr>
                <w:lang w:val="uk-UA"/>
              </w:rPr>
              <w:t>(Комплексний тепловий пункт №1)</w:t>
            </w:r>
          </w:p>
        </w:tc>
        <w:tc>
          <w:tcPr>
            <w:tcW w:w="1417" w:type="dxa"/>
          </w:tcPr>
          <w:p w:rsidR="00DC74B0" w:rsidRPr="00191B30" w:rsidRDefault="00DC74B0" w:rsidP="00521BB2">
            <w:pPr>
              <w:jc w:val="center"/>
              <w:rPr>
                <w:lang w:val="uk-UA"/>
              </w:rPr>
            </w:pPr>
            <w:r w:rsidRPr="00191B30">
              <w:rPr>
                <w:lang w:val="uk-UA"/>
              </w:rPr>
              <w:t>3,14</w:t>
            </w:r>
          </w:p>
        </w:tc>
        <w:tc>
          <w:tcPr>
            <w:tcW w:w="1418" w:type="dxa"/>
          </w:tcPr>
          <w:p w:rsidR="00DC74B0" w:rsidRPr="009B2D32" w:rsidRDefault="00DC74B0" w:rsidP="00521BB2">
            <w:pPr>
              <w:jc w:val="center"/>
              <w:rPr>
                <w:lang w:val="uk-UA"/>
              </w:rPr>
            </w:pPr>
            <w:r>
              <w:rPr>
                <w:lang w:val="uk-UA"/>
              </w:rPr>
              <w:t>0,38</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12</w:t>
            </w:r>
          </w:p>
        </w:tc>
        <w:tc>
          <w:tcPr>
            <w:tcW w:w="4962" w:type="dxa"/>
          </w:tcPr>
          <w:p w:rsidR="00DC74B0" w:rsidRPr="00191B30" w:rsidRDefault="00DC74B0" w:rsidP="00521BB2">
            <w:pPr>
              <w:rPr>
                <w:lang w:val="uk-UA"/>
              </w:rPr>
            </w:pPr>
            <w:r w:rsidRPr="00191B30">
              <w:rPr>
                <w:lang w:val="uk-UA"/>
              </w:rPr>
              <w:t>Київська обл., м. Обухів, вул. Київська, 176 б Господарська будівля</w:t>
            </w:r>
          </w:p>
          <w:p w:rsidR="00DC74B0" w:rsidRPr="00191B30" w:rsidRDefault="00DC74B0" w:rsidP="00521BB2">
            <w:pPr>
              <w:rPr>
                <w:lang w:val="uk-UA"/>
              </w:rPr>
            </w:pPr>
            <w:r w:rsidRPr="00191B30">
              <w:rPr>
                <w:lang w:val="uk-UA"/>
              </w:rPr>
              <w:t>(Комплексний тепловий пункт №2)</w:t>
            </w:r>
          </w:p>
        </w:tc>
        <w:tc>
          <w:tcPr>
            <w:tcW w:w="1417" w:type="dxa"/>
          </w:tcPr>
          <w:p w:rsidR="00DC74B0" w:rsidRPr="00191B30" w:rsidRDefault="00DC74B0" w:rsidP="00521BB2">
            <w:pPr>
              <w:jc w:val="center"/>
              <w:rPr>
                <w:lang w:val="uk-UA"/>
              </w:rPr>
            </w:pPr>
            <w:r w:rsidRPr="00191B30">
              <w:rPr>
                <w:lang w:val="uk-UA"/>
              </w:rPr>
              <w:t>0,85</w:t>
            </w:r>
          </w:p>
        </w:tc>
        <w:tc>
          <w:tcPr>
            <w:tcW w:w="1418" w:type="dxa"/>
          </w:tcPr>
          <w:p w:rsidR="00DC74B0" w:rsidRPr="009B2D32" w:rsidRDefault="00DC74B0" w:rsidP="00521BB2">
            <w:pPr>
              <w:jc w:val="center"/>
              <w:rPr>
                <w:lang w:val="uk-UA"/>
              </w:rPr>
            </w:pPr>
            <w:r>
              <w:rPr>
                <w:lang w:val="uk-UA"/>
              </w:rPr>
              <w:t>0,10</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13</w:t>
            </w:r>
          </w:p>
        </w:tc>
        <w:tc>
          <w:tcPr>
            <w:tcW w:w="4962" w:type="dxa"/>
          </w:tcPr>
          <w:p w:rsidR="00DC74B0" w:rsidRPr="00191B30" w:rsidRDefault="00DC74B0" w:rsidP="00521BB2">
            <w:pPr>
              <w:rPr>
                <w:lang w:val="uk-UA"/>
              </w:rPr>
            </w:pPr>
            <w:r w:rsidRPr="00191B30">
              <w:rPr>
                <w:lang w:val="uk-UA"/>
              </w:rPr>
              <w:t>Київська обл., м. Обухів, вул. Київська, 168 а Господарська будівля</w:t>
            </w:r>
          </w:p>
          <w:p w:rsidR="00DC74B0" w:rsidRPr="00191B30" w:rsidRDefault="00DC74B0" w:rsidP="00521BB2">
            <w:pPr>
              <w:rPr>
                <w:lang w:val="uk-UA"/>
              </w:rPr>
            </w:pPr>
            <w:r w:rsidRPr="00191B30">
              <w:rPr>
                <w:lang w:val="uk-UA"/>
              </w:rPr>
              <w:t>(Комплексний тепловий пункт №3)</w:t>
            </w:r>
          </w:p>
        </w:tc>
        <w:tc>
          <w:tcPr>
            <w:tcW w:w="1417" w:type="dxa"/>
          </w:tcPr>
          <w:p w:rsidR="00DC74B0" w:rsidRPr="00191B30" w:rsidRDefault="00DC74B0" w:rsidP="00521BB2">
            <w:pPr>
              <w:jc w:val="center"/>
              <w:rPr>
                <w:lang w:val="uk-UA"/>
              </w:rPr>
            </w:pPr>
            <w:r w:rsidRPr="00191B30">
              <w:rPr>
                <w:lang w:val="uk-UA"/>
              </w:rPr>
              <w:t>1,69</w:t>
            </w:r>
          </w:p>
        </w:tc>
        <w:tc>
          <w:tcPr>
            <w:tcW w:w="1418" w:type="dxa"/>
          </w:tcPr>
          <w:p w:rsidR="00DC74B0" w:rsidRPr="009B2D32" w:rsidRDefault="00DC74B0" w:rsidP="00521BB2">
            <w:pPr>
              <w:jc w:val="center"/>
              <w:rPr>
                <w:lang w:val="uk-UA"/>
              </w:rPr>
            </w:pPr>
            <w:r>
              <w:rPr>
                <w:lang w:val="uk-UA"/>
              </w:rPr>
              <w:t>0,21</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14</w:t>
            </w:r>
          </w:p>
        </w:tc>
        <w:tc>
          <w:tcPr>
            <w:tcW w:w="4962" w:type="dxa"/>
          </w:tcPr>
          <w:p w:rsidR="00DC74B0" w:rsidRPr="00191B30" w:rsidRDefault="00DC74B0" w:rsidP="00521BB2">
            <w:pPr>
              <w:rPr>
                <w:lang w:val="uk-UA"/>
              </w:rPr>
            </w:pPr>
            <w:r w:rsidRPr="00191B30">
              <w:rPr>
                <w:lang w:val="uk-UA"/>
              </w:rPr>
              <w:t>Київська обл., м. Обухів, вул. Київська, 156 а Господарська будівля</w:t>
            </w:r>
          </w:p>
          <w:p w:rsidR="00DC74B0" w:rsidRPr="00191B30" w:rsidRDefault="00DC74B0" w:rsidP="00521BB2">
            <w:pPr>
              <w:rPr>
                <w:lang w:val="uk-UA"/>
              </w:rPr>
            </w:pPr>
            <w:r w:rsidRPr="00191B30">
              <w:rPr>
                <w:lang w:val="uk-UA"/>
              </w:rPr>
              <w:t>(Комплексний тепловий пункт №4)</w:t>
            </w:r>
          </w:p>
        </w:tc>
        <w:tc>
          <w:tcPr>
            <w:tcW w:w="1417" w:type="dxa"/>
          </w:tcPr>
          <w:p w:rsidR="00DC74B0" w:rsidRPr="00191B30" w:rsidRDefault="00DC74B0" w:rsidP="00521BB2">
            <w:pPr>
              <w:jc w:val="center"/>
              <w:rPr>
                <w:lang w:val="uk-UA"/>
              </w:rPr>
            </w:pPr>
            <w:r w:rsidRPr="00191B30">
              <w:rPr>
                <w:lang w:val="uk-UA"/>
              </w:rPr>
              <w:t>0,80</w:t>
            </w:r>
          </w:p>
        </w:tc>
        <w:tc>
          <w:tcPr>
            <w:tcW w:w="1418" w:type="dxa"/>
          </w:tcPr>
          <w:p w:rsidR="00DC74B0" w:rsidRPr="009B2D32" w:rsidRDefault="00DC74B0" w:rsidP="00521BB2">
            <w:pPr>
              <w:jc w:val="center"/>
              <w:rPr>
                <w:lang w:val="uk-UA"/>
              </w:rPr>
            </w:pPr>
            <w:r>
              <w:rPr>
                <w:lang w:val="uk-UA"/>
              </w:rPr>
              <w:t>0,10</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15</w:t>
            </w:r>
          </w:p>
        </w:tc>
        <w:tc>
          <w:tcPr>
            <w:tcW w:w="4962" w:type="dxa"/>
          </w:tcPr>
          <w:p w:rsidR="00DC74B0" w:rsidRPr="00191B30" w:rsidRDefault="00DC74B0" w:rsidP="00521BB2">
            <w:pPr>
              <w:rPr>
                <w:lang w:val="uk-UA"/>
              </w:rPr>
            </w:pPr>
            <w:r w:rsidRPr="00191B30">
              <w:rPr>
                <w:lang w:val="uk-UA"/>
              </w:rPr>
              <w:t>Київська обл., м. Обухів, вул. Каштанова, 2 а Господарська будівля</w:t>
            </w:r>
          </w:p>
          <w:p w:rsidR="00DC74B0" w:rsidRPr="00191B30" w:rsidRDefault="00DC74B0" w:rsidP="00521BB2">
            <w:pPr>
              <w:rPr>
                <w:lang w:val="uk-UA"/>
              </w:rPr>
            </w:pPr>
            <w:r w:rsidRPr="00191B30">
              <w:rPr>
                <w:lang w:val="uk-UA"/>
              </w:rPr>
              <w:t>(Комплексний тепловий пункт №5)</w:t>
            </w:r>
          </w:p>
        </w:tc>
        <w:tc>
          <w:tcPr>
            <w:tcW w:w="1417" w:type="dxa"/>
          </w:tcPr>
          <w:p w:rsidR="00DC74B0" w:rsidRPr="00191B30" w:rsidRDefault="00DC74B0" w:rsidP="00521BB2">
            <w:pPr>
              <w:jc w:val="center"/>
              <w:rPr>
                <w:lang w:val="uk-UA"/>
              </w:rPr>
            </w:pPr>
            <w:r w:rsidRPr="00191B30">
              <w:rPr>
                <w:lang w:val="uk-UA"/>
              </w:rPr>
              <w:t>0,84</w:t>
            </w:r>
          </w:p>
        </w:tc>
        <w:tc>
          <w:tcPr>
            <w:tcW w:w="1418" w:type="dxa"/>
          </w:tcPr>
          <w:p w:rsidR="00DC74B0" w:rsidRPr="009B2D32" w:rsidRDefault="00DC74B0" w:rsidP="00521BB2">
            <w:pPr>
              <w:jc w:val="center"/>
              <w:rPr>
                <w:lang w:val="uk-UA"/>
              </w:rPr>
            </w:pPr>
            <w:r>
              <w:rPr>
                <w:lang w:val="uk-UA"/>
              </w:rPr>
              <w:t>0,10</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16</w:t>
            </w:r>
          </w:p>
        </w:tc>
        <w:tc>
          <w:tcPr>
            <w:tcW w:w="4962" w:type="dxa"/>
          </w:tcPr>
          <w:p w:rsidR="00DC74B0" w:rsidRPr="00191B30" w:rsidRDefault="00DC74B0" w:rsidP="00521BB2">
            <w:pPr>
              <w:rPr>
                <w:lang w:val="uk-UA"/>
              </w:rPr>
            </w:pPr>
            <w:r w:rsidRPr="00191B30">
              <w:rPr>
                <w:lang w:val="uk-UA"/>
              </w:rPr>
              <w:t>Київська обл., м. Обухів, вул. Київська, 148 а Господарська будівля</w:t>
            </w:r>
          </w:p>
          <w:p w:rsidR="00DC74B0" w:rsidRPr="00191B30" w:rsidRDefault="00DC74B0" w:rsidP="00521BB2">
            <w:pPr>
              <w:rPr>
                <w:lang w:val="uk-UA"/>
              </w:rPr>
            </w:pPr>
            <w:r w:rsidRPr="00191B30">
              <w:rPr>
                <w:lang w:val="uk-UA"/>
              </w:rPr>
              <w:t>(Комплексний тепловий пункт №6)</w:t>
            </w:r>
          </w:p>
        </w:tc>
        <w:tc>
          <w:tcPr>
            <w:tcW w:w="1417" w:type="dxa"/>
          </w:tcPr>
          <w:p w:rsidR="00DC74B0" w:rsidRPr="00191B30" w:rsidRDefault="00DC74B0" w:rsidP="00521BB2">
            <w:pPr>
              <w:jc w:val="center"/>
              <w:rPr>
                <w:lang w:val="uk-UA"/>
              </w:rPr>
            </w:pPr>
            <w:r w:rsidRPr="0052309C">
              <w:rPr>
                <w:lang w:val="uk-UA"/>
              </w:rPr>
              <w:t>1,72</w:t>
            </w:r>
          </w:p>
        </w:tc>
        <w:tc>
          <w:tcPr>
            <w:tcW w:w="1418" w:type="dxa"/>
          </w:tcPr>
          <w:p w:rsidR="00DC74B0" w:rsidRPr="00684808" w:rsidRDefault="00DC74B0" w:rsidP="00521BB2">
            <w:pPr>
              <w:jc w:val="center"/>
              <w:rPr>
                <w:lang w:val="uk-UA"/>
              </w:rPr>
            </w:pPr>
            <w:r>
              <w:rPr>
                <w:lang w:val="uk-UA"/>
              </w:rPr>
              <w:t>0,21</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17</w:t>
            </w:r>
          </w:p>
        </w:tc>
        <w:tc>
          <w:tcPr>
            <w:tcW w:w="4962" w:type="dxa"/>
          </w:tcPr>
          <w:p w:rsidR="00DC74B0" w:rsidRPr="00191B30" w:rsidRDefault="00DC74B0" w:rsidP="00521BB2">
            <w:pPr>
              <w:rPr>
                <w:lang w:val="uk-UA"/>
              </w:rPr>
            </w:pPr>
            <w:r w:rsidRPr="00191B30">
              <w:rPr>
                <w:lang w:val="uk-UA"/>
              </w:rPr>
              <w:t>Київська обл., м. Обухів, вул. Каштанова, 7 б Господарська будівля</w:t>
            </w:r>
          </w:p>
          <w:p w:rsidR="00DC74B0" w:rsidRPr="00191B30" w:rsidRDefault="00DC74B0" w:rsidP="00521BB2">
            <w:pPr>
              <w:rPr>
                <w:lang w:val="uk-UA"/>
              </w:rPr>
            </w:pPr>
            <w:r w:rsidRPr="00191B30">
              <w:rPr>
                <w:lang w:val="uk-UA"/>
              </w:rPr>
              <w:t>(Комплексний тепловий пункт №7)</w:t>
            </w:r>
          </w:p>
        </w:tc>
        <w:tc>
          <w:tcPr>
            <w:tcW w:w="1417" w:type="dxa"/>
          </w:tcPr>
          <w:p w:rsidR="00DC74B0" w:rsidRPr="00191B30" w:rsidRDefault="00DC74B0" w:rsidP="00521BB2">
            <w:pPr>
              <w:jc w:val="center"/>
              <w:rPr>
                <w:lang w:val="uk-UA"/>
              </w:rPr>
            </w:pPr>
            <w:r w:rsidRPr="00191B30">
              <w:rPr>
                <w:lang w:val="uk-UA"/>
              </w:rPr>
              <w:t>2,67</w:t>
            </w:r>
          </w:p>
        </w:tc>
        <w:tc>
          <w:tcPr>
            <w:tcW w:w="1418" w:type="dxa"/>
          </w:tcPr>
          <w:p w:rsidR="00DC74B0" w:rsidRPr="00684808" w:rsidRDefault="00DC74B0" w:rsidP="00521BB2">
            <w:pPr>
              <w:jc w:val="center"/>
              <w:rPr>
                <w:lang w:val="uk-UA"/>
              </w:rPr>
            </w:pPr>
            <w:r>
              <w:rPr>
                <w:lang w:val="uk-UA"/>
              </w:rPr>
              <w:t>0,33</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18</w:t>
            </w:r>
          </w:p>
        </w:tc>
        <w:tc>
          <w:tcPr>
            <w:tcW w:w="4962" w:type="dxa"/>
          </w:tcPr>
          <w:p w:rsidR="00DC74B0" w:rsidRPr="00191B30" w:rsidRDefault="00DC74B0" w:rsidP="00521BB2">
            <w:pPr>
              <w:rPr>
                <w:lang w:val="uk-UA"/>
              </w:rPr>
            </w:pPr>
            <w:r w:rsidRPr="00191B30">
              <w:rPr>
                <w:lang w:val="uk-UA"/>
              </w:rPr>
              <w:t>Київська обл., м. Обухів, вул. Каштанова, 11 а Господарська будівля</w:t>
            </w:r>
          </w:p>
          <w:p w:rsidR="00DC74B0" w:rsidRPr="00191B30" w:rsidRDefault="00DC74B0" w:rsidP="00521BB2">
            <w:pPr>
              <w:rPr>
                <w:lang w:val="uk-UA"/>
              </w:rPr>
            </w:pPr>
            <w:r w:rsidRPr="00191B30">
              <w:rPr>
                <w:lang w:val="uk-UA"/>
              </w:rPr>
              <w:t>(Комплексний тепловий пункт №8)</w:t>
            </w:r>
          </w:p>
        </w:tc>
        <w:tc>
          <w:tcPr>
            <w:tcW w:w="1417" w:type="dxa"/>
          </w:tcPr>
          <w:p w:rsidR="00DC74B0" w:rsidRPr="00191B30" w:rsidRDefault="00DC74B0" w:rsidP="00521BB2">
            <w:pPr>
              <w:jc w:val="center"/>
              <w:rPr>
                <w:lang w:val="uk-UA"/>
              </w:rPr>
            </w:pPr>
            <w:r w:rsidRPr="00191B30">
              <w:rPr>
                <w:lang w:val="uk-UA"/>
              </w:rPr>
              <w:t>1,75</w:t>
            </w:r>
          </w:p>
        </w:tc>
        <w:tc>
          <w:tcPr>
            <w:tcW w:w="1418" w:type="dxa"/>
          </w:tcPr>
          <w:p w:rsidR="00DC74B0" w:rsidRPr="00684808" w:rsidRDefault="00DC74B0" w:rsidP="00521BB2">
            <w:pPr>
              <w:jc w:val="center"/>
              <w:rPr>
                <w:lang w:val="uk-UA"/>
              </w:rPr>
            </w:pPr>
            <w:r>
              <w:rPr>
                <w:lang w:val="uk-UA"/>
              </w:rPr>
              <w:t>0,21</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19</w:t>
            </w:r>
          </w:p>
        </w:tc>
        <w:tc>
          <w:tcPr>
            <w:tcW w:w="4962" w:type="dxa"/>
          </w:tcPr>
          <w:p w:rsidR="00DC74B0" w:rsidRPr="00191B30" w:rsidRDefault="00DC74B0" w:rsidP="00521BB2">
            <w:pPr>
              <w:rPr>
                <w:lang w:val="uk-UA"/>
              </w:rPr>
            </w:pPr>
            <w:r w:rsidRPr="00191B30">
              <w:rPr>
                <w:lang w:val="uk-UA"/>
              </w:rPr>
              <w:t>Київська обл., м. Обухів, вул. Київська, 111 г Господарська будівля</w:t>
            </w:r>
          </w:p>
          <w:p w:rsidR="00DC74B0" w:rsidRPr="00191B30" w:rsidRDefault="00DC74B0" w:rsidP="00521BB2">
            <w:pPr>
              <w:rPr>
                <w:lang w:val="uk-UA"/>
              </w:rPr>
            </w:pPr>
            <w:r w:rsidRPr="00191B30">
              <w:rPr>
                <w:lang w:val="uk-UA"/>
              </w:rPr>
              <w:t>(Комплексний тепловий пункт №9)</w:t>
            </w:r>
          </w:p>
        </w:tc>
        <w:tc>
          <w:tcPr>
            <w:tcW w:w="1417" w:type="dxa"/>
          </w:tcPr>
          <w:p w:rsidR="00DC74B0" w:rsidRPr="00191B30" w:rsidRDefault="00DC74B0" w:rsidP="00521BB2">
            <w:pPr>
              <w:jc w:val="center"/>
              <w:rPr>
                <w:lang w:val="uk-UA"/>
              </w:rPr>
            </w:pPr>
            <w:r w:rsidRPr="00191B30">
              <w:rPr>
                <w:lang w:val="uk-UA"/>
              </w:rPr>
              <w:t>2,10</w:t>
            </w:r>
          </w:p>
        </w:tc>
        <w:tc>
          <w:tcPr>
            <w:tcW w:w="1418" w:type="dxa"/>
          </w:tcPr>
          <w:p w:rsidR="00DC74B0" w:rsidRPr="00E5465A" w:rsidRDefault="00DC74B0" w:rsidP="00521BB2">
            <w:pPr>
              <w:jc w:val="center"/>
              <w:rPr>
                <w:lang w:val="uk-UA"/>
              </w:rPr>
            </w:pPr>
            <w:r>
              <w:rPr>
                <w:lang w:val="uk-UA"/>
              </w:rPr>
              <w:t>0,26</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20</w:t>
            </w:r>
          </w:p>
        </w:tc>
        <w:tc>
          <w:tcPr>
            <w:tcW w:w="4962" w:type="dxa"/>
          </w:tcPr>
          <w:p w:rsidR="00DC74B0" w:rsidRPr="00191B30" w:rsidRDefault="00DC74B0" w:rsidP="00521BB2">
            <w:pPr>
              <w:rPr>
                <w:lang w:val="uk-UA"/>
              </w:rPr>
            </w:pPr>
            <w:r w:rsidRPr="00191B30">
              <w:rPr>
                <w:lang w:val="uk-UA"/>
              </w:rPr>
              <w:t>Київська обл., м. Обухів, вул. Миру, 17 б Господарська будівля</w:t>
            </w:r>
          </w:p>
          <w:p w:rsidR="00DC74B0" w:rsidRPr="00191B30" w:rsidRDefault="00DC74B0" w:rsidP="00521BB2">
            <w:pPr>
              <w:rPr>
                <w:lang w:val="uk-UA"/>
              </w:rPr>
            </w:pPr>
            <w:r w:rsidRPr="00191B30">
              <w:rPr>
                <w:lang w:val="uk-UA"/>
              </w:rPr>
              <w:t>(Комплексний тепловий пункт №10)</w:t>
            </w:r>
          </w:p>
        </w:tc>
        <w:tc>
          <w:tcPr>
            <w:tcW w:w="1417" w:type="dxa"/>
          </w:tcPr>
          <w:p w:rsidR="00DC74B0" w:rsidRPr="00191B30" w:rsidRDefault="00DC74B0" w:rsidP="00521BB2">
            <w:pPr>
              <w:jc w:val="center"/>
              <w:rPr>
                <w:lang w:val="uk-UA"/>
              </w:rPr>
            </w:pPr>
            <w:r w:rsidRPr="00191B30">
              <w:rPr>
                <w:lang w:val="uk-UA"/>
              </w:rPr>
              <w:t>1,82</w:t>
            </w:r>
          </w:p>
        </w:tc>
        <w:tc>
          <w:tcPr>
            <w:tcW w:w="1418" w:type="dxa"/>
          </w:tcPr>
          <w:p w:rsidR="00DC74B0" w:rsidRPr="00E5465A" w:rsidRDefault="00DC74B0" w:rsidP="00521BB2">
            <w:pPr>
              <w:jc w:val="center"/>
              <w:rPr>
                <w:lang w:val="uk-UA"/>
              </w:rPr>
            </w:pPr>
            <w:r>
              <w:rPr>
                <w:lang w:val="uk-UA"/>
              </w:rPr>
              <w:t>0,22</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1117"/>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21</w:t>
            </w:r>
          </w:p>
        </w:tc>
        <w:tc>
          <w:tcPr>
            <w:tcW w:w="4962" w:type="dxa"/>
          </w:tcPr>
          <w:p w:rsidR="00DC74B0" w:rsidRPr="00191B30" w:rsidRDefault="00DC74B0" w:rsidP="00521BB2">
            <w:pPr>
              <w:rPr>
                <w:lang w:val="uk-UA"/>
              </w:rPr>
            </w:pPr>
            <w:r w:rsidRPr="00191B30">
              <w:rPr>
                <w:lang w:val="uk-UA"/>
              </w:rPr>
              <w:t>Київська обл., м. Обухів, вул. Миру, 13 а Господарська будівля</w:t>
            </w:r>
          </w:p>
          <w:p w:rsidR="00DC74B0" w:rsidRPr="00191B30" w:rsidRDefault="00DC74B0" w:rsidP="00521BB2">
            <w:pPr>
              <w:rPr>
                <w:lang w:val="uk-UA"/>
              </w:rPr>
            </w:pPr>
            <w:r w:rsidRPr="00191B30">
              <w:rPr>
                <w:lang w:val="uk-UA"/>
              </w:rPr>
              <w:t>(Комплексний тепловий пункт №11)</w:t>
            </w:r>
          </w:p>
        </w:tc>
        <w:tc>
          <w:tcPr>
            <w:tcW w:w="1417" w:type="dxa"/>
          </w:tcPr>
          <w:p w:rsidR="00DC74B0" w:rsidRPr="00191B30" w:rsidRDefault="00DC74B0" w:rsidP="00521BB2">
            <w:pPr>
              <w:jc w:val="center"/>
              <w:rPr>
                <w:lang w:val="uk-UA"/>
              </w:rPr>
            </w:pPr>
            <w:r w:rsidRPr="00191B30">
              <w:rPr>
                <w:lang w:val="uk-UA"/>
              </w:rPr>
              <w:t>1,67</w:t>
            </w:r>
          </w:p>
        </w:tc>
        <w:tc>
          <w:tcPr>
            <w:tcW w:w="1418" w:type="dxa"/>
          </w:tcPr>
          <w:p w:rsidR="00DC74B0" w:rsidRPr="00E5465A" w:rsidRDefault="00DC74B0" w:rsidP="00521BB2">
            <w:pPr>
              <w:jc w:val="center"/>
              <w:rPr>
                <w:lang w:val="uk-UA"/>
              </w:rPr>
            </w:pPr>
            <w:r>
              <w:rPr>
                <w:lang w:val="uk-UA"/>
              </w:rPr>
              <w:t>0,20</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22</w:t>
            </w:r>
          </w:p>
        </w:tc>
        <w:tc>
          <w:tcPr>
            <w:tcW w:w="4962" w:type="dxa"/>
          </w:tcPr>
          <w:p w:rsidR="00DC74B0" w:rsidRPr="00191B30" w:rsidRDefault="00DC74B0" w:rsidP="00521BB2">
            <w:pPr>
              <w:rPr>
                <w:lang w:val="uk-UA"/>
              </w:rPr>
            </w:pPr>
            <w:r w:rsidRPr="00191B30">
              <w:rPr>
                <w:lang w:val="uk-UA"/>
              </w:rPr>
              <w:t>Київська обл., м. Обухів, вул. Миру, 9 а</w:t>
            </w:r>
            <w:r>
              <w:rPr>
                <w:lang w:val="uk-UA"/>
              </w:rPr>
              <w:t>,</w:t>
            </w:r>
            <w:r w:rsidRPr="00191B30">
              <w:rPr>
                <w:lang w:val="uk-UA"/>
              </w:rPr>
              <w:t xml:space="preserve"> Господарська будівля</w:t>
            </w:r>
          </w:p>
          <w:p w:rsidR="00DC74B0" w:rsidRPr="00191B30" w:rsidRDefault="00DC74B0" w:rsidP="00521BB2">
            <w:pPr>
              <w:rPr>
                <w:highlight w:val="yellow"/>
                <w:lang w:val="uk-UA"/>
              </w:rPr>
            </w:pPr>
            <w:r w:rsidRPr="00191B30">
              <w:rPr>
                <w:lang w:val="uk-UA"/>
              </w:rPr>
              <w:t>(Комплексний тепловий пункт №12)</w:t>
            </w:r>
          </w:p>
        </w:tc>
        <w:tc>
          <w:tcPr>
            <w:tcW w:w="1417" w:type="dxa"/>
          </w:tcPr>
          <w:p w:rsidR="00DC74B0" w:rsidRPr="00191B30" w:rsidRDefault="00DC74B0" w:rsidP="00521BB2">
            <w:pPr>
              <w:jc w:val="center"/>
              <w:rPr>
                <w:highlight w:val="yellow"/>
                <w:lang w:val="uk-UA"/>
              </w:rPr>
            </w:pPr>
            <w:r w:rsidRPr="00191B30">
              <w:rPr>
                <w:lang w:val="uk-UA"/>
              </w:rPr>
              <w:t>1,78</w:t>
            </w:r>
          </w:p>
        </w:tc>
        <w:tc>
          <w:tcPr>
            <w:tcW w:w="1418" w:type="dxa"/>
          </w:tcPr>
          <w:p w:rsidR="00DC74B0" w:rsidRPr="00E5465A" w:rsidRDefault="00DC74B0" w:rsidP="00521BB2">
            <w:pPr>
              <w:jc w:val="center"/>
              <w:rPr>
                <w:lang w:val="uk-UA"/>
              </w:rPr>
            </w:pPr>
            <w:r>
              <w:rPr>
                <w:lang w:val="uk-UA"/>
              </w:rPr>
              <w:t>0,22</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23</w:t>
            </w:r>
          </w:p>
        </w:tc>
        <w:tc>
          <w:tcPr>
            <w:tcW w:w="4962" w:type="dxa"/>
          </w:tcPr>
          <w:p w:rsidR="00DC74B0" w:rsidRPr="00191B30" w:rsidRDefault="00DC74B0" w:rsidP="00521BB2">
            <w:pPr>
              <w:rPr>
                <w:lang w:val="uk-UA"/>
              </w:rPr>
            </w:pPr>
            <w:r w:rsidRPr="00191B30">
              <w:rPr>
                <w:lang w:val="uk-UA"/>
              </w:rPr>
              <w:t>Київська обл., м. Обухів, вул. Миру, 9 б</w:t>
            </w:r>
            <w:r>
              <w:rPr>
                <w:lang w:val="uk-UA"/>
              </w:rPr>
              <w:t>,</w:t>
            </w:r>
            <w:r w:rsidRPr="00191B30">
              <w:rPr>
                <w:lang w:val="uk-UA"/>
              </w:rPr>
              <w:t xml:space="preserve"> Господарська будівля</w:t>
            </w:r>
          </w:p>
          <w:p w:rsidR="00DC74B0" w:rsidRPr="00191B30" w:rsidRDefault="00DC74B0" w:rsidP="00521BB2">
            <w:pPr>
              <w:rPr>
                <w:highlight w:val="yellow"/>
                <w:lang w:val="uk-UA"/>
              </w:rPr>
            </w:pPr>
            <w:r w:rsidRPr="00191B30">
              <w:rPr>
                <w:lang w:val="uk-UA"/>
              </w:rPr>
              <w:t>(Комплексний тепловий пункт №13)</w:t>
            </w:r>
          </w:p>
        </w:tc>
        <w:tc>
          <w:tcPr>
            <w:tcW w:w="1417" w:type="dxa"/>
          </w:tcPr>
          <w:p w:rsidR="00DC74B0" w:rsidRPr="00191B30" w:rsidRDefault="00DC74B0" w:rsidP="00521BB2">
            <w:pPr>
              <w:jc w:val="center"/>
              <w:rPr>
                <w:highlight w:val="yellow"/>
                <w:lang w:val="uk-UA"/>
              </w:rPr>
            </w:pPr>
            <w:r w:rsidRPr="00191B30">
              <w:rPr>
                <w:lang w:val="uk-UA"/>
              </w:rPr>
              <w:t>1,68</w:t>
            </w:r>
          </w:p>
        </w:tc>
        <w:tc>
          <w:tcPr>
            <w:tcW w:w="1418" w:type="dxa"/>
          </w:tcPr>
          <w:p w:rsidR="00DC74B0" w:rsidRPr="00E5465A" w:rsidRDefault="00DC74B0" w:rsidP="00521BB2">
            <w:pPr>
              <w:jc w:val="center"/>
              <w:rPr>
                <w:lang w:val="uk-UA"/>
              </w:rPr>
            </w:pPr>
            <w:r>
              <w:rPr>
                <w:lang w:val="uk-UA"/>
              </w:rPr>
              <w:t>0,21</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24</w:t>
            </w:r>
          </w:p>
        </w:tc>
        <w:tc>
          <w:tcPr>
            <w:tcW w:w="4962" w:type="dxa"/>
          </w:tcPr>
          <w:p w:rsidR="00DC74B0" w:rsidRPr="00191B30" w:rsidRDefault="00DC74B0" w:rsidP="00521BB2">
            <w:pPr>
              <w:rPr>
                <w:lang w:val="uk-UA"/>
              </w:rPr>
            </w:pPr>
            <w:r w:rsidRPr="00191B30">
              <w:rPr>
                <w:lang w:val="uk-UA"/>
              </w:rPr>
              <w:t>Київська обл., м. Обухів, вул. Київська, 123 а</w:t>
            </w:r>
            <w:r>
              <w:rPr>
                <w:lang w:val="uk-UA"/>
              </w:rPr>
              <w:t>,</w:t>
            </w:r>
            <w:r w:rsidRPr="00191B30">
              <w:rPr>
                <w:lang w:val="uk-UA"/>
              </w:rPr>
              <w:t xml:space="preserve"> Господарська будівля</w:t>
            </w:r>
          </w:p>
          <w:p w:rsidR="00DC74B0" w:rsidRPr="00191B30" w:rsidRDefault="00DC74B0" w:rsidP="00521BB2">
            <w:pPr>
              <w:rPr>
                <w:highlight w:val="yellow"/>
                <w:lang w:val="uk-UA"/>
              </w:rPr>
            </w:pPr>
            <w:r w:rsidRPr="00191B30">
              <w:rPr>
                <w:lang w:val="uk-UA"/>
              </w:rPr>
              <w:t>(Комплексний тепловий пункт №14)</w:t>
            </w:r>
          </w:p>
        </w:tc>
        <w:tc>
          <w:tcPr>
            <w:tcW w:w="1417" w:type="dxa"/>
          </w:tcPr>
          <w:p w:rsidR="00DC74B0" w:rsidRPr="00191B30" w:rsidRDefault="00DC74B0" w:rsidP="00521BB2">
            <w:pPr>
              <w:jc w:val="center"/>
              <w:rPr>
                <w:highlight w:val="yellow"/>
                <w:lang w:val="uk-UA"/>
              </w:rPr>
            </w:pPr>
            <w:r w:rsidRPr="00191B30">
              <w:rPr>
                <w:lang w:val="uk-UA"/>
              </w:rPr>
              <w:t>1,77</w:t>
            </w:r>
          </w:p>
        </w:tc>
        <w:tc>
          <w:tcPr>
            <w:tcW w:w="1418" w:type="dxa"/>
          </w:tcPr>
          <w:p w:rsidR="00DC74B0" w:rsidRPr="00E5465A" w:rsidRDefault="00DC74B0" w:rsidP="00521BB2">
            <w:pPr>
              <w:jc w:val="center"/>
              <w:rPr>
                <w:lang w:val="uk-UA"/>
              </w:rPr>
            </w:pPr>
            <w:r>
              <w:rPr>
                <w:lang w:val="uk-UA"/>
              </w:rPr>
              <w:t>0,22</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25</w:t>
            </w:r>
          </w:p>
        </w:tc>
        <w:tc>
          <w:tcPr>
            <w:tcW w:w="4962" w:type="dxa"/>
          </w:tcPr>
          <w:p w:rsidR="00DC74B0" w:rsidRPr="00191B30" w:rsidRDefault="00DC74B0" w:rsidP="00521BB2">
            <w:pPr>
              <w:rPr>
                <w:lang w:val="uk-UA"/>
              </w:rPr>
            </w:pPr>
            <w:r w:rsidRPr="00191B30">
              <w:rPr>
                <w:lang w:val="uk-UA"/>
              </w:rPr>
              <w:t>Київська обл., м. Обухів, вул. Каштанова, 28 а Господарська будівля</w:t>
            </w:r>
          </w:p>
          <w:p w:rsidR="00DC74B0" w:rsidRPr="00191B30" w:rsidRDefault="00DC74B0" w:rsidP="00521BB2">
            <w:pPr>
              <w:rPr>
                <w:highlight w:val="yellow"/>
                <w:lang w:val="uk-UA"/>
              </w:rPr>
            </w:pPr>
            <w:r w:rsidRPr="00191B30">
              <w:rPr>
                <w:lang w:val="uk-UA"/>
              </w:rPr>
              <w:t>(Комплексний тепловий пункт №15)</w:t>
            </w:r>
          </w:p>
        </w:tc>
        <w:tc>
          <w:tcPr>
            <w:tcW w:w="1417" w:type="dxa"/>
          </w:tcPr>
          <w:p w:rsidR="00DC74B0" w:rsidRPr="00191B30" w:rsidRDefault="00DC74B0" w:rsidP="00521BB2">
            <w:pPr>
              <w:jc w:val="center"/>
              <w:rPr>
                <w:highlight w:val="yellow"/>
                <w:lang w:val="uk-UA"/>
              </w:rPr>
            </w:pPr>
            <w:r w:rsidRPr="00191B30">
              <w:rPr>
                <w:lang w:val="uk-UA"/>
              </w:rPr>
              <w:t>4,00</w:t>
            </w:r>
          </w:p>
        </w:tc>
        <w:tc>
          <w:tcPr>
            <w:tcW w:w="1418" w:type="dxa"/>
          </w:tcPr>
          <w:p w:rsidR="00DC74B0" w:rsidRPr="00E5465A" w:rsidRDefault="00DC74B0" w:rsidP="00521BB2">
            <w:pPr>
              <w:jc w:val="center"/>
              <w:rPr>
                <w:lang w:val="uk-UA"/>
              </w:rPr>
            </w:pPr>
            <w:r>
              <w:rPr>
                <w:lang w:val="uk-UA"/>
              </w:rPr>
              <w:t>0,49</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26</w:t>
            </w:r>
          </w:p>
        </w:tc>
        <w:tc>
          <w:tcPr>
            <w:tcW w:w="4962" w:type="dxa"/>
          </w:tcPr>
          <w:p w:rsidR="00DC74B0" w:rsidRPr="00191B30" w:rsidRDefault="00DC74B0" w:rsidP="00521BB2">
            <w:pPr>
              <w:rPr>
                <w:lang w:val="uk-UA"/>
              </w:rPr>
            </w:pPr>
            <w:r w:rsidRPr="00191B30">
              <w:rPr>
                <w:lang w:val="uk-UA"/>
              </w:rPr>
              <w:t>Київська обл., м. Обухів, вул. Миру, 13 а Господарська будівля</w:t>
            </w:r>
          </w:p>
          <w:p w:rsidR="00DC74B0" w:rsidRPr="00191B30" w:rsidRDefault="00DC74B0" w:rsidP="00521BB2">
            <w:pPr>
              <w:rPr>
                <w:highlight w:val="yellow"/>
                <w:lang w:val="uk-UA"/>
              </w:rPr>
            </w:pPr>
            <w:r w:rsidRPr="00191B30">
              <w:rPr>
                <w:lang w:val="uk-UA"/>
              </w:rPr>
              <w:t>(Пункт розподілу №1)</w:t>
            </w:r>
          </w:p>
        </w:tc>
        <w:tc>
          <w:tcPr>
            <w:tcW w:w="1417" w:type="dxa"/>
          </w:tcPr>
          <w:p w:rsidR="00DC74B0" w:rsidRPr="00191B30" w:rsidRDefault="00DC74B0" w:rsidP="00521BB2">
            <w:pPr>
              <w:jc w:val="center"/>
              <w:rPr>
                <w:lang w:val="uk-UA"/>
              </w:rPr>
            </w:pPr>
            <w:r w:rsidRPr="00191B30">
              <w:rPr>
                <w:lang w:val="uk-UA"/>
              </w:rPr>
              <w:t>0,80</w:t>
            </w:r>
          </w:p>
        </w:tc>
        <w:tc>
          <w:tcPr>
            <w:tcW w:w="1418" w:type="dxa"/>
          </w:tcPr>
          <w:p w:rsidR="00DC74B0" w:rsidRPr="00E5465A" w:rsidRDefault="00DC74B0" w:rsidP="00521BB2">
            <w:pPr>
              <w:jc w:val="center"/>
              <w:rPr>
                <w:lang w:val="uk-UA"/>
              </w:rPr>
            </w:pPr>
            <w:r>
              <w:rPr>
                <w:lang w:val="uk-UA"/>
              </w:rPr>
              <w:t>0,10</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FA62C9" w:rsidRDefault="00DC74B0" w:rsidP="00521BB2">
            <w:pPr>
              <w:tabs>
                <w:tab w:val="left" w:pos="3315"/>
              </w:tabs>
              <w:rPr>
                <w:szCs w:val="28"/>
                <w:lang w:val="uk-UA"/>
              </w:rPr>
            </w:pPr>
            <w:r w:rsidRPr="00FA62C9">
              <w:rPr>
                <w:szCs w:val="28"/>
                <w:lang w:val="uk-UA"/>
              </w:rPr>
              <w:lastRenderedPageBreak/>
              <w:t>1.27</w:t>
            </w:r>
          </w:p>
        </w:tc>
        <w:tc>
          <w:tcPr>
            <w:tcW w:w="4962" w:type="dxa"/>
          </w:tcPr>
          <w:p w:rsidR="00DC74B0" w:rsidRPr="00FA62C9" w:rsidRDefault="00DC74B0" w:rsidP="00521BB2">
            <w:pPr>
              <w:rPr>
                <w:lang w:val="uk-UA"/>
              </w:rPr>
            </w:pPr>
            <w:r w:rsidRPr="00FA62C9">
              <w:rPr>
                <w:lang w:val="uk-UA"/>
              </w:rPr>
              <w:t>Київська обл., м. Обухів, вул. Каштанова, 23 Господарська будівля</w:t>
            </w:r>
          </w:p>
          <w:p w:rsidR="00DC74B0" w:rsidRPr="00FA62C9" w:rsidRDefault="00DC74B0" w:rsidP="00521BB2">
            <w:pPr>
              <w:rPr>
                <w:lang w:val="uk-UA"/>
              </w:rPr>
            </w:pPr>
            <w:r w:rsidRPr="00FA62C9">
              <w:rPr>
                <w:lang w:val="uk-UA"/>
              </w:rPr>
              <w:t>(Адміністративно – побутовий корпус, Центральний матеріальний склад)</w:t>
            </w:r>
          </w:p>
        </w:tc>
        <w:tc>
          <w:tcPr>
            <w:tcW w:w="1417" w:type="dxa"/>
          </w:tcPr>
          <w:p w:rsidR="00DC74B0" w:rsidRPr="00FA62C9" w:rsidRDefault="00DC74B0" w:rsidP="00521BB2">
            <w:pPr>
              <w:jc w:val="center"/>
              <w:rPr>
                <w:lang w:val="uk-UA"/>
              </w:rPr>
            </w:pPr>
            <w:r w:rsidRPr="00FA62C9">
              <w:rPr>
                <w:lang w:val="uk-UA"/>
              </w:rPr>
              <w:t>7,87</w:t>
            </w:r>
          </w:p>
        </w:tc>
        <w:tc>
          <w:tcPr>
            <w:tcW w:w="1418" w:type="dxa"/>
          </w:tcPr>
          <w:p w:rsidR="00DC74B0" w:rsidRPr="00FA62C9" w:rsidRDefault="00DC74B0" w:rsidP="00521BB2">
            <w:pPr>
              <w:jc w:val="center"/>
              <w:rPr>
                <w:lang w:val="uk-UA"/>
              </w:rPr>
            </w:pPr>
            <w:r w:rsidRPr="00FA62C9">
              <w:rPr>
                <w:lang w:val="uk-UA"/>
              </w:rPr>
              <w:t>0,97</w:t>
            </w:r>
          </w:p>
        </w:tc>
        <w:tc>
          <w:tcPr>
            <w:tcW w:w="1418" w:type="dxa"/>
          </w:tcPr>
          <w:p w:rsidR="00DC74B0" w:rsidRDefault="00DC74B0" w:rsidP="00521BB2">
            <w:pPr>
              <w:jc w:val="center"/>
            </w:pPr>
            <w:r w:rsidRPr="00B06DD0">
              <w:rPr>
                <w:szCs w:val="28"/>
                <w:lang w:val="uk-UA"/>
              </w:rPr>
              <w:t>1</w:t>
            </w:r>
          </w:p>
        </w:tc>
      </w:tr>
      <w:tr w:rsidR="00DC74B0" w:rsidRPr="00FA62C9" w:rsidTr="00521BB2">
        <w:trPr>
          <w:trHeight w:val="898"/>
        </w:trPr>
        <w:tc>
          <w:tcPr>
            <w:tcW w:w="675" w:type="dxa"/>
          </w:tcPr>
          <w:p w:rsidR="00DC74B0" w:rsidRPr="00FA62C9" w:rsidRDefault="00DC74B0" w:rsidP="00521BB2">
            <w:pPr>
              <w:tabs>
                <w:tab w:val="left" w:pos="3315"/>
              </w:tabs>
              <w:rPr>
                <w:szCs w:val="28"/>
                <w:lang w:val="uk-UA"/>
              </w:rPr>
            </w:pPr>
            <w:r w:rsidRPr="00FA62C9">
              <w:rPr>
                <w:szCs w:val="28"/>
                <w:lang w:val="uk-UA"/>
              </w:rPr>
              <w:t>1.28</w:t>
            </w:r>
          </w:p>
        </w:tc>
        <w:tc>
          <w:tcPr>
            <w:tcW w:w="4962" w:type="dxa"/>
          </w:tcPr>
          <w:p w:rsidR="00DC74B0" w:rsidRPr="00FA62C9" w:rsidRDefault="00DC74B0" w:rsidP="00521BB2">
            <w:pPr>
              <w:rPr>
                <w:lang w:val="uk-UA"/>
              </w:rPr>
            </w:pPr>
            <w:r w:rsidRPr="00FA62C9">
              <w:rPr>
                <w:lang w:val="uk-UA"/>
              </w:rPr>
              <w:t>Київська обл., м. Обухів, вул. Каштанова, 23 Господарська будівля</w:t>
            </w:r>
          </w:p>
          <w:p w:rsidR="00DC74B0" w:rsidRPr="00FA62C9" w:rsidRDefault="00DC74B0" w:rsidP="00521BB2">
            <w:pPr>
              <w:rPr>
                <w:lang w:val="uk-UA"/>
              </w:rPr>
            </w:pPr>
            <w:r w:rsidRPr="00FA62C9">
              <w:rPr>
                <w:lang w:val="uk-UA"/>
              </w:rPr>
              <w:t>(Блок цехів з побутовими приміщеннями)</w:t>
            </w:r>
          </w:p>
        </w:tc>
        <w:tc>
          <w:tcPr>
            <w:tcW w:w="1417" w:type="dxa"/>
          </w:tcPr>
          <w:p w:rsidR="00DC74B0" w:rsidRPr="00FA62C9" w:rsidRDefault="00DC74B0" w:rsidP="00521BB2">
            <w:pPr>
              <w:jc w:val="center"/>
              <w:rPr>
                <w:lang w:val="uk-UA"/>
              </w:rPr>
            </w:pPr>
            <w:r w:rsidRPr="00FA62C9">
              <w:rPr>
                <w:lang w:val="uk-UA"/>
              </w:rPr>
              <w:t>3,0</w:t>
            </w:r>
          </w:p>
        </w:tc>
        <w:tc>
          <w:tcPr>
            <w:tcW w:w="1418" w:type="dxa"/>
          </w:tcPr>
          <w:p w:rsidR="00DC74B0" w:rsidRPr="00FA62C9" w:rsidRDefault="00DC74B0" w:rsidP="00521BB2">
            <w:pPr>
              <w:jc w:val="center"/>
              <w:rPr>
                <w:lang w:val="uk-UA"/>
              </w:rPr>
            </w:pPr>
            <w:r w:rsidRPr="00FA62C9">
              <w:rPr>
                <w:lang w:val="uk-UA"/>
              </w:rPr>
              <w:t>0,37</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FA62C9" w:rsidRDefault="00DC74B0" w:rsidP="00521BB2">
            <w:pPr>
              <w:tabs>
                <w:tab w:val="left" w:pos="3315"/>
              </w:tabs>
              <w:rPr>
                <w:szCs w:val="28"/>
                <w:highlight w:val="green"/>
                <w:lang w:val="uk-UA"/>
              </w:rPr>
            </w:pPr>
            <w:r w:rsidRPr="00FA62C9">
              <w:rPr>
                <w:szCs w:val="28"/>
                <w:lang w:val="uk-UA"/>
              </w:rPr>
              <w:t>1.29</w:t>
            </w:r>
          </w:p>
        </w:tc>
        <w:tc>
          <w:tcPr>
            <w:tcW w:w="4962" w:type="dxa"/>
          </w:tcPr>
          <w:p w:rsidR="00DC74B0" w:rsidRPr="00FA62C9" w:rsidRDefault="00DC74B0" w:rsidP="00521BB2">
            <w:pPr>
              <w:rPr>
                <w:lang w:val="uk-UA"/>
              </w:rPr>
            </w:pPr>
            <w:r w:rsidRPr="00FA62C9">
              <w:rPr>
                <w:lang w:val="uk-UA"/>
              </w:rPr>
              <w:t>Київська обл., м. Обухів, вул. Каштанова, 23 Господарська будівля</w:t>
            </w:r>
          </w:p>
          <w:p w:rsidR="00DC74B0" w:rsidRPr="00FA62C9" w:rsidRDefault="00DC74B0" w:rsidP="00521BB2">
            <w:pPr>
              <w:rPr>
                <w:lang w:val="uk-UA"/>
              </w:rPr>
            </w:pPr>
            <w:r w:rsidRPr="00FA62C9">
              <w:rPr>
                <w:lang w:val="uk-UA"/>
              </w:rPr>
              <w:t>(Склад №1, Склад №2)</w:t>
            </w:r>
          </w:p>
        </w:tc>
        <w:tc>
          <w:tcPr>
            <w:tcW w:w="1417" w:type="dxa"/>
          </w:tcPr>
          <w:p w:rsidR="00DC74B0" w:rsidRPr="00FA62C9" w:rsidRDefault="00DC74B0" w:rsidP="00521BB2">
            <w:pPr>
              <w:jc w:val="center"/>
              <w:rPr>
                <w:lang w:val="uk-UA"/>
              </w:rPr>
            </w:pPr>
            <w:r w:rsidRPr="00FA62C9">
              <w:rPr>
                <w:lang w:val="uk-UA"/>
              </w:rPr>
              <w:t>1,67</w:t>
            </w:r>
          </w:p>
        </w:tc>
        <w:tc>
          <w:tcPr>
            <w:tcW w:w="1418" w:type="dxa"/>
          </w:tcPr>
          <w:p w:rsidR="00DC74B0" w:rsidRPr="00FA62C9" w:rsidRDefault="00DC74B0" w:rsidP="00521BB2">
            <w:pPr>
              <w:jc w:val="center"/>
              <w:rPr>
                <w:lang w:val="uk-UA"/>
              </w:rPr>
            </w:pPr>
            <w:r w:rsidRPr="00FA62C9">
              <w:rPr>
                <w:lang w:val="uk-UA"/>
              </w:rPr>
              <w:t>0,19</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w:t>
            </w:r>
            <w:r w:rsidRPr="003D72EF">
              <w:rPr>
                <w:szCs w:val="28"/>
                <w:lang w:val="uk-UA"/>
              </w:rPr>
              <w:t>3</w:t>
            </w:r>
            <w:r>
              <w:rPr>
                <w:szCs w:val="28"/>
                <w:lang w:val="uk-UA"/>
              </w:rPr>
              <w:t>0</w:t>
            </w:r>
          </w:p>
        </w:tc>
        <w:tc>
          <w:tcPr>
            <w:tcW w:w="4962" w:type="dxa"/>
          </w:tcPr>
          <w:p w:rsidR="00DC74B0" w:rsidRPr="00191B30" w:rsidRDefault="00DC74B0" w:rsidP="00521BB2">
            <w:pPr>
              <w:rPr>
                <w:lang w:val="uk-UA"/>
              </w:rPr>
            </w:pPr>
            <w:r w:rsidRPr="00191B30">
              <w:rPr>
                <w:lang w:val="uk-UA"/>
              </w:rPr>
              <w:t xml:space="preserve">Київська обл., м. Обухів, вул. Каштанова, 23 </w:t>
            </w:r>
            <w:r>
              <w:rPr>
                <w:lang w:val="uk-UA"/>
              </w:rPr>
              <w:t>Г</w:t>
            </w:r>
            <w:r w:rsidRPr="00191B30">
              <w:rPr>
                <w:lang w:val="uk-UA"/>
              </w:rPr>
              <w:t>осподарська будівля</w:t>
            </w:r>
          </w:p>
          <w:p w:rsidR="00DC74B0" w:rsidRPr="00191B30" w:rsidRDefault="00DC74B0" w:rsidP="00521BB2">
            <w:pPr>
              <w:rPr>
                <w:lang w:val="uk-UA"/>
              </w:rPr>
            </w:pPr>
            <w:r w:rsidRPr="00191B30">
              <w:rPr>
                <w:lang w:val="uk-UA"/>
              </w:rPr>
              <w:t>(Побутове приміщення)</w:t>
            </w:r>
          </w:p>
        </w:tc>
        <w:tc>
          <w:tcPr>
            <w:tcW w:w="1417" w:type="dxa"/>
          </w:tcPr>
          <w:p w:rsidR="00DC74B0" w:rsidRPr="00191B30" w:rsidRDefault="00DC74B0" w:rsidP="00521BB2">
            <w:pPr>
              <w:jc w:val="center"/>
              <w:rPr>
                <w:lang w:val="uk-UA"/>
              </w:rPr>
            </w:pPr>
            <w:r w:rsidRPr="00191B30">
              <w:rPr>
                <w:lang w:val="uk-UA"/>
              </w:rPr>
              <w:t>0,39</w:t>
            </w:r>
          </w:p>
        </w:tc>
        <w:tc>
          <w:tcPr>
            <w:tcW w:w="1418" w:type="dxa"/>
          </w:tcPr>
          <w:p w:rsidR="00DC74B0" w:rsidRPr="00E5465A" w:rsidRDefault="00DC74B0" w:rsidP="00521BB2">
            <w:pPr>
              <w:jc w:val="center"/>
              <w:rPr>
                <w:lang w:val="uk-UA"/>
              </w:rPr>
            </w:pPr>
            <w:r>
              <w:rPr>
                <w:lang w:val="uk-UA"/>
              </w:rPr>
              <w:t>0,05</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1.31</w:t>
            </w:r>
          </w:p>
        </w:tc>
        <w:tc>
          <w:tcPr>
            <w:tcW w:w="4962" w:type="dxa"/>
          </w:tcPr>
          <w:p w:rsidR="00DC74B0" w:rsidRPr="00191B30" w:rsidRDefault="00DC74B0" w:rsidP="00521BB2">
            <w:pPr>
              <w:rPr>
                <w:lang w:val="uk-UA"/>
              </w:rPr>
            </w:pPr>
            <w:r w:rsidRPr="00191B30">
              <w:rPr>
                <w:lang w:val="uk-UA"/>
              </w:rPr>
              <w:t>Київська обл., м. Обухів, вул. Піщана, 1 Господарська будівля</w:t>
            </w:r>
          </w:p>
          <w:p w:rsidR="00DC74B0" w:rsidRPr="00191B30" w:rsidRDefault="00DC74B0" w:rsidP="00521BB2">
            <w:pPr>
              <w:rPr>
                <w:lang w:val="uk-UA"/>
              </w:rPr>
            </w:pPr>
            <w:r w:rsidRPr="00191B30">
              <w:rPr>
                <w:lang w:val="uk-UA"/>
              </w:rPr>
              <w:t>(Пункт розподілу №2)</w:t>
            </w:r>
          </w:p>
        </w:tc>
        <w:tc>
          <w:tcPr>
            <w:tcW w:w="1417" w:type="dxa"/>
          </w:tcPr>
          <w:p w:rsidR="00DC74B0" w:rsidRPr="00191B30" w:rsidRDefault="00DC74B0" w:rsidP="00521BB2">
            <w:pPr>
              <w:jc w:val="center"/>
              <w:rPr>
                <w:lang w:val="uk-UA"/>
              </w:rPr>
            </w:pPr>
            <w:r w:rsidRPr="00191B30">
              <w:rPr>
                <w:lang w:val="uk-UA"/>
              </w:rPr>
              <w:t>1,28</w:t>
            </w:r>
          </w:p>
        </w:tc>
        <w:tc>
          <w:tcPr>
            <w:tcW w:w="1418" w:type="dxa"/>
          </w:tcPr>
          <w:p w:rsidR="00DC74B0" w:rsidRPr="00E5465A" w:rsidRDefault="00DC74B0" w:rsidP="00521BB2">
            <w:pPr>
              <w:jc w:val="center"/>
              <w:rPr>
                <w:lang w:val="uk-UA"/>
              </w:rPr>
            </w:pPr>
            <w:r>
              <w:rPr>
                <w:lang w:val="uk-UA"/>
              </w:rPr>
              <w:t>0,16</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Pr="003D72EF" w:rsidRDefault="00DC74B0" w:rsidP="00521BB2">
            <w:pPr>
              <w:tabs>
                <w:tab w:val="left" w:pos="3315"/>
              </w:tabs>
              <w:rPr>
                <w:szCs w:val="28"/>
                <w:lang w:val="uk-UA"/>
              </w:rPr>
            </w:pPr>
            <w:r>
              <w:rPr>
                <w:szCs w:val="28"/>
                <w:lang w:val="uk-UA"/>
              </w:rPr>
              <w:t>1.32</w:t>
            </w:r>
          </w:p>
        </w:tc>
        <w:tc>
          <w:tcPr>
            <w:tcW w:w="4962" w:type="dxa"/>
          </w:tcPr>
          <w:p w:rsidR="00DC74B0" w:rsidRPr="00191B30" w:rsidRDefault="00DC74B0" w:rsidP="00521BB2">
            <w:pPr>
              <w:rPr>
                <w:lang w:val="uk-UA"/>
              </w:rPr>
            </w:pPr>
            <w:r w:rsidRPr="00191B30">
              <w:rPr>
                <w:lang w:val="uk-UA"/>
              </w:rPr>
              <w:t>Київська обл., м. Обухів, м-н Яблуневий, Господарська будівля</w:t>
            </w:r>
          </w:p>
          <w:p w:rsidR="00DC74B0" w:rsidRPr="00191B30" w:rsidRDefault="00DC74B0" w:rsidP="00521BB2">
            <w:pPr>
              <w:rPr>
                <w:lang w:val="uk-UA"/>
              </w:rPr>
            </w:pPr>
            <w:r w:rsidRPr="00191B30">
              <w:rPr>
                <w:lang w:val="uk-UA"/>
              </w:rPr>
              <w:t>(Будівля КНС №30)</w:t>
            </w:r>
          </w:p>
        </w:tc>
        <w:tc>
          <w:tcPr>
            <w:tcW w:w="1417" w:type="dxa"/>
          </w:tcPr>
          <w:p w:rsidR="00DC74B0" w:rsidRPr="00191B30" w:rsidRDefault="00DC74B0" w:rsidP="00521BB2">
            <w:pPr>
              <w:jc w:val="center"/>
              <w:rPr>
                <w:lang w:val="uk-UA"/>
              </w:rPr>
            </w:pPr>
            <w:r w:rsidRPr="00191B30">
              <w:rPr>
                <w:lang w:val="uk-UA"/>
              </w:rPr>
              <w:t>1,0</w:t>
            </w:r>
          </w:p>
        </w:tc>
        <w:tc>
          <w:tcPr>
            <w:tcW w:w="1418" w:type="dxa"/>
          </w:tcPr>
          <w:p w:rsidR="00DC74B0" w:rsidRPr="00E5465A" w:rsidRDefault="00DC74B0" w:rsidP="00521BB2">
            <w:pPr>
              <w:jc w:val="center"/>
              <w:rPr>
                <w:lang w:val="uk-UA"/>
              </w:rPr>
            </w:pPr>
            <w:r>
              <w:rPr>
                <w:lang w:val="uk-UA"/>
              </w:rPr>
              <w:t>0,12</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1.33</w:t>
            </w:r>
          </w:p>
        </w:tc>
        <w:tc>
          <w:tcPr>
            <w:tcW w:w="4962" w:type="dxa"/>
          </w:tcPr>
          <w:p w:rsidR="00DC74B0" w:rsidRPr="00191B30" w:rsidRDefault="00DC74B0" w:rsidP="00521BB2">
            <w:pPr>
              <w:rPr>
                <w:lang w:val="uk-UA"/>
              </w:rPr>
            </w:pPr>
            <w:r w:rsidRPr="00191B30">
              <w:rPr>
                <w:lang w:val="uk-UA"/>
              </w:rPr>
              <w:t>Київська обл., м. Обухів, м-н Лікарня, Господарська будівля</w:t>
            </w:r>
          </w:p>
          <w:p w:rsidR="00DC74B0" w:rsidRPr="00191B30" w:rsidRDefault="00DC74B0" w:rsidP="00521BB2">
            <w:pPr>
              <w:rPr>
                <w:lang w:val="uk-UA"/>
              </w:rPr>
            </w:pPr>
            <w:r w:rsidRPr="00191B30">
              <w:rPr>
                <w:lang w:val="uk-UA"/>
              </w:rPr>
              <w:t>(Будівля КНС)</w:t>
            </w:r>
          </w:p>
        </w:tc>
        <w:tc>
          <w:tcPr>
            <w:tcW w:w="1417" w:type="dxa"/>
          </w:tcPr>
          <w:p w:rsidR="00DC74B0" w:rsidRPr="00191B30" w:rsidRDefault="00DC74B0" w:rsidP="00521BB2">
            <w:pPr>
              <w:jc w:val="center"/>
              <w:rPr>
                <w:lang w:val="uk-UA"/>
              </w:rPr>
            </w:pPr>
            <w:r w:rsidRPr="00191B30">
              <w:rPr>
                <w:lang w:val="uk-UA"/>
              </w:rPr>
              <w:t>0,50</w:t>
            </w:r>
          </w:p>
        </w:tc>
        <w:tc>
          <w:tcPr>
            <w:tcW w:w="1418" w:type="dxa"/>
          </w:tcPr>
          <w:p w:rsidR="00DC74B0" w:rsidRPr="00E5465A" w:rsidRDefault="00DC74B0" w:rsidP="00521BB2">
            <w:pPr>
              <w:jc w:val="center"/>
              <w:rPr>
                <w:lang w:val="uk-UA"/>
              </w:rPr>
            </w:pPr>
            <w:r>
              <w:rPr>
                <w:lang w:val="uk-UA"/>
              </w:rPr>
              <w:t>0,06</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1.34</w:t>
            </w:r>
          </w:p>
        </w:tc>
        <w:tc>
          <w:tcPr>
            <w:tcW w:w="4962" w:type="dxa"/>
          </w:tcPr>
          <w:p w:rsidR="00DC74B0" w:rsidRPr="00191B30" w:rsidRDefault="00DC74B0" w:rsidP="00521BB2">
            <w:pPr>
              <w:rPr>
                <w:lang w:val="uk-UA"/>
              </w:rPr>
            </w:pPr>
            <w:r w:rsidRPr="00191B30">
              <w:rPr>
                <w:lang w:val="uk-UA"/>
              </w:rPr>
              <w:t>Київська обл., м. Обухів, вул. Миру, Господарська будівля</w:t>
            </w:r>
          </w:p>
          <w:p w:rsidR="00DC74B0" w:rsidRPr="00191B30" w:rsidRDefault="00DC74B0" w:rsidP="00521BB2">
            <w:pPr>
              <w:rPr>
                <w:lang w:val="uk-UA"/>
              </w:rPr>
            </w:pPr>
            <w:r w:rsidRPr="00191B30">
              <w:rPr>
                <w:lang w:val="uk-UA"/>
              </w:rPr>
              <w:t>(Насосна станція)</w:t>
            </w:r>
          </w:p>
        </w:tc>
        <w:tc>
          <w:tcPr>
            <w:tcW w:w="1417" w:type="dxa"/>
          </w:tcPr>
          <w:p w:rsidR="00DC74B0" w:rsidRPr="00191B30" w:rsidRDefault="00DC74B0" w:rsidP="00521BB2">
            <w:pPr>
              <w:jc w:val="center"/>
              <w:rPr>
                <w:lang w:val="uk-UA"/>
              </w:rPr>
            </w:pPr>
            <w:r w:rsidRPr="00191B30">
              <w:rPr>
                <w:lang w:val="uk-UA"/>
              </w:rPr>
              <w:t>2,22</w:t>
            </w:r>
          </w:p>
        </w:tc>
        <w:tc>
          <w:tcPr>
            <w:tcW w:w="1418" w:type="dxa"/>
          </w:tcPr>
          <w:p w:rsidR="00DC74B0" w:rsidRPr="00E5465A" w:rsidRDefault="00DC74B0" w:rsidP="00521BB2">
            <w:pPr>
              <w:jc w:val="center"/>
              <w:rPr>
                <w:lang w:val="uk-UA"/>
              </w:rPr>
            </w:pPr>
            <w:r>
              <w:rPr>
                <w:lang w:val="uk-UA"/>
              </w:rPr>
              <w:t>0,27</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1.35</w:t>
            </w:r>
          </w:p>
        </w:tc>
        <w:tc>
          <w:tcPr>
            <w:tcW w:w="4962" w:type="dxa"/>
          </w:tcPr>
          <w:p w:rsidR="00DC74B0" w:rsidRPr="00191B30" w:rsidRDefault="00DC74B0" w:rsidP="00521BB2">
            <w:pPr>
              <w:rPr>
                <w:lang w:val="uk-UA"/>
              </w:rPr>
            </w:pPr>
            <w:r w:rsidRPr="00191B30">
              <w:rPr>
                <w:lang w:val="uk-UA"/>
              </w:rPr>
              <w:t>Київська обл., м. Обухів, м-н Яблуневий, 19 Господарська будівля</w:t>
            </w:r>
          </w:p>
          <w:p w:rsidR="00DC74B0" w:rsidRPr="00191B30" w:rsidRDefault="00DC74B0" w:rsidP="00521BB2">
            <w:pPr>
              <w:rPr>
                <w:lang w:val="uk-UA"/>
              </w:rPr>
            </w:pPr>
            <w:r w:rsidRPr="00191B30">
              <w:rPr>
                <w:lang w:val="uk-UA"/>
              </w:rPr>
              <w:t>(Склад)</w:t>
            </w:r>
          </w:p>
        </w:tc>
        <w:tc>
          <w:tcPr>
            <w:tcW w:w="1417" w:type="dxa"/>
          </w:tcPr>
          <w:p w:rsidR="00DC74B0" w:rsidRPr="00191B30" w:rsidRDefault="00DC74B0" w:rsidP="00521BB2">
            <w:pPr>
              <w:jc w:val="center"/>
              <w:rPr>
                <w:lang w:val="uk-UA"/>
              </w:rPr>
            </w:pPr>
            <w:r w:rsidRPr="00191B30">
              <w:rPr>
                <w:lang w:val="uk-UA"/>
              </w:rPr>
              <w:t>4,5</w:t>
            </w:r>
          </w:p>
        </w:tc>
        <w:tc>
          <w:tcPr>
            <w:tcW w:w="1418" w:type="dxa"/>
          </w:tcPr>
          <w:p w:rsidR="00DC74B0" w:rsidRPr="00E5465A" w:rsidRDefault="00DC74B0" w:rsidP="00521BB2">
            <w:pPr>
              <w:jc w:val="center"/>
              <w:rPr>
                <w:lang w:val="uk-UA"/>
              </w:rPr>
            </w:pPr>
            <w:r>
              <w:rPr>
                <w:lang w:val="uk-UA"/>
              </w:rPr>
              <w:t>0,55</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1.36</w:t>
            </w:r>
          </w:p>
        </w:tc>
        <w:tc>
          <w:tcPr>
            <w:tcW w:w="4962" w:type="dxa"/>
          </w:tcPr>
          <w:p w:rsidR="00DC74B0" w:rsidRPr="00191B30" w:rsidRDefault="00DC74B0" w:rsidP="00521BB2">
            <w:pPr>
              <w:rPr>
                <w:lang w:val="uk-UA"/>
              </w:rPr>
            </w:pPr>
            <w:r w:rsidRPr="00191B30">
              <w:rPr>
                <w:lang w:val="uk-UA"/>
              </w:rPr>
              <w:t>Київська обл., м. Обухів, м-н Яблуневий, Господарська будівля</w:t>
            </w:r>
          </w:p>
          <w:p w:rsidR="00DC74B0" w:rsidRPr="00191B30" w:rsidRDefault="00DC74B0" w:rsidP="00521BB2">
            <w:pPr>
              <w:rPr>
                <w:lang w:val="uk-UA"/>
              </w:rPr>
            </w:pPr>
            <w:r w:rsidRPr="00191B30">
              <w:rPr>
                <w:lang w:val="uk-UA"/>
              </w:rPr>
              <w:t>(Будівля артсвердловин №1-5)</w:t>
            </w:r>
          </w:p>
        </w:tc>
        <w:tc>
          <w:tcPr>
            <w:tcW w:w="1417" w:type="dxa"/>
          </w:tcPr>
          <w:p w:rsidR="00DC74B0" w:rsidRPr="00191B30" w:rsidRDefault="00DC74B0" w:rsidP="00521BB2">
            <w:pPr>
              <w:jc w:val="center"/>
              <w:rPr>
                <w:lang w:val="uk-UA"/>
              </w:rPr>
            </w:pPr>
            <w:r w:rsidRPr="00191B30">
              <w:rPr>
                <w:lang w:val="uk-UA"/>
              </w:rPr>
              <w:t>1,2</w:t>
            </w:r>
          </w:p>
        </w:tc>
        <w:tc>
          <w:tcPr>
            <w:tcW w:w="1418" w:type="dxa"/>
          </w:tcPr>
          <w:p w:rsidR="00DC74B0" w:rsidRPr="00E5465A" w:rsidRDefault="00DC74B0" w:rsidP="00521BB2">
            <w:pPr>
              <w:jc w:val="center"/>
              <w:rPr>
                <w:lang w:val="uk-UA"/>
              </w:rPr>
            </w:pPr>
            <w:r>
              <w:rPr>
                <w:lang w:val="uk-UA"/>
              </w:rPr>
              <w:t>0,15</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1.37</w:t>
            </w:r>
          </w:p>
        </w:tc>
        <w:tc>
          <w:tcPr>
            <w:tcW w:w="4962" w:type="dxa"/>
          </w:tcPr>
          <w:p w:rsidR="00DC74B0" w:rsidRPr="00191B30" w:rsidRDefault="00DC74B0" w:rsidP="00521BB2">
            <w:pPr>
              <w:rPr>
                <w:lang w:val="uk-UA"/>
              </w:rPr>
            </w:pPr>
            <w:r w:rsidRPr="00191B30">
              <w:rPr>
                <w:lang w:val="uk-UA"/>
              </w:rPr>
              <w:t>Київська обл., м. Обухів, с. Таценки</w:t>
            </w:r>
          </w:p>
          <w:p w:rsidR="00DC74B0" w:rsidRPr="00191B30" w:rsidRDefault="00DC74B0" w:rsidP="00521BB2">
            <w:pPr>
              <w:rPr>
                <w:lang w:val="uk-UA"/>
              </w:rPr>
            </w:pPr>
            <w:r w:rsidRPr="00191B30">
              <w:rPr>
                <w:lang w:val="uk-UA"/>
              </w:rPr>
              <w:t>Господарська будівля</w:t>
            </w:r>
          </w:p>
          <w:p w:rsidR="00DC74B0" w:rsidRPr="00191B30" w:rsidRDefault="00DC74B0" w:rsidP="00521BB2">
            <w:pPr>
              <w:rPr>
                <w:lang w:val="uk-UA"/>
              </w:rPr>
            </w:pPr>
            <w:r w:rsidRPr="00191B30">
              <w:rPr>
                <w:lang w:val="uk-UA"/>
              </w:rPr>
              <w:t xml:space="preserve">(Насосна станція підкачки води, майстерня,виробничі приміщення) </w:t>
            </w:r>
          </w:p>
        </w:tc>
        <w:tc>
          <w:tcPr>
            <w:tcW w:w="1417" w:type="dxa"/>
          </w:tcPr>
          <w:p w:rsidR="00DC74B0" w:rsidRPr="00191B30" w:rsidRDefault="00DC74B0" w:rsidP="00521BB2">
            <w:pPr>
              <w:jc w:val="center"/>
              <w:rPr>
                <w:lang w:val="uk-UA"/>
              </w:rPr>
            </w:pPr>
            <w:r w:rsidRPr="00191B30">
              <w:rPr>
                <w:lang w:val="uk-UA"/>
              </w:rPr>
              <w:t>1,16</w:t>
            </w:r>
          </w:p>
        </w:tc>
        <w:tc>
          <w:tcPr>
            <w:tcW w:w="1418" w:type="dxa"/>
          </w:tcPr>
          <w:p w:rsidR="00DC74B0" w:rsidRPr="00E5465A" w:rsidRDefault="00DC74B0" w:rsidP="00521BB2">
            <w:pPr>
              <w:jc w:val="center"/>
              <w:rPr>
                <w:lang w:val="uk-UA"/>
              </w:rPr>
            </w:pPr>
            <w:r>
              <w:rPr>
                <w:lang w:val="uk-UA"/>
              </w:rPr>
              <w:t>0,14</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1.38</w:t>
            </w:r>
          </w:p>
        </w:tc>
        <w:tc>
          <w:tcPr>
            <w:tcW w:w="4962" w:type="dxa"/>
          </w:tcPr>
          <w:p w:rsidR="00DC74B0" w:rsidRPr="00191B30" w:rsidRDefault="00DC74B0" w:rsidP="00521BB2">
            <w:pPr>
              <w:rPr>
                <w:lang w:val="uk-UA"/>
              </w:rPr>
            </w:pPr>
            <w:r w:rsidRPr="00191B30">
              <w:rPr>
                <w:lang w:val="uk-UA"/>
              </w:rPr>
              <w:t>Київська обл., м. Обухів, вул.. 8 Березня Господарська будівля</w:t>
            </w:r>
          </w:p>
          <w:p w:rsidR="00DC74B0" w:rsidRPr="00191B30" w:rsidRDefault="00DC74B0" w:rsidP="00521BB2">
            <w:pPr>
              <w:rPr>
                <w:lang w:val="uk-UA"/>
              </w:rPr>
            </w:pPr>
            <w:r w:rsidRPr="00191B30">
              <w:rPr>
                <w:lang w:val="uk-UA"/>
              </w:rPr>
              <w:t>(Наземний павільйон свердловин №1, №2)</w:t>
            </w:r>
          </w:p>
        </w:tc>
        <w:tc>
          <w:tcPr>
            <w:tcW w:w="1417" w:type="dxa"/>
          </w:tcPr>
          <w:p w:rsidR="00DC74B0" w:rsidRPr="00191B30" w:rsidRDefault="00DC74B0" w:rsidP="00521BB2">
            <w:pPr>
              <w:jc w:val="center"/>
              <w:rPr>
                <w:lang w:val="uk-UA"/>
              </w:rPr>
            </w:pPr>
            <w:r w:rsidRPr="00191B30">
              <w:rPr>
                <w:lang w:val="uk-UA"/>
              </w:rPr>
              <w:t>0,09</w:t>
            </w:r>
          </w:p>
        </w:tc>
        <w:tc>
          <w:tcPr>
            <w:tcW w:w="1418" w:type="dxa"/>
          </w:tcPr>
          <w:p w:rsidR="00DC74B0" w:rsidRPr="00F72FAC" w:rsidRDefault="00DC74B0" w:rsidP="00521BB2">
            <w:pPr>
              <w:jc w:val="center"/>
              <w:rPr>
                <w:lang w:val="uk-UA"/>
              </w:rPr>
            </w:pPr>
            <w:r>
              <w:rPr>
                <w:lang w:val="uk-UA"/>
              </w:rPr>
              <w:t>0,01</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1.39</w:t>
            </w:r>
          </w:p>
        </w:tc>
        <w:tc>
          <w:tcPr>
            <w:tcW w:w="4962" w:type="dxa"/>
          </w:tcPr>
          <w:p w:rsidR="00DC74B0" w:rsidRPr="00191B30" w:rsidRDefault="00DC74B0" w:rsidP="00521BB2">
            <w:pPr>
              <w:rPr>
                <w:lang w:val="uk-UA"/>
              </w:rPr>
            </w:pPr>
            <w:r w:rsidRPr="00191B30">
              <w:rPr>
                <w:lang w:val="uk-UA"/>
              </w:rPr>
              <w:t>Київська обл., м. Обухів, м-н Яблуневий,         Господарська будівля</w:t>
            </w:r>
          </w:p>
          <w:p w:rsidR="00DC74B0" w:rsidRPr="00191B30" w:rsidRDefault="00DC74B0" w:rsidP="00521BB2">
            <w:pPr>
              <w:rPr>
                <w:lang w:val="uk-UA"/>
              </w:rPr>
            </w:pPr>
            <w:r w:rsidRPr="00191B30">
              <w:rPr>
                <w:lang w:val="uk-UA"/>
              </w:rPr>
              <w:t>(Будівля станції знезалізнення води)</w:t>
            </w:r>
          </w:p>
        </w:tc>
        <w:tc>
          <w:tcPr>
            <w:tcW w:w="1417" w:type="dxa"/>
          </w:tcPr>
          <w:p w:rsidR="00DC74B0" w:rsidRPr="00191B30" w:rsidRDefault="00DC74B0" w:rsidP="00521BB2">
            <w:pPr>
              <w:jc w:val="center"/>
              <w:rPr>
                <w:lang w:val="uk-UA"/>
              </w:rPr>
            </w:pPr>
            <w:r w:rsidRPr="00191B30">
              <w:rPr>
                <w:lang w:val="uk-UA"/>
              </w:rPr>
              <w:t>2,21</w:t>
            </w:r>
          </w:p>
        </w:tc>
        <w:tc>
          <w:tcPr>
            <w:tcW w:w="1418" w:type="dxa"/>
          </w:tcPr>
          <w:p w:rsidR="00DC74B0" w:rsidRPr="00F72FAC" w:rsidRDefault="00DC74B0" w:rsidP="00521BB2">
            <w:pPr>
              <w:jc w:val="center"/>
              <w:rPr>
                <w:lang w:val="uk-UA"/>
              </w:rPr>
            </w:pPr>
            <w:r>
              <w:rPr>
                <w:lang w:val="uk-UA"/>
              </w:rPr>
              <w:t>0,27</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1.40</w:t>
            </w:r>
          </w:p>
        </w:tc>
        <w:tc>
          <w:tcPr>
            <w:tcW w:w="4962" w:type="dxa"/>
          </w:tcPr>
          <w:p w:rsidR="00DC74B0" w:rsidRPr="00191B30" w:rsidRDefault="00DC74B0" w:rsidP="00521BB2">
            <w:pPr>
              <w:rPr>
                <w:lang w:val="uk-UA"/>
              </w:rPr>
            </w:pPr>
            <w:r w:rsidRPr="00191B30">
              <w:rPr>
                <w:lang w:val="uk-UA"/>
              </w:rPr>
              <w:t>Київська обл., м. Обухів, вул. Київська, Господарська будівля</w:t>
            </w:r>
          </w:p>
          <w:p w:rsidR="00DC74B0" w:rsidRPr="00191B30" w:rsidRDefault="00DC74B0" w:rsidP="00521BB2">
            <w:pPr>
              <w:rPr>
                <w:lang w:val="uk-UA"/>
              </w:rPr>
            </w:pPr>
            <w:r w:rsidRPr="00191B30">
              <w:rPr>
                <w:lang w:val="uk-UA"/>
              </w:rPr>
              <w:t>(Будівля станції знезалізнення питної води)</w:t>
            </w:r>
          </w:p>
        </w:tc>
        <w:tc>
          <w:tcPr>
            <w:tcW w:w="1417" w:type="dxa"/>
          </w:tcPr>
          <w:p w:rsidR="00DC74B0" w:rsidRPr="00191B30" w:rsidRDefault="00DC74B0" w:rsidP="00521BB2">
            <w:pPr>
              <w:jc w:val="center"/>
              <w:rPr>
                <w:lang w:val="uk-UA"/>
              </w:rPr>
            </w:pPr>
            <w:r w:rsidRPr="00191B30">
              <w:rPr>
                <w:lang w:val="uk-UA"/>
              </w:rPr>
              <w:t>0,18</w:t>
            </w:r>
          </w:p>
        </w:tc>
        <w:tc>
          <w:tcPr>
            <w:tcW w:w="1418" w:type="dxa"/>
          </w:tcPr>
          <w:p w:rsidR="00DC74B0" w:rsidRPr="00F72FAC" w:rsidRDefault="00DC74B0" w:rsidP="00521BB2">
            <w:pPr>
              <w:jc w:val="center"/>
              <w:rPr>
                <w:lang w:val="uk-UA"/>
              </w:rPr>
            </w:pPr>
            <w:r>
              <w:rPr>
                <w:lang w:val="uk-UA"/>
              </w:rPr>
              <w:t>0,02</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1.41</w:t>
            </w:r>
          </w:p>
        </w:tc>
        <w:tc>
          <w:tcPr>
            <w:tcW w:w="4962" w:type="dxa"/>
          </w:tcPr>
          <w:p w:rsidR="00DC74B0" w:rsidRPr="00191B30" w:rsidRDefault="00DC74B0" w:rsidP="00521BB2">
            <w:pPr>
              <w:rPr>
                <w:lang w:val="uk-UA"/>
              </w:rPr>
            </w:pPr>
            <w:r w:rsidRPr="00191B30">
              <w:rPr>
                <w:lang w:val="uk-UA"/>
              </w:rPr>
              <w:t>Київська обл., м. Обухів, м-н Яблуневий,  Господарська будівля</w:t>
            </w:r>
          </w:p>
          <w:p w:rsidR="00DC74B0" w:rsidRPr="00191B30" w:rsidRDefault="00DC74B0" w:rsidP="00521BB2">
            <w:pPr>
              <w:rPr>
                <w:lang w:val="uk-UA"/>
              </w:rPr>
            </w:pPr>
            <w:r w:rsidRPr="00191B30">
              <w:rPr>
                <w:lang w:val="uk-UA"/>
              </w:rPr>
              <w:t>(Будівля очисних споруд)</w:t>
            </w:r>
          </w:p>
        </w:tc>
        <w:tc>
          <w:tcPr>
            <w:tcW w:w="1417" w:type="dxa"/>
          </w:tcPr>
          <w:p w:rsidR="00DC74B0" w:rsidRPr="00191B30" w:rsidRDefault="00DC74B0" w:rsidP="00521BB2">
            <w:pPr>
              <w:jc w:val="center"/>
              <w:rPr>
                <w:lang w:val="uk-UA"/>
              </w:rPr>
            </w:pPr>
            <w:r w:rsidRPr="00191B30">
              <w:rPr>
                <w:lang w:val="uk-UA"/>
              </w:rPr>
              <w:t>2,88</w:t>
            </w:r>
          </w:p>
        </w:tc>
        <w:tc>
          <w:tcPr>
            <w:tcW w:w="1418" w:type="dxa"/>
          </w:tcPr>
          <w:p w:rsidR="00DC74B0" w:rsidRPr="00F72FAC" w:rsidRDefault="00DC74B0" w:rsidP="00521BB2">
            <w:pPr>
              <w:jc w:val="center"/>
              <w:rPr>
                <w:lang w:val="uk-UA"/>
              </w:rPr>
            </w:pPr>
            <w:r>
              <w:rPr>
                <w:lang w:val="uk-UA"/>
              </w:rPr>
              <w:t xml:space="preserve">0,35      </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1.42</w:t>
            </w:r>
          </w:p>
        </w:tc>
        <w:tc>
          <w:tcPr>
            <w:tcW w:w="4962" w:type="dxa"/>
          </w:tcPr>
          <w:p w:rsidR="00DC74B0" w:rsidRPr="00191B30" w:rsidRDefault="00DC74B0" w:rsidP="00521BB2">
            <w:pPr>
              <w:rPr>
                <w:lang w:val="uk-UA"/>
              </w:rPr>
            </w:pPr>
            <w:r w:rsidRPr="00191B30">
              <w:rPr>
                <w:lang w:val="uk-UA"/>
              </w:rPr>
              <w:t>Київська обл., м. Обухів, м-н Яблуневий, Господарська будівля</w:t>
            </w:r>
          </w:p>
          <w:p w:rsidR="00DC74B0" w:rsidRPr="00191B30" w:rsidRDefault="00DC74B0" w:rsidP="00521BB2">
            <w:pPr>
              <w:rPr>
                <w:lang w:val="uk-UA"/>
              </w:rPr>
            </w:pPr>
            <w:r w:rsidRPr="00191B30">
              <w:rPr>
                <w:lang w:val="uk-UA"/>
              </w:rPr>
              <w:t>(Котельня)</w:t>
            </w:r>
          </w:p>
        </w:tc>
        <w:tc>
          <w:tcPr>
            <w:tcW w:w="1417" w:type="dxa"/>
          </w:tcPr>
          <w:p w:rsidR="00DC74B0" w:rsidRPr="00191B30" w:rsidRDefault="00DC74B0" w:rsidP="00521BB2">
            <w:pPr>
              <w:jc w:val="center"/>
              <w:rPr>
                <w:lang w:val="uk-UA"/>
              </w:rPr>
            </w:pPr>
            <w:r w:rsidRPr="00191B30">
              <w:rPr>
                <w:lang w:val="uk-UA"/>
              </w:rPr>
              <w:t>1,10</w:t>
            </w:r>
          </w:p>
        </w:tc>
        <w:tc>
          <w:tcPr>
            <w:tcW w:w="1418" w:type="dxa"/>
          </w:tcPr>
          <w:p w:rsidR="00DC74B0" w:rsidRPr="00F72FAC" w:rsidRDefault="00DC74B0" w:rsidP="00521BB2">
            <w:pPr>
              <w:jc w:val="center"/>
              <w:rPr>
                <w:lang w:val="uk-UA"/>
              </w:rPr>
            </w:pPr>
            <w:r>
              <w:rPr>
                <w:lang w:val="uk-UA"/>
              </w:rPr>
              <w:t>0,14</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lastRenderedPageBreak/>
              <w:t>1.43</w:t>
            </w:r>
          </w:p>
        </w:tc>
        <w:tc>
          <w:tcPr>
            <w:tcW w:w="4962" w:type="dxa"/>
          </w:tcPr>
          <w:p w:rsidR="00DC74B0" w:rsidRPr="00191B30" w:rsidRDefault="00DC74B0" w:rsidP="00521BB2">
            <w:pPr>
              <w:rPr>
                <w:lang w:val="uk-UA"/>
              </w:rPr>
            </w:pPr>
            <w:r w:rsidRPr="00191B30">
              <w:rPr>
                <w:lang w:val="uk-UA"/>
              </w:rPr>
              <w:t>Київська обл., м. Обухів, вул. Чумацький шлях,24 Господарська будівля</w:t>
            </w:r>
          </w:p>
          <w:p w:rsidR="00DC74B0" w:rsidRPr="00191B30" w:rsidRDefault="00DC74B0" w:rsidP="00521BB2">
            <w:pPr>
              <w:rPr>
                <w:lang w:val="uk-UA"/>
              </w:rPr>
            </w:pPr>
            <w:r w:rsidRPr="00191B30">
              <w:rPr>
                <w:lang w:val="uk-UA"/>
              </w:rPr>
              <w:t>(Котельня)</w:t>
            </w:r>
          </w:p>
        </w:tc>
        <w:tc>
          <w:tcPr>
            <w:tcW w:w="1417" w:type="dxa"/>
          </w:tcPr>
          <w:p w:rsidR="00DC74B0" w:rsidRPr="00191B30" w:rsidRDefault="00DC74B0" w:rsidP="00521BB2">
            <w:pPr>
              <w:jc w:val="center"/>
              <w:rPr>
                <w:lang w:val="uk-UA"/>
              </w:rPr>
            </w:pPr>
            <w:r w:rsidRPr="00191B30">
              <w:rPr>
                <w:lang w:val="uk-UA"/>
              </w:rPr>
              <w:t>0,30</w:t>
            </w:r>
          </w:p>
        </w:tc>
        <w:tc>
          <w:tcPr>
            <w:tcW w:w="1418" w:type="dxa"/>
          </w:tcPr>
          <w:p w:rsidR="00DC74B0" w:rsidRPr="00F72FAC" w:rsidRDefault="00DC74B0" w:rsidP="00521BB2">
            <w:pPr>
              <w:jc w:val="center"/>
              <w:rPr>
                <w:lang w:val="uk-UA"/>
              </w:rPr>
            </w:pPr>
            <w:r>
              <w:rPr>
                <w:lang w:val="uk-UA"/>
              </w:rPr>
              <w:t>0,04</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1.44</w:t>
            </w:r>
          </w:p>
        </w:tc>
        <w:tc>
          <w:tcPr>
            <w:tcW w:w="4962" w:type="dxa"/>
          </w:tcPr>
          <w:p w:rsidR="00DC74B0" w:rsidRPr="00191B30" w:rsidRDefault="00DC74B0" w:rsidP="00521BB2">
            <w:pPr>
              <w:rPr>
                <w:lang w:val="uk-UA"/>
              </w:rPr>
            </w:pPr>
            <w:r w:rsidRPr="00191B30">
              <w:rPr>
                <w:lang w:val="uk-UA"/>
              </w:rPr>
              <w:t>Київська обл., м. Обухів, вул. Київська, 105 Господарська будівля</w:t>
            </w:r>
          </w:p>
          <w:p w:rsidR="00DC74B0" w:rsidRPr="00191B30" w:rsidRDefault="00DC74B0" w:rsidP="00521BB2">
            <w:pPr>
              <w:rPr>
                <w:lang w:val="uk-UA"/>
              </w:rPr>
            </w:pPr>
            <w:r w:rsidRPr="00191B30">
              <w:rPr>
                <w:lang w:val="uk-UA"/>
              </w:rPr>
              <w:t>(Котельня)</w:t>
            </w:r>
          </w:p>
        </w:tc>
        <w:tc>
          <w:tcPr>
            <w:tcW w:w="1417" w:type="dxa"/>
          </w:tcPr>
          <w:p w:rsidR="00DC74B0" w:rsidRPr="00191B30" w:rsidRDefault="00DC74B0" w:rsidP="00521BB2">
            <w:pPr>
              <w:jc w:val="center"/>
              <w:rPr>
                <w:lang w:val="uk-UA"/>
              </w:rPr>
            </w:pPr>
            <w:r w:rsidRPr="00191B30">
              <w:rPr>
                <w:lang w:val="uk-UA"/>
              </w:rPr>
              <w:t>0,30</w:t>
            </w:r>
          </w:p>
        </w:tc>
        <w:tc>
          <w:tcPr>
            <w:tcW w:w="1418" w:type="dxa"/>
          </w:tcPr>
          <w:p w:rsidR="00DC74B0" w:rsidRPr="00F72FAC" w:rsidRDefault="00DC74B0" w:rsidP="00521BB2">
            <w:pPr>
              <w:jc w:val="center"/>
              <w:rPr>
                <w:lang w:val="uk-UA"/>
              </w:rPr>
            </w:pPr>
            <w:r>
              <w:rPr>
                <w:lang w:val="uk-UA"/>
              </w:rPr>
              <w:t>0,04</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1.45</w:t>
            </w:r>
          </w:p>
        </w:tc>
        <w:tc>
          <w:tcPr>
            <w:tcW w:w="4962" w:type="dxa"/>
          </w:tcPr>
          <w:p w:rsidR="00DC74B0" w:rsidRPr="00191B30" w:rsidRDefault="00DC74B0" w:rsidP="00521BB2">
            <w:pPr>
              <w:rPr>
                <w:lang w:val="uk-UA"/>
              </w:rPr>
            </w:pPr>
            <w:r w:rsidRPr="00191B30">
              <w:rPr>
                <w:lang w:val="uk-UA"/>
              </w:rPr>
              <w:t>Київська обл., м. Обухів, вул. Козацький шлях, 1 Господарська будівля</w:t>
            </w:r>
          </w:p>
          <w:p w:rsidR="00DC74B0" w:rsidRPr="00191B30" w:rsidRDefault="00DC74B0" w:rsidP="00521BB2">
            <w:pPr>
              <w:rPr>
                <w:lang w:val="uk-UA"/>
              </w:rPr>
            </w:pPr>
            <w:r w:rsidRPr="00191B30">
              <w:rPr>
                <w:lang w:val="uk-UA"/>
              </w:rPr>
              <w:t>(Котельня)</w:t>
            </w:r>
          </w:p>
        </w:tc>
        <w:tc>
          <w:tcPr>
            <w:tcW w:w="1417" w:type="dxa"/>
          </w:tcPr>
          <w:p w:rsidR="00DC74B0" w:rsidRPr="00191B30" w:rsidRDefault="00DC74B0" w:rsidP="00521BB2">
            <w:pPr>
              <w:jc w:val="center"/>
              <w:rPr>
                <w:lang w:val="uk-UA"/>
              </w:rPr>
            </w:pPr>
            <w:r w:rsidRPr="00191B30">
              <w:rPr>
                <w:lang w:val="uk-UA"/>
              </w:rPr>
              <w:t>0,40</w:t>
            </w:r>
          </w:p>
        </w:tc>
        <w:tc>
          <w:tcPr>
            <w:tcW w:w="1418" w:type="dxa"/>
          </w:tcPr>
          <w:p w:rsidR="00DC74B0" w:rsidRPr="00F72FAC" w:rsidRDefault="00DC74B0" w:rsidP="00521BB2">
            <w:pPr>
              <w:jc w:val="center"/>
              <w:rPr>
                <w:lang w:val="uk-UA"/>
              </w:rPr>
            </w:pPr>
            <w:r>
              <w:rPr>
                <w:lang w:val="uk-UA"/>
              </w:rPr>
              <w:t>0,05</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1.46</w:t>
            </w:r>
          </w:p>
        </w:tc>
        <w:tc>
          <w:tcPr>
            <w:tcW w:w="4962" w:type="dxa"/>
          </w:tcPr>
          <w:p w:rsidR="00DC74B0" w:rsidRPr="00191B30" w:rsidRDefault="00DC74B0" w:rsidP="00521BB2">
            <w:pPr>
              <w:rPr>
                <w:lang w:val="uk-UA"/>
              </w:rPr>
            </w:pPr>
            <w:r w:rsidRPr="00191B30">
              <w:rPr>
                <w:lang w:val="uk-UA"/>
              </w:rPr>
              <w:t>Київська обл., м. Обухів, вул. Київська, 148</w:t>
            </w:r>
          </w:p>
          <w:p w:rsidR="00DC74B0" w:rsidRPr="00191B30" w:rsidRDefault="00DC74B0" w:rsidP="00521BB2">
            <w:pPr>
              <w:rPr>
                <w:lang w:val="uk-UA"/>
              </w:rPr>
            </w:pPr>
            <w:r w:rsidRPr="00191B30">
              <w:rPr>
                <w:lang w:val="uk-UA"/>
              </w:rPr>
              <w:t>Громадський будинок (</w:t>
            </w:r>
            <w:r>
              <w:rPr>
                <w:lang w:val="uk-UA"/>
              </w:rPr>
              <w:t>амбулаторія загальної практики сімейної медицини №5)</w:t>
            </w:r>
          </w:p>
        </w:tc>
        <w:tc>
          <w:tcPr>
            <w:tcW w:w="1417" w:type="dxa"/>
          </w:tcPr>
          <w:p w:rsidR="00DC74B0" w:rsidRPr="0052309C" w:rsidRDefault="00DC74B0" w:rsidP="00521BB2">
            <w:pPr>
              <w:jc w:val="center"/>
              <w:rPr>
                <w:lang w:val="uk-UA"/>
              </w:rPr>
            </w:pPr>
            <w:r>
              <w:rPr>
                <w:lang w:val="uk-UA"/>
              </w:rPr>
              <w:t>1,46</w:t>
            </w:r>
          </w:p>
        </w:tc>
        <w:tc>
          <w:tcPr>
            <w:tcW w:w="1418" w:type="dxa"/>
          </w:tcPr>
          <w:p w:rsidR="00DC74B0" w:rsidRPr="00FC0BCC" w:rsidRDefault="00DC74B0" w:rsidP="00521BB2">
            <w:pPr>
              <w:jc w:val="center"/>
              <w:rPr>
                <w:lang w:val="uk-UA"/>
              </w:rPr>
            </w:pPr>
            <w:r>
              <w:rPr>
                <w:lang w:val="uk-UA"/>
              </w:rPr>
              <w:t>0,18</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1.47</w:t>
            </w:r>
          </w:p>
        </w:tc>
        <w:tc>
          <w:tcPr>
            <w:tcW w:w="4962" w:type="dxa"/>
          </w:tcPr>
          <w:p w:rsidR="00DC74B0" w:rsidRPr="00191B30" w:rsidRDefault="00DC74B0" w:rsidP="00521BB2">
            <w:pPr>
              <w:rPr>
                <w:lang w:val="uk-UA"/>
              </w:rPr>
            </w:pPr>
            <w:r w:rsidRPr="00191B30">
              <w:rPr>
                <w:lang w:val="uk-UA"/>
              </w:rPr>
              <w:t>Київська обл., м. Обухів, вул. Київська, 148</w:t>
            </w:r>
          </w:p>
          <w:p w:rsidR="00DC74B0" w:rsidRPr="00191B30" w:rsidRDefault="00DC74B0" w:rsidP="00521BB2">
            <w:pPr>
              <w:rPr>
                <w:lang w:val="uk-UA"/>
              </w:rPr>
            </w:pPr>
            <w:r w:rsidRPr="00191B30">
              <w:rPr>
                <w:lang w:val="uk-UA"/>
              </w:rPr>
              <w:t>Громадський будинок (</w:t>
            </w:r>
            <w:r>
              <w:rPr>
                <w:lang w:val="uk-UA"/>
              </w:rPr>
              <w:t>відділення невідкладної медичної допомоги</w:t>
            </w:r>
            <w:r w:rsidRPr="00191B30">
              <w:rPr>
                <w:lang w:val="uk-UA"/>
              </w:rPr>
              <w:t>)</w:t>
            </w:r>
          </w:p>
        </w:tc>
        <w:tc>
          <w:tcPr>
            <w:tcW w:w="1417" w:type="dxa"/>
          </w:tcPr>
          <w:p w:rsidR="00DC74B0" w:rsidRPr="0052309C" w:rsidRDefault="00DC74B0" w:rsidP="00521BB2">
            <w:pPr>
              <w:jc w:val="center"/>
              <w:rPr>
                <w:lang w:val="uk-UA"/>
              </w:rPr>
            </w:pPr>
            <w:r>
              <w:rPr>
                <w:lang w:val="uk-UA"/>
              </w:rPr>
              <w:t>1,25</w:t>
            </w:r>
          </w:p>
        </w:tc>
        <w:tc>
          <w:tcPr>
            <w:tcW w:w="1418" w:type="dxa"/>
          </w:tcPr>
          <w:p w:rsidR="00DC74B0" w:rsidRPr="00FC0BCC" w:rsidRDefault="00DC74B0" w:rsidP="00521BB2">
            <w:pPr>
              <w:jc w:val="center"/>
              <w:rPr>
                <w:lang w:val="uk-UA"/>
              </w:rPr>
            </w:pPr>
            <w:r>
              <w:rPr>
                <w:lang w:val="uk-UA"/>
              </w:rPr>
              <w:t>0,15</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898"/>
        </w:trPr>
        <w:tc>
          <w:tcPr>
            <w:tcW w:w="675" w:type="dxa"/>
          </w:tcPr>
          <w:p w:rsidR="00DC74B0" w:rsidRDefault="00DC74B0" w:rsidP="00521BB2">
            <w:pPr>
              <w:tabs>
                <w:tab w:val="left" w:pos="3315"/>
              </w:tabs>
              <w:rPr>
                <w:szCs w:val="28"/>
                <w:lang w:val="uk-UA"/>
              </w:rPr>
            </w:pPr>
            <w:r>
              <w:rPr>
                <w:szCs w:val="28"/>
                <w:lang w:val="uk-UA"/>
              </w:rPr>
              <w:t>1.48</w:t>
            </w:r>
          </w:p>
        </w:tc>
        <w:tc>
          <w:tcPr>
            <w:tcW w:w="4962" w:type="dxa"/>
          </w:tcPr>
          <w:p w:rsidR="00DC74B0" w:rsidRPr="00191B30" w:rsidRDefault="00DC74B0" w:rsidP="00521BB2">
            <w:pPr>
              <w:rPr>
                <w:lang w:val="uk-UA"/>
              </w:rPr>
            </w:pPr>
            <w:r w:rsidRPr="00191B30">
              <w:rPr>
                <w:lang w:val="uk-UA"/>
              </w:rPr>
              <w:t>Київська обл., м. Обухів, вул. Київська, 148</w:t>
            </w:r>
          </w:p>
          <w:p w:rsidR="00DC74B0" w:rsidRPr="00191B30" w:rsidRDefault="00DC74B0" w:rsidP="00521BB2">
            <w:pPr>
              <w:rPr>
                <w:lang w:val="uk-UA"/>
              </w:rPr>
            </w:pPr>
            <w:r w:rsidRPr="00191B30">
              <w:rPr>
                <w:lang w:val="uk-UA"/>
              </w:rPr>
              <w:t>Громадський будинок (нежи</w:t>
            </w:r>
            <w:r>
              <w:rPr>
                <w:lang w:val="uk-UA"/>
              </w:rPr>
              <w:t>тлов</w:t>
            </w:r>
            <w:r w:rsidRPr="00191B30">
              <w:rPr>
                <w:lang w:val="uk-UA"/>
              </w:rPr>
              <w:t>е приміщення)</w:t>
            </w:r>
          </w:p>
        </w:tc>
        <w:tc>
          <w:tcPr>
            <w:tcW w:w="1417" w:type="dxa"/>
          </w:tcPr>
          <w:p w:rsidR="00DC74B0" w:rsidRPr="0052309C" w:rsidRDefault="00DC74B0" w:rsidP="00521BB2">
            <w:pPr>
              <w:jc w:val="center"/>
              <w:rPr>
                <w:lang w:val="uk-UA"/>
              </w:rPr>
            </w:pPr>
            <w:r>
              <w:rPr>
                <w:lang w:val="uk-UA"/>
              </w:rPr>
              <w:t>3,85</w:t>
            </w:r>
          </w:p>
        </w:tc>
        <w:tc>
          <w:tcPr>
            <w:tcW w:w="1418" w:type="dxa"/>
          </w:tcPr>
          <w:p w:rsidR="00DC74B0" w:rsidRPr="00FC0BCC" w:rsidRDefault="00DC74B0" w:rsidP="00521BB2">
            <w:pPr>
              <w:jc w:val="center"/>
              <w:rPr>
                <w:lang w:val="uk-UA"/>
              </w:rPr>
            </w:pPr>
            <w:r>
              <w:rPr>
                <w:lang w:val="uk-UA"/>
              </w:rPr>
              <w:t>0,47</w:t>
            </w:r>
          </w:p>
        </w:tc>
        <w:tc>
          <w:tcPr>
            <w:tcW w:w="1418" w:type="dxa"/>
          </w:tcPr>
          <w:p w:rsidR="00DC74B0" w:rsidRDefault="00DC74B0" w:rsidP="00521BB2">
            <w:pPr>
              <w:jc w:val="center"/>
            </w:pPr>
            <w:r w:rsidRPr="00B06DD0">
              <w:rPr>
                <w:szCs w:val="28"/>
                <w:lang w:val="uk-UA"/>
              </w:rPr>
              <w:t>1</w:t>
            </w:r>
          </w:p>
        </w:tc>
      </w:tr>
      <w:tr w:rsidR="00DC74B0" w:rsidRPr="003D72EF" w:rsidTr="00521BB2">
        <w:trPr>
          <w:trHeight w:val="317"/>
        </w:trPr>
        <w:tc>
          <w:tcPr>
            <w:tcW w:w="5637" w:type="dxa"/>
            <w:gridSpan w:val="2"/>
          </w:tcPr>
          <w:p w:rsidR="00DC74B0" w:rsidRPr="003D72EF" w:rsidRDefault="00DC74B0" w:rsidP="00521BB2">
            <w:pPr>
              <w:rPr>
                <w:b/>
                <w:highlight w:val="yellow"/>
                <w:lang w:val="uk-UA"/>
              </w:rPr>
            </w:pPr>
            <w:r w:rsidRPr="003D72EF">
              <w:rPr>
                <w:b/>
                <w:lang w:val="uk-UA"/>
              </w:rPr>
              <w:t xml:space="preserve">Всього по </w:t>
            </w:r>
            <w:r>
              <w:rPr>
                <w:b/>
                <w:lang w:val="uk-UA"/>
              </w:rPr>
              <w:t>пункту 1</w:t>
            </w:r>
          </w:p>
        </w:tc>
        <w:tc>
          <w:tcPr>
            <w:tcW w:w="1417" w:type="dxa"/>
          </w:tcPr>
          <w:p w:rsidR="00DC74B0" w:rsidRPr="003D72EF" w:rsidRDefault="00DC74B0" w:rsidP="00521BB2">
            <w:pPr>
              <w:jc w:val="center"/>
              <w:rPr>
                <w:b/>
                <w:lang w:val="uk-UA"/>
              </w:rPr>
            </w:pPr>
            <w:r w:rsidRPr="00191B30">
              <w:rPr>
                <w:b/>
                <w:lang w:val="uk-UA"/>
              </w:rPr>
              <w:t>347,2</w:t>
            </w:r>
          </w:p>
        </w:tc>
        <w:tc>
          <w:tcPr>
            <w:tcW w:w="1418" w:type="dxa"/>
          </w:tcPr>
          <w:p w:rsidR="00DC74B0" w:rsidRPr="00310219" w:rsidRDefault="00DC74B0" w:rsidP="00521BB2">
            <w:pPr>
              <w:pStyle w:val="af"/>
              <w:jc w:val="center"/>
              <w:rPr>
                <w:rFonts w:ascii="Times New Roman" w:hAnsi="Times New Roman"/>
                <w:b/>
                <w:szCs w:val="28"/>
                <w:lang w:val="uk-UA"/>
              </w:rPr>
            </w:pPr>
            <w:r w:rsidRPr="00132B76">
              <w:rPr>
                <w:b/>
                <w:lang w:val="uk-UA"/>
              </w:rPr>
              <w:t>42,5</w:t>
            </w:r>
          </w:p>
        </w:tc>
        <w:tc>
          <w:tcPr>
            <w:tcW w:w="1418" w:type="dxa"/>
          </w:tcPr>
          <w:p w:rsidR="00DC74B0" w:rsidRPr="00FC0BCC" w:rsidRDefault="00DC74B0" w:rsidP="00521BB2">
            <w:pPr>
              <w:jc w:val="center"/>
              <w:rPr>
                <w:b/>
                <w:lang w:val="uk-UA"/>
              </w:rPr>
            </w:pPr>
            <w:r>
              <w:rPr>
                <w:b/>
                <w:lang w:val="uk-UA"/>
              </w:rPr>
              <w:t>48</w:t>
            </w:r>
          </w:p>
        </w:tc>
      </w:tr>
      <w:tr w:rsidR="00DC74B0" w:rsidRPr="003D72EF" w:rsidTr="00521BB2">
        <w:trPr>
          <w:trHeight w:val="898"/>
        </w:trPr>
        <w:tc>
          <w:tcPr>
            <w:tcW w:w="675" w:type="dxa"/>
          </w:tcPr>
          <w:p w:rsidR="00DC74B0" w:rsidRPr="00911E54" w:rsidRDefault="00DC74B0" w:rsidP="00521BB2">
            <w:pPr>
              <w:tabs>
                <w:tab w:val="left" w:pos="3315"/>
              </w:tabs>
              <w:jc w:val="center"/>
              <w:rPr>
                <w:b/>
                <w:szCs w:val="28"/>
                <w:lang w:val="uk-UA"/>
              </w:rPr>
            </w:pPr>
            <w:r w:rsidRPr="00911E54">
              <w:rPr>
                <w:b/>
                <w:szCs w:val="28"/>
                <w:lang w:val="uk-UA"/>
              </w:rPr>
              <w:t>2</w:t>
            </w:r>
          </w:p>
        </w:tc>
        <w:tc>
          <w:tcPr>
            <w:tcW w:w="4962" w:type="dxa"/>
          </w:tcPr>
          <w:p w:rsidR="00DC74B0" w:rsidRPr="003D72EF" w:rsidRDefault="00DC74B0" w:rsidP="00521BB2">
            <w:pPr>
              <w:rPr>
                <w:lang w:val="uk-UA"/>
              </w:rPr>
            </w:pPr>
            <w:r w:rsidRPr="003D72EF">
              <w:rPr>
                <w:lang w:val="uk-UA"/>
              </w:rPr>
              <w:t>Оцінка об’єктів комунальної власності, в т. ч:</w:t>
            </w:r>
          </w:p>
          <w:p w:rsidR="00DC74B0" w:rsidRPr="003D72EF" w:rsidRDefault="00DC74B0" w:rsidP="003008DC">
            <w:pPr>
              <w:pStyle w:val="a9"/>
              <w:numPr>
                <w:ilvl w:val="0"/>
                <w:numId w:val="11"/>
              </w:numPr>
              <w:ind w:left="0" w:firstLine="0"/>
              <w:rPr>
                <w:sz w:val="24"/>
                <w:szCs w:val="24"/>
              </w:rPr>
            </w:pPr>
            <w:r w:rsidRPr="00191B30">
              <w:t xml:space="preserve">Київська обл., м. Обухів, вул. </w:t>
            </w:r>
            <w:r>
              <w:t>8 листопада, 14</w:t>
            </w:r>
            <w:r w:rsidRPr="003D72EF">
              <w:rPr>
                <w:sz w:val="24"/>
                <w:szCs w:val="24"/>
              </w:rPr>
              <w:t xml:space="preserve"> </w:t>
            </w:r>
          </w:p>
        </w:tc>
        <w:tc>
          <w:tcPr>
            <w:tcW w:w="1417" w:type="dxa"/>
          </w:tcPr>
          <w:p w:rsidR="00DC74B0" w:rsidRDefault="00DC74B0" w:rsidP="00521BB2">
            <w:pPr>
              <w:jc w:val="center"/>
              <w:rPr>
                <w:b/>
                <w:lang w:val="uk-UA"/>
              </w:rPr>
            </w:pPr>
          </w:p>
          <w:p w:rsidR="00DC74B0" w:rsidRPr="003D72EF" w:rsidRDefault="00DC74B0" w:rsidP="00521BB2">
            <w:pPr>
              <w:tabs>
                <w:tab w:val="left" w:pos="3315"/>
              </w:tabs>
              <w:jc w:val="center"/>
              <w:rPr>
                <w:szCs w:val="28"/>
                <w:lang w:val="uk-UA"/>
              </w:rPr>
            </w:pPr>
            <w:r>
              <w:rPr>
                <w:szCs w:val="28"/>
                <w:lang w:val="uk-UA"/>
              </w:rPr>
              <w:t>0,8</w:t>
            </w:r>
          </w:p>
        </w:tc>
        <w:tc>
          <w:tcPr>
            <w:tcW w:w="1418" w:type="dxa"/>
          </w:tcPr>
          <w:p w:rsidR="00DC74B0" w:rsidRDefault="00DC74B0" w:rsidP="00521BB2">
            <w:pPr>
              <w:pStyle w:val="af"/>
              <w:jc w:val="center"/>
              <w:rPr>
                <w:rFonts w:ascii="Times New Roman" w:hAnsi="Times New Roman"/>
                <w:szCs w:val="28"/>
                <w:lang w:val="uk-UA"/>
              </w:rPr>
            </w:pPr>
          </w:p>
          <w:p w:rsidR="00DC74B0" w:rsidRPr="00265452" w:rsidRDefault="00DC74B0" w:rsidP="00521BB2">
            <w:pPr>
              <w:pStyle w:val="af"/>
              <w:jc w:val="center"/>
              <w:rPr>
                <w:rFonts w:ascii="Times New Roman" w:hAnsi="Times New Roman"/>
                <w:szCs w:val="28"/>
                <w:lang w:val="uk-UA"/>
              </w:rPr>
            </w:pPr>
            <w:r>
              <w:rPr>
                <w:rFonts w:ascii="Times New Roman" w:hAnsi="Times New Roman"/>
                <w:szCs w:val="28"/>
                <w:lang w:val="uk-UA"/>
              </w:rPr>
              <w:t>0,8</w:t>
            </w:r>
          </w:p>
        </w:tc>
        <w:tc>
          <w:tcPr>
            <w:tcW w:w="1418" w:type="dxa"/>
          </w:tcPr>
          <w:p w:rsidR="00DC74B0" w:rsidRDefault="00DC74B0" w:rsidP="00521BB2">
            <w:pPr>
              <w:pStyle w:val="af"/>
              <w:jc w:val="center"/>
              <w:rPr>
                <w:rFonts w:ascii="Times New Roman" w:hAnsi="Times New Roman"/>
                <w:szCs w:val="28"/>
                <w:lang w:val="uk-UA"/>
              </w:rPr>
            </w:pPr>
          </w:p>
          <w:p w:rsidR="00DC74B0" w:rsidRDefault="00DC74B0" w:rsidP="00521BB2">
            <w:pPr>
              <w:pStyle w:val="af"/>
              <w:jc w:val="center"/>
              <w:rPr>
                <w:rFonts w:ascii="Times New Roman" w:hAnsi="Times New Roman"/>
                <w:szCs w:val="28"/>
                <w:lang w:val="uk-UA"/>
              </w:rPr>
            </w:pPr>
            <w:r>
              <w:rPr>
                <w:rFonts w:ascii="Times New Roman" w:hAnsi="Times New Roman"/>
                <w:szCs w:val="28"/>
                <w:lang w:val="uk-UA"/>
              </w:rPr>
              <w:t>1</w:t>
            </w:r>
          </w:p>
          <w:p w:rsidR="00DC74B0" w:rsidRPr="003D72EF" w:rsidRDefault="00DC74B0" w:rsidP="00521BB2">
            <w:pPr>
              <w:pStyle w:val="af"/>
              <w:jc w:val="center"/>
              <w:rPr>
                <w:rFonts w:ascii="Times New Roman" w:hAnsi="Times New Roman"/>
                <w:szCs w:val="28"/>
                <w:lang w:val="uk-UA"/>
              </w:rPr>
            </w:pPr>
          </w:p>
        </w:tc>
      </w:tr>
      <w:tr w:rsidR="00DC74B0" w:rsidRPr="003D72EF" w:rsidTr="00521BB2">
        <w:trPr>
          <w:trHeight w:val="427"/>
        </w:trPr>
        <w:tc>
          <w:tcPr>
            <w:tcW w:w="5637" w:type="dxa"/>
            <w:gridSpan w:val="2"/>
          </w:tcPr>
          <w:p w:rsidR="00DC74B0" w:rsidRPr="003D72EF" w:rsidRDefault="00DC74B0" w:rsidP="00521BB2">
            <w:pPr>
              <w:rPr>
                <w:b/>
                <w:lang w:val="uk-UA"/>
              </w:rPr>
            </w:pPr>
            <w:r w:rsidRPr="003D72EF">
              <w:rPr>
                <w:b/>
                <w:lang w:val="uk-UA"/>
              </w:rPr>
              <w:t>Всього по пункт</w:t>
            </w:r>
            <w:r>
              <w:rPr>
                <w:b/>
                <w:lang w:val="uk-UA"/>
              </w:rPr>
              <w:t>у 2</w:t>
            </w:r>
            <w:r w:rsidRPr="003D72EF">
              <w:rPr>
                <w:b/>
                <w:lang w:val="uk-UA"/>
              </w:rPr>
              <w:t xml:space="preserve">   </w:t>
            </w:r>
          </w:p>
        </w:tc>
        <w:tc>
          <w:tcPr>
            <w:tcW w:w="1417" w:type="dxa"/>
          </w:tcPr>
          <w:p w:rsidR="00DC74B0" w:rsidRPr="003D72EF" w:rsidRDefault="00DC74B0" w:rsidP="00521BB2">
            <w:pPr>
              <w:jc w:val="center"/>
              <w:rPr>
                <w:b/>
                <w:lang w:val="uk-UA"/>
              </w:rPr>
            </w:pPr>
            <w:r>
              <w:rPr>
                <w:b/>
                <w:lang w:val="uk-UA"/>
              </w:rPr>
              <w:t>0,8</w:t>
            </w:r>
          </w:p>
        </w:tc>
        <w:tc>
          <w:tcPr>
            <w:tcW w:w="1418" w:type="dxa"/>
          </w:tcPr>
          <w:p w:rsidR="00DC74B0" w:rsidRPr="007552B3" w:rsidRDefault="00DC74B0" w:rsidP="00521BB2">
            <w:pPr>
              <w:pStyle w:val="af"/>
              <w:jc w:val="center"/>
              <w:rPr>
                <w:rFonts w:ascii="Times New Roman" w:hAnsi="Times New Roman"/>
                <w:b/>
                <w:szCs w:val="28"/>
                <w:lang w:val="uk-UA"/>
              </w:rPr>
            </w:pPr>
            <w:r>
              <w:rPr>
                <w:rFonts w:ascii="Times New Roman" w:hAnsi="Times New Roman"/>
                <w:b/>
                <w:szCs w:val="28"/>
                <w:lang w:val="uk-UA"/>
              </w:rPr>
              <w:t>0,8</w:t>
            </w:r>
          </w:p>
        </w:tc>
        <w:tc>
          <w:tcPr>
            <w:tcW w:w="1418" w:type="dxa"/>
          </w:tcPr>
          <w:p w:rsidR="00DC74B0" w:rsidRPr="00DD4DC8" w:rsidRDefault="00DC74B0" w:rsidP="00521BB2">
            <w:pPr>
              <w:pStyle w:val="af"/>
              <w:jc w:val="center"/>
              <w:rPr>
                <w:rFonts w:ascii="Times New Roman" w:hAnsi="Times New Roman"/>
                <w:b/>
                <w:szCs w:val="28"/>
                <w:lang w:val="uk-UA"/>
              </w:rPr>
            </w:pPr>
            <w:r>
              <w:rPr>
                <w:rFonts w:ascii="Times New Roman" w:hAnsi="Times New Roman"/>
                <w:b/>
                <w:szCs w:val="28"/>
                <w:lang w:val="uk-UA"/>
              </w:rPr>
              <w:t>1</w:t>
            </w:r>
          </w:p>
        </w:tc>
      </w:tr>
      <w:tr w:rsidR="00DC74B0" w:rsidRPr="003D72EF" w:rsidTr="00521BB2">
        <w:trPr>
          <w:trHeight w:val="898"/>
        </w:trPr>
        <w:tc>
          <w:tcPr>
            <w:tcW w:w="675" w:type="dxa"/>
          </w:tcPr>
          <w:p w:rsidR="00DC74B0" w:rsidRPr="003D72EF" w:rsidRDefault="00DC74B0" w:rsidP="00521BB2">
            <w:pPr>
              <w:jc w:val="center"/>
              <w:rPr>
                <w:b/>
                <w:lang w:val="uk-UA"/>
              </w:rPr>
            </w:pPr>
            <w:r>
              <w:rPr>
                <w:b/>
                <w:lang w:val="uk-UA"/>
              </w:rPr>
              <w:t>3</w:t>
            </w:r>
          </w:p>
        </w:tc>
        <w:tc>
          <w:tcPr>
            <w:tcW w:w="4962" w:type="dxa"/>
          </w:tcPr>
          <w:p w:rsidR="00DC74B0" w:rsidRPr="003D72EF" w:rsidRDefault="00DC74B0" w:rsidP="00521BB2">
            <w:pPr>
              <w:rPr>
                <w:lang w:val="uk-UA"/>
              </w:rPr>
            </w:pPr>
            <w:r w:rsidRPr="0060379B">
              <w:rPr>
                <w:lang w:val="uk-UA"/>
              </w:rPr>
              <w:t>Виготовлення висновків про ринкову  вартість майна: 9-ти водойм на  які виготовлені паспорти, для взяття на баланс виконавчого комітету Обухівської міської ради, а саме:</w:t>
            </w:r>
          </w:p>
        </w:tc>
        <w:tc>
          <w:tcPr>
            <w:tcW w:w="1417" w:type="dxa"/>
          </w:tcPr>
          <w:p w:rsidR="00DC74B0" w:rsidRPr="00210BD7" w:rsidRDefault="00DC74B0" w:rsidP="00521BB2">
            <w:pPr>
              <w:tabs>
                <w:tab w:val="left" w:pos="3315"/>
              </w:tabs>
              <w:jc w:val="center"/>
              <w:rPr>
                <w:rFonts w:eastAsia="Calibri"/>
                <w:lang w:val="uk-UA" w:eastAsia="en-US"/>
              </w:rPr>
            </w:pPr>
            <w:r w:rsidRPr="00210BD7">
              <w:rPr>
                <w:rFonts w:eastAsia="Calibri"/>
                <w:lang w:val="uk-UA" w:eastAsia="en-US"/>
              </w:rPr>
              <w:t>13,0</w:t>
            </w:r>
          </w:p>
        </w:tc>
        <w:tc>
          <w:tcPr>
            <w:tcW w:w="1418" w:type="dxa"/>
          </w:tcPr>
          <w:p w:rsidR="00DC74B0" w:rsidRPr="00210BD7" w:rsidRDefault="00DC74B0" w:rsidP="00521BB2">
            <w:pPr>
              <w:pStyle w:val="af"/>
              <w:jc w:val="center"/>
              <w:rPr>
                <w:rFonts w:ascii="Times New Roman" w:hAnsi="Times New Roman"/>
                <w:szCs w:val="28"/>
                <w:lang w:val="uk-UA"/>
              </w:rPr>
            </w:pPr>
            <w:r w:rsidRPr="00210BD7">
              <w:rPr>
                <w:rFonts w:ascii="Times New Roman" w:hAnsi="Times New Roman"/>
                <w:szCs w:val="28"/>
                <w:lang w:val="uk-UA"/>
              </w:rPr>
              <w:t>13,0</w:t>
            </w:r>
          </w:p>
        </w:tc>
        <w:tc>
          <w:tcPr>
            <w:tcW w:w="1418" w:type="dxa"/>
          </w:tcPr>
          <w:p w:rsidR="00DC74B0" w:rsidRPr="00265452" w:rsidRDefault="00DC74B0" w:rsidP="00521BB2">
            <w:pPr>
              <w:jc w:val="center"/>
              <w:rPr>
                <w:lang w:val="uk-UA"/>
              </w:rPr>
            </w:pPr>
          </w:p>
        </w:tc>
      </w:tr>
      <w:tr w:rsidR="00DC74B0" w:rsidRPr="003D72EF" w:rsidTr="00521BB2">
        <w:trPr>
          <w:trHeight w:val="274"/>
        </w:trPr>
        <w:tc>
          <w:tcPr>
            <w:tcW w:w="675" w:type="dxa"/>
          </w:tcPr>
          <w:p w:rsidR="00DC74B0" w:rsidRPr="003D72EF" w:rsidRDefault="00DC74B0" w:rsidP="00521BB2">
            <w:pPr>
              <w:jc w:val="center"/>
              <w:rPr>
                <w:b/>
                <w:lang w:val="uk-UA"/>
              </w:rPr>
            </w:pPr>
            <w:r>
              <w:rPr>
                <w:b/>
                <w:lang w:val="uk-UA"/>
              </w:rPr>
              <w:t>3.1</w:t>
            </w:r>
          </w:p>
        </w:tc>
        <w:tc>
          <w:tcPr>
            <w:tcW w:w="4962" w:type="dxa"/>
          </w:tcPr>
          <w:p w:rsidR="00DC74B0" w:rsidRPr="003D72EF" w:rsidRDefault="00DC74B0" w:rsidP="00521BB2">
            <w:pPr>
              <w:rPr>
                <w:lang w:val="uk-UA"/>
              </w:rPr>
            </w:pPr>
            <w:r w:rsidRPr="0060379B">
              <w:rPr>
                <w:lang w:val="uk-UA"/>
              </w:rPr>
              <w:t>- ставок по вулиці Польок</w:t>
            </w:r>
          </w:p>
        </w:tc>
        <w:tc>
          <w:tcPr>
            <w:tcW w:w="1417" w:type="dxa"/>
          </w:tcPr>
          <w:p w:rsidR="00DC74B0" w:rsidRPr="00210BD7" w:rsidRDefault="00DC74B0" w:rsidP="00521BB2">
            <w:pPr>
              <w:jc w:val="center"/>
              <w:rPr>
                <w:lang w:val="uk-UA"/>
              </w:rPr>
            </w:pPr>
            <w:r w:rsidRPr="00210BD7">
              <w:rPr>
                <w:lang w:val="uk-UA"/>
              </w:rPr>
              <w:t>1,44</w:t>
            </w:r>
          </w:p>
        </w:tc>
        <w:tc>
          <w:tcPr>
            <w:tcW w:w="1418" w:type="dxa"/>
          </w:tcPr>
          <w:p w:rsidR="00DC74B0" w:rsidRPr="00210BD7" w:rsidRDefault="00DC74B0" w:rsidP="00521BB2">
            <w:pPr>
              <w:jc w:val="center"/>
            </w:pPr>
            <w:r w:rsidRPr="00210BD7">
              <w:rPr>
                <w:lang w:val="uk-UA"/>
              </w:rPr>
              <w:t>1,44</w:t>
            </w:r>
          </w:p>
        </w:tc>
        <w:tc>
          <w:tcPr>
            <w:tcW w:w="1418" w:type="dxa"/>
          </w:tcPr>
          <w:p w:rsidR="00DC74B0" w:rsidRPr="00265452" w:rsidRDefault="00DC74B0" w:rsidP="00521BB2">
            <w:pPr>
              <w:jc w:val="center"/>
              <w:rPr>
                <w:lang w:val="uk-UA"/>
              </w:rPr>
            </w:pPr>
            <w:r>
              <w:rPr>
                <w:lang w:val="uk-UA"/>
              </w:rPr>
              <w:t>1</w:t>
            </w:r>
          </w:p>
        </w:tc>
      </w:tr>
      <w:tr w:rsidR="00DC74B0" w:rsidRPr="003D72EF" w:rsidTr="00521BB2">
        <w:trPr>
          <w:trHeight w:val="547"/>
        </w:trPr>
        <w:tc>
          <w:tcPr>
            <w:tcW w:w="675" w:type="dxa"/>
          </w:tcPr>
          <w:p w:rsidR="00DC74B0" w:rsidRPr="003D72EF" w:rsidRDefault="00DC74B0" w:rsidP="00521BB2">
            <w:pPr>
              <w:jc w:val="center"/>
              <w:rPr>
                <w:b/>
                <w:lang w:val="uk-UA"/>
              </w:rPr>
            </w:pPr>
            <w:r>
              <w:rPr>
                <w:b/>
                <w:lang w:val="uk-UA"/>
              </w:rPr>
              <w:t>3.2</w:t>
            </w:r>
          </w:p>
        </w:tc>
        <w:tc>
          <w:tcPr>
            <w:tcW w:w="4962" w:type="dxa"/>
          </w:tcPr>
          <w:p w:rsidR="00DC74B0" w:rsidRPr="003D72EF" w:rsidRDefault="00DC74B0" w:rsidP="00521BB2">
            <w:pPr>
              <w:rPr>
                <w:lang w:val="uk-UA"/>
              </w:rPr>
            </w:pPr>
            <w:r w:rsidRPr="0060379B">
              <w:rPr>
                <w:lang w:val="uk-UA"/>
              </w:rPr>
              <w:t>- ставок на мікрорайоні Яблуневий (в районі гаражного кооперативу «Урожай»)</w:t>
            </w:r>
            <w:r w:rsidRPr="003D72EF">
              <w:rPr>
                <w:lang w:val="uk-UA"/>
              </w:rPr>
              <w:t xml:space="preserve"> </w:t>
            </w:r>
          </w:p>
        </w:tc>
        <w:tc>
          <w:tcPr>
            <w:tcW w:w="1417" w:type="dxa"/>
          </w:tcPr>
          <w:p w:rsidR="00DC74B0" w:rsidRPr="00210BD7" w:rsidRDefault="00DC74B0" w:rsidP="00521BB2">
            <w:pPr>
              <w:jc w:val="center"/>
            </w:pPr>
            <w:r w:rsidRPr="00210BD7">
              <w:rPr>
                <w:lang w:val="uk-UA"/>
              </w:rPr>
              <w:t>1,44</w:t>
            </w:r>
          </w:p>
        </w:tc>
        <w:tc>
          <w:tcPr>
            <w:tcW w:w="1418" w:type="dxa"/>
          </w:tcPr>
          <w:p w:rsidR="00DC74B0" w:rsidRPr="00210BD7" w:rsidRDefault="00DC74B0" w:rsidP="00521BB2">
            <w:pPr>
              <w:jc w:val="center"/>
            </w:pPr>
            <w:r w:rsidRPr="00210BD7">
              <w:rPr>
                <w:lang w:val="uk-UA"/>
              </w:rPr>
              <w:t>1,44</w:t>
            </w:r>
          </w:p>
        </w:tc>
        <w:tc>
          <w:tcPr>
            <w:tcW w:w="1418" w:type="dxa"/>
          </w:tcPr>
          <w:p w:rsidR="00DC74B0" w:rsidRPr="00265452" w:rsidRDefault="00DC74B0" w:rsidP="00521BB2">
            <w:pPr>
              <w:jc w:val="center"/>
              <w:rPr>
                <w:lang w:val="uk-UA"/>
              </w:rPr>
            </w:pPr>
            <w:r>
              <w:rPr>
                <w:lang w:val="uk-UA"/>
              </w:rPr>
              <w:t>1</w:t>
            </w:r>
          </w:p>
        </w:tc>
      </w:tr>
      <w:tr w:rsidR="00DC74B0" w:rsidRPr="003D72EF" w:rsidTr="00521BB2">
        <w:trPr>
          <w:trHeight w:val="271"/>
        </w:trPr>
        <w:tc>
          <w:tcPr>
            <w:tcW w:w="675" w:type="dxa"/>
          </w:tcPr>
          <w:p w:rsidR="00DC74B0" w:rsidRPr="003D72EF" w:rsidRDefault="00DC74B0" w:rsidP="00521BB2">
            <w:pPr>
              <w:jc w:val="center"/>
              <w:rPr>
                <w:b/>
                <w:lang w:val="uk-UA"/>
              </w:rPr>
            </w:pPr>
            <w:r>
              <w:rPr>
                <w:b/>
                <w:lang w:val="uk-UA"/>
              </w:rPr>
              <w:t>3.3</w:t>
            </w:r>
          </w:p>
        </w:tc>
        <w:tc>
          <w:tcPr>
            <w:tcW w:w="4962" w:type="dxa"/>
          </w:tcPr>
          <w:p w:rsidR="00DC74B0" w:rsidRPr="003D72EF" w:rsidRDefault="00DC74B0" w:rsidP="00521BB2">
            <w:pPr>
              <w:rPr>
                <w:lang w:val="uk-UA"/>
              </w:rPr>
            </w:pPr>
            <w:r w:rsidRPr="0060379B">
              <w:rPr>
                <w:lang w:val="uk-UA"/>
              </w:rPr>
              <w:t>- ставок по провулку Полянський</w:t>
            </w:r>
          </w:p>
        </w:tc>
        <w:tc>
          <w:tcPr>
            <w:tcW w:w="1417" w:type="dxa"/>
          </w:tcPr>
          <w:p w:rsidR="00DC74B0" w:rsidRPr="00210BD7" w:rsidRDefault="00DC74B0" w:rsidP="00521BB2">
            <w:pPr>
              <w:jc w:val="center"/>
            </w:pPr>
            <w:r w:rsidRPr="00210BD7">
              <w:rPr>
                <w:lang w:val="uk-UA"/>
              </w:rPr>
              <w:t>1,44</w:t>
            </w:r>
          </w:p>
        </w:tc>
        <w:tc>
          <w:tcPr>
            <w:tcW w:w="1418" w:type="dxa"/>
          </w:tcPr>
          <w:p w:rsidR="00DC74B0" w:rsidRPr="00210BD7" w:rsidRDefault="00DC74B0" w:rsidP="00521BB2">
            <w:pPr>
              <w:jc w:val="center"/>
            </w:pPr>
            <w:r w:rsidRPr="00210BD7">
              <w:rPr>
                <w:lang w:val="uk-UA"/>
              </w:rPr>
              <w:t>1,44</w:t>
            </w:r>
          </w:p>
        </w:tc>
        <w:tc>
          <w:tcPr>
            <w:tcW w:w="1418" w:type="dxa"/>
          </w:tcPr>
          <w:p w:rsidR="00DC74B0" w:rsidRPr="00265452" w:rsidRDefault="00DC74B0" w:rsidP="00521BB2">
            <w:pPr>
              <w:jc w:val="center"/>
              <w:rPr>
                <w:lang w:val="uk-UA"/>
              </w:rPr>
            </w:pPr>
            <w:r>
              <w:rPr>
                <w:lang w:val="uk-UA"/>
              </w:rPr>
              <w:t>1</w:t>
            </w:r>
          </w:p>
        </w:tc>
      </w:tr>
      <w:tr w:rsidR="00DC74B0" w:rsidRPr="003D72EF" w:rsidTr="00521BB2">
        <w:trPr>
          <w:trHeight w:val="262"/>
        </w:trPr>
        <w:tc>
          <w:tcPr>
            <w:tcW w:w="675" w:type="dxa"/>
          </w:tcPr>
          <w:p w:rsidR="00DC74B0" w:rsidRPr="003D72EF" w:rsidRDefault="00DC74B0" w:rsidP="00521BB2">
            <w:pPr>
              <w:jc w:val="center"/>
              <w:rPr>
                <w:b/>
                <w:lang w:val="uk-UA"/>
              </w:rPr>
            </w:pPr>
            <w:r>
              <w:rPr>
                <w:b/>
                <w:lang w:val="uk-UA"/>
              </w:rPr>
              <w:t>3.4</w:t>
            </w:r>
          </w:p>
        </w:tc>
        <w:tc>
          <w:tcPr>
            <w:tcW w:w="4962" w:type="dxa"/>
          </w:tcPr>
          <w:p w:rsidR="00DC74B0" w:rsidRPr="003D72EF" w:rsidRDefault="00DC74B0" w:rsidP="00521BB2">
            <w:pPr>
              <w:rPr>
                <w:lang w:val="uk-UA"/>
              </w:rPr>
            </w:pPr>
            <w:r w:rsidRPr="0060379B">
              <w:rPr>
                <w:lang w:val="uk-UA"/>
              </w:rPr>
              <w:t>- ставок на житловому масиві «Сонячний»</w:t>
            </w:r>
          </w:p>
        </w:tc>
        <w:tc>
          <w:tcPr>
            <w:tcW w:w="1417" w:type="dxa"/>
          </w:tcPr>
          <w:p w:rsidR="00DC74B0" w:rsidRPr="00210BD7" w:rsidRDefault="00DC74B0" w:rsidP="00521BB2">
            <w:pPr>
              <w:jc w:val="center"/>
            </w:pPr>
            <w:r w:rsidRPr="00210BD7">
              <w:rPr>
                <w:lang w:val="uk-UA"/>
              </w:rPr>
              <w:t>1,44</w:t>
            </w:r>
          </w:p>
        </w:tc>
        <w:tc>
          <w:tcPr>
            <w:tcW w:w="1418" w:type="dxa"/>
          </w:tcPr>
          <w:p w:rsidR="00DC74B0" w:rsidRPr="00210BD7" w:rsidRDefault="00DC74B0" w:rsidP="00521BB2">
            <w:pPr>
              <w:jc w:val="center"/>
            </w:pPr>
            <w:r w:rsidRPr="00210BD7">
              <w:rPr>
                <w:lang w:val="uk-UA"/>
              </w:rPr>
              <w:t>1,44</w:t>
            </w:r>
          </w:p>
        </w:tc>
        <w:tc>
          <w:tcPr>
            <w:tcW w:w="1418" w:type="dxa"/>
          </w:tcPr>
          <w:p w:rsidR="00DC74B0" w:rsidRPr="00265452" w:rsidRDefault="00DC74B0" w:rsidP="00521BB2">
            <w:pPr>
              <w:jc w:val="center"/>
              <w:rPr>
                <w:lang w:val="uk-UA"/>
              </w:rPr>
            </w:pPr>
            <w:r>
              <w:rPr>
                <w:lang w:val="uk-UA"/>
              </w:rPr>
              <w:t>1</w:t>
            </w:r>
          </w:p>
        </w:tc>
      </w:tr>
      <w:tr w:rsidR="00DC74B0" w:rsidRPr="003D72EF" w:rsidTr="00521BB2">
        <w:trPr>
          <w:trHeight w:val="266"/>
        </w:trPr>
        <w:tc>
          <w:tcPr>
            <w:tcW w:w="675" w:type="dxa"/>
          </w:tcPr>
          <w:p w:rsidR="00DC74B0" w:rsidRPr="003D72EF" w:rsidRDefault="00DC74B0" w:rsidP="00521BB2">
            <w:pPr>
              <w:jc w:val="center"/>
              <w:rPr>
                <w:b/>
                <w:lang w:val="uk-UA"/>
              </w:rPr>
            </w:pPr>
            <w:r>
              <w:rPr>
                <w:b/>
                <w:lang w:val="uk-UA"/>
              </w:rPr>
              <w:t>3.5</w:t>
            </w:r>
          </w:p>
        </w:tc>
        <w:tc>
          <w:tcPr>
            <w:tcW w:w="4962" w:type="dxa"/>
          </w:tcPr>
          <w:p w:rsidR="00DC74B0" w:rsidRPr="0060379B" w:rsidRDefault="00DC74B0" w:rsidP="00521BB2">
            <w:pPr>
              <w:rPr>
                <w:lang w:val="uk-UA"/>
              </w:rPr>
            </w:pPr>
            <w:r w:rsidRPr="0060379B">
              <w:rPr>
                <w:lang w:val="uk-UA"/>
              </w:rPr>
              <w:t>- ставок на житловому масиві «Вікторія»</w:t>
            </w:r>
          </w:p>
        </w:tc>
        <w:tc>
          <w:tcPr>
            <w:tcW w:w="1417" w:type="dxa"/>
          </w:tcPr>
          <w:p w:rsidR="00DC74B0" w:rsidRPr="00210BD7" w:rsidRDefault="00DC74B0" w:rsidP="00521BB2">
            <w:pPr>
              <w:jc w:val="center"/>
            </w:pPr>
            <w:r w:rsidRPr="00210BD7">
              <w:rPr>
                <w:lang w:val="uk-UA"/>
              </w:rPr>
              <w:t>1,44</w:t>
            </w:r>
          </w:p>
        </w:tc>
        <w:tc>
          <w:tcPr>
            <w:tcW w:w="1418" w:type="dxa"/>
          </w:tcPr>
          <w:p w:rsidR="00DC74B0" w:rsidRPr="00210BD7" w:rsidRDefault="00DC74B0" w:rsidP="00521BB2">
            <w:pPr>
              <w:jc w:val="center"/>
            </w:pPr>
            <w:r w:rsidRPr="00210BD7">
              <w:rPr>
                <w:lang w:val="uk-UA"/>
              </w:rPr>
              <w:t>1,44</w:t>
            </w:r>
          </w:p>
        </w:tc>
        <w:tc>
          <w:tcPr>
            <w:tcW w:w="1418" w:type="dxa"/>
          </w:tcPr>
          <w:p w:rsidR="00DC74B0" w:rsidRDefault="00DC74B0" w:rsidP="00521BB2">
            <w:pPr>
              <w:jc w:val="center"/>
              <w:rPr>
                <w:lang w:val="uk-UA"/>
              </w:rPr>
            </w:pPr>
            <w:r>
              <w:rPr>
                <w:lang w:val="uk-UA"/>
              </w:rPr>
              <w:t>1</w:t>
            </w:r>
          </w:p>
        </w:tc>
      </w:tr>
      <w:tr w:rsidR="00DC74B0" w:rsidRPr="003D72EF" w:rsidTr="00521BB2">
        <w:trPr>
          <w:trHeight w:val="256"/>
        </w:trPr>
        <w:tc>
          <w:tcPr>
            <w:tcW w:w="675" w:type="dxa"/>
          </w:tcPr>
          <w:p w:rsidR="00DC74B0" w:rsidRPr="003D72EF" w:rsidRDefault="00DC74B0" w:rsidP="00521BB2">
            <w:pPr>
              <w:jc w:val="center"/>
              <w:rPr>
                <w:b/>
                <w:lang w:val="uk-UA"/>
              </w:rPr>
            </w:pPr>
            <w:r>
              <w:rPr>
                <w:b/>
                <w:lang w:val="uk-UA"/>
              </w:rPr>
              <w:t>3.6</w:t>
            </w:r>
          </w:p>
        </w:tc>
        <w:tc>
          <w:tcPr>
            <w:tcW w:w="4962" w:type="dxa"/>
          </w:tcPr>
          <w:p w:rsidR="00DC74B0" w:rsidRPr="0060379B" w:rsidRDefault="00DC74B0" w:rsidP="00521BB2">
            <w:pPr>
              <w:rPr>
                <w:lang w:val="uk-UA"/>
              </w:rPr>
            </w:pPr>
            <w:r w:rsidRPr="0060379B">
              <w:rPr>
                <w:lang w:val="uk-UA"/>
              </w:rPr>
              <w:t>- ставок по вулиці Пушкіна</w:t>
            </w:r>
          </w:p>
        </w:tc>
        <w:tc>
          <w:tcPr>
            <w:tcW w:w="1417" w:type="dxa"/>
          </w:tcPr>
          <w:p w:rsidR="00DC74B0" w:rsidRPr="00210BD7" w:rsidRDefault="00DC74B0" w:rsidP="00521BB2">
            <w:pPr>
              <w:jc w:val="center"/>
            </w:pPr>
            <w:r w:rsidRPr="00210BD7">
              <w:rPr>
                <w:lang w:val="uk-UA"/>
              </w:rPr>
              <w:t>1,44</w:t>
            </w:r>
          </w:p>
        </w:tc>
        <w:tc>
          <w:tcPr>
            <w:tcW w:w="1418" w:type="dxa"/>
          </w:tcPr>
          <w:p w:rsidR="00DC74B0" w:rsidRPr="00210BD7" w:rsidRDefault="00DC74B0" w:rsidP="00521BB2">
            <w:pPr>
              <w:jc w:val="center"/>
            </w:pPr>
            <w:r w:rsidRPr="00210BD7">
              <w:rPr>
                <w:lang w:val="uk-UA"/>
              </w:rPr>
              <w:t>1,44</w:t>
            </w:r>
          </w:p>
        </w:tc>
        <w:tc>
          <w:tcPr>
            <w:tcW w:w="1418" w:type="dxa"/>
          </w:tcPr>
          <w:p w:rsidR="00DC74B0" w:rsidRDefault="00DC74B0" w:rsidP="00521BB2">
            <w:pPr>
              <w:jc w:val="center"/>
              <w:rPr>
                <w:lang w:val="uk-UA"/>
              </w:rPr>
            </w:pPr>
            <w:r>
              <w:rPr>
                <w:lang w:val="uk-UA"/>
              </w:rPr>
              <w:t>1</w:t>
            </w:r>
          </w:p>
        </w:tc>
      </w:tr>
      <w:tr w:rsidR="00DC74B0" w:rsidRPr="003D72EF" w:rsidTr="00521BB2">
        <w:trPr>
          <w:trHeight w:val="543"/>
        </w:trPr>
        <w:tc>
          <w:tcPr>
            <w:tcW w:w="675" w:type="dxa"/>
          </w:tcPr>
          <w:p w:rsidR="00DC74B0" w:rsidRPr="003D72EF" w:rsidRDefault="00DC74B0" w:rsidP="00521BB2">
            <w:pPr>
              <w:jc w:val="center"/>
              <w:rPr>
                <w:b/>
                <w:lang w:val="uk-UA"/>
              </w:rPr>
            </w:pPr>
            <w:r>
              <w:rPr>
                <w:b/>
                <w:lang w:val="uk-UA"/>
              </w:rPr>
              <w:t>3.7</w:t>
            </w:r>
          </w:p>
        </w:tc>
        <w:tc>
          <w:tcPr>
            <w:tcW w:w="4962" w:type="dxa"/>
          </w:tcPr>
          <w:p w:rsidR="00DC74B0" w:rsidRPr="0060379B" w:rsidRDefault="00DC74B0" w:rsidP="00521BB2">
            <w:pPr>
              <w:rPr>
                <w:lang w:val="uk-UA"/>
              </w:rPr>
            </w:pPr>
            <w:r w:rsidRPr="0060379B">
              <w:rPr>
                <w:lang w:val="uk-UA"/>
              </w:rPr>
              <w:t xml:space="preserve">- ставок по вулиці Київській (в районі ПрАТ «Київський картонно – паперовий комбінат») </w:t>
            </w:r>
          </w:p>
        </w:tc>
        <w:tc>
          <w:tcPr>
            <w:tcW w:w="1417" w:type="dxa"/>
          </w:tcPr>
          <w:p w:rsidR="00DC74B0" w:rsidRPr="00210BD7" w:rsidRDefault="00DC74B0" w:rsidP="00521BB2">
            <w:pPr>
              <w:jc w:val="center"/>
            </w:pPr>
            <w:r w:rsidRPr="00210BD7">
              <w:rPr>
                <w:lang w:val="uk-UA"/>
              </w:rPr>
              <w:t>1,44</w:t>
            </w:r>
          </w:p>
        </w:tc>
        <w:tc>
          <w:tcPr>
            <w:tcW w:w="1418" w:type="dxa"/>
          </w:tcPr>
          <w:p w:rsidR="00DC74B0" w:rsidRPr="00210BD7" w:rsidRDefault="00DC74B0" w:rsidP="00521BB2">
            <w:pPr>
              <w:jc w:val="center"/>
            </w:pPr>
            <w:r w:rsidRPr="00210BD7">
              <w:rPr>
                <w:lang w:val="uk-UA"/>
              </w:rPr>
              <w:t>1,44</w:t>
            </w:r>
          </w:p>
        </w:tc>
        <w:tc>
          <w:tcPr>
            <w:tcW w:w="1418" w:type="dxa"/>
          </w:tcPr>
          <w:p w:rsidR="00DC74B0" w:rsidRDefault="00DC74B0" w:rsidP="00521BB2">
            <w:pPr>
              <w:jc w:val="center"/>
              <w:rPr>
                <w:lang w:val="uk-UA"/>
              </w:rPr>
            </w:pPr>
            <w:r>
              <w:rPr>
                <w:lang w:val="uk-UA"/>
              </w:rPr>
              <w:t>1</w:t>
            </w:r>
          </w:p>
        </w:tc>
      </w:tr>
      <w:tr w:rsidR="00DC74B0" w:rsidRPr="003D72EF" w:rsidTr="00521BB2">
        <w:trPr>
          <w:trHeight w:val="551"/>
        </w:trPr>
        <w:tc>
          <w:tcPr>
            <w:tcW w:w="675" w:type="dxa"/>
          </w:tcPr>
          <w:p w:rsidR="00DC74B0" w:rsidRPr="003D72EF" w:rsidRDefault="00DC74B0" w:rsidP="00521BB2">
            <w:pPr>
              <w:jc w:val="center"/>
              <w:rPr>
                <w:b/>
                <w:lang w:val="uk-UA"/>
              </w:rPr>
            </w:pPr>
            <w:r>
              <w:rPr>
                <w:b/>
                <w:lang w:val="uk-UA"/>
              </w:rPr>
              <w:t>3.8</w:t>
            </w:r>
          </w:p>
        </w:tc>
        <w:tc>
          <w:tcPr>
            <w:tcW w:w="4962" w:type="dxa"/>
          </w:tcPr>
          <w:p w:rsidR="00DC74B0" w:rsidRPr="0060379B" w:rsidRDefault="00DC74B0" w:rsidP="00521BB2">
            <w:pPr>
              <w:rPr>
                <w:lang w:val="uk-UA"/>
              </w:rPr>
            </w:pPr>
            <w:r w:rsidRPr="0060379B">
              <w:rPr>
                <w:lang w:val="uk-UA"/>
              </w:rPr>
              <w:t>- ставок по вулиці Київській (в районі ТОВ «Стиролоптфармторг»</w:t>
            </w:r>
          </w:p>
        </w:tc>
        <w:tc>
          <w:tcPr>
            <w:tcW w:w="1417" w:type="dxa"/>
          </w:tcPr>
          <w:p w:rsidR="00DC74B0" w:rsidRPr="00210BD7" w:rsidRDefault="00DC74B0" w:rsidP="00521BB2">
            <w:pPr>
              <w:jc w:val="center"/>
            </w:pPr>
            <w:r w:rsidRPr="00210BD7">
              <w:rPr>
                <w:lang w:val="uk-UA"/>
              </w:rPr>
              <w:t>1,44</w:t>
            </w:r>
          </w:p>
        </w:tc>
        <w:tc>
          <w:tcPr>
            <w:tcW w:w="1418" w:type="dxa"/>
          </w:tcPr>
          <w:p w:rsidR="00DC74B0" w:rsidRPr="00210BD7" w:rsidRDefault="00DC74B0" w:rsidP="00521BB2">
            <w:pPr>
              <w:jc w:val="center"/>
            </w:pPr>
            <w:r w:rsidRPr="00210BD7">
              <w:rPr>
                <w:lang w:val="uk-UA"/>
              </w:rPr>
              <w:t>1,44</w:t>
            </w:r>
          </w:p>
        </w:tc>
        <w:tc>
          <w:tcPr>
            <w:tcW w:w="1418" w:type="dxa"/>
          </w:tcPr>
          <w:p w:rsidR="00DC74B0" w:rsidRDefault="00DC74B0" w:rsidP="00521BB2">
            <w:pPr>
              <w:jc w:val="center"/>
              <w:rPr>
                <w:lang w:val="uk-UA"/>
              </w:rPr>
            </w:pPr>
            <w:r>
              <w:rPr>
                <w:lang w:val="uk-UA"/>
              </w:rPr>
              <w:t>1</w:t>
            </w:r>
          </w:p>
        </w:tc>
      </w:tr>
      <w:tr w:rsidR="00DC74B0" w:rsidRPr="003D72EF" w:rsidTr="00521BB2">
        <w:trPr>
          <w:trHeight w:val="275"/>
        </w:trPr>
        <w:tc>
          <w:tcPr>
            <w:tcW w:w="675" w:type="dxa"/>
          </w:tcPr>
          <w:p w:rsidR="00DC74B0" w:rsidRPr="003D72EF" w:rsidRDefault="00DC74B0" w:rsidP="00521BB2">
            <w:pPr>
              <w:jc w:val="center"/>
              <w:rPr>
                <w:b/>
                <w:lang w:val="uk-UA"/>
              </w:rPr>
            </w:pPr>
            <w:r>
              <w:rPr>
                <w:b/>
                <w:lang w:val="uk-UA"/>
              </w:rPr>
              <w:t>3.9</w:t>
            </w:r>
          </w:p>
        </w:tc>
        <w:tc>
          <w:tcPr>
            <w:tcW w:w="4962" w:type="dxa"/>
          </w:tcPr>
          <w:p w:rsidR="00DC74B0" w:rsidRPr="0060379B" w:rsidRDefault="00DC74B0" w:rsidP="00521BB2">
            <w:pPr>
              <w:rPr>
                <w:lang w:val="uk-UA"/>
              </w:rPr>
            </w:pPr>
            <w:r w:rsidRPr="0060379B">
              <w:rPr>
                <w:lang w:val="uk-UA"/>
              </w:rPr>
              <w:t>- ставок по вулиці Зелений гай</w:t>
            </w:r>
          </w:p>
        </w:tc>
        <w:tc>
          <w:tcPr>
            <w:tcW w:w="1417" w:type="dxa"/>
          </w:tcPr>
          <w:p w:rsidR="00DC74B0" w:rsidRPr="00210BD7" w:rsidRDefault="00DC74B0" w:rsidP="00521BB2">
            <w:pPr>
              <w:jc w:val="center"/>
            </w:pPr>
            <w:r w:rsidRPr="00210BD7">
              <w:rPr>
                <w:lang w:val="uk-UA"/>
              </w:rPr>
              <w:t>1,44</w:t>
            </w:r>
          </w:p>
        </w:tc>
        <w:tc>
          <w:tcPr>
            <w:tcW w:w="1418" w:type="dxa"/>
          </w:tcPr>
          <w:p w:rsidR="00DC74B0" w:rsidRPr="00210BD7" w:rsidRDefault="00DC74B0" w:rsidP="00521BB2">
            <w:pPr>
              <w:jc w:val="center"/>
            </w:pPr>
            <w:r w:rsidRPr="00210BD7">
              <w:rPr>
                <w:lang w:val="uk-UA"/>
              </w:rPr>
              <w:t>1,44</w:t>
            </w:r>
          </w:p>
        </w:tc>
        <w:tc>
          <w:tcPr>
            <w:tcW w:w="1418" w:type="dxa"/>
          </w:tcPr>
          <w:p w:rsidR="00DC74B0" w:rsidRDefault="00DC74B0" w:rsidP="00521BB2">
            <w:pPr>
              <w:jc w:val="center"/>
              <w:rPr>
                <w:lang w:val="uk-UA"/>
              </w:rPr>
            </w:pPr>
            <w:r>
              <w:rPr>
                <w:lang w:val="uk-UA"/>
              </w:rPr>
              <w:t>1</w:t>
            </w:r>
          </w:p>
        </w:tc>
      </w:tr>
      <w:tr w:rsidR="00DC74B0" w:rsidRPr="003D72EF" w:rsidTr="00521BB2">
        <w:trPr>
          <w:trHeight w:val="275"/>
        </w:trPr>
        <w:tc>
          <w:tcPr>
            <w:tcW w:w="5637" w:type="dxa"/>
            <w:gridSpan w:val="2"/>
          </w:tcPr>
          <w:p w:rsidR="00DC74B0" w:rsidRPr="0060379B" w:rsidRDefault="00DC74B0" w:rsidP="00521BB2">
            <w:pPr>
              <w:rPr>
                <w:lang w:val="uk-UA"/>
              </w:rPr>
            </w:pPr>
            <w:r w:rsidRPr="003D72EF">
              <w:rPr>
                <w:b/>
                <w:lang w:val="uk-UA"/>
              </w:rPr>
              <w:t>Всього по пункт</w:t>
            </w:r>
            <w:r>
              <w:rPr>
                <w:b/>
                <w:lang w:val="uk-UA"/>
              </w:rPr>
              <w:t>у 3</w:t>
            </w:r>
            <w:r w:rsidRPr="003D72EF">
              <w:rPr>
                <w:b/>
                <w:lang w:val="uk-UA"/>
              </w:rPr>
              <w:t xml:space="preserve">   </w:t>
            </w:r>
          </w:p>
        </w:tc>
        <w:tc>
          <w:tcPr>
            <w:tcW w:w="1417" w:type="dxa"/>
          </w:tcPr>
          <w:p w:rsidR="00DC74B0" w:rsidRPr="00751028" w:rsidRDefault="00DC74B0" w:rsidP="00521BB2">
            <w:pPr>
              <w:tabs>
                <w:tab w:val="left" w:pos="3315"/>
              </w:tabs>
              <w:jc w:val="center"/>
              <w:rPr>
                <w:rFonts w:eastAsia="Calibri"/>
                <w:b/>
                <w:lang w:val="uk-UA" w:eastAsia="en-US"/>
              </w:rPr>
            </w:pPr>
            <w:r w:rsidRPr="00751028">
              <w:rPr>
                <w:rFonts w:eastAsia="Calibri"/>
                <w:b/>
                <w:lang w:val="uk-UA" w:eastAsia="en-US"/>
              </w:rPr>
              <w:t>13,0</w:t>
            </w:r>
          </w:p>
        </w:tc>
        <w:tc>
          <w:tcPr>
            <w:tcW w:w="1418" w:type="dxa"/>
          </w:tcPr>
          <w:p w:rsidR="00DC74B0" w:rsidRPr="00751028" w:rsidRDefault="00DC74B0" w:rsidP="00521BB2">
            <w:pPr>
              <w:pStyle w:val="af"/>
              <w:jc w:val="center"/>
              <w:rPr>
                <w:rFonts w:ascii="Times New Roman" w:hAnsi="Times New Roman"/>
                <w:b/>
                <w:szCs w:val="28"/>
                <w:lang w:val="uk-UA"/>
              </w:rPr>
            </w:pPr>
            <w:r>
              <w:rPr>
                <w:rFonts w:ascii="Times New Roman" w:hAnsi="Times New Roman"/>
                <w:b/>
                <w:szCs w:val="28"/>
                <w:lang w:val="uk-UA"/>
              </w:rPr>
              <w:t>13,0</w:t>
            </w:r>
          </w:p>
        </w:tc>
        <w:tc>
          <w:tcPr>
            <w:tcW w:w="1418" w:type="dxa"/>
          </w:tcPr>
          <w:p w:rsidR="00DC74B0" w:rsidRPr="00C6266A" w:rsidRDefault="00DC74B0" w:rsidP="00521BB2">
            <w:pPr>
              <w:jc w:val="center"/>
              <w:rPr>
                <w:b/>
                <w:lang w:val="uk-UA"/>
              </w:rPr>
            </w:pPr>
            <w:r w:rsidRPr="00C6266A">
              <w:rPr>
                <w:b/>
                <w:lang w:val="uk-UA"/>
              </w:rPr>
              <w:t>9</w:t>
            </w:r>
          </w:p>
        </w:tc>
      </w:tr>
      <w:tr w:rsidR="00DC74B0" w:rsidRPr="003D72EF" w:rsidTr="00521BB2">
        <w:trPr>
          <w:trHeight w:val="275"/>
        </w:trPr>
        <w:tc>
          <w:tcPr>
            <w:tcW w:w="675" w:type="dxa"/>
          </w:tcPr>
          <w:p w:rsidR="00DC74B0" w:rsidRDefault="00DC74B0" w:rsidP="00521BB2">
            <w:pPr>
              <w:jc w:val="center"/>
              <w:rPr>
                <w:b/>
                <w:lang w:val="uk-UA"/>
              </w:rPr>
            </w:pPr>
            <w:r>
              <w:rPr>
                <w:b/>
                <w:lang w:val="uk-UA"/>
              </w:rPr>
              <w:t>4</w:t>
            </w:r>
          </w:p>
        </w:tc>
        <w:tc>
          <w:tcPr>
            <w:tcW w:w="4962" w:type="dxa"/>
          </w:tcPr>
          <w:p w:rsidR="00DC74B0" w:rsidRPr="00751028" w:rsidRDefault="00DC74B0" w:rsidP="00521BB2">
            <w:pPr>
              <w:rPr>
                <w:lang w:val="uk-UA"/>
              </w:rPr>
            </w:pPr>
            <w:r w:rsidRPr="00751028">
              <w:rPr>
                <w:lang w:val="uk-UA"/>
              </w:rPr>
              <w:t>Виконання робіт із внесення поточних змін до інвентаризаційної документації (корегування існуючого технічного паспорту на Громадський будинок (ЗОШ №4) Київська обл., м. Обухів, вул. Осипенко, 26 в зв’язку з врахуванням проведення будівельних робіт</w:t>
            </w:r>
            <w:r>
              <w:rPr>
                <w:lang w:val="uk-UA"/>
              </w:rPr>
              <w:t>)</w:t>
            </w:r>
          </w:p>
        </w:tc>
        <w:tc>
          <w:tcPr>
            <w:tcW w:w="1417" w:type="dxa"/>
          </w:tcPr>
          <w:p w:rsidR="00DC74B0" w:rsidRDefault="00DC74B0" w:rsidP="00521BB2">
            <w:pPr>
              <w:jc w:val="center"/>
              <w:rPr>
                <w:lang w:val="uk-UA"/>
              </w:rPr>
            </w:pPr>
            <w:r>
              <w:rPr>
                <w:lang w:val="uk-UA"/>
              </w:rPr>
              <w:t>4,2</w:t>
            </w:r>
          </w:p>
        </w:tc>
        <w:tc>
          <w:tcPr>
            <w:tcW w:w="1418" w:type="dxa"/>
          </w:tcPr>
          <w:p w:rsidR="00DC74B0" w:rsidRPr="00751028" w:rsidRDefault="00DC74B0" w:rsidP="00521BB2">
            <w:pPr>
              <w:jc w:val="center"/>
              <w:rPr>
                <w:lang w:val="uk-UA"/>
              </w:rPr>
            </w:pPr>
            <w:r w:rsidRPr="00751028">
              <w:rPr>
                <w:lang w:val="uk-UA"/>
              </w:rPr>
              <w:t>3,06</w:t>
            </w:r>
          </w:p>
        </w:tc>
        <w:tc>
          <w:tcPr>
            <w:tcW w:w="1418" w:type="dxa"/>
          </w:tcPr>
          <w:p w:rsidR="00DC74B0" w:rsidRDefault="00DC74B0" w:rsidP="00521BB2">
            <w:pPr>
              <w:jc w:val="center"/>
              <w:rPr>
                <w:lang w:val="uk-UA"/>
              </w:rPr>
            </w:pPr>
            <w:r>
              <w:rPr>
                <w:lang w:val="uk-UA"/>
              </w:rPr>
              <w:t>1</w:t>
            </w:r>
          </w:p>
        </w:tc>
      </w:tr>
      <w:tr w:rsidR="00DC74B0" w:rsidRPr="003D72EF" w:rsidTr="00521BB2">
        <w:trPr>
          <w:trHeight w:val="363"/>
        </w:trPr>
        <w:tc>
          <w:tcPr>
            <w:tcW w:w="5637" w:type="dxa"/>
            <w:gridSpan w:val="2"/>
          </w:tcPr>
          <w:p w:rsidR="00DC74B0" w:rsidRPr="0060379B" w:rsidRDefault="00DC74B0" w:rsidP="00521BB2">
            <w:pPr>
              <w:rPr>
                <w:lang w:val="uk-UA"/>
              </w:rPr>
            </w:pPr>
            <w:r w:rsidRPr="003D72EF">
              <w:rPr>
                <w:b/>
                <w:lang w:val="uk-UA"/>
              </w:rPr>
              <w:t>Всього по пункт</w:t>
            </w:r>
            <w:r>
              <w:rPr>
                <w:b/>
                <w:lang w:val="uk-UA"/>
              </w:rPr>
              <w:t>у 4</w:t>
            </w:r>
            <w:r w:rsidRPr="003D72EF">
              <w:rPr>
                <w:b/>
                <w:lang w:val="uk-UA"/>
              </w:rPr>
              <w:t xml:space="preserve">   </w:t>
            </w:r>
          </w:p>
        </w:tc>
        <w:tc>
          <w:tcPr>
            <w:tcW w:w="1417" w:type="dxa"/>
          </w:tcPr>
          <w:p w:rsidR="00DC74B0" w:rsidRPr="00751028" w:rsidRDefault="00DC74B0" w:rsidP="00521BB2">
            <w:pPr>
              <w:jc w:val="center"/>
              <w:rPr>
                <w:b/>
                <w:lang w:val="uk-UA"/>
              </w:rPr>
            </w:pPr>
            <w:r w:rsidRPr="00751028">
              <w:rPr>
                <w:b/>
                <w:lang w:val="uk-UA"/>
              </w:rPr>
              <w:t>4,2</w:t>
            </w:r>
          </w:p>
        </w:tc>
        <w:tc>
          <w:tcPr>
            <w:tcW w:w="1418" w:type="dxa"/>
          </w:tcPr>
          <w:p w:rsidR="00DC74B0" w:rsidRPr="00751028" w:rsidRDefault="00DC74B0" w:rsidP="00521BB2">
            <w:pPr>
              <w:jc w:val="center"/>
              <w:rPr>
                <w:b/>
                <w:lang w:val="uk-UA"/>
              </w:rPr>
            </w:pPr>
            <w:r w:rsidRPr="00751028">
              <w:rPr>
                <w:b/>
                <w:lang w:val="uk-UA"/>
              </w:rPr>
              <w:t>3,06</w:t>
            </w:r>
          </w:p>
        </w:tc>
        <w:tc>
          <w:tcPr>
            <w:tcW w:w="1418" w:type="dxa"/>
          </w:tcPr>
          <w:p w:rsidR="00DC74B0" w:rsidRPr="00C6266A" w:rsidRDefault="00DC74B0" w:rsidP="00521BB2">
            <w:pPr>
              <w:pStyle w:val="af"/>
              <w:jc w:val="center"/>
              <w:rPr>
                <w:rFonts w:ascii="Times New Roman" w:hAnsi="Times New Roman"/>
                <w:b/>
                <w:szCs w:val="28"/>
                <w:lang w:val="uk-UA"/>
              </w:rPr>
            </w:pPr>
            <w:r w:rsidRPr="00C6266A">
              <w:rPr>
                <w:rFonts w:ascii="Times New Roman" w:hAnsi="Times New Roman"/>
                <w:b/>
                <w:szCs w:val="28"/>
                <w:lang w:val="uk-UA"/>
              </w:rPr>
              <w:t>1</w:t>
            </w:r>
          </w:p>
        </w:tc>
      </w:tr>
      <w:tr w:rsidR="00DC74B0" w:rsidRPr="003D72EF" w:rsidTr="00521BB2">
        <w:trPr>
          <w:trHeight w:val="411"/>
        </w:trPr>
        <w:tc>
          <w:tcPr>
            <w:tcW w:w="5637" w:type="dxa"/>
            <w:gridSpan w:val="2"/>
          </w:tcPr>
          <w:p w:rsidR="00DC74B0" w:rsidRPr="003D72EF" w:rsidRDefault="00DC74B0" w:rsidP="00521BB2">
            <w:pPr>
              <w:autoSpaceDE w:val="0"/>
              <w:autoSpaceDN w:val="0"/>
              <w:adjustRightInd w:val="0"/>
              <w:rPr>
                <w:rFonts w:eastAsia="Calibri"/>
                <w:b/>
                <w:bCs/>
                <w:iCs/>
                <w:sz w:val="28"/>
                <w:szCs w:val="28"/>
                <w:lang w:val="uk-UA" w:eastAsia="en-US"/>
              </w:rPr>
            </w:pPr>
            <w:r w:rsidRPr="003D72EF">
              <w:rPr>
                <w:rFonts w:eastAsia="Calibri"/>
                <w:b/>
                <w:bCs/>
                <w:iCs/>
                <w:sz w:val="28"/>
                <w:szCs w:val="28"/>
                <w:lang w:val="uk-UA" w:eastAsia="en-US"/>
              </w:rPr>
              <w:t>Всього по програмі</w:t>
            </w:r>
          </w:p>
        </w:tc>
        <w:tc>
          <w:tcPr>
            <w:tcW w:w="1417" w:type="dxa"/>
          </w:tcPr>
          <w:p w:rsidR="00DC74B0" w:rsidRPr="00265452" w:rsidRDefault="00DC74B0" w:rsidP="00521BB2">
            <w:pPr>
              <w:jc w:val="center"/>
              <w:rPr>
                <w:rFonts w:eastAsia="Calibri"/>
                <w:b/>
                <w:sz w:val="28"/>
                <w:szCs w:val="28"/>
                <w:lang w:val="uk-UA" w:eastAsia="en-US"/>
              </w:rPr>
            </w:pPr>
            <w:r>
              <w:rPr>
                <w:rFonts w:eastAsia="Calibri"/>
                <w:b/>
                <w:sz w:val="28"/>
                <w:szCs w:val="28"/>
                <w:lang w:val="uk-UA" w:eastAsia="en-US"/>
              </w:rPr>
              <w:t>365,2</w:t>
            </w:r>
          </w:p>
        </w:tc>
        <w:tc>
          <w:tcPr>
            <w:tcW w:w="1418" w:type="dxa"/>
          </w:tcPr>
          <w:p w:rsidR="00DC74B0" w:rsidRPr="00265452" w:rsidRDefault="00DC74B0" w:rsidP="00521BB2">
            <w:pPr>
              <w:pStyle w:val="af"/>
              <w:jc w:val="center"/>
              <w:rPr>
                <w:rFonts w:ascii="Times New Roman" w:hAnsi="Times New Roman"/>
                <w:b/>
                <w:sz w:val="28"/>
                <w:szCs w:val="28"/>
                <w:lang w:val="uk-UA"/>
              </w:rPr>
            </w:pPr>
            <w:r>
              <w:rPr>
                <w:rFonts w:ascii="Times New Roman" w:hAnsi="Times New Roman"/>
                <w:b/>
                <w:sz w:val="28"/>
                <w:szCs w:val="28"/>
                <w:lang w:val="uk-UA"/>
              </w:rPr>
              <w:t>59,36</w:t>
            </w:r>
          </w:p>
        </w:tc>
        <w:tc>
          <w:tcPr>
            <w:tcW w:w="1418" w:type="dxa"/>
          </w:tcPr>
          <w:p w:rsidR="00DC74B0" w:rsidRPr="00265452" w:rsidRDefault="00DC74B0" w:rsidP="00521BB2">
            <w:pPr>
              <w:pStyle w:val="af"/>
              <w:jc w:val="center"/>
              <w:rPr>
                <w:rFonts w:ascii="Times New Roman" w:hAnsi="Times New Roman"/>
                <w:b/>
                <w:sz w:val="28"/>
                <w:szCs w:val="28"/>
                <w:lang w:val="uk-UA"/>
              </w:rPr>
            </w:pPr>
            <w:r>
              <w:rPr>
                <w:rFonts w:ascii="Times New Roman" w:hAnsi="Times New Roman"/>
                <w:b/>
                <w:sz w:val="28"/>
                <w:szCs w:val="28"/>
                <w:lang w:val="uk-UA"/>
              </w:rPr>
              <w:t>59</w:t>
            </w:r>
          </w:p>
        </w:tc>
      </w:tr>
    </w:tbl>
    <w:p w:rsidR="00DC74B0" w:rsidRPr="00162364" w:rsidRDefault="00DC74B0" w:rsidP="00DC74B0">
      <w:pPr>
        <w:pStyle w:val="ad"/>
        <w:rPr>
          <w:color w:val="auto"/>
        </w:rPr>
      </w:pPr>
      <w:r w:rsidRPr="00162364">
        <w:rPr>
          <w:color w:val="auto"/>
        </w:rPr>
        <w:t xml:space="preserve">Секретар міської ради                                                      </w:t>
      </w:r>
      <w:r w:rsidR="00162364">
        <w:rPr>
          <w:color w:val="auto"/>
        </w:rPr>
        <w:t xml:space="preserve">                      </w:t>
      </w:r>
      <w:r w:rsidRPr="00162364">
        <w:rPr>
          <w:color w:val="auto"/>
        </w:rPr>
        <w:t>С.М.Клочко</w:t>
      </w:r>
    </w:p>
    <w:p w:rsidR="00DC74B0" w:rsidRDefault="00DC74B0" w:rsidP="00DC74B0">
      <w:pPr>
        <w:pStyle w:val="ad"/>
        <w:rPr>
          <w:color w:val="auto"/>
        </w:rPr>
      </w:pPr>
      <w:r>
        <w:rPr>
          <w:color w:val="auto"/>
        </w:rPr>
        <w:t>Начальник управління економіки                                                        А.М.Кондратюк</w:t>
      </w:r>
    </w:p>
    <w:p w:rsidR="00DC74B0" w:rsidRPr="00623C49" w:rsidRDefault="00ED45A5" w:rsidP="00DC74B0">
      <w:pPr>
        <w:pStyle w:val="a7"/>
        <w:jc w:val="right"/>
        <w:rPr>
          <w:b/>
          <w:szCs w:val="28"/>
          <w:lang w:val="ru-RU"/>
        </w:rPr>
      </w:pPr>
      <w:r w:rsidRPr="00ED45A5">
        <w:rPr>
          <w:b/>
        </w:rPr>
        <w:lastRenderedPageBreak/>
        <w:pict>
          <v:shape id="_x0000_s1058" type="#_x0000_t75" style="position:absolute;left:0;text-align:left;margin-left:215.25pt;margin-top:23.25pt;width:34.95pt;height:50.45pt;z-index:251695104">
            <v:imagedata r:id="rId8" o:title=""/>
            <w10:wrap type="topAndBottom"/>
          </v:shape>
          <o:OLEObject Type="Embed" ProgID="MS_ClipArt_Gallery" ShapeID="_x0000_s1058" DrawAspect="Content" ObjectID="_1612269954" r:id="rId39"/>
        </w:pict>
      </w:r>
      <w:r w:rsidR="00DC74B0">
        <w:rPr>
          <w:b/>
          <w:szCs w:val="28"/>
        </w:rPr>
        <w:t>4.</w:t>
      </w:r>
      <w:r w:rsidR="00DC74B0" w:rsidRPr="00623C49">
        <w:rPr>
          <w:b/>
          <w:szCs w:val="28"/>
        </w:rPr>
        <w:t>Проект</w:t>
      </w:r>
    </w:p>
    <w:p w:rsidR="00DC74B0" w:rsidRPr="007E588B" w:rsidRDefault="00DC74B0" w:rsidP="00DC74B0">
      <w:pPr>
        <w:pStyle w:val="a7"/>
        <w:jc w:val="center"/>
        <w:rPr>
          <w:b/>
          <w:sz w:val="16"/>
          <w:szCs w:val="16"/>
        </w:rPr>
      </w:pPr>
    </w:p>
    <w:p w:rsidR="00DC74B0" w:rsidRPr="007E588B" w:rsidRDefault="00DC74B0" w:rsidP="00DC74B0">
      <w:pPr>
        <w:pStyle w:val="a7"/>
        <w:jc w:val="center"/>
        <w:rPr>
          <w:b/>
          <w:szCs w:val="28"/>
        </w:rPr>
      </w:pPr>
      <w:r w:rsidRPr="007E588B">
        <w:rPr>
          <w:b/>
          <w:szCs w:val="28"/>
        </w:rPr>
        <w:t>ОБУХІВСЬКА МІСЬКА РАДА</w:t>
      </w:r>
    </w:p>
    <w:p w:rsidR="00DC74B0" w:rsidRPr="007E588B" w:rsidRDefault="00DC74B0" w:rsidP="00DC74B0">
      <w:pPr>
        <w:pStyle w:val="a3"/>
        <w:rPr>
          <w:szCs w:val="28"/>
          <w:lang w:val="uk-UA"/>
        </w:rPr>
      </w:pPr>
      <w:r w:rsidRPr="007E588B">
        <w:rPr>
          <w:szCs w:val="28"/>
          <w:lang w:val="uk-UA"/>
        </w:rPr>
        <w:t xml:space="preserve">КИЇВСЬКОЇ ОБЛАСТІ </w:t>
      </w:r>
    </w:p>
    <w:p w:rsidR="00DC74B0" w:rsidRDefault="00DC74B0" w:rsidP="00DC74B0">
      <w:pPr>
        <w:pStyle w:val="a3"/>
        <w:rPr>
          <w:sz w:val="16"/>
          <w:szCs w:val="16"/>
          <w:lang w:val="uk-UA"/>
        </w:rPr>
      </w:pPr>
    </w:p>
    <w:p w:rsidR="00DC74B0" w:rsidRDefault="00DC74B0" w:rsidP="00DC74B0">
      <w:pPr>
        <w:pStyle w:val="a3"/>
        <w:rPr>
          <w:szCs w:val="28"/>
          <w:lang w:val="uk-UA"/>
        </w:rPr>
      </w:pPr>
      <w:r>
        <w:rPr>
          <w:szCs w:val="28"/>
          <w:lang w:val="uk-UA"/>
        </w:rPr>
        <w:t>Сорок шоста сесія сьомого скликання</w:t>
      </w:r>
    </w:p>
    <w:p w:rsidR="00DC74B0" w:rsidRPr="007E588B" w:rsidRDefault="00DC74B0" w:rsidP="00DC74B0">
      <w:pPr>
        <w:pStyle w:val="ab"/>
        <w:rPr>
          <w:sz w:val="16"/>
          <w:szCs w:val="16"/>
        </w:rPr>
      </w:pPr>
    </w:p>
    <w:p w:rsidR="00DC74B0" w:rsidRDefault="00DC74B0" w:rsidP="00DC74B0">
      <w:pPr>
        <w:pStyle w:val="ab"/>
        <w:rPr>
          <w:sz w:val="28"/>
          <w:szCs w:val="28"/>
        </w:rPr>
      </w:pPr>
      <w:r>
        <w:rPr>
          <w:sz w:val="28"/>
          <w:szCs w:val="28"/>
        </w:rPr>
        <w:t>Р І Ш Е Н Н Я</w:t>
      </w:r>
    </w:p>
    <w:p w:rsidR="00DC74B0" w:rsidRDefault="00DC74B0" w:rsidP="00DC74B0">
      <w:pPr>
        <w:rPr>
          <w:sz w:val="28"/>
          <w:szCs w:val="28"/>
          <w:lang w:val="uk-UA"/>
        </w:rPr>
      </w:pPr>
    </w:p>
    <w:p w:rsidR="00DC74B0" w:rsidRDefault="00DC74B0" w:rsidP="00DC74B0">
      <w:pPr>
        <w:rPr>
          <w:sz w:val="28"/>
          <w:szCs w:val="28"/>
          <w:lang w:val="uk-UA"/>
        </w:rPr>
      </w:pPr>
    </w:p>
    <w:p w:rsidR="00DC74B0" w:rsidRPr="00AD2E6B" w:rsidRDefault="00DC74B0" w:rsidP="00DC74B0">
      <w:pPr>
        <w:rPr>
          <w:sz w:val="28"/>
          <w:szCs w:val="28"/>
          <w:lang w:val="uk-UA"/>
        </w:rPr>
      </w:pPr>
      <w:r w:rsidRPr="00AD2E6B">
        <w:rPr>
          <w:sz w:val="28"/>
          <w:szCs w:val="28"/>
          <w:lang w:val="uk-UA"/>
        </w:rPr>
        <w:t xml:space="preserve">Про </w:t>
      </w:r>
      <w:r w:rsidR="00162364">
        <w:rPr>
          <w:sz w:val="28"/>
          <w:szCs w:val="28"/>
          <w:lang w:val="uk-UA"/>
        </w:rPr>
        <w:t xml:space="preserve">підсумки </w:t>
      </w:r>
      <w:r w:rsidRPr="00AD2E6B">
        <w:rPr>
          <w:sz w:val="28"/>
          <w:szCs w:val="28"/>
          <w:lang w:val="uk-UA"/>
        </w:rPr>
        <w:t xml:space="preserve">виконання Програми розвитку малого </w:t>
      </w:r>
    </w:p>
    <w:p w:rsidR="00DC74B0" w:rsidRPr="00AD2E6B" w:rsidRDefault="00DC74B0" w:rsidP="00DC74B0">
      <w:pPr>
        <w:rPr>
          <w:sz w:val="28"/>
          <w:szCs w:val="28"/>
          <w:lang w:val="uk-UA"/>
        </w:rPr>
      </w:pPr>
      <w:r>
        <w:rPr>
          <w:sz w:val="28"/>
          <w:szCs w:val="28"/>
          <w:lang w:val="uk-UA"/>
        </w:rPr>
        <w:t>і</w:t>
      </w:r>
      <w:r w:rsidRPr="00AD2E6B">
        <w:rPr>
          <w:sz w:val="28"/>
          <w:szCs w:val="28"/>
          <w:lang w:val="uk-UA"/>
        </w:rPr>
        <w:t xml:space="preserve"> середнього підприємництва на території</w:t>
      </w:r>
    </w:p>
    <w:p w:rsidR="00DC74B0" w:rsidRPr="00AD2E6B" w:rsidRDefault="00DC74B0" w:rsidP="00DC74B0">
      <w:pPr>
        <w:rPr>
          <w:sz w:val="28"/>
          <w:szCs w:val="28"/>
          <w:lang w:val="uk-UA"/>
        </w:rPr>
      </w:pPr>
      <w:r w:rsidRPr="00AD2E6B">
        <w:rPr>
          <w:sz w:val="28"/>
          <w:szCs w:val="28"/>
          <w:lang w:val="uk-UA"/>
        </w:rPr>
        <w:t>Обухівської міської ради на 201</w:t>
      </w:r>
      <w:r>
        <w:rPr>
          <w:sz w:val="28"/>
          <w:szCs w:val="28"/>
          <w:lang w:val="uk-UA"/>
        </w:rPr>
        <w:t>7</w:t>
      </w:r>
      <w:r w:rsidRPr="00AD2E6B">
        <w:rPr>
          <w:sz w:val="28"/>
          <w:szCs w:val="28"/>
          <w:lang w:val="uk-UA"/>
        </w:rPr>
        <w:t>-201</w:t>
      </w:r>
      <w:r>
        <w:rPr>
          <w:sz w:val="28"/>
          <w:szCs w:val="28"/>
          <w:lang w:val="uk-UA"/>
        </w:rPr>
        <w:t>8</w:t>
      </w:r>
      <w:r w:rsidRPr="00AD2E6B">
        <w:rPr>
          <w:sz w:val="28"/>
          <w:szCs w:val="28"/>
          <w:lang w:val="uk-UA"/>
        </w:rPr>
        <w:t xml:space="preserve"> роки </w:t>
      </w:r>
    </w:p>
    <w:p w:rsidR="00DC74B0" w:rsidRPr="00AD2E6B" w:rsidRDefault="00DC74B0" w:rsidP="00DC74B0">
      <w:pPr>
        <w:rPr>
          <w:sz w:val="28"/>
          <w:szCs w:val="28"/>
          <w:lang w:val="uk-UA"/>
        </w:rPr>
      </w:pPr>
      <w:r w:rsidRPr="00AD2E6B">
        <w:rPr>
          <w:sz w:val="28"/>
          <w:szCs w:val="28"/>
          <w:lang w:val="uk-UA"/>
        </w:rPr>
        <w:t>за 201</w:t>
      </w:r>
      <w:r>
        <w:rPr>
          <w:sz w:val="28"/>
          <w:szCs w:val="28"/>
          <w:lang w:val="uk-UA"/>
        </w:rPr>
        <w:t>8</w:t>
      </w:r>
      <w:r w:rsidRPr="00AD2E6B">
        <w:rPr>
          <w:sz w:val="28"/>
          <w:szCs w:val="28"/>
          <w:lang w:val="uk-UA"/>
        </w:rPr>
        <w:t xml:space="preserve"> рік</w:t>
      </w:r>
    </w:p>
    <w:p w:rsidR="00DC74B0" w:rsidRPr="00835D92" w:rsidRDefault="00DC74B0" w:rsidP="00DC74B0">
      <w:pPr>
        <w:rPr>
          <w:sz w:val="16"/>
          <w:szCs w:val="16"/>
          <w:lang w:val="uk-UA"/>
        </w:rPr>
      </w:pPr>
    </w:p>
    <w:p w:rsidR="00DC74B0" w:rsidRPr="00625252" w:rsidRDefault="00DC74B0" w:rsidP="00DC74B0">
      <w:pPr>
        <w:ind w:firstLine="709"/>
        <w:jc w:val="both"/>
        <w:rPr>
          <w:sz w:val="28"/>
          <w:szCs w:val="28"/>
          <w:lang w:val="uk-UA"/>
        </w:rPr>
      </w:pPr>
      <w:r w:rsidRPr="007702A4">
        <w:rPr>
          <w:sz w:val="28"/>
          <w:szCs w:val="28"/>
          <w:lang w:val="uk-UA"/>
        </w:rPr>
        <w:t xml:space="preserve">Заслухавши звіт </w:t>
      </w:r>
      <w:r>
        <w:rPr>
          <w:sz w:val="28"/>
          <w:szCs w:val="28"/>
          <w:lang w:val="uk-UA"/>
        </w:rPr>
        <w:t>начальника управління економіки виконавчого комітету міської ради п</w:t>
      </w:r>
      <w:r w:rsidRPr="007702A4">
        <w:rPr>
          <w:sz w:val="28"/>
          <w:szCs w:val="28"/>
          <w:lang w:val="uk-UA"/>
        </w:rPr>
        <w:t xml:space="preserve">ро </w:t>
      </w:r>
      <w:r>
        <w:rPr>
          <w:sz w:val="28"/>
          <w:szCs w:val="28"/>
          <w:lang w:val="uk-UA"/>
        </w:rPr>
        <w:t>виконання Програми розвитку малого і середнього підприємництва на території Обухівської міської ради  н</w:t>
      </w:r>
      <w:r w:rsidRPr="00195EAA">
        <w:rPr>
          <w:sz w:val="28"/>
          <w:szCs w:val="28"/>
          <w:lang w:val="uk-UA"/>
        </w:rPr>
        <w:t>а 201</w:t>
      </w:r>
      <w:r>
        <w:rPr>
          <w:sz w:val="28"/>
          <w:szCs w:val="28"/>
          <w:lang w:val="uk-UA"/>
        </w:rPr>
        <w:t xml:space="preserve">7 – 2018 роки </w:t>
      </w:r>
      <w:r w:rsidRPr="007702A4">
        <w:rPr>
          <w:sz w:val="28"/>
          <w:szCs w:val="28"/>
          <w:lang w:val="uk-UA"/>
        </w:rPr>
        <w:t>за</w:t>
      </w:r>
      <w:r w:rsidRPr="007702A4">
        <w:rPr>
          <w:sz w:val="28"/>
          <w:szCs w:val="28"/>
        </w:rPr>
        <w:t> </w:t>
      </w:r>
      <w:r w:rsidRPr="007702A4">
        <w:rPr>
          <w:sz w:val="28"/>
          <w:szCs w:val="28"/>
          <w:lang w:val="uk-UA"/>
        </w:rPr>
        <w:t xml:space="preserve"> 201</w:t>
      </w:r>
      <w:r>
        <w:rPr>
          <w:sz w:val="28"/>
          <w:szCs w:val="28"/>
          <w:lang w:val="uk-UA"/>
        </w:rPr>
        <w:t>8</w:t>
      </w:r>
      <w:r w:rsidRPr="007702A4">
        <w:rPr>
          <w:sz w:val="28"/>
          <w:szCs w:val="28"/>
          <w:lang w:val="uk-UA"/>
        </w:rPr>
        <w:t xml:space="preserve"> рік,</w:t>
      </w:r>
      <w:r w:rsidRPr="007702A4">
        <w:rPr>
          <w:rStyle w:val="ac"/>
          <w:szCs w:val="28"/>
          <w:lang w:val="uk-UA"/>
        </w:rPr>
        <w:t xml:space="preserve"> </w:t>
      </w:r>
      <w:r w:rsidRPr="007702A4">
        <w:rPr>
          <w:rStyle w:val="ac"/>
          <w:szCs w:val="28"/>
        </w:rPr>
        <w:t> </w:t>
      </w:r>
      <w:r>
        <w:rPr>
          <w:sz w:val="28"/>
          <w:szCs w:val="28"/>
          <w:lang w:val="uk-UA"/>
        </w:rPr>
        <w:t xml:space="preserve">відповідно до частини першої статті 26 Закону України «Про місцеве самоврядування в Україні», враховуючи рішення виконавчого комітету від 05.02.2019 року № 62  «Про </w:t>
      </w:r>
      <w:r w:rsidRPr="00212F4A">
        <w:rPr>
          <w:sz w:val="28"/>
          <w:szCs w:val="28"/>
          <w:lang w:val="uk-UA"/>
        </w:rPr>
        <w:t xml:space="preserve">виконання програми розвитку малого </w:t>
      </w:r>
      <w:r>
        <w:rPr>
          <w:sz w:val="28"/>
          <w:szCs w:val="28"/>
          <w:lang w:val="uk-UA"/>
        </w:rPr>
        <w:t xml:space="preserve">і середнього </w:t>
      </w:r>
      <w:r w:rsidRPr="00212F4A">
        <w:rPr>
          <w:sz w:val="28"/>
          <w:szCs w:val="28"/>
          <w:lang w:val="uk-UA"/>
        </w:rPr>
        <w:t xml:space="preserve">підприємництва </w:t>
      </w:r>
      <w:r>
        <w:rPr>
          <w:sz w:val="28"/>
          <w:szCs w:val="28"/>
          <w:lang w:val="uk-UA"/>
        </w:rPr>
        <w:t>на території Обухівської міської ради  н</w:t>
      </w:r>
      <w:r w:rsidRPr="00195EAA">
        <w:rPr>
          <w:sz w:val="28"/>
          <w:szCs w:val="28"/>
          <w:lang w:val="uk-UA"/>
        </w:rPr>
        <w:t>а 201</w:t>
      </w:r>
      <w:r>
        <w:rPr>
          <w:sz w:val="28"/>
          <w:szCs w:val="28"/>
          <w:lang w:val="uk-UA"/>
        </w:rPr>
        <w:t xml:space="preserve">7 – 2018 роки </w:t>
      </w:r>
      <w:r w:rsidRPr="007702A4">
        <w:rPr>
          <w:sz w:val="28"/>
          <w:szCs w:val="28"/>
          <w:lang w:val="uk-UA"/>
        </w:rPr>
        <w:t>за</w:t>
      </w:r>
      <w:r w:rsidRPr="007702A4">
        <w:rPr>
          <w:sz w:val="28"/>
          <w:szCs w:val="28"/>
        </w:rPr>
        <w:t> </w:t>
      </w:r>
      <w:r w:rsidRPr="007702A4">
        <w:rPr>
          <w:sz w:val="28"/>
          <w:szCs w:val="28"/>
          <w:lang w:val="uk-UA"/>
        </w:rPr>
        <w:t>201</w:t>
      </w:r>
      <w:r>
        <w:rPr>
          <w:sz w:val="28"/>
          <w:szCs w:val="28"/>
          <w:lang w:val="uk-UA"/>
        </w:rPr>
        <w:t>8</w:t>
      </w:r>
      <w:r w:rsidRPr="007702A4">
        <w:rPr>
          <w:sz w:val="28"/>
          <w:szCs w:val="28"/>
          <w:lang w:val="uk-UA"/>
        </w:rPr>
        <w:t xml:space="preserve"> рік</w:t>
      </w:r>
      <w:r>
        <w:rPr>
          <w:sz w:val="28"/>
          <w:szCs w:val="28"/>
          <w:lang w:val="uk-UA"/>
        </w:rPr>
        <w:t xml:space="preserve">», висновок постійної комісії з питань соціально - економічного  розвитку, благоустрою, комунального господарства та управління комунальною власністю громади </w:t>
      </w:r>
    </w:p>
    <w:p w:rsidR="00DC74B0" w:rsidRPr="00C95955" w:rsidRDefault="00DC74B0" w:rsidP="00DC74B0">
      <w:pPr>
        <w:ind w:firstLine="709"/>
        <w:jc w:val="both"/>
        <w:rPr>
          <w:sz w:val="16"/>
          <w:szCs w:val="16"/>
          <w:lang w:val="uk-UA"/>
        </w:rPr>
      </w:pPr>
    </w:p>
    <w:p w:rsidR="00DC74B0" w:rsidRPr="00BA21F8" w:rsidRDefault="00DC74B0" w:rsidP="00DC74B0">
      <w:pPr>
        <w:pStyle w:val="1"/>
        <w:ind w:firstLine="709"/>
        <w:rPr>
          <w:b w:val="0"/>
          <w:sz w:val="16"/>
          <w:szCs w:val="16"/>
        </w:rPr>
      </w:pPr>
    </w:p>
    <w:p w:rsidR="00DC74B0" w:rsidRPr="00623C49" w:rsidRDefault="00DC74B0" w:rsidP="00DC74B0">
      <w:pPr>
        <w:pStyle w:val="1"/>
        <w:ind w:firstLine="709"/>
        <w:rPr>
          <w:sz w:val="28"/>
        </w:rPr>
      </w:pPr>
      <w:r w:rsidRPr="00623C49">
        <w:rPr>
          <w:sz w:val="28"/>
        </w:rPr>
        <w:t>ОБУХІВСЬКА МІСЬКА  РАДА</w:t>
      </w:r>
    </w:p>
    <w:p w:rsidR="00DC74B0" w:rsidRPr="00623C49" w:rsidRDefault="00DC74B0" w:rsidP="00DC74B0">
      <w:pPr>
        <w:pStyle w:val="1"/>
        <w:ind w:firstLine="709"/>
        <w:rPr>
          <w:sz w:val="28"/>
        </w:rPr>
      </w:pPr>
      <w:r w:rsidRPr="00623C49">
        <w:rPr>
          <w:sz w:val="28"/>
        </w:rPr>
        <w:t>В И Р І Ш И Л А :</w:t>
      </w:r>
    </w:p>
    <w:p w:rsidR="00DC74B0" w:rsidRPr="00DF5B54" w:rsidRDefault="00DC74B0" w:rsidP="00DC74B0">
      <w:pPr>
        <w:rPr>
          <w:sz w:val="16"/>
          <w:szCs w:val="16"/>
          <w:lang w:val="uk-UA"/>
        </w:rPr>
      </w:pPr>
    </w:p>
    <w:p w:rsidR="00DC74B0" w:rsidRDefault="00DC74B0" w:rsidP="003008DC">
      <w:pPr>
        <w:numPr>
          <w:ilvl w:val="0"/>
          <w:numId w:val="19"/>
        </w:numPr>
        <w:ind w:left="0" w:firstLine="720"/>
        <w:jc w:val="both"/>
        <w:rPr>
          <w:sz w:val="28"/>
          <w:szCs w:val="28"/>
          <w:lang w:val="uk-UA"/>
        </w:rPr>
      </w:pPr>
      <w:r>
        <w:rPr>
          <w:sz w:val="28"/>
          <w:szCs w:val="28"/>
          <w:lang w:val="uk-UA"/>
        </w:rPr>
        <w:t>З</w:t>
      </w:r>
      <w:r w:rsidRPr="007702A4">
        <w:rPr>
          <w:sz w:val="28"/>
          <w:szCs w:val="28"/>
          <w:lang w:val="uk-UA"/>
        </w:rPr>
        <w:t xml:space="preserve">віт </w:t>
      </w:r>
      <w:r w:rsidRPr="00195EAA">
        <w:rPr>
          <w:sz w:val="28"/>
          <w:szCs w:val="28"/>
          <w:lang w:val="uk-UA"/>
        </w:rPr>
        <w:t xml:space="preserve">про </w:t>
      </w:r>
      <w:r w:rsidRPr="00212F4A">
        <w:rPr>
          <w:sz w:val="28"/>
          <w:szCs w:val="28"/>
          <w:lang w:val="uk-UA"/>
        </w:rPr>
        <w:t xml:space="preserve">виконання </w:t>
      </w:r>
      <w:r>
        <w:rPr>
          <w:sz w:val="28"/>
          <w:szCs w:val="28"/>
          <w:lang w:val="uk-UA"/>
        </w:rPr>
        <w:t>П</w:t>
      </w:r>
      <w:r w:rsidRPr="00212F4A">
        <w:rPr>
          <w:sz w:val="28"/>
          <w:szCs w:val="28"/>
          <w:lang w:val="uk-UA"/>
        </w:rPr>
        <w:t xml:space="preserve">рограми розвитку малого </w:t>
      </w:r>
      <w:r>
        <w:rPr>
          <w:sz w:val="28"/>
          <w:szCs w:val="28"/>
          <w:lang w:val="uk-UA"/>
        </w:rPr>
        <w:t xml:space="preserve">і середнього </w:t>
      </w:r>
      <w:r w:rsidRPr="00212F4A">
        <w:rPr>
          <w:sz w:val="28"/>
          <w:szCs w:val="28"/>
          <w:lang w:val="uk-UA"/>
        </w:rPr>
        <w:t xml:space="preserve">підприємництва </w:t>
      </w:r>
      <w:r>
        <w:rPr>
          <w:sz w:val="28"/>
          <w:szCs w:val="28"/>
          <w:lang w:val="uk-UA"/>
        </w:rPr>
        <w:t>на території Обухівської міської ради н</w:t>
      </w:r>
      <w:r w:rsidRPr="00195EAA">
        <w:rPr>
          <w:sz w:val="28"/>
          <w:szCs w:val="28"/>
          <w:lang w:val="uk-UA"/>
        </w:rPr>
        <w:t>а 201</w:t>
      </w:r>
      <w:r>
        <w:rPr>
          <w:sz w:val="28"/>
          <w:szCs w:val="28"/>
          <w:lang w:val="uk-UA"/>
        </w:rPr>
        <w:t xml:space="preserve">7 - 2018 роки </w:t>
      </w:r>
      <w:r w:rsidRPr="007702A4">
        <w:rPr>
          <w:sz w:val="28"/>
          <w:szCs w:val="28"/>
          <w:lang w:val="uk-UA"/>
        </w:rPr>
        <w:t>за</w:t>
      </w:r>
      <w:r w:rsidRPr="007702A4">
        <w:rPr>
          <w:sz w:val="28"/>
          <w:szCs w:val="28"/>
        </w:rPr>
        <w:t> </w:t>
      </w:r>
      <w:r w:rsidRPr="007702A4">
        <w:rPr>
          <w:sz w:val="28"/>
          <w:szCs w:val="28"/>
          <w:lang w:val="uk-UA"/>
        </w:rPr>
        <w:t>201</w:t>
      </w:r>
      <w:r>
        <w:rPr>
          <w:sz w:val="28"/>
          <w:szCs w:val="28"/>
          <w:lang w:val="uk-UA"/>
        </w:rPr>
        <w:t>8</w:t>
      </w:r>
      <w:r w:rsidRPr="007702A4">
        <w:rPr>
          <w:sz w:val="28"/>
          <w:szCs w:val="28"/>
          <w:lang w:val="uk-UA"/>
        </w:rPr>
        <w:t xml:space="preserve"> рік</w:t>
      </w:r>
      <w:r>
        <w:rPr>
          <w:sz w:val="28"/>
          <w:szCs w:val="28"/>
          <w:lang w:val="uk-UA"/>
        </w:rPr>
        <w:t xml:space="preserve"> затвердити (додається).</w:t>
      </w:r>
    </w:p>
    <w:p w:rsidR="00DC74B0" w:rsidRPr="005879E0" w:rsidRDefault="00DC74B0" w:rsidP="003008DC">
      <w:pPr>
        <w:numPr>
          <w:ilvl w:val="0"/>
          <w:numId w:val="19"/>
        </w:numPr>
        <w:ind w:left="0" w:firstLine="720"/>
        <w:jc w:val="both"/>
        <w:rPr>
          <w:sz w:val="28"/>
          <w:szCs w:val="28"/>
          <w:lang w:val="uk-UA"/>
        </w:rPr>
      </w:pPr>
      <w:r w:rsidRPr="005879E0">
        <w:rPr>
          <w:sz w:val="28"/>
          <w:szCs w:val="28"/>
          <w:lang w:val="uk-UA"/>
        </w:rPr>
        <w:t xml:space="preserve">Контроль за виконанням рішення покласти на </w:t>
      </w:r>
      <w:r>
        <w:rPr>
          <w:sz w:val="28"/>
          <w:szCs w:val="28"/>
          <w:lang w:val="uk-UA"/>
        </w:rPr>
        <w:t xml:space="preserve">заступника міського голови відповідно до розподілу обов’язків та </w:t>
      </w:r>
      <w:r w:rsidRPr="005879E0">
        <w:rPr>
          <w:sz w:val="28"/>
          <w:szCs w:val="28"/>
          <w:lang w:val="uk-UA"/>
        </w:rPr>
        <w:t xml:space="preserve">постійну комісію міської ради  з питань соціально-економічного розвитку, </w:t>
      </w:r>
      <w:r>
        <w:rPr>
          <w:sz w:val="28"/>
          <w:szCs w:val="28"/>
          <w:lang w:val="uk-UA"/>
        </w:rPr>
        <w:t xml:space="preserve">благоустрою, </w:t>
      </w:r>
      <w:r w:rsidRPr="005879E0">
        <w:rPr>
          <w:sz w:val="28"/>
          <w:szCs w:val="28"/>
          <w:lang w:val="uk-UA"/>
        </w:rPr>
        <w:t>комунального господарства та управління комунальною власністю громади.</w:t>
      </w:r>
    </w:p>
    <w:p w:rsidR="00DC74B0" w:rsidRDefault="00DC74B0" w:rsidP="00DC74B0">
      <w:pPr>
        <w:ind w:firstLine="720"/>
        <w:rPr>
          <w:lang w:val="uk-UA"/>
        </w:rPr>
      </w:pPr>
    </w:p>
    <w:p w:rsidR="00DC74B0" w:rsidRDefault="00DC74B0" w:rsidP="00DC74B0">
      <w:pPr>
        <w:jc w:val="both"/>
        <w:rPr>
          <w:sz w:val="28"/>
          <w:szCs w:val="28"/>
          <w:lang w:val="uk-UA"/>
        </w:rPr>
      </w:pPr>
    </w:p>
    <w:p w:rsidR="00DC74B0" w:rsidRDefault="00DC74B0" w:rsidP="00DC74B0">
      <w:pPr>
        <w:jc w:val="both"/>
        <w:rPr>
          <w:sz w:val="28"/>
          <w:szCs w:val="28"/>
          <w:lang w:val="uk-UA"/>
        </w:rPr>
      </w:pPr>
      <w:r>
        <w:rPr>
          <w:sz w:val="28"/>
          <w:szCs w:val="28"/>
          <w:lang w:val="uk-UA"/>
        </w:rPr>
        <w:t>Обухівський міський голова                                                           О.М.Левченко</w:t>
      </w:r>
    </w:p>
    <w:p w:rsidR="00DC74B0" w:rsidRDefault="00DC74B0" w:rsidP="00DC74B0">
      <w:pPr>
        <w:pStyle w:val="a7"/>
      </w:pPr>
    </w:p>
    <w:p w:rsidR="00DC74B0" w:rsidRDefault="00DC74B0" w:rsidP="00DC74B0">
      <w:pPr>
        <w:pStyle w:val="a7"/>
      </w:pPr>
      <w:r>
        <w:t xml:space="preserve">м. Обухів </w:t>
      </w:r>
    </w:p>
    <w:p w:rsidR="00DC74B0" w:rsidRDefault="00DC74B0" w:rsidP="00DC74B0">
      <w:pPr>
        <w:pStyle w:val="a7"/>
      </w:pPr>
      <w:r>
        <w:t>№      - 46 -</w:t>
      </w:r>
      <w:r>
        <w:rPr>
          <w:lang w:val="en-US"/>
        </w:rPr>
        <w:t>V</w:t>
      </w:r>
      <w:r>
        <w:t>ІІ</w:t>
      </w:r>
    </w:p>
    <w:p w:rsidR="00DC74B0" w:rsidRDefault="00DC74B0" w:rsidP="00DC74B0">
      <w:pPr>
        <w:pStyle w:val="a7"/>
      </w:pPr>
      <w:r>
        <w:t xml:space="preserve">від  «21» лютого 2019 року </w:t>
      </w:r>
    </w:p>
    <w:p w:rsidR="00DC74B0" w:rsidRDefault="00DC74B0" w:rsidP="00DC74B0">
      <w:pPr>
        <w:pStyle w:val="a7"/>
      </w:pPr>
      <w:r w:rsidRPr="007702A4">
        <w:t xml:space="preserve">вик. </w:t>
      </w:r>
      <w:r>
        <w:t>Кондратюк А.М.</w:t>
      </w:r>
      <w:r w:rsidRPr="007702A4">
        <w:t xml:space="preserve">      </w:t>
      </w:r>
    </w:p>
    <w:p w:rsidR="00DC74B0" w:rsidRDefault="00DC74B0" w:rsidP="00DC74B0">
      <w:pPr>
        <w:jc w:val="center"/>
        <w:rPr>
          <w:b/>
          <w:sz w:val="28"/>
          <w:szCs w:val="28"/>
          <w:lang w:val="uk-UA"/>
        </w:rPr>
      </w:pPr>
      <w:r>
        <w:rPr>
          <w:b/>
          <w:sz w:val="28"/>
          <w:szCs w:val="28"/>
          <w:lang w:val="uk-UA"/>
        </w:rPr>
        <w:lastRenderedPageBreak/>
        <w:t>Звіт</w:t>
      </w:r>
    </w:p>
    <w:p w:rsidR="00DC74B0" w:rsidRDefault="00DC74B0" w:rsidP="00DC74B0">
      <w:pPr>
        <w:jc w:val="center"/>
        <w:rPr>
          <w:b/>
          <w:sz w:val="28"/>
          <w:szCs w:val="28"/>
          <w:lang w:val="uk-UA"/>
        </w:rPr>
      </w:pPr>
      <w:r w:rsidRPr="00876412">
        <w:rPr>
          <w:b/>
          <w:sz w:val="28"/>
          <w:szCs w:val="28"/>
          <w:lang w:val="uk-UA"/>
        </w:rPr>
        <w:t>про виконання Програми малого і середнього підприємництва на території Обухівської міської ради на 2017-2018 роки</w:t>
      </w:r>
    </w:p>
    <w:p w:rsidR="00DC74B0" w:rsidRDefault="00DC74B0" w:rsidP="00DC74B0">
      <w:pPr>
        <w:jc w:val="center"/>
        <w:rPr>
          <w:b/>
          <w:sz w:val="28"/>
          <w:szCs w:val="28"/>
          <w:lang w:val="uk-UA"/>
        </w:rPr>
      </w:pPr>
      <w:r w:rsidRPr="00876412">
        <w:rPr>
          <w:b/>
          <w:sz w:val="28"/>
          <w:szCs w:val="28"/>
          <w:lang w:val="uk-UA"/>
        </w:rPr>
        <w:t xml:space="preserve"> за 2018 рік</w:t>
      </w:r>
    </w:p>
    <w:p w:rsidR="00DC74B0" w:rsidRPr="002F6FD4" w:rsidRDefault="00DC74B0" w:rsidP="00DC74B0">
      <w:pPr>
        <w:jc w:val="both"/>
        <w:rPr>
          <w:b/>
          <w:sz w:val="16"/>
          <w:szCs w:val="16"/>
          <w:lang w:val="uk-UA"/>
        </w:rPr>
      </w:pPr>
    </w:p>
    <w:p w:rsidR="00DC74B0" w:rsidRPr="00C57FED" w:rsidRDefault="00DC74B0" w:rsidP="00DC74B0">
      <w:pPr>
        <w:jc w:val="both"/>
        <w:rPr>
          <w:sz w:val="28"/>
          <w:szCs w:val="28"/>
          <w:lang w:val="uk-UA"/>
        </w:rPr>
      </w:pPr>
      <w:r w:rsidRPr="00545A65">
        <w:rPr>
          <w:lang w:val="uk-UA"/>
        </w:rPr>
        <w:t xml:space="preserve">          </w:t>
      </w:r>
      <w:r>
        <w:rPr>
          <w:lang w:val="uk-UA"/>
        </w:rPr>
        <w:t xml:space="preserve">    </w:t>
      </w:r>
      <w:r w:rsidRPr="00545A65">
        <w:rPr>
          <w:lang w:val="uk-UA"/>
        </w:rPr>
        <w:t xml:space="preserve"> </w:t>
      </w:r>
      <w:r w:rsidRPr="0069548F">
        <w:rPr>
          <w:sz w:val="28"/>
          <w:szCs w:val="28"/>
          <w:lang w:val="uk-UA"/>
        </w:rPr>
        <w:t>Мале і середнє підприємництво</w:t>
      </w:r>
      <w:r w:rsidRPr="0069548F">
        <w:rPr>
          <w:spacing w:val="-2"/>
          <w:sz w:val="28"/>
          <w:szCs w:val="28"/>
          <w:lang w:val="uk-UA"/>
        </w:rPr>
        <w:t xml:space="preserve"> є по</w:t>
      </w:r>
      <w:r>
        <w:rPr>
          <w:spacing w:val="-2"/>
          <w:sz w:val="28"/>
          <w:szCs w:val="28"/>
          <w:lang w:val="uk-UA"/>
        </w:rPr>
        <w:t>тужним ресурсом розвитку міста, що</w:t>
      </w:r>
      <w:r w:rsidRPr="0069548F">
        <w:rPr>
          <w:spacing w:val="-2"/>
          <w:sz w:val="28"/>
          <w:szCs w:val="28"/>
          <w:lang w:val="uk-UA"/>
        </w:rPr>
        <w:t xml:space="preserve"> суттєво впливає на обсяги виробництва, стан ринку праці, формування доходної частини міського бюджету. В умовах економічної нестабільності швидко може переорієнтуватися на випуск конкурентоспроможної продукції, забезпечити самозайнятість. </w:t>
      </w:r>
      <w:r w:rsidRPr="00C57FED">
        <w:rPr>
          <w:sz w:val="28"/>
          <w:szCs w:val="28"/>
          <w:lang w:val="uk-UA"/>
        </w:rPr>
        <w:t>На створення сприятливих умов для подальшого розвитку малого та середнього бізнесу у місті направлені заходи Програми розвитку малого і середнього підприємництва на території Обухівської міської ради на 2</w:t>
      </w:r>
      <w:r>
        <w:rPr>
          <w:sz w:val="28"/>
          <w:szCs w:val="28"/>
          <w:lang w:val="uk-UA"/>
        </w:rPr>
        <w:t>017 – 2018 роки (далі Програма), о</w:t>
      </w:r>
      <w:r w:rsidRPr="00C57FED">
        <w:rPr>
          <w:sz w:val="28"/>
          <w:szCs w:val="28"/>
          <w:lang w:val="uk-UA"/>
        </w:rPr>
        <w:t xml:space="preserve">сновними напрямами </w:t>
      </w:r>
      <w:r>
        <w:rPr>
          <w:sz w:val="28"/>
          <w:szCs w:val="28"/>
          <w:lang w:val="uk-UA"/>
        </w:rPr>
        <w:t xml:space="preserve">якої </w:t>
      </w:r>
      <w:r w:rsidRPr="00C57FED">
        <w:rPr>
          <w:sz w:val="28"/>
          <w:szCs w:val="28"/>
          <w:lang w:val="uk-UA"/>
        </w:rPr>
        <w:t xml:space="preserve"> є: підвищення ефективності реалізації державної регуляторної політики; забезпечення механізмів фінансової підтримки малого і середнього підприємництва; поліпшення ресурсного та інформаційного забезпечення суб’єктів підприємництва; створення сприятливих умов для розвитку інноваційно-інвестиційної та зовнішньоекономічної діяльності.</w:t>
      </w:r>
    </w:p>
    <w:p w:rsidR="00DC74B0" w:rsidRDefault="00DC74B0" w:rsidP="00DC74B0">
      <w:pPr>
        <w:ind w:firstLine="709"/>
        <w:jc w:val="both"/>
        <w:rPr>
          <w:sz w:val="28"/>
          <w:szCs w:val="28"/>
          <w:lang w:val="uk-UA"/>
        </w:rPr>
      </w:pPr>
      <w:r>
        <w:rPr>
          <w:b/>
          <w:sz w:val="28"/>
          <w:szCs w:val="28"/>
          <w:lang w:val="uk-UA"/>
        </w:rPr>
        <w:t xml:space="preserve">  </w:t>
      </w:r>
      <w:r w:rsidRPr="00C57FED">
        <w:rPr>
          <w:sz w:val="28"/>
          <w:szCs w:val="28"/>
          <w:lang w:val="uk-UA"/>
        </w:rPr>
        <w:t xml:space="preserve">Одним з основних показників, що характеризують процес становлення малого і середнього бізнесу є кількість діючих суб'єктів малого підприємництва. За даними </w:t>
      </w:r>
      <w:r>
        <w:rPr>
          <w:sz w:val="28"/>
          <w:szCs w:val="28"/>
          <w:lang w:val="uk-UA"/>
        </w:rPr>
        <w:t xml:space="preserve">головного спеціаліста - </w:t>
      </w:r>
      <w:r w:rsidRPr="00C57FED">
        <w:rPr>
          <w:sz w:val="28"/>
          <w:szCs w:val="28"/>
          <w:lang w:val="uk-UA"/>
        </w:rPr>
        <w:t xml:space="preserve">державного адміністратора виконавчого комітету Обухівської міської ради станом на </w:t>
      </w:r>
      <w:r>
        <w:rPr>
          <w:sz w:val="28"/>
          <w:szCs w:val="28"/>
          <w:lang w:val="uk-UA"/>
        </w:rPr>
        <w:t>01.01.2019</w:t>
      </w:r>
      <w:r w:rsidRPr="00C57FED">
        <w:rPr>
          <w:sz w:val="28"/>
          <w:szCs w:val="28"/>
          <w:lang w:val="uk-UA"/>
        </w:rPr>
        <w:t xml:space="preserve"> у місті </w:t>
      </w:r>
      <w:r w:rsidRPr="00C5394E">
        <w:rPr>
          <w:sz w:val="28"/>
          <w:szCs w:val="28"/>
          <w:lang w:val="uk-UA"/>
        </w:rPr>
        <w:t>зареєстровано 4</w:t>
      </w:r>
      <w:r>
        <w:rPr>
          <w:sz w:val="28"/>
          <w:szCs w:val="28"/>
          <w:lang w:val="uk-UA"/>
        </w:rPr>
        <w:t>369</w:t>
      </w:r>
      <w:r w:rsidRPr="00C5394E">
        <w:rPr>
          <w:sz w:val="28"/>
          <w:szCs w:val="28"/>
          <w:lang w:val="uk-UA"/>
        </w:rPr>
        <w:t xml:space="preserve"> суб’єктів малого та середнього підприємництва, в тому числі юридичних осіб – </w:t>
      </w:r>
      <w:r>
        <w:rPr>
          <w:sz w:val="28"/>
          <w:szCs w:val="28"/>
          <w:lang w:val="uk-UA"/>
        </w:rPr>
        <w:t>1814</w:t>
      </w:r>
      <w:r w:rsidRPr="00C5394E">
        <w:rPr>
          <w:sz w:val="28"/>
          <w:szCs w:val="28"/>
          <w:lang w:val="uk-UA"/>
        </w:rPr>
        <w:t xml:space="preserve"> одиниць, фізичних осіб-підприємців – 25</w:t>
      </w:r>
      <w:r>
        <w:rPr>
          <w:sz w:val="28"/>
          <w:szCs w:val="28"/>
          <w:lang w:val="uk-UA"/>
        </w:rPr>
        <w:t>55</w:t>
      </w:r>
      <w:r w:rsidRPr="00C5394E">
        <w:rPr>
          <w:sz w:val="28"/>
          <w:szCs w:val="28"/>
          <w:lang w:val="uk-UA"/>
        </w:rPr>
        <w:t xml:space="preserve"> одиниці. </w:t>
      </w:r>
    </w:p>
    <w:p w:rsidR="00DC74B0" w:rsidRPr="002F6FD4" w:rsidRDefault="00DC74B0" w:rsidP="00DC74B0">
      <w:pPr>
        <w:ind w:firstLine="709"/>
        <w:jc w:val="both"/>
        <w:rPr>
          <w:sz w:val="16"/>
          <w:szCs w:val="16"/>
          <w:lang w:val="uk-UA"/>
        </w:rPr>
      </w:pPr>
    </w:p>
    <w:p w:rsidR="00DC74B0" w:rsidRPr="00F40C34" w:rsidRDefault="00DC74B0" w:rsidP="00DC74B0">
      <w:pPr>
        <w:ind w:firstLine="709"/>
        <w:jc w:val="center"/>
        <w:rPr>
          <w:b/>
          <w:sz w:val="28"/>
          <w:szCs w:val="28"/>
          <w:lang w:val="uk-UA"/>
        </w:rPr>
      </w:pPr>
      <w:r w:rsidRPr="00F40C34">
        <w:rPr>
          <w:b/>
          <w:sz w:val="28"/>
          <w:szCs w:val="28"/>
          <w:lang w:val="uk-UA"/>
        </w:rPr>
        <w:t>Показники розвитку малого та середнього підприємництва</w:t>
      </w:r>
    </w:p>
    <w:p w:rsidR="00DC74B0" w:rsidRPr="006102B4" w:rsidRDefault="00DC74B0" w:rsidP="00DC74B0">
      <w:pPr>
        <w:jc w:val="both"/>
        <w:rPr>
          <w:sz w:val="28"/>
          <w:szCs w:val="28"/>
          <w:lang w:val="uk-UA"/>
        </w:rPr>
      </w:pPr>
      <w:r>
        <w:rPr>
          <w:noProof/>
          <w:lang w:val="uk-UA" w:eastAsia="uk-UA"/>
        </w:rPr>
        <w:drawing>
          <wp:inline distT="0" distB="0" distL="0" distR="0">
            <wp:extent cx="6296025" cy="3981450"/>
            <wp:effectExtent l="0" t="0" r="0" b="0"/>
            <wp:docPr id="4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6296025" cy="3981450"/>
                    </a:xfrm>
                    <a:prstGeom prst="rect">
                      <a:avLst/>
                    </a:prstGeom>
                    <a:noFill/>
                    <a:ln w="9525">
                      <a:noFill/>
                      <a:miter lim="800000"/>
                      <a:headEnd/>
                      <a:tailEnd/>
                    </a:ln>
                  </pic:spPr>
                </pic:pic>
              </a:graphicData>
            </a:graphic>
          </wp:inline>
        </w:drawing>
      </w:r>
    </w:p>
    <w:p w:rsidR="00DC74B0" w:rsidRDefault="00DC74B0" w:rsidP="00DC74B0">
      <w:pPr>
        <w:ind w:firstLine="709"/>
        <w:jc w:val="both"/>
        <w:rPr>
          <w:sz w:val="28"/>
          <w:szCs w:val="28"/>
          <w:lang w:val="uk-UA"/>
        </w:rPr>
      </w:pPr>
      <w:r w:rsidRPr="00637B30">
        <w:rPr>
          <w:noProof/>
          <w:sz w:val="28"/>
          <w:szCs w:val="28"/>
          <w:lang w:val="uk-UA"/>
        </w:rPr>
        <w:t xml:space="preserve">В стуктурі підприємств співвідношення великих, середніх і малих підприємств на території Обухівської міської ради залишається незмінним. Як і </w:t>
      </w:r>
      <w:r w:rsidRPr="00637B30">
        <w:rPr>
          <w:noProof/>
          <w:sz w:val="28"/>
          <w:szCs w:val="28"/>
          <w:lang w:val="uk-UA"/>
        </w:rPr>
        <w:lastRenderedPageBreak/>
        <w:t>раніше 0,1 відсотка усіх підприємств представлено великим бізнесом (ПрАТ «Київський картонно – паперовий комбінат»), на середні підприємства припадає 3,9 відсотка і відповідно на малий бізнес припадає 96,0 відсотків, з яких майже 83,0 відсотки мають статус мікропідприємств.</w:t>
      </w:r>
      <w:r w:rsidRPr="00637B30">
        <w:rPr>
          <w:sz w:val="28"/>
          <w:szCs w:val="28"/>
          <w:lang w:val="uk-UA"/>
        </w:rPr>
        <w:t xml:space="preserve"> Це свідчить про запровадження для мікропідприємств порівняно привабливіших умов ведення бізнесу, які переважно визначаються застосуванням диференційованого підходу в застосуванні спрощеної системи оподаткування.</w:t>
      </w:r>
    </w:p>
    <w:p w:rsidR="00DC74B0" w:rsidRDefault="00DC74B0" w:rsidP="00DC74B0">
      <w:pPr>
        <w:ind w:firstLine="709"/>
        <w:jc w:val="both"/>
        <w:rPr>
          <w:sz w:val="28"/>
          <w:szCs w:val="28"/>
          <w:lang w:val="uk-UA"/>
        </w:rPr>
      </w:pPr>
    </w:p>
    <w:p w:rsidR="00DC74B0" w:rsidRPr="005241B3" w:rsidRDefault="00DC74B0" w:rsidP="00DC74B0">
      <w:pPr>
        <w:ind w:firstLine="709"/>
        <w:jc w:val="center"/>
        <w:rPr>
          <w:b/>
          <w:noProof/>
          <w:sz w:val="28"/>
          <w:szCs w:val="28"/>
        </w:rPr>
      </w:pPr>
      <w:r>
        <w:rPr>
          <w:b/>
          <w:noProof/>
          <w:sz w:val="28"/>
          <w:szCs w:val="28"/>
          <w:lang w:val="uk-UA"/>
        </w:rPr>
        <w:t>С</w:t>
      </w:r>
      <w:r w:rsidRPr="005241B3">
        <w:rPr>
          <w:b/>
          <w:noProof/>
          <w:sz w:val="28"/>
          <w:szCs w:val="28"/>
        </w:rPr>
        <w:t>піввідношення підприємств, діючих</w:t>
      </w:r>
    </w:p>
    <w:p w:rsidR="00DC74B0" w:rsidRDefault="00DC74B0" w:rsidP="00DC74B0">
      <w:pPr>
        <w:ind w:firstLine="709"/>
        <w:jc w:val="center"/>
        <w:rPr>
          <w:b/>
          <w:noProof/>
          <w:sz w:val="28"/>
          <w:szCs w:val="28"/>
          <w:lang w:val="uk-UA"/>
        </w:rPr>
      </w:pPr>
      <w:r w:rsidRPr="005241B3">
        <w:rPr>
          <w:b/>
          <w:noProof/>
          <w:sz w:val="28"/>
          <w:szCs w:val="28"/>
        </w:rPr>
        <w:t>на території міста Обухова</w:t>
      </w:r>
    </w:p>
    <w:p w:rsidR="00DC74B0" w:rsidRPr="00B271E2" w:rsidRDefault="00DC74B0" w:rsidP="00DC74B0">
      <w:pPr>
        <w:ind w:firstLine="709"/>
        <w:jc w:val="center"/>
        <w:rPr>
          <w:sz w:val="28"/>
          <w:szCs w:val="28"/>
          <w:lang w:val="uk-UA"/>
        </w:rPr>
      </w:pPr>
    </w:p>
    <w:p w:rsidR="00DC74B0" w:rsidRDefault="00DC74B0" w:rsidP="00DC74B0">
      <w:pPr>
        <w:ind w:firstLine="709"/>
        <w:jc w:val="both"/>
        <w:rPr>
          <w:sz w:val="28"/>
          <w:szCs w:val="28"/>
          <w:lang w:val="uk-UA"/>
        </w:rPr>
      </w:pPr>
      <w:r>
        <w:rPr>
          <w:noProof/>
          <w:lang w:val="uk-UA" w:eastAsia="uk-UA"/>
        </w:rPr>
        <w:drawing>
          <wp:inline distT="0" distB="0" distL="0" distR="0">
            <wp:extent cx="5895975" cy="3781425"/>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srcRect/>
                    <a:stretch>
                      <a:fillRect/>
                    </a:stretch>
                  </pic:blipFill>
                  <pic:spPr bwMode="auto">
                    <a:xfrm>
                      <a:off x="0" y="0"/>
                      <a:ext cx="5895975" cy="3781425"/>
                    </a:xfrm>
                    <a:prstGeom prst="rect">
                      <a:avLst/>
                    </a:prstGeom>
                    <a:noFill/>
                    <a:ln w="9525">
                      <a:noFill/>
                      <a:miter lim="800000"/>
                      <a:headEnd/>
                      <a:tailEnd/>
                    </a:ln>
                  </pic:spPr>
                </pic:pic>
              </a:graphicData>
            </a:graphic>
          </wp:inline>
        </w:drawing>
      </w:r>
      <w:r>
        <w:rPr>
          <w:lang w:val="uk-UA"/>
        </w:rPr>
        <w:t xml:space="preserve">              </w:t>
      </w:r>
      <w:r>
        <w:rPr>
          <w:sz w:val="28"/>
          <w:szCs w:val="28"/>
          <w:lang w:val="uk-UA"/>
        </w:rPr>
        <w:t xml:space="preserve">За 2018 рік було зареєстровано фізичних осіб - підприємців – 368 одиниць, юридичних осіб – 84 одиниці, по напрямках діяльності це: неспеціалізована оптова торгівля; технічне обслуговування та ремонт автотранспортних засобів; комп’ютерне програмування, діяльність посередників товарами широкого асортименту; оброблення листового скла та надання іншої соціальної допомоги без забезпечення проживання, що не включені в інші групи) та скасовано фізичних осіб – підприємців – 237  одиниці, юридичних осіб – 13 одиниць (напрямки діяльності: громадська організація виборців Обухівського району «Справедливість»; оптова торгівля товарами господарського призначення; комплексне обслуговування об’єктів). </w:t>
      </w:r>
    </w:p>
    <w:p w:rsidR="00DC74B0" w:rsidRPr="00062CD3" w:rsidRDefault="00DC74B0" w:rsidP="00DC74B0">
      <w:pPr>
        <w:ind w:firstLine="709"/>
        <w:jc w:val="both"/>
        <w:rPr>
          <w:sz w:val="28"/>
          <w:szCs w:val="28"/>
          <w:highlight w:val="cyan"/>
          <w:lang w:val="uk-UA"/>
        </w:rPr>
      </w:pPr>
      <w:r w:rsidRPr="00CF7F99">
        <w:rPr>
          <w:sz w:val="28"/>
          <w:szCs w:val="28"/>
          <w:lang w:val="uk-UA"/>
        </w:rPr>
        <w:t xml:space="preserve">За </w:t>
      </w:r>
      <w:r>
        <w:rPr>
          <w:sz w:val="28"/>
          <w:szCs w:val="28"/>
          <w:lang w:val="uk-UA"/>
        </w:rPr>
        <w:t>статистичними</w:t>
      </w:r>
      <w:r w:rsidRPr="00CF7F99">
        <w:rPr>
          <w:sz w:val="28"/>
          <w:szCs w:val="28"/>
          <w:lang w:val="uk-UA"/>
        </w:rPr>
        <w:t xml:space="preserve"> даними оборот роздрібної торгівлі (роздрібний товарооборот підприємств роздрібної торгівлі, розрахункові дані щодо обсягів продажу товарів на ринках і фізичними особами – підприємцями) </w:t>
      </w:r>
      <w:r>
        <w:rPr>
          <w:sz w:val="28"/>
          <w:szCs w:val="28"/>
          <w:lang w:val="uk-UA"/>
        </w:rPr>
        <w:t>станом на 01.10.2018</w:t>
      </w:r>
      <w:r w:rsidRPr="00CF7F99">
        <w:rPr>
          <w:sz w:val="28"/>
          <w:szCs w:val="28"/>
          <w:lang w:val="uk-UA"/>
        </w:rPr>
        <w:t xml:space="preserve"> становить </w:t>
      </w:r>
      <w:r>
        <w:rPr>
          <w:sz w:val="28"/>
          <w:szCs w:val="28"/>
          <w:lang w:val="uk-UA"/>
        </w:rPr>
        <w:t>716,4</w:t>
      </w:r>
      <w:r w:rsidRPr="00CF7F99">
        <w:rPr>
          <w:sz w:val="28"/>
          <w:szCs w:val="28"/>
          <w:lang w:val="uk-UA"/>
        </w:rPr>
        <w:t xml:space="preserve"> млн. гривень. </w:t>
      </w:r>
    </w:p>
    <w:p w:rsidR="00DC74B0" w:rsidRDefault="00DC74B0" w:rsidP="00DC74B0">
      <w:pPr>
        <w:ind w:firstLine="709"/>
        <w:jc w:val="both"/>
        <w:rPr>
          <w:sz w:val="28"/>
          <w:szCs w:val="28"/>
          <w:highlight w:val="cyan"/>
          <w:lang w:val="uk-UA"/>
        </w:rPr>
      </w:pPr>
      <w:r w:rsidRPr="004E722D">
        <w:rPr>
          <w:sz w:val="28"/>
          <w:szCs w:val="28"/>
          <w:lang w:val="uk-UA"/>
        </w:rPr>
        <w:t xml:space="preserve">Обсяг роздрібного товарообороту у розрахунку на одну особу, </w:t>
      </w:r>
      <w:r>
        <w:rPr>
          <w:sz w:val="28"/>
          <w:szCs w:val="28"/>
          <w:lang w:val="uk-UA"/>
        </w:rPr>
        <w:t xml:space="preserve">складає 21334,7 </w:t>
      </w:r>
      <w:r w:rsidRPr="004E722D">
        <w:rPr>
          <w:sz w:val="28"/>
          <w:szCs w:val="28"/>
          <w:lang w:val="uk-UA"/>
        </w:rPr>
        <w:t>гривень.</w:t>
      </w:r>
      <w:r w:rsidRPr="00062CD3">
        <w:rPr>
          <w:sz w:val="28"/>
          <w:szCs w:val="28"/>
          <w:highlight w:val="cyan"/>
          <w:lang w:val="uk-UA"/>
        </w:rPr>
        <w:t xml:space="preserve"> </w:t>
      </w:r>
    </w:p>
    <w:p w:rsidR="00DC74B0" w:rsidRDefault="00DC74B0" w:rsidP="00DC74B0">
      <w:pPr>
        <w:ind w:firstLine="709"/>
        <w:jc w:val="center"/>
        <w:rPr>
          <w:rFonts w:ascii="Antiqua Cyr" w:hAnsi="Antiqua Cyr"/>
          <w:b/>
          <w:sz w:val="28"/>
          <w:szCs w:val="28"/>
          <w:lang w:val="uk-UA"/>
        </w:rPr>
      </w:pPr>
    </w:p>
    <w:p w:rsidR="00DC74B0" w:rsidRDefault="00DC74B0" w:rsidP="00DC74B0">
      <w:pPr>
        <w:ind w:firstLine="709"/>
        <w:jc w:val="center"/>
        <w:rPr>
          <w:rFonts w:ascii="Antiqua Cyr" w:hAnsi="Antiqua Cyr"/>
          <w:b/>
          <w:sz w:val="28"/>
          <w:szCs w:val="28"/>
          <w:lang w:val="uk-UA"/>
        </w:rPr>
      </w:pPr>
    </w:p>
    <w:p w:rsidR="00DC74B0" w:rsidRDefault="00DC74B0" w:rsidP="00DC74B0">
      <w:pPr>
        <w:ind w:firstLine="709"/>
        <w:jc w:val="center"/>
        <w:rPr>
          <w:rFonts w:ascii="Antiqua Cyr" w:hAnsi="Antiqua Cyr"/>
          <w:b/>
          <w:sz w:val="28"/>
          <w:szCs w:val="28"/>
          <w:lang w:val="uk-UA"/>
        </w:rPr>
      </w:pPr>
    </w:p>
    <w:p w:rsidR="00DC74B0" w:rsidRPr="0055405F" w:rsidRDefault="00DC74B0" w:rsidP="00DC74B0">
      <w:pPr>
        <w:ind w:firstLine="709"/>
        <w:jc w:val="center"/>
        <w:rPr>
          <w:b/>
          <w:sz w:val="28"/>
          <w:szCs w:val="28"/>
          <w:lang w:val="uk-UA"/>
        </w:rPr>
      </w:pPr>
      <w:r w:rsidRPr="0055405F">
        <w:rPr>
          <w:b/>
          <w:sz w:val="28"/>
          <w:szCs w:val="28"/>
          <w:lang w:val="uk-UA"/>
        </w:rPr>
        <w:t>Обсяги роздрібного товарообороту підприємств</w:t>
      </w:r>
    </w:p>
    <w:p w:rsidR="00DC74B0" w:rsidRPr="001043F5" w:rsidRDefault="00DC74B0" w:rsidP="00DC74B0">
      <w:pPr>
        <w:shd w:val="clear" w:color="auto" w:fill="FFFFFF"/>
        <w:jc w:val="both"/>
        <w:rPr>
          <w:szCs w:val="28"/>
          <w:highlight w:val="cyan"/>
        </w:rPr>
      </w:pPr>
      <w:r>
        <w:rPr>
          <w:noProof/>
          <w:lang w:val="uk-UA" w:eastAsia="uk-UA"/>
        </w:rPr>
        <w:drawing>
          <wp:inline distT="0" distB="0" distL="0" distR="0">
            <wp:extent cx="5610225" cy="4343400"/>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srcRect/>
                    <a:stretch>
                      <a:fillRect/>
                    </a:stretch>
                  </pic:blipFill>
                  <pic:spPr bwMode="auto">
                    <a:xfrm>
                      <a:off x="0" y="0"/>
                      <a:ext cx="5610225" cy="4343400"/>
                    </a:xfrm>
                    <a:prstGeom prst="rect">
                      <a:avLst/>
                    </a:prstGeom>
                    <a:solidFill>
                      <a:srgbClr val="FFFFFF"/>
                    </a:solidFill>
                    <a:ln w="9525">
                      <a:noFill/>
                      <a:miter lim="800000"/>
                      <a:headEnd/>
                      <a:tailEnd/>
                    </a:ln>
                  </pic:spPr>
                </pic:pic>
              </a:graphicData>
            </a:graphic>
          </wp:inline>
        </w:drawing>
      </w:r>
    </w:p>
    <w:p w:rsidR="00DC74B0" w:rsidRDefault="00DC74B0" w:rsidP="00DC74B0">
      <w:pPr>
        <w:jc w:val="both"/>
        <w:rPr>
          <w:sz w:val="28"/>
          <w:szCs w:val="28"/>
          <w:lang w:val="uk-UA"/>
        </w:rPr>
      </w:pPr>
      <w:r>
        <w:rPr>
          <w:sz w:val="28"/>
          <w:szCs w:val="28"/>
          <w:lang w:val="uk-UA"/>
        </w:rPr>
        <w:t xml:space="preserve">        </w:t>
      </w:r>
      <w:r w:rsidRPr="008E724C">
        <w:rPr>
          <w:sz w:val="28"/>
          <w:szCs w:val="28"/>
          <w:lang w:val="uk-UA"/>
        </w:rPr>
        <w:t xml:space="preserve">Обсяг виробленої продукції за </w:t>
      </w:r>
      <w:r>
        <w:rPr>
          <w:sz w:val="28"/>
          <w:szCs w:val="28"/>
          <w:lang w:val="uk-UA"/>
        </w:rPr>
        <w:t>статистичн</w:t>
      </w:r>
      <w:r w:rsidRPr="008E724C">
        <w:rPr>
          <w:sz w:val="28"/>
          <w:szCs w:val="28"/>
          <w:lang w:val="uk-UA"/>
        </w:rPr>
        <w:t xml:space="preserve">ими даними становить  більше </w:t>
      </w:r>
      <w:r>
        <w:rPr>
          <w:sz w:val="28"/>
          <w:szCs w:val="28"/>
          <w:lang w:val="uk-UA"/>
        </w:rPr>
        <w:t>2004,9</w:t>
      </w:r>
      <w:r w:rsidRPr="008E724C">
        <w:rPr>
          <w:sz w:val="28"/>
          <w:szCs w:val="28"/>
          <w:lang w:val="uk-UA"/>
        </w:rPr>
        <w:t xml:space="preserve"> млн. грн.; обсяг реалізованої продукції - більше </w:t>
      </w:r>
      <w:r>
        <w:rPr>
          <w:sz w:val="28"/>
          <w:szCs w:val="28"/>
          <w:lang w:val="uk-UA"/>
        </w:rPr>
        <w:t>2843,8</w:t>
      </w:r>
      <w:r w:rsidRPr="008E724C">
        <w:rPr>
          <w:sz w:val="28"/>
          <w:szCs w:val="28"/>
          <w:lang w:val="uk-UA"/>
        </w:rPr>
        <w:t xml:space="preserve"> млн. гривень.</w:t>
      </w:r>
    </w:p>
    <w:p w:rsidR="00DC74B0" w:rsidRDefault="00DC74B0" w:rsidP="00DC74B0">
      <w:pPr>
        <w:ind w:firstLine="709"/>
        <w:jc w:val="both"/>
        <w:rPr>
          <w:sz w:val="28"/>
          <w:szCs w:val="28"/>
          <w:lang w:val="uk-UA"/>
        </w:rPr>
      </w:pPr>
    </w:p>
    <w:p w:rsidR="00DC74B0" w:rsidRDefault="00DC74B0" w:rsidP="00DC74B0">
      <w:pPr>
        <w:ind w:firstLine="709"/>
        <w:jc w:val="center"/>
        <w:rPr>
          <w:b/>
          <w:sz w:val="28"/>
          <w:szCs w:val="28"/>
          <w:lang w:val="uk-UA"/>
        </w:rPr>
      </w:pPr>
      <w:r w:rsidRPr="004F4DEA">
        <w:rPr>
          <w:b/>
          <w:sz w:val="28"/>
          <w:szCs w:val="28"/>
          <w:lang w:val="uk-UA"/>
        </w:rPr>
        <w:t>Обсяги виробленої та реалізованої продукції малим та середнім підприємництв</w:t>
      </w:r>
      <w:r>
        <w:rPr>
          <w:b/>
          <w:sz w:val="28"/>
          <w:szCs w:val="28"/>
          <w:lang w:val="uk-UA"/>
        </w:rPr>
        <w:t>ом</w:t>
      </w:r>
    </w:p>
    <w:p w:rsidR="00DC74B0" w:rsidRDefault="00D22E0B" w:rsidP="00DC74B0">
      <w:pPr>
        <w:ind w:firstLine="709"/>
        <w:jc w:val="center"/>
        <w:rPr>
          <w:b/>
          <w:sz w:val="28"/>
          <w:szCs w:val="28"/>
          <w:lang w:val="uk-UA"/>
        </w:rPr>
      </w:pPr>
      <w:r>
        <w:rPr>
          <w:noProof/>
          <w:lang w:val="uk-UA" w:eastAsia="uk-UA"/>
        </w:rPr>
        <w:drawing>
          <wp:anchor distT="0" distB="0" distL="114300" distR="114300" simplePos="0" relativeHeight="251756544" behindDoc="0" locked="0" layoutInCell="1" allowOverlap="1">
            <wp:simplePos x="0" y="0"/>
            <wp:positionH relativeFrom="column">
              <wp:posOffset>459105</wp:posOffset>
            </wp:positionH>
            <wp:positionV relativeFrom="paragraph">
              <wp:posOffset>2540</wp:posOffset>
            </wp:positionV>
            <wp:extent cx="5793105" cy="4057650"/>
            <wp:effectExtent l="19050" t="0" r="0" b="0"/>
            <wp:wrapThrough wrapText="bothSides">
              <wp:wrapPolygon edited="0">
                <wp:start x="-71" y="0"/>
                <wp:lineTo x="-71" y="21499"/>
                <wp:lineTo x="21593" y="21499"/>
                <wp:lineTo x="21593" y="0"/>
                <wp:lineTo x="-71" y="0"/>
              </wp:wrapPolygon>
            </wp:wrapThrough>
            <wp:docPr id="5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p>
    <w:p w:rsidR="00DC74B0" w:rsidRPr="000B02ED" w:rsidRDefault="00DC74B0" w:rsidP="00DC74B0">
      <w:pPr>
        <w:jc w:val="both"/>
        <w:rPr>
          <w:sz w:val="28"/>
          <w:szCs w:val="28"/>
          <w:lang w:val="uk-UA"/>
        </w:rPr>
      </w:pPr>
    </w:p>
    <w:p w:rsidR="00DC74B0" w:rsidRPr="008E724C" w:rsidRDefault="00DC74B0" w:rsidP="00DC74B0">
      <w:pPr>
        <w:ind w:firstLine="709"/>
        <w:jc w:val="both"/>
        <w:rPr>
          <w:sz w:val="28"/>
          <w:szCs w:val="28"/>
          <w:lang w:val="uk-UA"/>
        </w:rPr>
      </w:pPr>
    </w:p>
    <w:p w:rsidR="00DC74B0" w:rsidRDefault="00DC74B0" w:rsidP="00DC74B0">
      <w:pPr>
        <w:ind w:firstLine="709"/>
        <w:jc w:val="both"/>
        <w:rPr>
          <w:sz w:val="28"/>
          <w:szCs w:val="28"/>
          <w:lang w:val="uk-UA"/>
        </w:rPr>
      </w:pPr>
    </w:p>
    <w:p w:rsidR="00D22E0B" w:rsidRDefault="00D22E0B" w:rsidP="00DC74B0">
      <w:pPr>
        <w:ind w:firstLine="709"/>
        <w:jc w:val="both"/>
        <w:rPr>
          <w:sz w:val="28"/>
          <w:szCs w:val="28"/>
          <w:lang w:val="uk-UA"/>
        </w:rPr>
      </w:pPr>
    </w:p>
    <w:p w:rsidR="00D22E0B" w:rsidRDefault="00D22E0B" w:rsidP="00DC74B0">
      <w:pPr>
        <w:ind w:firstLine="709"/>
        <w:jc w:val="both"/>
        <w:rPr>
          <w:sz w:val="28"/>
          <w:szCs w:val="28"/>
          <w:lang w:val="uk-UA"/>
        </w:rPr>
      </w:pPr>
    </w:p>
    <w:p w:rsidR="00DC74B0" w:rsidRDefault="00DC74B0" w:rsidP="00DC74B0">
      <w:pPr>
        <w:ind w:firstLine="709"/>
        <w:jc w:val="both"/>
        <w:rPr>
          <w:sz w:val="28"/>
          <w:szCs w:val="28"/>
          <w:lang w:val="uk-UA"/>
        </w:rPr>
      </w:pPr>
      <w:r>
        <w:rPr>
          <w:sz w:val="28"/>
          <w:szCs w:val="28"/>
          <w:lang w:val="uk-UA"/>
        </w:rPr>
        <w:lastRenderedPageBreak/>
        <w:t>Сума надходжень місцевих податків та зборів  до міського бюджету, одержаних від здійснення підприємницької діяльності складає 88,04 млн. гривень (в тому числі с</w:t>
      </w:r>
      <w:r w:rsidRPr="00837B90">
        <w:rPr>
          <w:sz w:val="28"/>
          <w:szCs w:val="28"/>
          <w:lang w:val="uk-UA"/>
        </w:rPr>
        <w:t>ума надходжень від сплати єдиного податку в звітному періоді скла</w:t>
      </w:r>
      <w:r>
        <w:rPr>
          <w:sz w:val="28"/>
          <w:szCs w:val="28"/>
          <w:lang w:val="uk-UA"/>
        </w:rPr>
        <w:t>дає 39,6 млн. гривень).</w:t>
      </w:r>
    </w:p>
    <w:p w:rsidR="00DC74B0" w:rsidRDefault="00DC74B0" w:rsidP="00DC74B0">
      <w:pPr>
        <w:ind w:firstLine="709"/>
        <w:jc w:val="both"/>
        <w:rPr>
          <w:sz w:val="28"/>
          <w:szCs w:val="28"/>
          <w:lang w:val="uk-UA"/>
        </w:rPr>
      </w:pPr>
    </w:p>
    <w:p w:rsidR="00DC74B0" w:rsidRDefault="00DC74B0" w:rsidP="00DC74B0">
      <w:pPr>
        <w:ind w:firstLine="709"/>
        <w:jc w:val="center"/>
        <w:rPr>
          <w:b/>
          <w:sz w:val="28"/>
          <w:szCs w:val="28"/>
          <w:lang w:val="uk-UA"/>
        </w:rPr>
      </w:pPr>
      <w:r w:rsidRPr="003E5FDD">
        <w:rPr>
          <w:b/>
          <w:sz w:val="28"/>
          <w:szCs w:val="28"/>
          <w:lang w:val="uk-UA"/>
        </w:rPr>
        <w:t>Сума надходжень місцевих податків та зборів до міського бюджету від здійснення підприємницької діяльності</w:t>
      </w:r>
    </w:p>
    <w:p w:rsidR="00DC74B0" w:rsidRDefault="00DC74B0" w:rsidP="00DC74B0">
      <w:pPr>
        <w:ind w:firstLine="709"/>
        <w:jc w:val="center"/>
        <w:rPr>
          <w:b/>
          <w:sz w:val="28"/>
          <w:szCs w:val="28"/>
          <w:lang w:val="uk-UA"/>
        </w:rPr>
      </w:pPr>
    </w:p>
    <w:p w:rsidR="00DC74B0" w:rsidRPr="009A2DE9" w:rsidRDefault="00DC74B0" w:rsidP="00DC74B0">
      <w:pPr>
        <w:jc w:val="center"/>
        <w:rPr>
          <w:b/>
          <w:sz w:val="28"/>
          <w:szCs w:val="28"/>
          <w:lang w:val="uk-UA"/>
        </w:rPr>
      </w:pPr>
      <w:r>
        <w:rPr>
          <w:noProof/>
          <w:lang w:val="uk-UA" w:eastAsia="uk-UA"/>
        </w:rPr>
        <w:drawing>
          <wp:inline distT="0" distB="0" distL="0" distR="0">
            <wp:extent cx="5895975" cy="37814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cstate="print"/>
                    <a:srcRect/>
                    <a:stretch>
                      <a:fillRect/>
                    </a:stretch>
                  </pic:blipFill>
                  <pic:spPr bwMode="auto">
                    <a:xfrm>
                      <a:off x="0" y="0"/>
                      <a:ext cx="5895975" cy="3781425"/>
                    </a:xfrm>
                    <a:prstGeom prst="rect">
                      <a:avLst/>
                    </a:prstGeom>
                    <a:noFill/>
                    <a:ln w="9525">
                      <a:noFill/>
                      <a:miter lim="800000"/>
                      <a:headEnd/>
                      <a:tailEnd/>
                    </a:ln>
                  </pic:spPr>
                </pic:pic>
              </a:graphicData>
            </a:graphic>
          </wp:inline>
        </w:drawing>
      </w:r>
    </w:p>
    <w:p w:rsidR="00DC74B0" w:rsidRDefault="00DC74B0" w:rsidP="00DC74B0">
      <w:pPr>
        <w:ind w:firstLine="709"/>
        <w:jc w:val="center"/>
        <w:rPr>
          <w:b/>
          <w:sz w:val="28"/>
          <w:szCs w:val="28"/>
          <w:lang w:val="uk-UA"/>
        </w:rPr>
      </w:pPr>
    </w:p>
    <w:p w:rsidR="00DC74B0" w:rsidRPr="00A24EF0" w:rsidRDefault="00DC74B0" w:rsidP="00DC74B0">
      <w:pPr>
        <w:jc w:val="center"/>
        <w:rPr>
          <w:b/>
          <w:sz w:val="28"/>
          <w:szCs w:val="28"/>
          <w:lang w:val="uk-UA"/>
        </w:rPr>
      </w:pPr>
      <w:r w:rsidRPr="00A24EF0">
        <w:rPr>
          <w:b/>
          <w:sz w:val="28"/>
          <w:szCs w:val="28"/>
          <w:lang w:val="uk-UA"/>
        </w:rPr>
        <w:t>Розвиток внутрішньої торгівлі та сфери послуг</w:t>
      </w:r>
    </w:p>
    <w:p w:rsidR="00DC74B0" w:rsidRPr="00A24EF0" w:rsidRDefault="00DC74B0" w:rsidP="00DC74B0">
      <w:pPr>
        <w:pStyle w:val="ListParagraph1"/>
        <w:ind w:left="0" w:firstLine="709"/>
        <w:jc w:val="both"/>
        <w:rPr>
          <w:rFonts w:ascii="Times New Roman" w:hAnsi="Times New Roman"/>
          <w:szCs w:val="28"/>
          <w:lang w:val="uk-UA"/>
        </w:rPr>
      </w:pPr>
    </w:p>
    <w:p w:rsidR="00DC74B0" w:rsidRPr="00A24EF0" w:rsidRDefault="00DC74B0" w:rsidP="00DC74B0">
      <w:pPr>
        <w:jc w:val="both"/>
        <w:rPr>
          <w:sz w:val="28"/>
          <w:szCs w:val="28"/>
          <w:lang w:val="uk-UA"/>
        </w:rPr>
      </w:pPr>
      <w:r w:rsidRPr="00A24EF0">
        <w:rPr>
          <w:sz w:val="28"/>
          <w:szCs w:val="28"/>
          <w:lang w:val="uk-UA"/>
        </w:rPr>
        <w:t xml:space="preserve">          Споживчий ринок сьогодні характеризується високим рівнем насиченості </w:t>
      </w:r>
      <w:r w:rsidRPr="00AD11CE">
        <w:rPr>
          <w:sz w:val="28"/>
          <w:szCs w:val="28"/>
          <w:lang w:val="uk-UA"/>
        </w:rPr>
        <w:t>продовольчими</w:t>
      </w:r>
      <w:r w:rsidRPr="00A24EF0">
        <w:rPr>
          <w:sz w:val="28"/>
          <w:szCs w:val="28"/>
          <w:lang w:val="uk-UA"/>
        </w:rPr>
        <w:t xml:space="preserve"> і непродовольчими товарами, стабільним постачанням, відсутністю товарного дефіциту.</w:t>
      </w:r>
    </w:p>
    <w:p w:rsidR="00DC74B0" w:rsidRPr="00A24EF0" w:rsidRDefault="00DC74B0" w:rsidP="00DC74B0">
      <w:pPr>
        <w:pStyle w:val="ListParagraph1"/>
        <w:ind w:left="0" w:firstLine="709"/>
        <w:jc w:val="both"/>
        <w:rPr>
          <w:rFonts w:ascii="Times New Roman" w:hAnsi="Times New Roman"/>
          <w:szCs w:val="28"/>
          <w:lang w:val="uk-UA"/>
        </w:rPr>
      </w:pPr>
      <w:r w:rsidRPr="00A24EF0">
        <w:rPr>
          <w:rFonts w:ascii="Times New Roman" w:hAnsi="Times New Roman"/>
          <w:szCs w:val="28"/>
          <w:lang w:val="uk-UA"/>
        </w:rPr>
        <w:t xml:space="preserve">Споживчий ринок міста представлений розгалуженою мережею підприємств торгівлі – 332 одиниці, в тому числі продовольчих магазинів – </w:t>
      </w:r>
      <w:r>
        <w:rPr>
          <w:rFonts w:ascii="Times New Roman" w:hAnsi="Times New Roman"/>
          <w:szCs w:val="28"/>
          <w:lang w:val="uk-UA"/>
        </w:rPr>
        <w:t>125</w:t>
      </w:r>
      <w:r w:rsidRPr="00A24EF0">
        <w:rPr>
          <w:rFonts w:ascii="Times New Roman" w:hAnsi="Times New Roman"/>
          <w:szCs w:val="28"/>
          <w:lang w:val="uk-UA"/>
        </w:rPr>
        <w:t xml:space="preserve"> одиниць, непродовольчих – </w:t>
      </w:r>
      <w:r>
        <w:rPr>
          <w:rFonts w:ascii="Times New Roman" w:hAnsi="Times New Roman"/>
          <w:szCs w:val="28"/>
          <w:lang w:val="uk-UA"/>
        </w:rPr>
        <w:t>196</w:t>
      </w:r>
      <w:r w:rsidRPr="00A24EF0">
        <w:rPr>
          <w:rFonts w:ascii="Times New Roman" w:hAnsi="Times New Roman"/>
          <w:szCs w:val="28"/>
          <w:lang w:val="uk-UA"/>
        </w:rPr>
        <w:t xml:space="preserve"> одиниць; закладів громадського харчування – </w:t>
      </w:r>
      <w:r>
        <w:rPr>
          <w:rFonts w:ascii="Times New Roman" w:hAnsi="Times New Roman"/>
          <w:szCs w:val="28"/>
          <w:lang w:val="uk-UA"/>
        </w:rPr>
        <w:t>78</w:t>
      </w:r>
      <w:r w:rsidRPr="00A24EF0">
        <w:rPr>
          <w:rFonts w:ascii="Times New Roman" w:hAnsi="Times New Roman"/>
          <w:szCs w:val="28"/>
          <w:lang w:val="uk-UA"/>
        </w:rPr>
        <w:t xml:space="preserve"> одиниць, побутового обслуговування –</w:t>
      </w:r>
      <w:r>
        <w:rPr>
          <w:rFonts w:ascii="Times New Roman" w:hAnsi="Times New Roman"/>
          <w:szCs w:val="28"/>
          <w:lang w:val="uk-UA"/>
        </w:rPr>
        <w:t xml:space="preserve"> 113 одиниць</w:t>
      </w:r>
      <w:r w:rsidRPr="00A24EF0">
        <w:rPr>
          <w:rFonts w:ascii="Times New Roman" w:hAnsi="Times New Roman"/>
          <w:szCs w:val="28"/>
          <w:lang w:val="uk-UA"/>
        </w:rPr>
        <w:t xml:space="preserve">, яка продовжує розвиватися та удосконалюватися.  </w:t>
      </w:r>
    </w:p>
    <w:p w:rsidR="00DC74B0" w:rsidRPr="00B1460E" w:rsidRDefault="00DC74B0" w:rsidP="00DC74B0">
      <w:pPr>
        <w:jc w:val="both"/>
        <w:rPr>
          <w:sz w:val="28"/>
          <w:szCs w:val="28"/>
          <w:lang w:val="uk-UA"/>
        </w:rPr>
      </w:pPr>
      <w:r>
        <w:rPr>
          <w:sz w:val="28"/>
          <w:szCs w:val="28"/>
          <w:lang w:val="uk-UA"/>
        </w:rPr>
        <w:t xml:space="preserve">          </w:t>
      </w:r>
      <w:r w:rsidRPr="00B1460E">
        <w:rPr>
          <w:sz w:val="28"/>
          <w:szCs w:val="28"/>
          <w:lang w:val="uk-UA"/>
        </w:rPr>
        <w:t>На споживчому ринку міста Обухова функціонує 3 ринки, з них 2 ринки  комунального підприємства Обухівської міської ради «Обухівський ринок», 1  приватний ринок ТОВ «Обухівський ярмарок» та м’ясо-молочний павільйон  МПП «Квіт».</w:t>
      </w:r>
    </w:p>
    <w:p w:rsidR="00DC74B0" w:rsidRPr="00103681" w:rsidRDefault="00DC74B0" w:rsidP="00DC74B0">
      <w:pPr>
        <w:pStyle w:val="ad"/>
        <w:ind w:firstLine="709"/>
        <w:jc w:val="both"/>
        <w:rPr>
          <w:color w:val="auto"/>
          <w:sz w:val="28"/>
          <w:szCs w:val="28"/>
        </w:rPr>
      </w:pPr>
      <w:r w:rsidRPr="00103681">
        <w:rPr>
          <w:color w:val="auto"/>
          <w:sz w:val="28"/>
          <w:szCs w:val="28"/>
        </w:rPr>
        <w:t>У звітному періоді у місті розпочали свою діяльність 1</w:t>
      </w:r>
      <w:r>
        <w:rPr>
          <w:color w:val="auto"/>
          <w:sz w:val="28"/>
          <w:szCs w:val="28"/>
        </w:rPr>
        <w:t>5</w:t>
      </w:r>
      <w:r w:rsidRPr="00103681">
        <w:rPr>
          <w:color w:val="auto"/>
          <w:sz w:val="28"/>
          <w:szCs w:val="28"/>
        </w:rPr>
        <w:t xml:space="preserve"> об’єктів малого підприємництва, а саме </w:t>
      </w:r>
      <w:r>
        <w:rPr>
          <w:color w:val="auto"/>
          <w:sz w:val="28"/>
          <w:szCs w:val="28"/>
        </w:rPr>
        <w:t>5</w:t>
      </w:r>
      <w:r w:rsidRPr="00103681">
        <w:rPr>
          <w:color w:val="auto"/>
          <w:sz w:val="28"/>
          <w:szCs w:val="28"/>
        </w:rPr>
        <w:t xml:space="preserve"> продовольч</w:t>
      </w:r>
      <w:r>
        <w:rPr>
          <w:color w:val="auto"/>
          <w:sz w:val="28"/>
          <w:szCs w:val="28"/>
        </w:rPr>
        <w:t>их</w:t>
      </w:r>
      <w:r w:rsidRPr="00103681">
        <w:rPr>
          <w:color w:val="auto"/>
          <w:sz w:val="28"/>
          <w:szCs w:val="28"/>
        </w:rPr>
        <w:t xml:space="preserve"> магазин</w:t>
      </w:r>
      <w:r>
        <w:rPr>
          <w:color w:val="auto"/>
          <w:sz w:val="28"/>
          <w:szCs w:val="28"/>
        </w:rPr>
        <w:t>ів</w:t>
      </w:r>
      <w:r w:rsidRPr="00103681">
        <w:rPr>
          <w:color w:val="auto"/>
          <w:sz w:val="28"/>
          <w:szCs w:val="28"/>
        </w:rPr>
        <w:t xml:space="preserve">, </w:t>
      </w:r>
      <w:r>
        <w:rPr>
          <w:color w:val="auto"/>
          <w:sz w:val="28"/>
          <w:szCs w:val="28"/>
        </w:rPr>
        <w:t>9</w:t>
      </w:r>
      <w:r w:rsidRPr="00103681">
        <w:rPr>
          <w:color w:val="auto"/>
          <w:sz w:val="28"/>
          <w:szCs w:val="28"/>
        </w:rPr>
        <w:t xml:space="preserve"> об’єктів ресторанного господарства (</w:t>
      </w:r>
      <w:r>
        <w:rPr>
          <w:color w:val="auto"/>
          <w:sz w:val="28"/>
          <w:szCs w:val="28"/>
        </w:rPr>
        <w:t xml:space="preserve">1 ресторан, </w:t>
      </w:r>
      <w:r w:rsidRPr="00103681">
        <w:rPr>
          <w:color w:val="auto"/>
          <w:sz w:val="28"/>
          <w:szCs w:val="28"/>
        </w:rPr>
        <w:t>4 кав’ярні, 2 заклади швидкого харчування, 1 кафе – пекарня, 1 музичний бар)</w:t>
      </w:r>
      <w:r>
        <w:rPr>
          <w:color w:val="auto"/>
          <w:sz w:val="28"/>
          <w:szCs w:val="28"/>
        </w:rPr>
        <w:t>, 1 стоматологія</w:t>
      </w:r>
      <w:r w:rsidRPr="00103681">
        <w:rPr>
          <w:color w:val="auto"/>
          <w:sz w:val="28"/>
          <w:szCs w:val="28"/>
        </w:rPr>
        <w:t xml:space="preserve">. </w:t>
      </w:r>
    </w:p>
    <w:p w:rsidR="00DC74B0" w:rsidRPr="00AD11CE" w:rsidRDefault="00DC74B0" w:rsidP="00DC74B0">
      <w:pPr>
        <w:jc w:val="center"/>
        <w:rPr>
          <w:b/>
          <w:sz w:val="28"/>
          <w:szCs w:val="28"/>
          <w:lang w:val="uk-UA"/>
        </w:rPr>
      </w:pPr>
      <w:r w:rsidRPr="00AD11CE">
        <w:rPr>
          <w:b/>
          <w:sz w:val="28"/>
          <w:szCs w:val="28"/>
          <w:lang w:val="uk-UA"/>
        </w:rPr>
        <w:t xml:space="preserve">Стан розвитку торгівельної галузі та ресторанного </w:t>
      </w:r>
    </w:p>
    <w:p w:rsidR="00DC74B0" w:rsidRPr="00AD11CE" w:rsidRDefault="00DC74B0" w:rsidP="00DC74B0">
      <w:pPr>
        <w:jc w:val="center"/>
        <w:rPr>
          <w:b/>
          <w:sz w:val="28"/>
          <w:szCs w:val="28"/>
          <w:lang w:val="uk-UA"/>
        </w:rPr>
      </w:pPr>
      <w:r w:rsidRPr="00AD11CE">
        <w:rPr>
          <w:b/>
          <w:sz w:val="28"/>
          <w:szCs w:val="28"/>
          <w:lang w:val="uk-UA"/>
        </w:rPr>
        <w:t>господарства в місті</w:t>
      </w:r>
    </w:p>
    <w:p w:rsidR="00DC74B0" w:rsidRDefault="00DC74B0" w:rsidP="00DC74B0">
      <w:pPr>
        <w:jc w:val="both"/>
        <w:rPr>
          <w:b/>
          <w:sz w:val="28"/>
          <w:szCs w:val="28"/>
          <w:lang w:val="uk-UA"/>
        </w:rPr>
      </w:pPr>
    </w:p>
    <w:p w:rsidR="00DC74B0" w:rsidRDefault="00DC74B0" w:rsidP="00DC74B0">
      <w:pPr>
        <w:jc w:val="both"/>
        <w:rPr>
          <w:lang w:val="uk-UA"/>
        </w:rPr>
      </w:pPr>
      <w:r>
        <w:rPr>
          <w:noProof/>
          <w:lang w:val="uk-UA" w:eastAsia="uk-UA"/>
        </w:rPr>
        <w:drawing>
          <wp:inline distT="0" distB="0" distL="0" distR="0">
            <wp:extent cx="5829300" cy="45148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srcRect/>
                    <a:stretch>
                      <a:fillRect/>
                    </a:stretch>
                  </pic:blipFill>
                  <pic:spPr bwMode="auto">
                    <a:xfrm>
                      <a:off x="0" y="0"/>
                      <a:ext cx="5829300" cy="4514850"/>
                    </a:xfrm>
                    <a:prstGeom prst="rect">
                      <a:avLst/>
                    </a:prstGeom>
                    <a:noFill/>
                    <a:ln w="9525">
                      <a:noFill/>
                      <a:miter lim="800000"/>
                      <a:headEnd/>
                      <a:tailEnd/>
                    </a:ln>
                  </pic:spPr>
                </pic:pic>
              </a:graphicData>
            </a:graphic>
          </wp:inline>
        </w:drawing>
      </w:r>
    </w:p>
    <w:p w:rsidR="00DC74B0" w:rsidRDefault="00DC74B0" w:rsidP="00DC74B0">
      <w:pPr>
        <w:jc w:val="both"/>
        <w:rPr>
          <w:lang w:val="uk-UA"/>
        </w:rPr>
      </w:pPr>
    </w:p>
    <w:p w:rsidR="00DC74B0" w:rsidRPr="00836425" w:rsidRDefault="00DC74B0" w:rsidP="00DC74B0">
      <w:pPr>
        <w:pStyle w:val="af9"/>
        <w:ind w:firstLine="709"/>
        <w:jc w:val="both"/>
        <w:rPr>
          <w:rFonts w:ascii="Times New Roman" w:hAnsi="Times New Roman"/>
          <w:color w:val="000000"/>
          <w:sz w:val="28"/>
          <w:szCs w:val="28"/>
          <w:lang w:val="uk-UA"/>
        </w:rPr>
      </w:pPr>
      <w:r w:rsidRPr="00836425">
        <w:rPr>
          <w:rFonts w:ascii="Times New Roman" w:hAnsi="Times New Roman"/>
          <w:color w:val="000000"/>
          <w:sz w:val="28"/>
          <w:szCs w:val="28"/>
          <w:lang w:val="uk-UA"/>
        </w:rPr>
        <w:t>Виконавчим комітетом в 2018 році виділено (погоджено) 13 місць під розміщення сезонної торгівлі на території Обухівської міської ради та погоджено 24 суб’єктам підприємницької діяльності режими роботи закладів торгівлі, громадського харчування та сфери послуг.</w:t>
      </w:r>
    </w:p>
    <w:p w:rsidR="00DC74B0" w:rsidRDefault="00DC74B0" w:rsidP="00DC74B0">
      <w:pPr>
        <w:pStyle w:val="af9"/>
        <w:ind w:firstLine="709"/>
        <w:jc w:val="both"/>
        <w:rPr>
          <w:rFonts w:ascii="Times New Roman" w:hAnsi="Times New Roman"/>
          <w:color w:val="000000"/>
          <w:sz w:val="28"/>
          <w:szCs w:val="28"/>
          <w:lang w:val="uk-UA"/>
        </w:rPr>
      </w:pPr>
      <w:r w:rsidRPr="00836425">
        <w:rPr>
          <w:rFonts w:ascii="Times New Roman" w:hAnsi="Times New Roman"/>
          <w:color w:val="000000"/>
          <w:sz w:val="28"/>
          <w:szCs w:val="28"/>
          <w:lang w:val="uk-UA"/>
        </w:rPr>
        <w:t>Крім того, виконавчим комітетом постійно здійснюється моніторинг  мережі об’єктів підприємницької діяльності, що дає можливість аналізувати споживчий ринок з метою визначення потреб мешканців нашої громади та забезпечення їх стовідсоткового задоволення.</w:t>
      </w:r>
    </w:p>
    <w:p w:rsidR="00DC74B0" w:rsidRDefault="00DC74B0" w:rsidP="00DC74B0">
      <w:pPr>
        <w:pStyle w:val="af9"/>
        <w:ind w:firstLine="709"/>
        <w:jc w:val="both"/>
        <w:rPr>
          <w:rFonts w:ascii="Times New Roman" w:hAnsi="Times New Roman"/>
          <w:color w:val="000000"/>
          <w:sz w:val="28"/>
          <w:szCs w:val="28"/>
          <w:lang w:val="uk-UA"/>
        </w:rPr>
      </w:pPr>
      <w:r>
        <w:rPr>
          <w:rFonts w:ascii="Times New Roman" w:hAnsi="Times New Roman"/>
          <w:color w:val="000000"/>
          <w:sz w:val="28"/>
          <w:szCs w:val="28"/>
          <w:lang w:val="uk-UA"/>
        </w:rPr>
        <w:t>З</w:t>
      </w:r>
      <w:r w:rsidRPr="001F5984">
        <w:rPr>
          <w:rFonts w:ascii="Times New Roman" w:hAnsi="Times New Roman"/>
          <w:color w:val="000000"/>
          <w:sz w:val="28"/>
          <w:szCs w:val="28"/>
          <w:lang w:val="uk-UA"/>
        </w:rPr>
        <w:t xml:space="preserve"> метою здешевлення продуктів харчування та забезпечення мешканців міста якісною та дешевою продукцію, на території міста працюють </w:t>
      </w:r>
      <w:r>
        <w:rPr>
          <w:rFonts w:ascii="Times New Roman" w:hAnsi="Times New Roman"/>
          <w:color w:val="000000"/>
          <w:sz w:val="28"/>
          <w:szCs w:val="28"/>
          <w:lang w:val="uk-UA"/>
        </w:rPr>
        <w:t>9</w:t>
      </w:r>
      <w:r w:rsidRPr="001F5984">
        <w:rPr>
          <w:rFonts w:ascii="Times New Roman" w:hAnsi="Times New Roman"/>
          <w:color w:val="000000"/>
          <w:sz w:val="28"/>
          <w:szCs w:val="28"/>
          <w:lang w:val="uk-UA"/>
        </w:rPr>
        <w:t xml:space="preserve"> торгових </w:t>
      </w:r>
      <w:r>
        <w:rPr>
          <w:rFonts w:ascii="Times New Roman" w:hAnsi="Times New Roman"/>
          <w:color w:val="000000"/>
          <w:sz w:val="28"/>
          <w:szCs w:val="28"/>
          <w:lang w:val="uk-UA"/>
        </w:rPr>
        <w:t xml:space="preserve">об’єктів </w:t>
      </w:r>
      <w:r w:rsidRPr="001F5984">
        <w:rPr>
          <w:rFonts w:ascii="Times New Roman" w:hAnsi="Times New Roman"/>
          <w:color w:val="000000"/>
          <w:sz w:val="28"/>
          <w:szCs w:val="28"/>
          <w:lang w:val="uk-UA"/>
        </w:rPr>
        <w:t xml:space="preserve"> (1 павільйон ПП «Агротехспілка Україна» «Карапишівські ковбаси»; 2 павільйони  ПАТ «Переяславський ЕКХП» «П’ятачок»; 2 </w:t>
      </w:r>
      <w:r>
        <w:rPr>
          <w:rFonts w:ascii="Times New Roman" w:hAnsi="Times New Roman"/>
          <w:color w:val="000000"/>
          <w:sz w:val="28"/>
          <w:szCs w:val="28"/>
          <w:lang w:val="uk-UA"/>
        </w:rPr>
        <w:t>магазини</w:t>
      </w:r>
      <w:r w:rsidRPr="001F5984">
        <w:rPr>
          <w:rFonts w:ascii="Times New Roman" w:hAnsi="Times New Roman"/>
          <w:color w:val="000000"/>
          <w:sz w:val="28"/>
          <w:szCs w:val="28"/>
          <w:lang w:val="uk-UA"/>
        </w:rPr>
        <w:t xml:space="preserve"> ТОВ «Салтівський м’ясокомбінат» «Салтівські ковбаси»</w:t>
      </w:r>
      <w:r>
        <w:rPr>
          <w:rFonts w:ascii="Times New Roman" w:hAnsi="Times New Roman"/>
          <w:color w:val="000000"/>
          <w:sz w:val="28"/>
          <w:szCs w:val="28"/>
          <w:lang w:val="uk-UA"/>
        </w:rPr>
        <w:t xml:space="preserve"> та 4 магазини ПАТ «Миронівський хлібопродукт «Наша ряба»</w:t>
      </w:r>
      <w:r w:rsidRPr="001F5984">
        <w:rPr>
          <w:rFonts w:ascii="Times New Roman" w:hAnsi="Times New Roman"/>
          <w:color w:val="000000"/>
          <w:sz w:val="28"/>
          <w:szCs w:val="28"/>
          <w:lang w:val="uk-UA"/>
        </w:rPr>
        <w:t xml:space="preserve">), де проводиться реалізація м’ясної продукції мешканцям міста за цінами виробника та 1 торговий павільйон по реалізації хлібобулочних виробів власного виробництва товариства з обмеженою відповідальністю «Перший столичний хлібозавод». </w:t>
      </w:r>
      <w:r w:rsidRPr="00836425">
        <w:rPr>
          <w:rFonts w:ascii="Times New Roman" w:hAnsi="Times New Roman"/>
          <w:color w:val="000000"/>
          <w:sz w:val="28"/>
          <w:szCs w:val="28"/>
          <w:lang w:val="uk-UA"/>
        </w:rPr>
        <w:t>Крім того, з метою забезпечення населення міста продуктами харчування у достатній кількості та асортименті за участю малого підприємництва в 2018 році проведено 58 ярмаркових заходів, з них 7 обласних ярмарків сільськогосподарської продукції.</w:t>
      </w:r>
    </w:p>
    <w:p w:rsidR="00DC74B0" w:rsidRPr="00016D77" w:rsidRDefault="00DC74B0" w:rsidP="00DC74B0">
      <w:pPr>
        <w:ind w:firstLine="720"/>
        <w:jc w:val="both"/>
        <w:rPr>
          <w:bCs/>
          <w:sz w:val="28"/>
          <w:szCs w:val="28"/>
          <w:lang w:val="uk-UA"/>
        </w:rPr>
      </w:pPr>
      <w:r>
        <w:rPr>
          <w:sz w:val="28"/>
          <w:szCs w:val="28"/>
          <w:lang w:val="uk-UA"/>
        </w:rPr>
        <w:t xml:space="preserve">  </w:t>
      </w:r>
      <w:r w:rsidRPr="00016D77">
        <w:rPr>
          <w:sz w:val="28"/>
          <w:szCs w:val="28"/>
          <w:lang w:val="uk-UA"/>
        </w:rPr>
        <w:t xml:space="preserve">Здійснюється аналіз цінової ситуації на ринку соціально значущих продовольчих товарів. Щосереди робочою групою комісії по контролю за </w:t>
      </w:r>
      <w:r w:rsidRPr="00016D77">
        <w:rPr>
          <w:sz w:val="28"/>
          <w:szCs w:val="28"/>
          <w:lang w:val="uk-UA"/>
        </w:rPr>
        <w:lastRenderedPageBreak/>
        <w:t>формуванням роздрібних цін на основні види продовольчих товарів постійно проводиться моніторинг цін на продукти харчування, що реалізуються на ярмаркових заходах, об’єктах торгівлі та супермаркетах міста. П</w:t>
      </w:r>
      <w:r w:rsidRPr="00016D77">
        <w:rPr>
          <w:bCs/>
          <w:sz w:val="28"/>
          <w:szCs w:val="28"/>
          <w:lang w:val="uk-UA"/>
        </w:rPr>
        <w:t>остійно проводиться робота з підприємствами роздрібної та оптової торгівлі, спрямована на забезпечення стабільної контрольованої ситуації на споживчому ринку.</w:t>
      </w:r>
    </w:p>
    <w:p w:rsidR="00DC74B0" w:rsidRPr="00016D77" w:rsidRDefault="00DC74B0" w:rsidP="00DC74B0">
      <w:pPr>
        <w:ind w:firstLine="720"/>
        <w:jc w:val="both"/>
        <w:rPr>
          <w:sz w:val="28"/>
          <w:szCs w:val="28"/>
          <w:lang w:val="uk-UA"/>
        </w:rPr>
      </w:pPr>
      <w:r w:rsidRPr="00016D77">
        <w:rPr>
          <w:sz w:val="28"/>
          <w:szCs w:val="28"/>
          <w:lang w:val="uk-UA"/>
        </w:rPr>
        <w:t>Так, впродовж звітного періоду прослідковувалося  коливання середньої ціни на  хлібобулочні  вироби.  Станом  на  01.01.201</w:t>
      </w:r>
      <w:r>
        <w:rPr>
          <w:sz w:val="28"/>
          <w:szCs w:val="28"/>
          <w:lang w:val="uk-UA"/>
        </w:rPr>
        <w:t>9</w:t>
      </w:r>
      <w:r w:rsidRPr="00016D77">
        <w:rPr>
          <w:sz w:val="28"/>
          <w:szCs w:val="28"/>
          <w:lang w:val="uk-UA"/>
        </w:rPr>
        <w:t xml:space="preserve"> року  ціна на </w:t>
      </w:r>
    </w:p>
    <w:p w:rsidR="00DC74B0" w:rsidRPr="00016D77" w:rsidRDefault="00DC74B0" w:rsidP="00DC74B0">
      <w:pPr>
        <w:jc w:val="both"/>
        <w:rPr>
          <w:sz w:val="28"/>
          <w:szCs w:val="28"/>
          <w:lang w:val="uk-UA"/>
        </w:rPr>
      </w:pPr>
      <w:r w:rsidRPr="00016D77">
        <w:rPr>
          <w:sz w:val="28"/>
          <w:szCs w:val="28"/>
          <w:lang w:val="uk-UA"/>
        </w:rPr>
        <w:t xml:space="preserve">хліб з борошна пшеничного вищого ґатунку (батон, за 1кг) складала – </w:t>
      </w:r>
      <w:r>
        <w:rPr>
          <w:sz w:val="28"/>
          <w:szCs w:val="28"/>
          <w:lang w:val="uk-UA"/>
        </w:rPr>
        <w:t>21,00</w:t>
      </w:r>
      <w:r w:rsidRPr="00016D77">
        <w:rPr>
          <w:sz w:val="28"/>
          <w:szCs w:val="28"/>
          <w:lang w:val="uk-UA"/>
        </w:rPr>
        <w:t xml:space="preserve"> грн.; на хліб із борошна пшеничного 1 ґатунку (за 1кг) – </w:t>
      </w:r>
      <w:r>
        <w:rPr>
          <w:sz w:val="28"/>
          <w:szCs w:val="28"/>
          <w:lang w:val="uk-UA"/>
        </w:rPr>
        <w:t>17,20</w:t>
      </w:r>
      <w:r w:rsidRPr="00016D77">
        <w:rPr>
          <w:sz w:val="28"/>
          <w:szCs w:val="28"/>
          <w:lang w:val="uk-UA"/>
        </w:rPr>
        <w:t xml:space="preserve"> гривень; на хліб із суміші («Український», за 1кг) – </w:t>
      </w:r>
      <w:r>
        <w:rPr>
          <w:sz w:val="28"/>
          <w:szCs w:val="28"/>
          <w:lang w:val="uk-UA"/>
        </w:rPr>
        <w:t>17,10</w:t>
      </w:r>
      <w:r w:rsidRPr="00016D77">
        <w:rPr>
          <w:sz w:val="28"/>
          <w:szCs w:val="28"/>
          <w:lang w:val="uk-UA"/>
        </w:rPr>
        <w:t xml:space="preserve"> грн., відповідно станом на 01.01.201</w:t>
      </w:r>
      <w:r>
        <w:rPr>
          <w:sz w:val="28"/>
          <w:szCs w:val="28"/>
          <w:lang w:val="uk-UA"/>
        </w:rPr>
        <w:t>8</w:t>
      </w:r>
      <w:r w:rsidRPr="00016D77">
        <w:rPr>
          <w:sz w:val="28"/>
          <w:szCs w:val="28"/>
          <w:lang w:val="uk-UA"/>
        </w:rPr>
        <w:t xml:space="preserve"> року ціна на хліб складала: на хліб з борошна пшеничного вищого ґатунку (батон, за 1кг)  – </w:t>
      </w:r>
      <w:r>
        <w:rPr>
          <w:sz w:val="28"/>
          <w:szCs w:val="28"/>
          <w:lang w:val="uk-UA"/>
        </w:rPr>
        <w:t>16,07</w:t>
      </w:r>
      <w:r w:rsidRPr="00016D77">
        <w:rPr>
          <w:sz w:val="28"/>
          <w:szCs w:val="28"/>
          <w:lang w:val="uk-UA"/>
        </w:rPr>
        <w:t xml:space="preserve">.; на хліб із борошна пшеничного 1 ґатунку (за 1кг) – </w:t>
      </w:r>
      <w:r>
        <w:rPr>
          <w:sz w:val="28"/>
          <w:szCs w:val="28"/>
          <w:lang w:val="uk-UA"/>
        </w:rPr>
        <w:t>12,92</w:t>
      </w:r>
      <w:r w:rsidRPr="00016D77">
        <w:rPr>
          <w:sz w:val="28"/>
          <w:szCs w:val="28"/>
          <w:lang w:val="uk-UA"/>
        </w:rPr>
        <w:t xml:space="preserve"> гривень; на хліб із суміші («Український», за 1кг) – </w:t>
      </w:r>
      <w:r>
        <w:rPr>
          <w:sz w:val="28"/>
          <w:szCs w:val="28"/>
          <w:lang w:val="uk-UA"/>
        </w:rPr>
        <w:t>12,57</w:t>
      </w:r>
      <w:r w:rsidRPr="00016D77">
        <w:rPr>
          <w:sz w:val="28"/>
          <w:szCs w:val="28"/>
          <w:lang w:val="uk-UA"/>
        </w:rPr>
        <w:t xml:space="preserve"> гривень. Таким чином, відбулось збільшення ціни на хліб та хлібобулочні вироби в межах </w:t>
      </w:r>
      <w:r>
        <w:rPr>
          <w:sz w:val="28"/>
          <w:szCs w:val="28"/>
          <w:lang w:val="uk-UA"/>
        </w:rPr>
        <w:t>30</w:t>
      </w:r>
      <w:r w:rsidRPr="00016D77">
        <w:rPr>
          <w:sz w:val="28"/>
          <w:szCs w:val="28"/>
          <w:lang w:val="uk-UA"/>
        </w:rPr>
        <w:t xml:space="preserve"> відсотків.</w:t>
      </w:r>
    </w:p>
    <w:p w:rsidR="00DC74B0" w:rsidRDefault="00DC74B0" w:rsidP="00DC74B0">
      <w:pPr>
        <w:jc w:val="both"/>
        <w:rPr>
          <w:sz w:val="28"/>
          <w:szCs w:val="28"/>
          <w:lang w:val="uk-UA"/>
        </w:rPr>
      </w:pPr>
    </w:p>
    <w:p w:rsidR="00DC74B0" w:rsidRPr="0055405F" w:rsidRDefault="00DC74B0" w:rsidP="00DC74B0">
      <w:pPr>
        <w:jc w:val="center"/>
        <w:rPr>
          <w:b/>
          <w:sz w:val="28"/>
          <w:szCs w:val="28"/>
          <w:lang w:val="uk-UA"/>
        </w:rPr>
      </w:pPr>
      <w:r w:rsidRPr="0055405F">
        <w:rPr>
          <w:b/>
          <w:sz w:val="28"/>
          <w:szCs w:val="28"/>
          <w:lang w:val="uk-UA"/>
        </w:rPr>
        <w:t>Динаміка зростання цін на хлібобулочні вироби у порівнянні із відповідним періодом попереднього року</w:t>
      </w:r>
    </w:p>
    <w:p w:rsidR="00DC74B0" w:rsidRDefault="00DC74B0" w:rsidP="00DC74B0">
      <w:pPr>
        <w:jc w:val="center"/>
        <w:rPr>
          <w:lang w:val="uk-UA"/>
        </w:rPr>
      </w:pPr>
      <w:r>
        <w:rPr>
          <w:noProof/>
          <w:lang w:val="uk-UA" w:eastAsia="uk-UA"/>
        </w:rPr>
        <w:drawing>
          <wp:inline distT="0" distB="0" distL="0" distR="0">
            <wp:extent cx="5705475" cy="41910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srcRect/>
                    <a:stretch>
                      <a:fillRect/>
                    </a:stretch>
                  </pic:blipFill>
                  <pic:spPr bwMode="auto">
                    <a:xfrm>
                      <a:off x="0" y="0"/>
                      <a:ext cx="5705475" cy="4191000"/>
                    </a:xfrm>
                    <a:prstGeom prst="rect">
                      <a:avLst/>
                    </a:prstGeom>
                    <a:noFill/>
                    <a:ln w="9525">
                      <a:noFill/>
                      <a:miter lim="800000"/>
                      <a:headEnd/>
                      <a:tailEnd/>
                    </a:ln>
                  </pic:spPr>
                </pic:pic>
              </a:graphicData>
            </a:graphic>
          </wp:inline>
        </w:drawing>
      </w:r>
    </w:p>
    <w:p w:rsidR="00DC74B0" w:rsidRDefault="00DC74B0" w:rsidP="00DC74B0">
      <w:pPr>
        <w:ind w:firstLine="720"/>
        <w:jc w:val="both"/>
        <w:rPr>
          <w:sz w:val="28"/>
          <w:szCs w:val="28"/>
          <w:lang w:val="uk-UA"/>
        </w:rPr>
      </w:pPr>
      <w:r w:rsidRPr="0055405F">
        <w:rPr>
          <w:sz w:val="28"/>
          <w:szCs w:val="28"/>
          <w:lang w:val="uk-UA"/>
        </w:rPr>
        <w:t>Коливання цін на сільськогосподарську продукцію на ринках міста залежить від ряду чинників та має сезонний характер. Найбільший ріст цін на овочі та фрукти</w:t>
      </w:r>
      <w:r>
        <w:rPr>
          <w:sz w:val="28"/>
          <w:szCs w:val="28"/>
          <w:lang w:val="uk-UA"/>
        </w:rPr>
        <w:t xml:space="preserve"> (новий урожай) </w:t>
      </w:r>
      <w:r w:rsidRPr="0055405F">
        <w:rPr>
          <w:sz w:val="28"/>
          <w:szCs w:val="28"/>
          <w:lang w:val="uk-UA"/>
        </w:rPr>
        <w:t>спостерігався з червня по вересень 2018 року, найменший – з жовтня по грудень. Так, у 2018 році вартість 1 кг картоплі коливалась від 5,10 до 8,50 грн.; моркви – від 6,47 до 15,50 грн.; капусти – від 5,58 до 17,30 гривень; буряка – від 7,00 до 15,50 гривень; цибулі – від 5,80 до 16,15 гривень.</w:t>
      </w:r>
    </w:p>
    <w:p w:rsidR="00162364" w:rsidRDefault="00162364" w:rsidP="00DC74B0">
      <w:pPr>
        <w:ind w:firstLine="720"/>
        <w:jc w:val="both"/>
        <w:rPr>
          <w:sz w:val="28"/>
          <w:szCs w:val="28"/>
          <w:lang w:val="uk-UA"/>
        </w:rPr>
      </w:pPr>
    </w:p>
    <w:p w:rsidR="00162364" w:rsidRPr="0055405F" w:rsidRDefault="00162364" w:rsidP="00DC74B0">
      <w:pPr>
        <w:ind w:firstLine="720"/>
        <w:jc w:val="both"/>
        <w:rPr>
          <w:sz w:val="28"/>
          <w:szCs w:val="28"/>
          <w:lang w:val="uk-UA"/>
        </w:rPr>
      </w:pPr>
    </w:p>
    <w:p w:rsidR="00DC74B0" w:rsidRPr="0055405F" w:rsidRDefault="00DC74B0" w:rsidP="00DC74B0">
      <w:pPr>
        <w:ind w:firstLine="720"/>
        <w:jc w:val="center"/>
        <w:rPr>
          <w:b/>
          <w:sz w:val="28"/>
          <w:szCs w:val="28"/>
          <w:lang w:val="uk-UA"/>
        </w:rPr>
      </w:pPr>
      <w:r w:rsidRPr="0055405F">
        <w:rPr>
          <w:b/>
          <w:sz w:val="28"/>
          <w:szCs w:val="28"/>
          <w:lang w:val="uk-UA"/>
        </w:rPr>
        <w:t>Динаміка зростання цін на сільськогосподарську продукцію</w:t>
      </w:r>
    </w:p>
    <w:p w:rsidR="00DC74B0" w:rsidRPr="00837729" w:rsidRDefault="00DC74B0" w:rsidP="00DC74B0">
      <w:pPr>
        <w:ind w:firstLine="720"/>
        <w:jc w:val="center"/>
        <w:rPr>
          <w:rFonts w:ascii="Antiqua Cyr" w:hAnsi="Antiqua Cyr"/>
          <w:b/>
          <w:sz w:val="28"/>
          <w:szCs w:val="28"/>
          <w:lang w:val="uk-UA"/>
        </w:rPr>
      </w:pPr>
      <w:r w:rsidRPr="0055405F">
        <w:rPr>
          <w:b/>
          <w:sz w:val="28"/>
          <w:szCs w:val="28"/>
          <w:lang w:val="uk-UA"/>
        </w:rPr>
        <w:t xml:space="preserve"> у порівнянні із відповідним періодом попереднього року</w:t>
      </w:r>
    </w:p>
    <w:p w:rsidR="00DC74B0" w:rsidRDefault="00DC74B0" w:rsidP="00DC74B0">
      <w:pPr>
        <w:jc w:val="center"/>
        <w:rPr>
          <w:lang w:val="uk-UA"/>
        </w:rPr>
      </w:pPr>
      <w:r>
        <w:rPr>
          <w:noProof/>
          <w:lang w:val="uk-UA" w:eastAsia="uk-UA"/>
        </w:rPr>
        <w:drawing>
          <wp:inline distT="0" distB="0" distL="0" distR="0">
            <wp:extent cx="5486400" cy="38100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cstate="print"/>
                    <a:srcRect/>
                    <a:stretch>
                      <a:fillRect/>
                    </a:stretch>
                  </pic:blipFill>
                  <pic:spPr bwMode="auto">
                    <a:xfrm>
                      <a:off x="0" y="0"/>
                      <a:ext cx="5486400" cy="3810000"/>
                    </a:xfrm>
                    <a:prstGeom prst="rect">
                      <a:avLst/>
                    </a:prstGeom>
                    <a:noFill/>
                    <a:ln w="9525">
                      <a:noFill/>
                      <a:miter lim="800000"/>
                      <a:headEnd/>
                      <a:tailEnd/>
                    </a:ln>
                  </pic:spPr>
                </pic:pic>
              </a:graphicData>
            </a:graphic>
          </wp:inline>
        </w:drawing>
      </w:r>
    </w:p>
    <w:p w:rsidR="00DC74B0" w:rsidRDefault="00DC74B0" w:rsidP="00DC74B0">
      <w:pPr>
        <w:jc w:val="both"/>
        <w:rPr>
          <w:sz w:val="28"/>
          <w:szCs w:val="28"/>
          <w:lang w:val="uk-UA"/>
        </w:rPr>
      </w:pPr>
      <w:r>
        <w:rPr>
          <w:sz w:val="28"/>
          <w:szCs w:val="28"/>
          <w:lang w:val="uk-UA"/>
        </w:rPr>
        <w:t xml:space="preserve">      </w:t>
      </w:r>
    </w:p>
    <w:p w:rsidR="00DC74B0" w:rsidRDefault="00DC74B0" w:rsidP="00DC74B0">
      <w:pPr>
        <w:jc w:val="both"/>
        <w:rPr>
          <w:sz w:val="28"/>
          <w:szCs w:val="28"/>
          <w:lang w:val="uk-UA"/>
        </w:rPr>
      </w:pPr>
      <w:r>
        <w:rPr>
          <w:sz w:val="28"/>
          <w:szCs w:val="28"/>
          <w:lang w:val="uk-UA"/>
        </w:rPr>
        <w:t xml:space="preserve"> Ціна на молочну продукцію коливалась в межах: молоко 2,5% жирності (1л) – від 17,13 до 21,50 гривень; сметана 20% жирності (1л)  – ціна трималась в межах 55 гривень; масло вершкове 72,5% жирності (1кг) – від 140,35 до 152,30 гривень. Збільшення цін на молочні товари відповідно до минулого року відбулось майже на 20 відсотків.</w:t>
      </w:r>
    </w:p>
    <w:p w:rsidR="00162364" w:rsidRDefault="00162364" w:rsidP="00DC74B0">
      <w:pPr>
        <w:jc w:val="both"/>
        <w:rPr>
          <w:sz w:val="28"/>
          <w:szCs w:val="28"/>
          <w:lang w:val="uk-UA"/>
        </w:rPr>
      </w:pPr>
    </w:p>
    <w:p w:rsidR="00162364" w:rsidRDefault="00162364" w:rsidP="00DC74B0">
      <w:pPr>
        <w:jc w:val="both"/>
        <w:rPr>
          <w:sz w:val="28"/>
          <w:szCs w:val="28"/>
          <w:lang w:val="uk-UA"/>
        </w:rPr>
      </w:pPr>
    </w:p>
    <w:p w:rsidR="00162364" w:rsidRDefault="00162364" w:rsidP="00DC74B0">
      <w:pPr>
        <w:jc w:val="both"/>
        <w:rPr>
          <w:sz w:val="28"/>
          <w:szCs w:val="28"/>
          <w:lang w:val="uk-UA"/>
        </w:rPr>
      </w:pPr>
    </w:p>
    <w:p w:rsidR="00DC74B0" w:rsidRPr="0055405F" w:rsidRDefault="00DC74B0" w:rsidP="00DC74B0">
      <w:pPr>
        <w:ind w:firstLine="720"/>
        <w:jc w:val="center"/>
        <w:rPr>
          <w:b/>
          <w:sz w:val="28"/>
          <w:szCs w:val="28"/>
          <w:lang w:val="uk-UA"/>
        </w:rPr>
      </w:pPr>
      <w:r w:rsidRPr="0055405F">
        <w:rPr>
          <w:b/>
          <w:sz w:val="28"/>
          <w:szCs w:val="28"/>
          <w:lang w:val="uk-UA"/>
        </w:rPr>
        <w:t>Динаміка зростання цін на молочну продукцію</w:t>
      </w:r>
    </w:p>
    <w:p w:rsidR="00DC74B0" w:rsidRPr="0055405F" w:rsidRDefault="00DC74B0" w:rsidP="00DC74B0">
      <w:pPr>
        <w:ind w:firstLine="720"/>
        <w:jc w:val="center"/>
        <w:rPr>
          <w:b/>
          <w:sz w:val="28"/>
          <w:szCs w:val="28"/>
          <w:lang w:val="uk-UA"/>
        </w:rPr>
      </w:pPr>
      <w:r w:rsidRPr="0055405F">
        <w:rPr>
          <w:b/>
          <w:sz w:val="28"/>
          <w:szCs w:val="28"/>
          <w:lang w:val="uk-UA"/>
        </w:rPr>
        <w:t xml:space="preserve"> у порівнянні із відповідним періодом попереднього року</w:t>
      </w:r>
    </w:p>
    <w:p w:rsidR="00DC74B0" w:rsidRPr="0055405F" w:rsidRDefault="00DC74B0" w:rsidP="00DC74B0">
      <w:pPr>
        <w:jc w:val="both"/>
        <w:rPr>
          <w:lang w:val="uk-UA"/>
        </w:rPr>
      </w:pPr>
      <w:r>
        <w:rPr>
          <w:noProof/>
          <w:lang w:val="uk-UA" w:eastAsia="uk-UA"/>
        </w:rPr>
        <w:lastRenderedPageBreak/>
        <w:drawing>
          <wp:inline distT="0" distB="0" distL="0" distR="0">
            <wp:extent cx="5715000" cy="34671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srcRect/>
                    <a:stretch>
                      <a:fillRect/>
                    </a:stretch>
                  </pic:blipFill>
                  <pic:spPr bwMode="auto">
                    <a:xfrm>
                      <a:off x="0" y="0"/>
                      <a:ext cx="5715000" cy="3467100"/>
                    </a:xfrm>
                    <a:prstGeom prst="rect">
                      <a:avLst/>
                    </a:prstGeom>
                    <a:noFill/>
                    <a:ln w="9525">
                      <a:noFill/>
                      <a:miter lim="800000"/>
                      <a:headEnd/>
                      <a:tailEnd/>
                    </a:ln>
                  </pic:spPr>
                </pic:pic>
              </a:graphicData>
            </a:graphic>
          </wp:inline>
        </w:drawing>
      </w:r>
    </w:p>
    <w:p w:rsidR="00DC74B0" w:rsidRDefault="00DC74B0" w:rsidP="00DC74B0">
      <w:pPr>
        <w:jc w:val="both"/>
        <w:rPr>
          <w:sz w:val="28"/>
          <w:szCs w:val="28"/>
          <w:lang w:val="uk-UA"/>
        </w:rPr>
      </w:pPr>
    </w:p>
    <w:p w:rsidR="00DC74B0" w:rsidRPr="003A6FA8" w:rsidRDefault="00DC74B0" w:rsidP="00DC74B0">
      <w:pPr>
        <w:ind w:firstLine="709"/>
        <w:jc w:val="both"/>
        <w:rPr>
          <w:sz w:val="28"/>
          <w:szCs w:val="28"/>
          <w:lang w:val="uk-UA"/>
        </w:rPr>
      </w:pPr>
      <w:r>
        <w:rPr>
          <w:sz w:val="28"/>
          <w:szCs w:val="28"/>
          <w:lang w:val="uk-UA"/>
        </w:rPr>
        <w:t xml:space="preserve">Сфера побутового обслуговування населення на території Обухівської громади представлена розгалуженою мережею закладів з надання різноманітних послуг, </w:t>
      </w:r>
      <w:r w:rsidRPr="003A6FA8">
        <w:rPr>
          <w:sz w:val="28"/>
          <w:szCs w:val="28"/>
          <w:lang w:val="uk-UA"/>
        </w:rPr>
        <w:t xml:space="preserve">що включає 113 об’єкти, з них : </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майстерні з пошиття та ремонту одягу – 12 об’єктів;</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майстерні з пошиття та ремонту взуття – 8 об’єктів</w:t>
      </w:r>
      <w:r w:rsidRPr="005C2A6E">
        <w:rPr>
          <w:sz w:val="28"/>
          <w:szCs w:val="28"/>
        </w:rPr>
        <w:t>;</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 xml:space="preserve">майстерні з ремонту побутових приладів – 4 об’єкти; </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майстерні з ремонту комп’ютерів та оргтехніки – 4 об’єкти;</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заклади, що надають ритуальні послуги – 8 об’єктів;</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майстерні з ремонту годинників – 2 об’єкти;</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майстерня з ремонту ювелірних виробів – 2 об’єкти;</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послуги хімічної чистки виробів – 6 об’єкти;</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послуги фотографії – 3 об’єкти;</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перукарні та салони краси – 44 об’єкти;</w:t>
      </w:r>
    </w:p>
    <w:p w:rsidR="00DC74B0" w:rsidRPr="005C2A6E" w:rsidRDefault="00DC74B0" w:rsidP="003008DC">
      <w:pPr>
        <w:numPr>
          <w:ilvl w:val="0"/>
          <w:numId w:val="20"/>
        </w:numPr>
        <w:tabs>
          <w:tab w:val="left" w:pos="1080"/>
        </w:tabs>
        <w:ind w:left="0" w:firstLine="709"/>
        <w:jc w:val="both"/>
        <w:rPr>
          <w:sz w:val="28"/>
          <w:szCs w:val="28"/>
          <w:lang w:val="uk-UA"/>
        </w:rPr>
      </w:pPr>
      <w:r w:rsidRPr="005C2A6E">
        <w:rPr>
          <w:sz w:val="28"/>
          <w:szCs w:val="28"/>
          <w:lang w:val="uk-UA"/>
        </w:rPr>
        <w:t xml:space="preserve">послуги обслуговування транспортних засобів (СТО) – 20 об’єктів. </w:t>
      </w:r>
    </w:p>
    <w:p w:rsidR="00DC74B0" w:rsidRPr="008E6C6C" w:rsidRDefault="00DC74B0" w:rsidP="00DC74B0">
      <w:pPr>
        <w:jc w:val="both"/>
        <w:rPr>
          <w:sz w:val="28"/>
          <w:szCs w:val="28"/>
          <w:lang w:val="uk-UA"/>
        </w:rPr>
      </w:pPr>
      <w:r w:rsidRPr="005C2A6E">
        <w:rPr>
          <w:sz w:val="28"/>
          <w:szCs w:val="28"/>
          <w:lang w:val="uk-UA"/>
        </w:rPr>
        <w:t xml:space="preserve">          </w:t>
      </w:r>
      <w:r w:rsidRPr="008E6C6C">
        <w:rPr>
          <w:sz w:val="28"/>
          <w:szCs w:val="28"/>
          <w:lang w:val="uk-UA"/>
        </w:rPr>
        <w:t>Найбільшу частину в сфері побуту займають підприємці, які надають послуги перукарень і салонів краси (38%) та послуги технічного обслуговування транспортних засобів (17%).</w:t>
      </w:r>
    </w:p>
    <w:p w:rsidR="00DC74B0" w:rsidRPr="005C2A6E" w:rsidRDefault="00DC74B0" w:rsidP="00DC74B0">
      <w:pPr>
        <w:jc w:val="both"/>
        <w:rPr>
          <w:rFonts w:ascii="Antiqua Cyr" w:hAnsi="Antiqua Cyr"/>
          <w:sz w:val="28"/>
          <w:szCs w:val="28"/>
          <w:lang w:val="uk-UA"/>
        </w:rPr>
      </w:pPr>
    </w:p>
    <w:p w:rsidR="00DC74B0" w:rsidRDefault="00DC74B0" w:rsidP="00DC74B0">
      <w:pPr>
        <w:jc w:val="both"/>
        <w:rPr>
          <w:rFonts w:ascii="Antiqua Cyr" w:hAnsi="Antiqua Cyr"/>
          <w:szCs w:val="28"/>
          <w:lang w:val="uk-UA"/>
        </w:rPr>
      </w:pPr>
      <w:r>
        <w:rPr>
          <w:noProof/>
          <w:lang w:val="uk-UA" w:eastAsia="uk-UA"/>
        </w:rPr>
        <w:lastRenderedPageBreak/>
        <w:drawing>
          <wp:inline distT="0" distB="0" distL="0" distR="0">
            <wp:extent cx="5895975" cy="50768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cstate="print"/>
                    <a:srcRect/>
                    <a:stretch>
                      <a:fillRect/>
                    </a:stretch>
                  </pic:blipFill>
                  <pic:spPr bwMode="auto">
                    <a:xfrm>
                      <a:off x="0" y="0"/>
                      <a:ext cx="5895975" cy="5076825"/>
                    </a:xfrm>
                    <a:prstGeom prst="rect">
                      <a:avLst/>
                    </a:prstGeom>
                    <a:noFill/>
                    <a:ln w="9525">
                      <a:noFill/>
                      <a:miter lim="800000"/>
                      <a:headEnd/>
                      <a:tailEnd/>
                    </a:ln>
                  </pic:spPr>
                </pic:pic>
              </a:graphicData>
            </a:graphic>
          </wp:inline>
        </w:drawing>
      </w:r>
      <w:r>
        <w:rPr>
          <w:rFonts w:ascii="Antiqua Cyr" w:hAnsi="Antiqua Cyr"/>
          <w:szCs w:val="28"/>
          <w:lang w:val="uk-UA"/>
        </w:rPr>
        <w:t xml:space="preserve">         </w:t>
      </w:r>
    </w:p>
    <w:p w:rsidR="00DC74B0" w:rsidRDefault="00DC74B0" w:rsidP="00DC74B0">
      <w:pPr>
        <w:jc w:val="both"/>
        <w:rPr>
          <w:sz w:val="28"/>
          <w:szCs w:val="28"/>
          <w:lang w:val="uk-UA"/>
        </w:rPr>
      </w:pPr>
      <w:r>
        <w:rPr>
          <w:sz w:val="28"/>
          <w:szCs w:val="28"/>
          <w:lang w:val="uk-UA"/>
        </w:rPr>
        <w:t xml:space="preserve">            В цілому, мешканці нашої громади стовідсотково отримують весь спектр побутових послуг, не виїжджаючи за її межі, що позитивно впливає на  рівень життя населення.</w:t>
      </w:r>
    </w:p>
    <w:p w:rsidR="00DC74B0" w:rsidRPr="00836425" w:rsidRDefault="00DC74B0" w:rsidP="00DC74B0">
      <w:pPr>
        <w:jc w:val="both"/>
        <w:rPr>
          <w:sz w:val="28"/>
          <w:szCs w:val="28"/>
          <w:lang w:val="uk-UA"/>
        </w:rPr>
      </w:pPr>
      <w:r w:rsidRPr="00233D6D">
        <w:rPr>
          <w:sz w:val="28"/>
          <w:szCs w:val="28"/>
          <w:lang w:val="uk-UA"/>
        </w:rPr>
        <w:t xml:space="preserve">      </w:t>
      </w:r>
      <w:r>
        <w:rPr>
          <w:sz w:val="28"/>
          <w:szCs w:val="28"/>
          <w:lang w:val="uk-UA"/>
        </w:rPr>
        <w:t xml:space="preserve">      </w:t>
      </w:r>
      <w:r w:rsidRPr="00836425">
        <w:rPr>
          <w:sz w:val="28"/>
          <w:szCs w:val="28"/>
          <w:lang w:val="uk-UA"/>
        </w:rPr>
        <w:t>З метою подолання негативних тенденцій порушення прав на споживчому ринку</w:t>
      </w:r>
      <w:r w:rsidRPr="00836425">
        <w:rPr>
          <w:sz w:val="28"/>
          <w:szCs w:val="28"/>
        </w:rPr>
        <w:t> </w:t>
      </w:r>
      <w:r w:rsidRPr="00836425">
        <w:rPr>
          <w:sz w:val="28"/>
          <w:szCs w:val="28"/>
          <w:lang w:val="uk-UA"/>
        </w:rPr>
        <w:t xml:space="preserve"> </w:t>
      </w:r>
      <w:r w:rsidRPr="00836425">
        <w:rPr>
          <w:sz w:val="28"/>
          <w:szCs w:val="28"/>
        </w:rPr>
        <w:t>в 2018 році</w:t>
      </w:r>
      <w:r w:rsidRPr="00836425">
        <w:rPr>
          <w:rStyle w:val="apple-converted-space"/>
          <w:color w:val="72777D"/>
          <w:sz w:val="21"/>
          <w:szCs w:val="21"/>
          <w:shd w:val="clear" w:color="auto" w:fill="FFFFFF"/>
          <w:lang w:val="uk-UA"/>
        </w:rPr>
        <w:t xml:space="preserve"> </w:t>
      </w:r>
      <w:r w:rsidRPr="00836425">
        <w:rPr>
          <w:sz w:val="28"/>
          <w:szCs w:val="28"/>
          <w:lang w:val="uk-UA"/>
        </w:rPr>
        <w:t>управлінням економіки виконавчого комітету проводились заходи спрямовані на забезпечення захисту прав мешканців нашої громади, як споживачів, а саме: розгляд звернень та скарг в межах чинного законодавства, надання відповідних роз’яснень та  консультацій щодо шляхів вирішення конфліктних ситуацій між споживачами та надавачами послуг.</w:t>
      </w:r>
    </w:p>
    <w:p w:rsidR="00DC74B0" w:rsidRPr="00836425" w:rsidRDefault="00DC74B0" w:rsidP="00DC74B0">
      <w:pPr>
        <w:jc w:val="both"/>
        <w:rPr>
          <w:sz w:val="28"/>
          <w:szCs w:val="28"/>
          <w:lang w:val="uk-UA"/>
        </w:rPr>
      </w:pPr>
      <w:r w:rsidRPr="00836425">
        <w:rPr>
          <w:sz w:val="28"/>
          <w:szCs w:val="28"/>
          <w:lang w:val="uk-UA"/>
        </w:rPr>
        <w:t xml:space="preserve">        Крім того, в 2018 році було проведено спільне засідання фахівців управління економіки виконавчого комітету міської ради, фахівців Головного управління Дежпродспоживслужби в Київській області з суб’єктами господарювання та мешканцями міста Обухова щодо обговорення проблемних питань у сфері захисту прав споживачів та шляхів їх вирішення, в ході якої було надано суб’єктам господарювання консультації з питань нововведень в законодавстві щодо контролю у сфері безпечності харчових продуктів і захисту прав споживачів та ознайомлені з положеннями Законів України «Про основні засади державного нагляду (контролю) у сфері господарської діяльності», «Про звернення громадян», «Про захист прав споживачів», «Про рекламу», «Про заходи щодо попередження та зменшення вживання тютюнових виробів та їх шкідливого впливу на здоров’я населення», «Про основні принципи та вимоги до безпечності та якості харчових продуктів», «Про загальну безпечність нехарчової продукції».</w:t>
      </w:r>
    </w:p>
    <w:p w:rsidR="00DC74B0" w:rsidRPr="009130C2" w:rsidRDefault="00DC74B0" w:rsidP="00DC74B0">
      <w:pPr>
        <w:jc w:val="both"/>
        <w:rPr>
          <w:sz w:val="28"/>
          <w:szCs w:val="28"/>
          <w:lang w:val="uk-UA"/>
        </w:rPr>
      </w:pPr>
      <w:r w:rsidRPr="00836425">
        <w:rPr>
          <w:sz w:val="28"/>
          <w:szCs w:val="28"/>
          <w:lang w:val="uk-UA"/>
        </w:rPr>
        <w:lastRenderedPageBreak/>
        <w:t xml:space="preserve">          Корисна інформація щодо дій у разі порушення захисту прав споживачів та контактні дані уповноважених органів влади розміщена на офіційному сайті Обухівської міської ради.</w:t>
      </w:r>
    </w:p>
    <w:p w:rsidR="00DC74B0" w:rsidRDefault="00DC74B0" w:rsidP="00DC74B0">
      <w:pPr>
        <w:jc w:val="both"/>
        <w:rPr>
          <w:rFonts w:ascii="Antiqua Cyr" w:hAnsi="Antiqua Cyr"/>
          <w:szCs w:val="28"/>
          <w:lang w:val="uk-UA"/>
        </w:rPr>
      </w:pPr>
    </w:p>
    <w:p w:rsidR="00DC74B0" w:rsidRDefault="00DC74B0" w:rsidP="00DC74B0">
      <w:pPr>
        <w:pStyle w:val="af9"/>
        <w:ind w:left="360"/>
        <w:jc w:val="center"/>
        <w:rPr>
          <w:rFonts w:ascii="Times New Roman" w:hAnsi="Times New Roman"/>
          <w:b/>
          <w:bCs/>
          <w:sz w:val="28"/>
          <w:szCs w:val="28"/>
          <w:lang w:val="uk-UA"/>
        </w:rPr>
      </w:pPr>
      <w:r w:rsidRPr="00962716">
        <w:rPr>
          <w:rFonts w:ascii="Times New Roman" w:hAnsi="Times New Roman"/>
          <w:b/>
          <w:bCs/>
          <w:sz w:val="28"/>
          <w:szCs w:val="28"/>
          <w:lang w:val="uk-UA"/>
        </w:rPr>
        <w:t>Впорядкування нормативно-правового регулювання підприємницької діяльності</w:t>
      </w:r>
    </w:p>
    <w:p w:rsidR="00DC74B0" w:rsidRPr="00962716" w:rsidRDefault="00DC74B0" w:rsidP="00DC74B0">
      <w:pPr>
        <w:pStyle w:val="af9"/>
        <w:ind w:left="360"/>
        <w:jc w:val="center"/>
        <w:rPr>
          <w:rFonts w:ascii="Times New Roman" w:hAnsi="Times New Roman"/>
          <w:b/>
          <w:bCs/>
          <w:sz w:val="28"/>
          <w:szCs w:val="28"/>
          <w:lang w:val="uk-UA"/>
        </w:rPr>
      </w:pPr>
    </w:p>
    <w:p w:rsidR="00DC74B0" w:rsidRPr="00F51932" w:rsidRDefault="00DC74B0" w:rsidP="00DC74B0">
      <w:pPr>
        <w:ind w:firstLine="709"/>
        <w:jc w:val="both"/>
        <w:rPr>
          <w:sz w:val="28"/>
          <w:szCs w:val="28"/>
          <w:lang w:val="uk-UA"/>
        </w:rPr>
      </w:pPr>
      <w:r w:rsidRPr="00F51932">
        <w:rPr>
          <w:sz w:val="28"/>
          <w:szCs w:val="28"/>
          <w:lang w:val="uk-UA"/>
        </w:rPr>
        <w:t xml:space="preserve">На сьогоднішній день правове регулювання підприємництва на території Обухівської міської ради здійснюється численними нормативно-правовими актами як загального, так і спеціального характеру. </w:t>
      </w:r>
    </w:p>
    <w:p w:rsidR="00DC74B0" w:rsidRDefault="00DC74B0" w:rsidP="00DC74B0">
      <w:pPr>
        <w:autoSpaceDE w:val="0"/>
        <w:autoSpaceDN w:val="0"/>
        <w:adjustRightInd w:val="0"/>
        <w:jc w:val="both"/>
        <w:rPr>
          <w:color w:val="000000"/>
          <w:sz w:val="28"/>
          <w:szCs w:val="28"/>
          <w:lang w:val="uk-UA" w:eastAsia="uk-UA"/>
        </w:rPr>
      </w:pPr>
      <w:r>
        <w:rPr>
          <w:color w:val="000000"/>
          <w:sz w:val="28"/>
          <w:szCs w:val="28"/>
          <w:lang w:val="uk-UA" w:eastAsia="uk-UA"/>
        </w:rPr>
        <w:t xml:space="preserve">           З метою комфортності та прозорості в наданні послуг фізичним та юридичним особам на території Обухівської громади діє </w:t>
      </w:r>
      <w:r w:rsidRPr="00F51932">
        <w:rPr>
          <w:color w:val="000000"/>
          <w:sz w:val="28"/>
          <w:szCs w:val="28"/>
          <w:lang w:val="uk-UA" w:eastAsia="uk-UA"/>
        </w:rPr>
        <w:t xml:space="preserve">Центр надання адміністративних послуг виконавчого комітету Обухівської міської ради, який знаходиться за адресою: м. Обухів, вул. Каштанова, 13. </w:t>
      </w:r>
    </w:p>
    <w:p w:rsidR="00DC74B0" w:rsidRDefault="00DC74B0" w:rsidP="00DC74B0">
      <w:pPr>
        <w:jc w:val="both"/>
        <w:rPr>
          <w:sz w:val="28"/>
          <w:szCs w:val="28"/>
          <w:lang w:val="uk-UA"/>
        </w:rPr>
      </w:pPr>
      <w:r>
        <w:rPr>
          <w:sz w:val="28"/>
          <w:szCs w:val="28"/>
          <w:lang w:val="uk-UA"/>
        </w:rPr>
        <w:t xml:space="preserve">            </w:t>
      </w:r>
      <w:r w:rsidRPr="00F51932">
        <w:rPr>
          <w:sz w:val="28"/>
          <w:szCs w:val="28"/>
          <w:lang w:val="uk-UA"/>
        </w:rPr>
        <w:t xml:space="preserve">З метою підвищення поінформованості підприємців щодо існуючих можливостей у нормативно-правовому полі для їх ефективного використання, спеціалістами виконавчого комітету Обухівської міської ради організовуються заходи для обговорення конкретних нормативно - правових актів, що стосуються діяльності суб’єктів підприємництва (обговорення проектів регуляторних актів, з метою отримання зауважень і пропозицій; інформування щодо законодавчих змін та нововведень, що стосуються господарської діяльності). </w:t>
      </w:r>
      <w:r>
        <w:rPr>
          <w:sz w:val="28"/>
          <w:szCs w:val="28"/>
          <w:lang w:val="uk-UA"/>
        </w:rPr>
        <w:t>П</w:t>
      </w:r>
      <w:r w:rsidRPr="00BA49A8">
        <w:rPr>
          <w:sz w:val="28"/>
          <w:szCs w:val="28"/>
          <w:lang w:val="uk-UA"/>
        </w:rPr>
        <w:t xml:space="preserve">редставники малого і середнього бізнесу </w:t>
      </w:r>
      <w:r>
        <w:rPr>
          <w:sz w:val="28"/>
          <w:szCs w:val="28"/>
          <w:lang w:val="uk-UA"/>
        </w:rPr>
        <w:t>активно</w:t>
      </w:r>
      <w:r w:rsidRPr="00BA49A8">
        <w:rPr>
          <w:sz w:val="28"/>
          <w:szCs w:val="28"/>
          <w:lang w:val="uk-UA"/>
        </w:rPr>
        <w:t xml:space="preserve"> </w:t>
      </w:r>
      <w:r>
        <w:rPr>
          <w:sz w:val="28"/>
          <w:szCs w:val="28"/>
          <w:lang w:val="uk-UA"/>
        </w:rPr>
        <w:t xml:space="preserve">долучаються </w:t>
      </w:r>
      <w:r w:rsidRPr="00BA49A8">
        <w:rPr>
          <w:sz w:val="28"/>
          <w:szCs w:val="28"/>
          <w:lang w:val="uk-UA"/>
        </w:rPr>
        <w:t xml:space="preserve"> до розробки проектів регуляторних актів по місцеви</w:t>
      </w:r>
      <w:r>
        <w:rPr>
          <w:sz w:val="28"/>
          <w:szCs w:val="28"/>
          <w:lang w:val="uk-UA"/>
        </w:rPr>
        <w:t xml:space="preserve">х </w:t>
      </w:r>
      <w:r w:rsidRPr="00BA49A8">
        <w:rPr>
          <w:sz w:val="28"/>
          <w:szCs w:val="28"/>
          <w:lang w:val="uk-UA"/>
        </w:rPr>
        <w:t>податка</w:t>
      </w:r>
      <w:r>
        <w:rPr>
          <w:sz w:val="28"/>
          <w:szCs w:val="28"/>
          <w:lang w:val="uk-UA"/>
        </w:rPr>
        <w:t>х</w:t>
      </w:r>
      <w:r w:rsidRPr="00BA49A8">
        <w:rPr>
          <w:sz w:val="28"/>
          <w:szCs w:val="28"/>
          <w:lang w:val="uk-UA"/>
        </w:rPr>
        <w:t xml:space="preserve"> і збора</w:t>
      </w:r>
      <w:r>
        <w:rPr>
          <w:sz w:val="28"/>
          <w:szCs w:val="28"/>
          <w:lang w:val="uk-UA"/>
        </w:rPr>
        <w:t>х</w:t>
      </w:r>
      <w:r w:rsidRPr="00BA49A8">
        <w:rPr>
          <w:sz w:val="28"/>
          <w:szCs w:val="28"/>
          <w:lang w:val="uk-UA"/>
        </w:rPr>
        <w:t xml:space="preserve"> та до інших нормативно-правових документів, які пов’язані  із підприємницькою діяльністю</w:t>
      </w:r>
      <w:r>
        <w:rPr>
          <w:sz w:val="28"/>
          <w:szCs w:val="28"/>
          <w:lang w:val="uk-UA"/>
        </w:rPr>
        <w:t xml:space="preserve">. </w:t>
      </w:r>
      <w:r w:rsidRPr="00BA49A8">
        <w:rPr>
          <w:sz w:val="28"/>
          <w:szCs w:val="28"/>
          <w:lang w:val="uk-UA"/>
        </w:rPr>
        <w:t>Так, у 2018 році до розробки, обговорення проектів регуляторних актів залучалися: рада підприємців міста, Обухівська організація роботодавців, громадське об’єднання підприємців «Жіночий альянс»,  депутатський корпус та члени виконавчого комітету.</w:t>
      </w:r>
      <w:r w:rsidRPr="00D43F4A">
        <w:rPr>
          <w:lang w:val="uk-UA"/>
        </w:rPr>
        <w:t xml:space="preserve">      </w:t>
      </w:r>
    </w:p>
    <w:p w:rsidR="00DC74B0" w:rsidRPr="00F51932" w:rsidRDefault="00DC74B0" w:rsidP="00DC74B0">
      <w:pPr>
        <w:tabs>
          <w:tab w:val="left" w:pos="567"/>
        </w:tabs>
        <w:ind w:firstLine="709"/>
        <w:jc w:val="both"/>
        <w:rPr>
          <w:sz w:val="28"/>
          <w:szCs w:val="28"/>
          <w:lang w:val="uk-UA"/>
        </w:rPr>
      </w:pPr>
      <w:r>
        <w:rPr>
          <w:sz w:val="28"/>
          <w:szCs w:val="28"/>
          <w:lang w:val="uk-UA"/>
        </w:rPr>
        <w:t xml:space="preserve">В звітному періоді </w:t>
      </w:r>
      <w:r w:rsidRPr="00F51932">
        <w:rPr>
          <w:sz w:val="28"/>
          <w:szCs w:val="28"/>
          <w:lang w:val="uk-UA"/>
        </w:rPr>
        <w:t xml:space="preserve">Обухівською міською радою розроблено та затверджено План розгляду та затвердження проектів регуляторних актів на 2018 рік (далі - План). План та зміни до нього оприлюднювались на інформаційному стенді міської ради, сторінках газети «Обухівські вісті» та офіційному сайті міської ради. </w:t>
      </w:r>
    </w:p>
    <w:p w:rsidR="00DC74B0" w:rsidRPr="00BA5218" w:rsidRDefault="00DC74B0" w:rsidP="00DC74B0">
      <w:pPr>
        <w:ind w:firstLine="709"/>
        <w:jc w:val="both"/>
        <w:rPr>
          <w:sz w:val="28"/>
          <w:szCs w:val="28"/>
          <w:lang w:val="uk-UA"/>
        </w:rPr>
      </w:pPr>
      <w:r>
        <w:rPr>
          <w:sz w:val="28"/>
          <w:szCs w:val="28"/>
          <w:lang w:val="uk-UA"/>
        </w:rPr>
        <w:t>В 2018 році</w:t>
      </w:r>
      <w:r w:rsidRPr="00BA5218">
        <w:rPr>
          <w:sz w:val="28"/>
          <w:szCs w:val="28"/>
          <w:lang w:val="uk-UA"/>
        </w:rPr>
        <w:t xml:space="preserve"> проведено </w:t>
      </w:r>
      <w:r w:rsidRPr="00BA5218">
        <w:rPr>
          <w:spacing w:val="-2"/>
          <w:sz w:val="28"/>
          <w:szCs w:val="28"/>
          <w:lang w:val="uk-UA"/>
        </w:rPr>
        <w:t>4 базових, 3 повторні та 7 періодичних відстежень результативності регуляторних актів</w:t>
      </w:r>
      <w:r w:rsidRPr="00BA5218">
        <w:rPr>
          <w:sz w:val="28"/>
          <w:szCs w:val="28"/>
          <w:lang w:val="uk-UA"/>
        </w:rPr>
        <w:t xml:space="preserve"> та прийняті 4  регуляторні акти, а саме: «Про внесення змін до рішення Обухівської міської ради від 30.03.2017 року №466-21-УІІ «Про затвердження Правил розміщення зовнішньої реклами у населених пунктах Обухівської міської ради»; </w:t>
      </w:r>
      <w:r w:rsidRPr="00BA5218">
        <w:rPr>
          <w:color w:val="000000"/>
          <w:sz w:val="28"/>
          <w:szCs w:val="28"/>
          <w:lang w:val="uk-UA"/>
        </w:rPr>
        <w:t xml:space="preserve">«Про встановлення ставок єдиного податку, податку на нерухоме майно, відмінне від земельної ділянки, туристичного збору на території Обухівської міської ради на 2019 рік» від 26.06.2018 №829-36-УІІ; «Про встановлення ставок земельного податку на території Обухівської міської ради на 2019 рік» від 26.06.2018 №828-36-УІІ; </w:t>
      </w:r>
      <w:r w:rsidRPr="00BA5218">
        <w:rPr>
          <w:sz w:val="28"/>
          <w:szCs w:val="28"/>
          <w:lang w:val="uk-UA"/>
        </w:rPr>
        <w:t xml:space="preserve">«Про встановлення обмежень щодо продажу пива (крім безалкогольного), алкогольних, слабоалкогольних напоїв, вин столових на території Обухівської міської ради» </w:t>
      </w:r>
      <w:r w:rsidRPr="00BA5218">
        <w:rPr>
          <w:color w:val="000000"/>
          <w:sz w:val="28"/>
          <w:szCs w:val="28"/>
          <w:lang w:val="uk-UA"/>
        </w:rPr>
        <w:t>від 26.06.2018 №831-36-УІІ.</w:t>
      </w:r>
    </w:p>
    <w:p w:rsidR="00DC74B0" w:rsidRPr="005E3639" w:rsidRDefault="00DC74B0" w:rsidP="00DC74B0">
      <w:pPr>
        <w:ind w:firstLine="709"/>
        <w:jc w:val="both"/>
        <w:rPr>
          <w:sz w:val="28"/>
          <w:szCs w:val="28"/>
          <w:lang w:val="uk-UA"/>
        </w:rPr>
      </w:pPr>
      <w:r w:rsidRPr="005E3639">
        <w:rPr>
          <w:sz w:val="28"/>
          <w:szCs w:val="28"/>
          <w:lang w:val="uk-UA"/>
        </w:rPr>
        <w:t xml:space="preserve">Звіти відстеження регуляторних актів оприлюднені на сторінках газети «Обухівські вісті» та на офіційному сайті Обухівської міської ради, обговорені на засіданні постійної комісії з питань соціально-економічного розвитку, </w:t>
      </w:r>
      <w:r w:rsidRPr="005E3639">
        <w:rPr>
          <w:sz w:val="28"/>
          <w:szCs w:val="28"/>
          <w:lang w:val="uk-UA"/>
        </w:rPr>
        <w:lastRenderedPageBreak/>
        <w:t>благоустрою, комунального господарства та управління комунальною власністю громади, на яку покладено повноваження відповідальної та головної комісії Обухівської міської ради з питань реалізації державної регуляторної політики.</w:t>
      </w:r>
    </w:p>
    <w:p w:rsidR="00DC74B0" w:rsidRPr="00062CD3" w:rsidRDefault="00DC74B0" w:rsidP="00DC74B0">
      <w:pPr>
        <w:pStyle w:val="af9"/>
        <w:ind w:firstLine="709"/>
        <w:jc w:val="both"/>
        <w:rPr>
          <w:rFonts w:ascii="Times New Roman" w:hAnsi="Times New Roman"/>
          <w:i/>
          <w:sz w:val="28"/>
          <w:szCs w:val="28"/>
          <w:highlight w:val="cyan"/>
          <w:lang w:val="uk-UA"/>
        </w:rPr>
      </w:pPr>
      <w:r w:rsidRPr="005E3639">
        <w:rPr>
          <w:rFonts w:ascii="Times New Roman" w:hAnsi="Times New Roman"/>
          <w:sz w:val="28"/>
          <w:szCs w:val="28"/>
          <w:lang w:val="uk-UA"/>
        </w:rPr>
        <w:t>Забезпечувалося проведення консультацій із суб’єктами господарювання щодо питань, пов’язаних з регуляторною політикою у сфері господарської діяльності.</w:t>
      </w:r>
      <w:r w:rsidRPr="00062CD3">
        <w:rPr>
          <w:rFonts w:ascii="Times New Roman" w:hAnsi="Times New Roman"/>
          <w:sz w:val="28"/>
          <w:szCs w:val="28"/>
          <w:highlight w:val="cyan"/>
          <w:lang w:val="uk-UA"/>
        </w:rPr>
        <w:t xml:space="preserve"> </w:t>
      </w:r>
    </w:p>
    <w:p w:rsidR="00DC74B0" w:rsidRDefault="00DC74B0" w:rsidP="00DC74B0">
      <w:pPr>
        <w:jc w:val="both"/>
        <w:rPr>
          <w:sz w:val="28"/>
          <w:szCs w:val="28"/>
          <w:lang w:val="uk-UA"/>
        </w:rPr>
      </w:pPr>
    </w:p>
    <w:p w:rsidR="00DC74B0" w:rsidRDefault="00DC74B0" w:rsidP="00DC74B0">
      <w:pPr>
        <w:pStyle w:val="af9"/>
        <w:jc w:val="center"/>
        <w:rPr>
          <w:rFonts w:ascii="Times New Roman" w:hAnsi="Times New Roman"/>
          <w:b/>
          <w:bCs/>
          <w:sz w:val="28"/>
          <w:szCs w:val="28"/>
          <w:lang w:val="uk-UA"/>
        </w:rPr>
      </w:pPr>
      <w:r w:rsidRPr="00962716">
        <w:rPr>
          <w:rFonts w:ascii="Times New Roman" w:hAnsi="Times New Roman"/>
          <w:b/>
          <w:bCs/>
          <w:sz w:val="28"/>
          <w:szCs w:val="28"/>
          <w:lang w:val="uk-UA"/>
        </w:rPr>
        <w:t>Фінансово-кредитна та інвестиційна підтримка</w:t>
      </w:r>
    </w:p>
    <w:p w:rsidR="00DC74B0" w:rsidRDefault="00DC74B0" w:rsidP="00DC74B0">
      <w:pPr>
        <w:pStyle w:val="af9"/>
        <w:jc w:val="center"/>
        <w:rPr>
          <w:rFonts w:ascii="Times New Roman" w:hAnsi="Times New Roman"/>
          <w:b/>
          <w:bCs/>
          <w:sz w:val="28"/>
          <w:szCs w:val="28"/>
          <w:lang w:val="uk-UA"/>
        </w:rPr>
      </w:pPr>
    </w:p>
    <w:p w:rsidR="00DC74B0" w:rsidRPr="003A6FA8" w:rsidRDefault="00DC74B0" w:rsidP="00DC74B0">
      <w:pPr>
        <w:jc w:val="both"/>
        <w:rPr>
          <w:sz w:val="28"/>
          <w:szCs w:val="28"/>
          <w:lang w:val="uk-UA"/>
        </w:rPr>
      </w:pPr>
      <w:r>
        <w:rPr>
          <w:sz w:val="28"/>
          <w:szCs w:val="28"/>
          <w:lang w:val="uk-UA"/>
        </w:rPr>
        <w:t xml:space="preserve">          </w:t>
      </w:r>
      <w:r w:rsidRPr="003A6FA8">
        <w:rPr>
          <w:sz w:val="28"/>
          <w:szCs w:val="28"/>
          <w:lang w:val="uk-UA"/>
        </w:rPr>
        <w:t xml:space="preserve">Незважаючи на позитивні результати у розвитку малого і середнього  підприємництва залишаються проблемні питання, які потребують вирішення як на державному, так і регіональному рівнях. </w:t>
      </w:r>
    </w:p>
    <w:p w:rsidR="00DC74B0" w:rsidRPr="003A6FA8" w:rsidRDefault="00DC74B0" w:rsidP="00DC74B0">
      <w:pPr>
        <w:ind w:firstLine="709"/>
        <w:jc w:val="both"/>
        <w:rPr>
          <w:sz w:val="28"/>
          <w:szCs w:val="28"/>
          <w:lang w:val="uk-UA"/>
        </w:rPr>
      </w:pPr>
      <w:r w:rsidRPr="003A6FA8">
        <w:rPr>
          <w:sz w:val="28"/>
          <w:szCs w:val="28"/>
          <w:lang w:val="uk-UA"/>
        </w:rPr>
        <w:t xml:space="preserve">Відсутність фінансових ресурсів для інвестиційного розвитку, а значить і сповільнений розвиток інвестиційних процесів, які є рушійною силою економічного зростання; обігових коштів на технічне переоснащення, що гальмує розвиток підприємств.          </w:t>
      </w:r>
    </w:p>
    <w:p w:rsidR="00DC74B0" w:rsidRPr="003A6FA8" w:rsidRDefault="00DC74B0" w:rsidP="00DC74B0">
      <w:pPr>
        <w:pStyle w:val="12"/>
        <w:tabs>
          <w:tab w:val="left" w:pos="993"/>
        </w:tabs>
        <w:ind w:left="0" w:firstLine="709"/>
        <w:jc w:val="both"/>
        <w:rPr>
          <w:sz w:val="28"/>
          <w:szCs w:val="28"/>
        </w:rPr>
      </w:pPr>
      <w:r w:rsidRPr="003A6FA8">
        <w:rPr>
          <w:sz w:val="28"/>
          <w:szCs w:val="28"/>
        </w:rPr>
        <w:t xml:space="preserve">Суб’єкти малого та середнього бізнесу відчувають нестачу оборотних коштів через високу вартість кредитних ресурсів та рівень інфляційних ризиків. </w:t>
      </w:r>
    </w:p>
    <w:p w:rsidR="00DC74B0" w:rsidRPr="003A6FA8" w:rsidRDefault="00DC74B0" w:rsidP="00DC74B0">
      <w:pPr>
        <w:pStyle w:val="12"/>
        <w:tabs>
          <w:tab w:val="left" w:pos="993"/>
        </w:tabs>
        <w:ind w:left="0" w:firstLine="709"/>
        <w:jc w:val="both"/>
        <w:rPr>
          <w:sz w:val="28"/>
          <w:szCs w:val="28"/>
        </w:rPr>
      </w:pPr>
      <w:r w:rsidRPr="003A6FA8">
        <w:rPr>
          <w:sz w:val="28"/>
          <w:szCs w:val="28"/>
        </w:rPr>
        <w:t xml:space="preserve">Високі відсоткові ставки на банківські кредити для суб’єктів малого і середнього бізнесу, обмеженість довгострокового кредитування. Основним джерелом інвестування для  підприємств є власні фінансові ресурси. Доступ до альтернативних джерел фінансування у суб’єктів підприємництва залишається обмеженим. </w:t>
      </w:r>
    </w:p>
    <w:p w:rsidR="00DC74B0" w:rsidRPr="003A6FA8" w:rsidRDefault="00DC74B0" w:rsidP="00DC74B0">
      <w:pPr>
        <w:jc w:val="both"/>
        <w:rPr>
          <w:sz w:val="28"/>
          <w:szCs w:val="28"/>
          <w:lang w:val="uk-UA"/>
        </w:rPr>
      </w:pPr>
      <w:r w:rsidRPr="003A6FA8">
        <w:rPr>
          <w:sz w:val="28"/>
          <w:szCs w:val="28"/>
          <w:lang w:val="uk-UA"/>
        </w:rPr>
        <w:t xml:space="preserve">         З метою розширення можливості доступу суб’єктів малого та середнього підприємництва до кредитних ресурсів в листопаді місяці була підписана Угода про співробітництво між виконавчим комітетом Обухівської міської ради та публічним акціонерним товариством «Державний ощадний банк України». </w:t>
      </w:r>
    </w:p>
    <w:p w:rsidR="00DC74B0" w:rsidRDefault="00DC74B0" w:rsidP="00DC74B0">
      <w:pPr>
        <w:ind w:firstLine="709"/>
        <w:jc w:val="both"/>
        <w:rPr>
          <w:b/>
          <w:sz w:val="28"/>
          <w:szCs w:val="28"/>
          <w:lang w:val="uk-UA"/>
        </w:rPr>
      </w:pPr>
      <w:r w:rsidRPr="003A6FA8">
        <w:rPr>
          <w:sz w:val="28"/>
          <w:szCs w:val="28"/>
          <w:lang w:val="uk-UA"/>
        </w:rPr>
        <w:t>Сторонами, в межах своєї компетенції, планується розвивати співробітництво для більш ефективного сприяння об’єктам малого та середнього підприємництва в питаннях застосування фінансових інструментів підтримки інноваційної діяльності, інвестиційних проектів, грантів, надання фінансових послуг для оновлення матеріально-технічної бази виробництва та послуг.  Для цього сторони угоди зобов’язались розробити та впровадити нові фінансові інструменти підтримки діяльності суб’єктів малого та середнього підприємництва  включаючи компенсацію відсотків за кредитами та часткового погашення кредитів за рахунок коштів міського бюджету. На сайті Обухівської міської ради діє розділ «Пропозиції для інвесторів», де розміщується і постійно оновлюється інформація щодо зовнішньоекономічної та інвестиційної діяльності.</w:t>
      </w:r>
      <w:r w:rsidRPr="003A6FA8">
        <w:rPr>
          <w:b/>
          <w:sz w:val="28"/>
          <w:szCs w:val="28"/>
          <w:lang w:val="uk-UA"/>
        </w:rPr>
        <w:t xml:space="preserve"> </w:t>
      </w:r>
    </w:p>
    <w:p w:rsidR="00DC74B0" w:rsidRPr="003A6FA8" w:rsidRDefault="00DC74B0" w:rsidP="00DC74B0">
      <w:pPr>
        <w:ind w:firstLine="709"/>
        <w:jc w:val="both"/>
        <w:rPr>
          <w:b/>
          <w:sz w:val="28"/>
          <w:szCs w:val="28"/>
          <w:lang w:val="uk-UA"/>
        </w:rPr>
      </w:pPr>
      <w:r w:rsidRPr="00C25913">
        <w:rPr>
          <w:sz w:val="28"/>
          <w:szCs w:val="28"/>
          <w:lang w:val="uk-UA"/>
        </w:rPr>
        <w:t>Крім того, в</w:t>
      </w:r>
      <w:r w:rsidRPr="00C25913">
        <w:rPr>
          <w:b/>
          <w:sz w:val="28"/>
          <w:szCs w:val="28"/>
          <w:lang w:val="uk-UA"/>
        </w:rPr>
        <w:t xml:space="preserve"> </w:t>
      </w:r>
      <w:r w:rsidRPr="00C25913">
        <w:rPr>
          <w:sz w:val="28"/>
          <w:szCs w:val="28"/>
          <w:lang w:val="uk-UA"/>
        </w:rPr>
        <w:t xml:space="preserve">січні місяці 2018 року Обухівська міська рада приєдналася до ініціативи ЄС з підтримки місцевих органів влади «Мери за економічне зростання», метою якої є посилення місцевого економічного розвитку та налагодження відносин між муніципалітетом, приватним сектором  та громадянським суспільством. Одним із зобов’язань у співпраці із ініціативою була розробка Плану місцевого економічного розвитку Обухівської громади на 2019 – 2020 роки (далі – План). До Плану дій з економічного розвитку, який був </w:t>
      </w:r>
      <w:r w:rsidRPr="00C25913">
        <w:rPr>
          <w:sz w:val="28"/>
          <w:szCs w:val="28"/>
          <w:lang w:val="uk-UA"/>
        </w:rPr>
        <w:lastRenderedPageBreak/>
        <w:t>затверджений рішенням ради від 27.11.2018 №918-41-УІІ, були включені першочергові напрямки діяльності та заходи, які мають бути здійснені для швидкого досягнення результатів економічного розвитку.</w:t>
      </w:r>
    </w:p>
    <w:p w:rsidR="00DC74B0" w:rsidRPr="003A6FA8" w:rsidRDefault="00DC74B0" w:rsidP="00DC74B0">
      <w:pPr>
        <w:jc w:val="both"/>
        <w:rPr>
          <w:sz w:val="28"/>
          <w:szCs w:val="28"/>
          <w:lang w:val="uk-UA"/>
        </w:rPr>
      </w:pPr>
      <w:r>
        <w:rPr>
          <w:sz w:val="28"/>
          <w:szCs w:val="28"/>
          <w:lang w:val="uk-UA"/>
        </w:rPr>
        <w:t xml:space="preserve">         В</w:t>
      </w:r>
      <w:r w:rsidRPr="003A6FA8">
        <w:rPr>
          <w:sz w:val="28"/>
          <w:szCs w:val="28"/>
          <w:lang w:val="uk-UA"/>
        </w:rPr>
        <w:t>ідповідно до Плану місцевого економічного розвитку Обухівської територіальної громади на 2019 – 2020 роки, в 2019 році планується розробка і затвердження механізму відшкодування відсоткових ставок за кредитами, залученими суб’єктами малого підприємництва для реалізації інвестиційних проектів, за яким п</w:t>
      </w:r>
      <w:r>
        <w:rPr>
          <w:sz w:val="28"/>
          <w:szCs w:val="28"/>
          <w:lang w:val="uk-UA"/>
        </w:rPr>
        <w:t xml:space="preserve">ередбачено фінансова підтримка </w:t>
      </w:r>
      <w:r w:rsidRPr="003A6FA8">
        <w:rPr>
          <w:sz w:val="28"/>
          <w:szCs w:val="28"/>
          <w:lang w:val="uk-UA"/>
        </w:rPr>
        <w:t>шляхом часткової компенсації відсоткових ставок за кредитами  у розмірі 50,0 тисяч гривень.</w:t>
      </w:r>
    </w:p>
    <w:p w:rsidR="00DC74B0" w:rsidRPr="003A6FA8" w:rsidRDefault="00DC74B0" w:rsidP="00DC74B0">
      <w:pPr>
        <w:ind w:firstLine="709"/>
        <w:jc w:val="both"/>
        <w:rPr>
          <w:sz w:val="28"/>
          <w:szCs w:val="28"/>
          <w:lang w:val="uk-UA"/>
        </w:rPr>
      </w:pPr>
      <w:r w:rsidRPr="003A6FA8">
        <w:rPr>
          <w:sz w:val="28"/>
          <w:szCs w:val="28"/>
          <w:lang w:val="uk-UA"/>
        </w:rPr>
        <w:t>Створена база даних інвестиційних пропозицій від підприємців міста Обухова та сіл міської ради, яка висвітлена на сайті міської ради.</w:t>
      </w:r>
    </w:p>
    <w:p w:rsidR="00DC74B0" w:rsidRPr="003A6FA8" w:rsidRDefault="00DC74B0" w:rsidP="00DC74B0">
      <w:pPr>
        <w:pStyle w:val="af5"/>
        <w:ind w:firstLine="709"/>
        <w:jc w:val="both"/>
        <w:rPr>
          <w:b w:val="0"/>
        </w:rPr>
      </w:pPr>
      <w:r w:rsidRPr="003A6FA8">
        <w:t xml:space="preserve"> </w:t>
      </w:r>
      <w:r w:rsidRPr="003A6FA8">
        <w:rPr>
          <w:b w:val="0"/>
        </w:rPr>
        <w:t xml:space="preserve">Розроблено та виготовлено інвестиційний паспорт міста, який розміщений на сайті міської ради і є доступним для підприємців міста. </w:t>
      </w:r>
    </w:p>
    <w:p w:rsidR="00DC74B0" w:rsidRPr="003A6FA8" w:rsidRDefault="00DC74B0" w:rsidP="00DC74B0">
      <w:pPr>
        <w:pStyle w:val="af9"/>
        <w:ind w:firstLine="709"/>
        <w:jc w:val="both"/>
        <w:rPr>
          <w:rFonts w:ascii="Times New Roman" w:hAnsi="Times New Roman"/>
          <w:sz w:val="28"/>
          <w:szCs w:val="28"/>
          <w:highlight w:val="cyan"/>
          <w:lang w:val="uk-UA"/>
        </w:rPr>
      </w:pPr>
      <w:r w:rsidRPr="003A6FA8">
        <w:rPr>
          <w:rFonts w:ascii="Times New Roman" w:hAnsi="Times New Roman"/>
          <w:sz w:val="28"/>
          <w:szCs w:val="28"/>
          <w:lang w:val="uk-UA"/>
        </w:rPr>
        <w:t>До всіх підприємств малого та середнього бізнесу виконавчим комітетом Обухівської міської ради  постійно доводиться інформація щодо проведення бізнес – форумів, семінарів, форумів, конкурсів, тощо.</w:t>
      </w:r>
    </w:p>
    <w:p w:rsidR="00DC74B0" w:rsidRPr="003A6FA8" w:rsidRDefault="00DC74B0" w:rsidP="00DC74B0">
      <w:pPr>
        <w:jc w:val="both"/>
        <w:rPr>
          <w:sz w:val="28"/>
          <w:szCs w:val="28"/>
          <w:lang w:val="uk-UA"/>
        </w:rPr>
      </w:pPr>
    </w:p>
    <w:p w:rsidR="00DC74B0" w:rsidRPr="003A6FA8" w:rsidRDefault="00DC74B0" w:rsidP="00DC74B0">
      <w:pPr>
        <w:jc w:val="center"/>
        <w:rPr>
          <w:b/>
          <w:bCs/>
          <w:sz w:val="28"/>
          <w:szCs w:val="28"/>
          <w:lang w:val="uk-UA"/>
        </w:rPr>
      </w:pPr>
      <w:r w:rsidRPr="003A6FA8">
        <w:rPr>
          <w:b/>
          <w:bCs/>
          <w:sz w:val="28"/>
          <w:szCs w:val="28"/>
          <w:lang w:val="uk-UA"/>
        </w:rPr>
        <w:t>Ресурсна та інформаційна підтримка розвитку малого підприємництва</w:t>
      </w:r>
    </w:p>
    <w:p w:rsidR="00DC74B0" w:rsidRPr="003A6FA8" w:rsidRDefault="00DC74B0" w:rsidP="00DC74B0">
      <w:pPr>
        <w:jc w:val="both"/>
        <w:rPr>
          <w:b/>
          <w:bCs/>
          <w:sz w:val="28"/>
          <w:szCs w:val="28"/>
          <w:lang w:val="uk-UA"/>
        </w:rPr>
      </w:pPr>
    </w:p>
    <w:p w:rsidR="00DC74B0" w:rsidRPr="003A6FA8" w:rsidRDefault="00DC74B0" w:rsidP="00DC74B0">
      <w:pPr>
        <w:pStyle w:val="af9"/>
        <w:ind w:firstLine="709"/>
        <w:jc w:val="both"/>
        <w:rPr>
          <w:rFonts w:ascii="Times New Roman" w:hAnsi="Times New Roman"/>
          <w:b/>
          <w:sz w:val="28"/>
          <w:szCs w:val="28"/>
          <w:lang w:val="uk-UA"/>
        </w:rPr>
      </w:pPr>
      <w:r w:rsidRPr="003A6FA8">
        <w:rPr>
          <w:rFonts w:ascii="Times New Roman" w:hAnsi="Times New Roman"/>
          <w:sz w:val="28"/>
          <w:szCs w:val="28"/>
          <w:lang w:val="uk-UA"/>
        </w:rPr>
        <w:t>З метою ресурсної підтримки суб’єктів малого та середнього підприємництва проводилось інформування їх про об’єкти комунальної власності, що надаються в оренду, зокрема: нежитлові приміщення, виробничі приміщення, об’єкти незавершеного будівництва; проводилась прозора передача комунального майна суб’єктам малого та середнього підприємництва на умовах оренди. Постійно  забезпечується оновлення бази даних щодо нежилих приміщень, незавершеного будівництва, виробничих площ, земельних ділянок, які можуть бути передані в оренду, та розміщення її в засобах масової інформації і на сайті у мережі Інтернет. Проводився моніторинг ефективності використання приміщень та обладнання, наданого підприємцям в оренду.</w:t>
      </w:r>
    </w:p>
    <w:p w:rsidR="00DC74B0" w:rsidRPr="003A6FA8" w:rsidRDefault="00DC74B0" w:rsidP="00DC74B0">
      <w:pPr>
        <w:pStyle w:val="af9"/>
        <w:ind w:firstLine="709"/>
        <w:jc w:val="both"/>
        <w:rPr>
          <w:rFonts w:ascii="Times New Roman" w:hAnsi="Times New Roman"/>
          <w:sz w:val="28"/>
          <w:szCs w:val="28"/>
          <w:highlight w:val="cyan"/>
          <w:lang w:val="uk-UA"/>
        </w:rPr>
      </w:pPr>
      <w:r w:rsidRPr="003A6FA8">
        <w:rPr>
          <w:rFonts w:ascii="Times New Roman" w:hAnsi="Times New Roman"/>
          <w:sz w:val="28"/>
          <w:szCs w:val="28"/>
          <w:lang w:val="uk-UA"/>
        </w:rPr>
        <w:t>Представниками малого та середнього бізнесу впродовж звітного періоду поточного року  використовувалось на правах оренди 3372,43 кв. м майна комунальної власності Обухівської міської ради, укладено                         47 договорів оренди. Сума надходжень від орендної плати до міського бюджету за звітний період</w:t>
      </w:r>
      <w:r w:rsidRPr="003A6FA8">
        <w:rPr>
          <w:rFonts w:ascii="Times New Roman" w:hAnsi="Times New Roman"/>
          <w:sz w:val="28"/>
          <w:szCs w:val="28"/>
          <w:shd w:val="clear" w:color="auto" w:fill="FFFFFF"/>
          <w:lang w:val="uk-UA"/>
        </w:rPr>
        <w:t xml:space="preserve"> </w:t>
      </w:r>
      <w:r w:rsidRPr="003A6FA8">
        <w:rPr>
          <w:rFonts w:ascii="Times New Roman" w:hAnsi="Times New Roman"/>
          <w:sz w:val="28"/>
          <w:szCs w:val="28"/>
          <w:lang w:val="uk-UA"/>
        </w:rPr>
        <w:t xml:space="preserve">склала </w:t>
      </w:r>
      <w:r w:rsidRPr="003A6FA8">
        <w:rPr>
          <w:rFonts w:ascii="Times New Roman" w:hAnsi="Times New Roman"/>
          <w:sz w:val="28"/>
          <w:szCs w:val="28"/>
          <w:shd w:val="clear" w:color="auto" w:fill="FFFFFF"/>
          <w:lang w:val="uk-UA"/>
        </w:rPr>
        <w:t xml:space="preserve">763,05 </w:t>
      </w:r>
      <w:r w:rsidRPr="003A6FA8">
        <w:rPr>
          <w:rFonts w:ascii="Times New Roman" w:hAnsi="Times New Roman"/>
          <w:sz w:val="28"/>
          <w:szCs w:val="28"/>
          <w:lang w:val="uk-UA"/>
        </w:rPr>
        <w:t>тис. гривень.</w:t>
      </w:r>
    </w:p>
    <w:p w:rsidR="00DC74B0" w:rsidRPr="003A6FA8" w:rsidRDefault="00DC74B0" w:rsidP="00DC74B0">
      <w:pPr>
        <w:pStyle w:val="af9"/>
        <w:ind w:firstLine="709"/>
        <w:jc w:val="both"/>
        <w:rPr>
          <w:rFonts w:ascii="Times New Roman" w:hAnsi="Times New Roman"/>
          <w:sz w:val="28"/>
          <w:szCs w:val="28"/>
          <w:lang w:val="uk-UA"/>
        </w:rPr>
      </w:pPr>
      <w:r w:rsidRPr="003A6FA8">
        <w:rPr>
          <w:rFonts w:ascii="Times New Roman" w:hAnsi="Times New Roman"/>
          <w:sz w:val="28"/>
          <w:szCs w:val="28"/>
          <w:lang w:val="uk-UA"/>
        </w:rPr>
        <w:t>Суб’єктам малого та середнього підприємництва забезпечується вільний доступ до участі у процедурах закупівлі товарів, робіт і послуг за державні кошти. Впродовж звітного періоду було оголошено 66 процедур закупівлі товарів, робіт та послу, з них 32 - завершені процедури.  Загальна сума коштів за укладеними з суб’єктами господарської діяльності договорами для закупівлі товарів, робіт і послуг за рахунок коштів міського бюджету становить 70,4 млн. гривень.</w:t>
      </w:r>
    </w:p>
    <w:p w:rsidR="00DC74B0" w:rsidRPr="003A6FA8" w:rsidRDefault="00DC74B0" w:rsidP="00DC74B0">
      <w:pPr>
        <w:jc w:val="both"/>
        <w:rPr>
          <w:sz w:val="28"/>
          <w:szCs w:val="28"/>
          <w:lang w:val="uk-UA"/>
        </w:rPr>
      </w:pPr>
      <w:r w:rsidRPr="003A6FA8">
        <w:rPr>
          <w:lang w:val="uk-UA"/>
        </w:rPr>
        <w:t xml:space="preserve">            </w:t>
      </w:r>
      <w:r w:rsidRPr="003A6FA8">
        <w:rPr>
          <w:sz w:val="28"/>
          <w:szCs w:val="28"/>
          <w:lang w:val="uk-UA"/>
        </w:rPr>
        <w:t>Виконавчим комітетом міської ради в 2018 році постійно здійснювалось  інформаційне забезпечення представників приватного сектору щодо роз’яснення вимог нормативно – правових актів та  внесення до них змін.</w:t>
      </w:r>
    </w:p>
    <w:p w:rsidR="00DC74B0" w:rsidRPr="003A6FA8" w:rsidRDefault="00DC74B0" w:rsidP="00DC74B0">
      <w:pPr>
        <w:jc w:val="both"/>
        <w:rPr>
          <w:sz w:val="28"/>
          <w:szCs w:val="28"/>
          <w:lang w:val="uk-UA"/>
        </w:rPr>
      </w:pPr>
      <w:r w:rsidRPr="003A6FA8">
        <w:rPr>
          <w:sz w:val="28"/>
          <w:szCs w:val="28"/>
          <w:lang w:val="uk-UA"/>
        </w:rPr>
        <w:t xml:space="preserve">           Крім того, в грудні місяці 2018 року підписано меморандум між офісом ефективного регулювання, виконавчим комітетом Обухівської міської ради та Громадською організацією «Асоціація розвитку Обухівщини»  про співпрацю </w:t>
      </w:r>
      <w:r w:rsidRPr="003A6FA8">
        <w:rPr>
          <w:sz w:val="28"/>
          <w:szCs w:val="28"/>
          <w:lang w:val="uk-UA"/>
        </w:rPr>
        <w:lastRenderedPageBreak/>
        <w:t>щодо реалізації проекту #StartBussinesChallenge» (далі – Проект), який націлений на стимулювання розвитку підприємництва та налагодження публічного діалогу між бізнесом та владою. В межах Проекту на платформі ефективного регулювання PRO розміщено детальні інструкції для відкриття 27 видів бізнесу.</w:t>
      </w:r>
    </w:p>
    <w:p w:rsidR="00DC74B0" w:rsidRPr="003A6FA8" w:rsidRDefault="00DC74B0" w:rsidP="00DC74B0">
      <w:pPr>
        <w:ind w:firstLine="709"/>
        <w:jc w:val="both"/>
        <w:rPr>
          <w:bCs/>
          <w:sz w:val="28"/>
          <w:szCs w:val="28"/>
          <w:highlight w:val="cyan"/>
          <w:lang w:val="uk-UA"/>
        </w:rPr>
      </w:pPr>
      <w:r w:rsidRPr="003A6FA8">
        <w:rPr>
          <w:sz w:val="28"/>
          <w:szCs w:val="28"/>
          <w:lang w:val="uk-UA"/>
        </w:rPr>
        <w:t xml:space="preserve">Проблемні питання в розвитку підприємницької діяльності в місті обговорювались в ході проведення 3 засідання комісії з питань здійснення контролю за додержанням вимог законодавства у сфері торгівлі та побутового обслуговування населення у місті Обухові, 14 засідань робочої групи по контролю за формуванням цін на основні види продовольчих товарів;  6 засідань ради підприємців при виконавчому комітеті Обухівської міської ради та зборах підприємців, на яких розглядались  наступні питання: проблеми, що виникають у суб’єктів господарювання при здійсненні підприємницької діяльності на території міста;  організація та проведення  святкового заходу - Масляна; організаційні питання; питання регуляторної політики; обговорення та </w:t>
      </w:r>
      <w:r w:rsidRPr="003A6FA8">
        <w:rPr>
          <w:bCs/>
          <w:sz w:val="28"/>
          <w:szCs w:val="28"/>
          <w:lang w:val="uk-UA"/>
        </w:rPr>
        <w:t>погодження плану спільних заходів щодо підтримки малого і середнього підприємництва на території Обухівської міської ради на 2018 рік, питання щодо розробки Плану місцевого економічного розвитку міста Обухова за Ініціативи ЄС «Мери за економічне зростання», а також питання щодо внесення змін до нормативно – правових актів у сфері захисту прав споживачів, святкування Дня підприємців, питання щодо тарифів на електроенергію та газ для приватного сектору, тощо.</w:t>
      </w:r>
    </w:p>
    <w:p w:rsidR="00DC74B0" w:rsidRPr="003A6FA8" w:rsidRDefault="00DC74B0" w:rsidP="00DC74B0">
      <w:pPr>
        <w:ind w:firstLine="709"/>
        <w:jc w:val="both"/>
        <w:rPr>
          <w:sz w:val="28"/>
          <w:szCs w:val="28"/>
          <w:highlight w:val="cyan"/>
          <w:lang w:val="uk-UA"/>
        </w:rPr>
      </w:pPr>
      <w:r w:rsidRPr="003A6FA8">
        <w:rPr>
          <w:color w:val="000000"/>
          <w:sz w:val="28"/>
          <w:szCs w:val="28"/>
          <w:lang w:val="uk-UA" w:eastAsia="uk-UA"/>
        </w:rPr>
        <w:t xml:space="preserve"> З метою ефективного використання можливостей підприємництва </w:t>
      </w:r>
      <w:r w:rsidRPr="003A6FA8">
        <w:rPr>
          <w:color w:val="000000"/>
          <w:sz w:val="28"/>
          <w:szCs w:val="28"/>
          <w:lang w:val="uk-UA" w:eastAsia="uk-UA"/>
        </w:rPr>
        <w:br/>
        <w:t xml:space="preserve">для розвитку національної економіки, прискорення економічних </w:t>
      </w:r>
      <w:r w:rsidRPr="003A6FA8">
        <w:rPr>
          <w:color w:val="000000"/>
          <w:sz w:val="28"/>
          <w:szCs w:val="28"/>
          <w:lang w:val="uk-UA" w:eastAsia="uk-UA"/>
        </w:rPr>
        <w:br/>
        <w:t xml:space="preserve">реформ, вирішення соціальних проблем та забезпечення реалізації </w:t>
      </w:r>
      <w:r w:rsidRPr="003A6FA8">
        <w:rPr>
          <w:color w:val="000000"/>
          <w:sz w:val="28"/>
          <w:szCs w:val="28"/>
          <w:lang w:val="uk-UA" w:eastAsia="uk-UA"/>
        </w:rPr>
        <w:br/>
        <w:t xml:space="preserve">конституційного права громадян на підприємницьку діяльність, </w:t>
      </w:r>
      <w:r w:rsidRPr="003A6FA8">
        <w:rPr>
          <w:color w:val="000000"/>
          <w:sz w:val="28"/>
          <w:szCs w:val="28"/>
          <w:lang w:val="uk-UA" w:eastAsia="uk-UA"/>
        </w:rPr>
        <w:br/>
      </w:r>
      <w:r w:rsidRPr="003A6FA8">
        <w:rPr>
          <w:sz w:val="28"/>
          <w:szCs w:val="28"/>
          <w:lang w:val="uk-UA"/>
        </w:rPr>
        <w:t xml:space="preserve">при виконавчому комітеті Обухівської міської ради діє Координаційна рада з питань розвитку підприємництва. </w:t>
      </w:r>
      <w:r w:rsidRPr="003A6FA8">
        <w:rPr>
          <w:color w:val="000000"/>
          <w:sz w:val="28"/>
          <w:szCs w:val="28"/>
          <w:lang w:val="uk-UA" w:eastAsia="uk-UA"/>
        </w:rPr>
        <w:t xml:space="preserve">Відповідно до затвердженого плану проведене засідання Координаційної ради, на яке запрошені були підприємці малого та середнього бізнесу. В звітному періоді обговоренню підлягали питання: </w:t>
      </w:r>
      <w:r w:rsidRPr="003A6FA8">
        <w:rPr>
          <w:sz w:val="28"/>
          <w:szCs w:val="28"/>
          <w:lang w:val="uk-UA"/>
        </w:rPr>
        <w:t>затвердження плану роботи Координаційної ради з питань розвитку підприємницької діяльності при виконавчому комітеті Обухівської міської ради на 2018 рік; про виконання Стратегічного плану економічного розвитку міста Обухова до 2020 року за 2017 рік та формування Стратегічного плану розвитку міста Обухова та сіл міської ради: Таценки, Ленди до 2030 року; взаємодія суб’єктів господарювання міста із  Центром надання адміністративних послуг; місцеві податки та збори на території Обухівської міської ради на 2019 рік; про роботу Обухівського міськрайонного центру зайнятості по залученню безробітних до підприємницької діяльності та створенню робочих місць у сфері малого бізнесу; розробка плану заходів, реалізація та моніторинг плану місцевого економічного розвитку Обухівської громади в рамках ініціативи ЄС «Мери за економічне зростання».</w:t>
      </w:r>
    </w:p>
    <w:p w:rsidR="00DC74B0" w:rsidRPr="003A6FA8" w:rsidRDefault="00DC74B0" w:rsidP="00DC74B0">
      <w:pPr>
        <w:ind w:firstLine="709"/>
        <w:jc w:val="both"/>
        <w:rPr>
          <w:sz w:val="28"/>
          <w:szCs w:val="28"/>
          <w:lang w:val="uk-UA"/>
        </w:rPr>
      </w:pPr>
      <w:r w:rsidRPr="003A6FA8">
        <w:rPr>
          <w:sz w:val="28"/>
          <w:szCs w:val="28"/>
          <w:lang w:val="uk-UA"/>
        </w:rPr>
        <w:t xml:space="preserve">В 2018 році підприємці нашої громади активно долучались до реалізації програми «Громадський бюджет, основна мета якої полягає в залученні представників громадськості та приватного сектору  до процесу управління містом, а також використання в цих моментах елементу обговорення, тобто дискусій у широкому колі учасників спільноти, які є «експертами своєї </w:t>
      </w:r>
      <w:r w:rsidRPr="003A6FA8">
        <w:rPr>
          <w:sz w:val="28"/>
          <w:szCs w:val="28"/>
          <w:lang w:val="uk-UA"/>
        </w:rPr>
        <w:lastRenderedPageBreak/>
        <w:t>справи», знають свої потреби і долучаються до розмови про пріоритети громади з перспективи її спільного блага. В рамках даного проекту методом електронного голосування в вересні місяці поточного року було обрано проект – переможця (реконструкція та благоустрій скверу на мікрорайоні Яблуневий) на загальну суму 1,5 млн. гривень.</w:t>
      </w:r>
    </w:p>
    <w:p w:rsidR="00DC74B0" w:rsidRPr="003A6FA8" w:rsidRDefault="00DC74B0" w:rsidP="00DC74B0">
      <w:pPr>
        <w:jc w:val="both"/>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r>
        <w:rPr>
          <w:sz w:val="28"/>
          <w:szCs w:val="28"/>
          <w:lang w:val="uk-UA"/>
        </w:rPr>
        <w:t>Секретар міської ради                                                                          С.М.Клочко</w:t>
      </w:r>
    </w:p>
    <w:p w:rsidR="00DC74B0" w:rsidRDefault="00DC74B0" w:rsidP="00DC74B0">
      <w:pPr>
        <w:rPr>
          <w:sz w:val="28"/>
          <w:szCs w:val="28"/>
          <w:lang w:val="uk-UA"/>
        </w:rPr>
      </w:pPr>
    </w:p>
    <w:p w:rsidR="00DC74B0" w:rsidRPr="00C25913" w:rsidRDefault="00DC74B0" w:rsidP="00DC74B0">
      <w:pPr>
        <w:rPr>
          <w:sz w:val="28"/>
          <w:szCs w:val="28"/>
          <w:lang w:val="uk-UA"/>
        </w:rPr>
      </w:pPr>
      <w:r>
        <w:rPr>
          <w:sz w:val="28"/>
          <w:szCs w:val="28"/>
          <w:lang w:val="uk-UA"/>
        </w:rPr>
        <w:t>Начальник управління економіки                                               А.М.Кондратюк</w:t>
      </w:r>
    </w:p>
    <w:p w:rsidR="00DC74B0" w:rsidRPr="00C25913" w:rsidRDefault="00DC74B0" w:rsidP="00DC74B0">
      <w:pPr>
        <w:jc w:val="both"/>
        <w:rPr>
          <w:sz w:val="28"/>
          <w:szCs w:val="28"/>
          <w:lang w:val="uk-UA"/>
        </w:rPr>
      </w:pPr>
    </w:p>
    <w:p w:rsidR="00DC74B0" w:rsidRPr="003A6FA8" w:rsidRDefault="00DC74B0" w:rsidP="00DC74B0">
      <w:pPr>
        <w:jc w:val="both"/>
        <w:rPr>
          <w:sz w:val="28"/>
          <w:szCs w:val="28"/>
          <w:lang w:val="uk-UA"/>
        </w:rPr>
      </w:pPr>
    </w:p>
    <w:p w:rsidR="00DC74B0" w:rsidRPr="003A6FA8"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p>
    <w:p w:rsidR="00DC74B0" w:rsidRPr="003A6FA8"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p>
    <w:p w:rsidR="00DC74B0" w:rsidRPr="003A6FA8"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p>
    <w:p w:rsidR="00DC74B0" w:rsidRPr="003A6FA8"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p>
    <w:p w:rsidR="00DC74B0" w:rsidRPr="003A6FA8"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p>
    <w:p w:rsidR="00DC74B0" w:rsidRPr="003A6FA8" w:rsidRDefault="00DC74B0" w:rsidP="00DC74B0">
      <w:pPr>
        <w:jc w:val="both"/>
        <w:rPr>
          <w:sz w:val="28"/>
          <w:szCs w:val="28"/>
          <w:lang w:val="uk-UA"/>
        </w:rPr>
      </w:pPr>
      <w:r w:rsidRPr="003A6FA8">
        <w:rPr>
          <w:sz w:val="28"/>
          <w:szCs w:val="28"/>
          <w:lang w:val="uk-UA"/>
        </w:rPr>
        <w:t xml:space="preserve">  </w:t>
      </w: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DC74B0" w:rsidRDefault="00DC74B0" w:rsidP="00DC74B0">
      <w:pPr>
        <w:rPr>
          <w:sz w:val="28"/>
          <w:szCs w:val="28"/>
          <w:lang w:val="uk-UA"/>
        </w:rPr>
      </w:pPr>
    </w:p>
    <w:p w:rsidR="00162364" w:rsidRDefault="00162364" w:rsidP="00DC74B0">
      <w:pPr>
        <w:pStyle w:val="a7"/>
        <w:jc w:val="right"/>
        <w:rPr>
          <w:b/>
          <w:szCs w:val="28"/>
          <w:lang w:val="ru-RU"/>
        </w:rPr>
      </w:pPr>
    </w:p>
    <w:p w:rsidR="00DC74B0" w:rsidRDefault="00DC74B0" w:rsidP="00DC74B0">
      <w:pPr>
        <w:pStyle w:val="a7"/>
        <w:jc w:val="right"/>
        <w:rPr>
          <w:b/>
          <w:szCs w:val="28"/>
          <w:lang w:val="ru-RU"/>
        </w:rPr>
      </w:pPr>
      <w:r>
        <w:rPr>
          <w:b/>
          <w:szCs w:val="28"/>
          <w:lang w:val="ru-RU"/>
        </w:rPr>
        <w:lastRenderedPageBreak/>
        <w:t>5.Проект</w:t>
      </w:r>
    </w:p>
    <w:p w:rsidR="00DC74B0" w:rsidRDefault="00ED45A5" w:rsidP="00DC74B0">
      <w:pPr>
        <w:pStyle w:val="a7"/>
        <w:jc w:val="right"/>
        <w:rPr>
          <w:b/>
          <w:szCs w:val="28"/>
          <w:lang w:val="ru-RU"/>
        </w:rPr>
      </w:pPr>
      <w:r w:rsidRPr="00ED45A5">
        <w:rPr>
          <w:b/>
        </w:rPr>
        <w:pict>
          <v:shape id="_x0000_s1059" type="#_x0000_t75" style="position:absolute;left:0;text-align:left;margin-left:206.25pt;margin-top:5.8pt;width:35.8pt;height:49.9pt;z-index:251697152">
            <v:imagedata r:id="rId8" o:title=""/>
            <w10:wrap type="topAndBottom"/>
          </v:shape>
          <o:OLEObject Type="Embed" ProgID="MS_ClipArt_Gallery" ShapeID="_x0000_s1059" DrawAspect="Content" ObjectID="_1612269955" r:id="rId50"/>
        </w:pict>
      </w:r>
    </w:p>
    <w:p w:rsidR="00DC74B0" w:rsidRPr="00162364" w:rsidRDefault="00DC74B0" w:rsidP="00DC74B0">
      <w:pPr>
        <w:pStyle w:val="a7"/>
        <w:jc w:val="center"/>
        <w:rPr>
          <w:b/>
          <w:sz w:val="28"/>
          <w:szCs w:val="28"/>
        </w:rPr>
      </w:pPr>
      <w:r w:rsidRPr="00162364">
        <w:rPr>
          <w:b/>
          <w:sz w:val="28"/>
          <w:szCs w:val="28"/>
        </w:rPr>
        <w:t>ОБУХІВСЬКА МІСЬКА РАДА</w:t>
      </w:r>
    </w:p>
    <w:p w:rsidR="00DC74B0" w:rsidRPr="00162364" w:rsidRDefault="00DC74B0" w:rsidP="00DC74B0">
      <w:pPr>
        <w:pStyle w:val="a3"/>
        <w:rPr>
          <w:szCs w:val="28"/>
          <w:lang w:val="uk-UA"/>
        </w:rPr>
      </w:pPr>
      <w:r w:rsidRPr="00162364">
        <w:rPr>
          <w:szCs w:val="28"/>
          <w:lang w:val="uk-UA"/>
        </w:rPr>
        <w:t xml:space="preserve">КИЇВСЬКОЇ ОБЛАСТІ </w:t>
      </w:r>
    </w:p>
    <w:p w:rsidR="00DC74B0" w:rsidRPr="00162364" w:rsidRDefault="00DC74B0" w:rsidP="00DC74B0">
      <w:pPr>
        <w:pStyle w:val="a3"/>
        <w:rPr>
          <w:szCs w:val="28"/>
          <w:lang w:val="uk-UA"/>
        </w:rPr>
      </w:pPr>
    </w:p>
    <w:p w:rsidR="00DC74B0" w:rsidRPr="00162364" w:rsidRDefault="00DC74B0" w:rsidP="00DC74B0">
      <w:pPr>
        <w:pStyle w:val="a3"/>
        <w:rPr>
          <w:szCs w:val="28"/>
          <w:lang w:val="uk-UA"/>
        </w:rPr>
      </w:pPr>
      <w:r w:rsidRPr="00162364">
        <w:rPr>
          <w:szCs w:val="28"/>
          <w:lang w:val="uk-UA"/>
        </w:rPr>
        <w:t>Сорок шоста сесія сьомого скликання</w:t>
      </w:r>
    </w:p>
    <w:p w:rsidR="00DC74B0" w:rsidRPr="00162364" w:rsidRDefault="00DC74B0" w:rsidP="00DC74B0">
      <w:pPr>
        <w:pStyle w:val="ab"/>
        <w:rPr>
          <w:sz w:val="28"/>
          <w:szCs w:val="28"/>
        </w:rPr>
      </w:pPr>
    </w:p>
    <w:p w:rsidR="00DC74B0" w:rsidRPr="00162364" w:rsidRDefault="00DC74B0" w:rsidP="00DC74B0">
      <w:pPr>
        <w:pStyle w:val="ab"/>
        <w:rPr>
          <w:sz w:val="28"/>
          <w:szCs w:val="28"/>
        </w:rPr>
      </w:pPr>
      <w:r w:rsidRPr="00162364">
        <w:rPr>
          <w:sz w:val="28"/>
          <w:szCs w:val="28"/>
        </w:rPr>
        <w:t>Р І Ш Е Н Н Я</w:t>
      </w:r>
    </w:p>
    <w:p w:rsidR="00DC74B0" w:rsidRPr="00162364" w:rsidRDefault="00DC74B0" w:rsidP="00DC74B0">
      <w:pPr>
        <w:rPr>
          <w:sz w:val="28"/>
          <w:szCs w:val="28"/>
          <w:lang w:val="uk-UA"/>
        </w:rPr>
      </w:pPr>
    </w:p>
    <w:p w:rsidR="00DC74B0" w:rsidRDefault="00DC74B0" w:rsidP="00DC74B0">
      <w:pPr>
        <w:ind w:firstLine="709"/>
        <w:jc w:val="center"/>
        <w:rPr>
          <w:sz w:val="16"/>
          <w:szCs w:val="16"/>
          <w:lang w:val="uk-UA"/>
        </w:rPr>
      </w:pPr>
    </w:p>
    <w:p w:rsidR="00DC74B0" w:rsidRDefault="00DC74B0" w:rsidP="00DC74B0">
      <w:pPr>
        <w:rPr>
          <w:sz w:val="28"/>
          <w:szCs w:val="28"/>
          <w:lang w:val="uk-UA"/>
        </w:rPr>
      </w:pPr>
      <w:r w:rsidRPr="00AC4CD0">
        <w:rPr>
          <w:sz w:val="28"/>
          <w:szCs w:val="28"/>
          <w:lang w:val="uk-UA"/>
        </w:rPr>
        <w:t xml:space="preserve">Про </w:t>
      </w:r>
      <w:r w:rsidR="00162364">
        <w:rPr>
          <w:sz w:val="28"/>
          <w:szCs w:val="28"/>
          <w:lang w:val="uk-UA"/>
        </w:rPr>
        <w:t xml:space="preserve">підсумки </w:t>
      </w:r>
      <w:r w:rsidRPr="00AC4CD0">
        <w:rPr>
          <w:sz w:val="28"/>
          <w:szCs w:val="28"/>
          <w:lang w:val="uk-UA"/>
        </w:rPr>
        <w:t xml:space="preserve">виконання Програми залучення </w:t>
      </w:r>
    </w:p>
    <w:p w:rsidR="00DC74B0" w:rsidRDefault="00DC74B0" w:rsidP="00DC74B0">
      <w:pPr>
        <w:rPr>
          <w:sz w:val="28"/>
          <w:szCs w:val="28"/>
          <w:lang w:val="uk-UA"/>
        </w:rPr>
      </w:pPr>
      <w:r w:rsidRPr="00AC4CD0">
        <w:rPr>
          <w:sz w:val="28"/>
          <w:szCs w:val="28"/>
          <w:lang w:val="uk-UA"/>
        </w:rPr>
        <w:t>інвестицій та поліпшення</w:t>
      </w:r>
      <w:r>
        <w:rPr>
          <w:sz w:val="28"/>
          <w:szCs w:val="28"/>
          <w:lang w:val="uk-UA"/>
        </w:rPr>
        <w:t xml:space="preserve"> </w:t>
      </w:r>
      <w:r w:rsidRPr="00AC4CD0">
        <w:rPr>
          <w:sz w:val="28"/>
          <w:szCs w:val="28"/>
          <w:lang w:val="uk-UA"/>
        </w:rPr>
        <w:t xml:space="preserve">інвестиційного </w:t>
      </w:r>
    </w:p>
    <w:p w:rsidR="00DC74B0" w:rsidRDefault="00DC74B0" w:rsidP="00DC74B0">
      <w:pPr>
        <w:rPr>
          <w:sz w:val="28"/>
          <w:szCs w:val="28"/>
          <w:lang w:val="uk-UA"/>
        </w:rPr>
      </w:pPr>
      <w:r w:rsidRPr="00AC4CD0">
        <w:rPr>
          <w:sz w:val="28"/>
          <w:szCs w:val="28"/>
          <w:lang w:val="uk-UA"/>
        </w:rPr>
        <w:t>клімату в місті Обухові</w:t>
      </w:r>
      <w:r>
        <w:rPr>
          <w:sz w:val="28"/>
          <w:szCs w:val="28"/>
          <w:lang w:val="uk-UA"/>
        </w:rPr>
        <w:t xml:space="preserve"> </w:t>
      </w:r>
      <w:r w:rsidRPr="00AC4CD0">
        <w:rPr>
          <w:sz w:val="28"/>
          <w:szCs w:val="28"/>
          <w:lang w:val="uk-UA"/>
        </w:rPr>
        <w:t xml:space="preserve">на 2016-2018 роки </w:t>
      </w:r>
    </w:p>
    <w:p w:rsidR="00DC74B0" w:rsidRDefault="00DC74B0" w:rsidP="00DC74B0">
      <w:pPr>
        <w:rPr>
          <w:sz w:val="28"/>
          <w:szCs w:val="28"/>
          <w:lang w:val="uk-UA"/>
        </w:rPr>
      </w:pPr>
      <w:r w:rsidRPr="00AC4CD0">
        <w:rPr>
          <w:sz w:val="28"/>
          <w:szCs w:val="28"/>
          <w:lang w:val="uk-UA"/>
        </w:rPr>
        <w:t>за 201</w:t>
      </w:r>
      <w:r>
        <w:rPr>
          <w:sz w:val="28"/>
          <w:szCs w:val="28"/>
          <w:lang w:val="uk-UA"/>
        </w:rPr>
        <w:t>8</w:t>
      </w:r>
      <w:r w:rsidRPr="00AC4CD0">
        <w:rPr>
          <w:sz w:val="28"/>
          <w:szCs w:val="28"/>
          <w:lang w:val="uk-UA"/>
        </w:rPr>
        <w:t xml:space="preserve"> рік</w:t>
      </w:r>
    </w:p>
    <w:p w:rsidR="00DC74B0" w:rsidRDefault="00DC74B0" w:rsidP="00DC74B0">
      <w:pPr>
        <w:rPr>
          <w:sz w:val="28"/>
          <w:szCs w:val="28"/>
          <w:lang w:val="uk-UA"/>
        </w:rPr>
      </w:pPr>
    </w:p>
    <w:p w:rsidR="00DC74B0" w:rsidRDefault="00DC74B0" w:rsidP="00DC74B0">
      <w:pPr>
        <w:rPr>
          <w:sz w:val="28"/>
          <w:szCs w:val="28"/>
          <w:lang w:val="uk-UA"/>
        </w:rPr>
      </w:pPr>
    </w:p>
    <w:p w:rsidR="00DC74B0" w:rsidRPr="00A272E4" w:rsidRDefault="00DC74B0" w:rsidP="00DC74B0">
      <w:pPr>
        <w:ind w:firstLine="709"/>
        <w:jc w:val="both"/>
        <w:rPr>
          <w:sz w:val="28"/>
          <w:szCs w:val="28"/>
          <w:lang w:val="uk-UA"/>
        </w:rPr>
      </w:pPr>
      <w:r w:rsidRPr="00A272E4">
        <w:rPr>
          <w:sz w:val="28"/>
          <w:szCs w:val="28"/>
          <w:lang w:val="uk-UA"/>
        </w:rPr>
        <w:t>Заслухавши звіт начальника управління економіки виконавчого комітету міської ради про виконання Програми залучення інвестицій та поліпшення інвестиційного клімату в місті Обухові на 2016-2018 роки за 201</w:t>
      </w:r>
      <w:r>
        <w:rPr>
          <w:sz w:val="28"/>
          <w:szCs w:val="28"/>
          <w:lang w:val="uk-UA"/>
        </w:rPr>
        <w:t>8</w:t>
      </w:r>
      <w:r w:rsidRPr="00A272E4">
        <w:rPr>
          <w:sz w:val="28"/>
          <w:szCs w:val="28"/>
          <w:lang w:val="uk-UA"/>
        </w:rPr>
        <w:t xml:space="preserve"> рік,</w:t>
      </w:r>
      <w:r w:rsidRPr="00A272E4">
        <w:rPr>
          <w:rStyle w:val="ac"/>
          <w:szCs w:val="28"/>
          <w:lang w:val="uk-UA"/>
        </w:rPr>
        <w:t xml:space="preserve">  </w:t>
      </w:r>
      <w:r w:rsidRPr="00A272E4">
        <w:rPr>
          <w:sz w:val="28"/>
          <w:szCs w:val="28"/>
          <w:lang w:val="uk-UA"/>
        </w:rPr>
        <w:t>відповідно до частини першої статті 26 Закону України «Про місцеве самоврядування в Україні», враховуючи рішення виконавчого комітету від 0</w:t>
      </w:r>
      <w:r>
        <w:rPr>
          <w:sz w:val="28"/>
          <w:szCs w:val="28"/>
          <w:lang w:val="uk-UA"/>
        </w:rPr>
        <w:t>5</w:t>
      </w:r>
      <w:r w:rsidRPr="00A272E4">
        <w:rPr>
          <w:sz w:val="28"/>
          <w:szCs w:val="28"/>
          <w:lang w:val="uk-UA"/>
        </w:rPr>
        <w:t>.02.201</w:t>
      </w:r>
      <w:r>
        <w:rPr>
          <w:sz w:val="28"/>
          <w:szCs w:val="28"/>
          <w:lang w:val="uk-UA"/>
        </w:rPr>
        <w:t>8</w:t>
      </w:r>
      <w:r w:rsidRPr="00A272E4">
        <w:rPr>
          <w:sz w:val="28"/>
          <w:szCs w:val="28"/>
          <w:lang w:val="uk-UA"/>
        </w:rPr>
        <w:t xml:space="preserve"> року №</w:t>
      </w:r>
      <w:r>
        <w:rPr>
          <w:sz w:val="28"/>
          <w:szCs w:val="28"/>
          <w:lang w:val="uk-UA"/>
        </w:rPr>
        <w:t xml:space="preserve"> 63 </w:t>
      </w:r>
      <w:r w:rsidRPr="00A272E4">
        <w:rPr>
          <w:sz w:val="28"/>
          <w:szCs w:val="28"/>
          <w:lang w:val="uk-UA"/>
        </w:rPr>
        <w:t>«Про виконання Програми залучення інвестицій та поліпшення інвестиційного</w:t>
      </w:r>
      <w:r>
        <w:rPr>
          <w:sz w:val="28"/>
          <w:szCs w:val="28"/>
          <w:lang w:val="uk-UA"/>
        </w:rPr>
        <w:t xml:space="preserve"> </w:t>
      </w:r>
      <w:r w:rsidRPr="00A272E4">
        <w:rPr>
          <w:sz w:val="28"/>
          <w:szCs w:val="28"/>
          <w:lang w:val="uk-UA"/>
        </w:rPr>
        <w:t>клімату в місті Обухові на 2016-2018 роки</w:t>
      </w:r>
      <w:r>
        <w:rPr>
          <w:sz w:val="28"/>
          <w:szCs w:val="28"/>
          <w:lang w:val="uk-UA"/>
        </w:rPr>
        <w:t xml:space="preserve"> </w:t>
      </w:r>
      <w:r w:rsidRPr="00A272E4">
        <w:rPr>
          <w:sz w:val="28"/>
          <w:szCs w:val="28"/>
          <w:lang w:val="uk-UA"/>
        </w:rPr>
        <w:t>за 201</w:t>
      </w:r>
      <w:r>
        <w:rPr>
          <w:sz w:val="28"/>
          <w:szCs w:val="28"/>
          <w:lang w:val="uk-UA"/>
        </w:rPr>
        <w:t>7</w:t>
      </w:r>
      <w:r w:rsidRPr="00A272E4">
        <w:rPr>
          <w:sz w:val="28"/>
          <w:szCs w:val="28"/>
          <w:lang w:val="uk-UA"/>
        </w:rPr>
        <w:t xml:space="preserve"> рік», висновок постійної комісії з питань соціально-економічного розвитку, благоустрою, комунального господарства та управління комунальною власністю громади </w:t>
      </w:r>
    </w:p>
    <w:p w:rsidR="00DC74B0" w:rsidRPr="00C95955" w:rsidRDefault="00DC74B0" w:rsidP="00DC74B0">
      <w:pPr>
        <w:ind w:firstLine="709"/>
        <w:jc w:val="both"/>
        <w:rPr>
          <w:sz w:val="16"/>
          <w:szCs w:val="16"/>
          <w:lang w:val="uk-UA"/>
        </w:rPr>
      </w:pPr>
    </w:p>
    <w:p w:rsidR="00DC74B0" w:rsidRPr="007702A4" w:rsidRDefault="00DC74B0" w:rsidP="00DC74B0">
      <w:pPr>
        <w:pStyle w:val="1"/>
        <w:ind w:firstLine="709"/>
        <w:rPr>
          <w:b w:val="0"/>
          <w:sz w:val="28"/>
        </w:rPr>
      </w:pPr>
      <w:r w:rsidRPr="007702A4">
        <w:rPr>
          <w:b w:val="0"/>
          <w:sz w:val="28"/>
        </w:rPr>
        <w:t>ОБУХІВСЬКА МІСЬКА  РАДА</w:t>
      </w:r>
    </w:p>
    <w:p w:rsidR="00DC74B0" w:rsidRDefault="00DC74B0" w:rsidP="00DC74B0">
      <w:pPr>
        <w:pStyle w:val="1"/>
        <w:ind w:firstLine="709"/>
        <w:rPr>
          <w:b w:val="0"/>
          <w:sz w:val="28"/>
        </w:rPr>
      </w:pPr>
      <w:r w:rsidRPr="007702A4">
        <w:rPr>
          <w:b w:val="0"/>
          <w:sz w:val="28"/>
        </w:rPr>
        <w:t>В И Р І Ш И Л А :</w:t>
      </w:r>
    </w:p>
    <w:p w:rsidR="00DC74B0" w:rsidRPr="00DF5B54" w:rsidRDefault="00DC74B0" w:rsidP="00DC74B0">
      <w:pPr>
        <w:rPr>
          <w:sz w:val="16"/>
          <w:szCs w:val="16"/>
          <w:lang w:val="uk-UA"/>
        </w:rPr>
      </w:pPr>
    </w:p>
    <w:p w:rsidR="00DC74B0" w:rsidRDefault="00DC74B0" w:rsidP="003008DC">
      <w:pPr>
        <w:numPr>
          <w:ilvl w:val="0"/>
          <w:numId w:val="21"/>
        </w:numPr>
        <w:jc w:val="both"/>
        <w:rPr>
          <w:sz w:val="28"/>
          <w:szCs w:val="28"/>
          <w:lang w:val="uk-UA"/>
        </w:rPr>
      </w:pPr>
      <w:r>
        <w:rPr>
          <w:sz w:val="28"/>
          <w:szCs w:val="28"/>
          <w:lang w:val="uk-UA"/>
        </w:rPr>
        <w:t>З</w:t>
      </w:r>
      <w:r w:rsidRPr="007702A4">
        <w:rPr>
          <w:sz w:val="28"/>
          <w:szCs w:val="28"/>
          <w:lang w:val="uk-UA"/>
        </w:rPr>
        <w:t xml:space="preserve">віт </w:t>
      </w:r>
      <w:r w:rsidRPr="00195EAA">
        <w:rPr>
          <w:sz w:val="28"/>
          <w:szCs w:val="28"/>
          <w:lang w:val="uk-UA"/>
        </w:rPr>
        <w:t xml:space="preserve">про </w:t>
      </w:r>
      <w:r w:rsidRPr="00212F4A">
        <w:rPr>
          <w:sz w:val="28"/>
          <w:szCs w:val="28"/>
          <w:lang w:val="uk-UA"/>
        </w:rPr>
        <w:t xml:space="preserve">виконання </w:t>
      </w:r>
      <w:r w:rsidRPr="00A272E4">
        <w:rPr>
          <w:sz w:val="28"/>
          <w:szCs w:val="28"/>
          <w:lang w:val="uk-UA"/>
        </w:rPr>
        <w:t>Програми залучення інвестицій та поліпшення інвестиційного клімату в місті Обухові на 2016-2018 роки за 201</w:t>
      </w:r>
      <w:r>
        <w:rPr>
          <w:sz w:val="28"/>
          <w:szCs w:val="28"/>
          <w:lang w:val="uk-UA"/>
        </w:rPr>
        <w:t>8</w:t>
      </w:r>
      <w:r w:rsidRPr="00A272E4">
        <w:rPr>
          <w:sz w:val="28"/>
          <w:szCs w:val="28"/>
          <w:lang w:val="uk-UA"/>
        </w:rPr>
        <w:t xml:space="preserve"> рік</w:t>
      </w:r>
      <w:r>
        <w:rPr>
          <w:sz w:val="28"/>
          <w:szCs w:val="28"/>
          <w:lang w:val="uk-UA"/>
        </w:rPr>
        <w:t xml:space="preserve"> затвердити (додається).</w:t>
      </w:r>
    </w:p>
    <w:p w:rsidR="00DC74B0" w:rsidRPr="00BE01A6" w:rsidRDefault="00DC74B0" w:rsidP="00DC74B0">
      <w:pPr>
        <w:ind w:left="720"/>
        <w:jc w:val="both"/>
        <w:rPr>
          <w:sz w:val="16"/>
          <w:szCs w:val="16"/>
          <w:lang w:val="uk-UA"/>
        </w:rPr>
      </w:pPr>
    </w:p>
    <w:p w:rsidR="00DC74B0" w:rsidRPr="005879E0" w:rsidRDefault="00DC74B0" w:rsidP="003008DC">
      <w:pPr>
        <w:numPr>
          <w:ilvl w:val="0"/>
          <w:numId w:val="21"/>
        </w:numPr>
        <w:ind w:left="0" w:firstLine="720"/>
        <w:jc w:val="both"/>
        <w:rPr>
          <w:sz w:val="28"/>
          <w:szCs w:val="28"/>
          <w:lang w:val="uk-UA"/>
        </w:rPr>
      </w:pPr>
      <w:r w:rsidRPr="005879E0">
        <w:rPr>
          <w:sz w:val="28"/>
          <w:szCs w:val="28"/>
          <w:lang w:val="uk-UA"/>
        </w:rPr>
        <w:t xml:space="preserve">Контроль за виконанням рішення покласти на </w:t>
      </w:r>
      <w:r>
        <w:rPr>
          <w:sz w:val="28"/>
          <w:szCs w:val="28"/>
          <w:lang w:val="uk-UA"/>
        </w:rPr>
        <w:t xml:space="preserve">заступника міського голови відповідно до розподілу обов’язків та </w:t>
      </w:r>
      <w:r w:rsidRPr="005879E0">
        <w:rPr>
          <w:sz w:val="28"/>
          <w:szCs w:val="28"/>
          <w:lang w:val="uk-UA"/>
        </w:rPr>
        <w:t xml:space="preserve">постійну комісію міської ради з питань соціально-економічного розвитку, </w:t>
      </w:r>
      <w:r>
        <w:rPr>
          <w:sz w:val="28"/>
          <w:szCs w:val="28"/>
          <w:lang w:val="uk-UA"/>
        </w:rPr>
        <w:t xml:space="preserve">благоустрою, </w:t>
      </w:r>
      <w:r w:rsidRPr="005879E0">
        <w:rPr>
          <w:sz w:val="28"/>
          <w:szCs w:val="28"/>
          <w:lang w:val="uk-UA"/>
        </w:rPr>
        <w:t>комунального господарства та управління комунальною власністю громади.</w:t>
      </w:r>
    </w:p>
    <w:p w:rsidR="00DC74B0" w:rsidRDefault="00DC74B0" w:rsidP="00DC74B0">
      <w:pPr>
        <w:ind w:firstLine="720"/>
        <w:rPr>
          <w:lang w:val="uk-UA"/>
        </w:rPr>
      </w:pPr>
    </w:p>
    <w:p w:rsidR="00DC74B0" w:rsidRPr="00F84385" w:rsidRDefault="00DC74B0" w:rsidP="00DC74B0">
      <w:pPr>
        <w:ind w:firstLine="720"/>
        <w:rPr>
          <w:sz w:val="16"/>
          <w:szCs w:val="16"/>
          <w:lang w:val="uk-UA"/>
        </w:rPr>
      </w:pPr>
    </w:p>
    <w:p w:rsidR="00DC74B0" w:rsidRDefault="00DC74B0" w:rsidP="00DC74B0">
      <w:pPr>
        <w:jc w:val="both"/>
        <w:rPr>
          <w:sz w:val="28"/>
          <w:szCs w:val="28"/>
          <w:lang w:val="uk-UA"/>
        </w:rPr>
      </w:pPr>
      <w:r>
        <w:rPr>
          <w:sz w:val="28"/>
          <w:szCs w:val="28"/>
          <w:lang w:val="uk-UA"/>
        </w:rPr>
        <w:t>Обухівський міський голова                                                           О.М.Левченко</w:t>
      </w:r>
    </w:p>
    <w:p w:rsidR="00DC74B0" w:rsidRDefault="00DC74B0" w:rsidP="00DC74B0">
      <w:pPr>
        <w:pStyle w:val="a7"/>
      </w:pPr>
      <w:r>
        <w:t xml:space="preserve">м. Обухів </w:t>
      </w:r>
    </w:p>
    <w:p w:rsidR="00DC74B0" w:rsidRDefault="00DC74B0" w:rsidP="00DC74B0">
      <w:pPr>
        <w:pStyle w:val="a7"/>
      </w:pPr>
      <w:r>
        <w:t>№    - 46 -</w:t>
      </w:r>
      <w:r>
        <w:rPr>
          <w:lang w:val="en-US"/>
        </w:rPr>
        <w:t>V</w:t>
      </w:r>
      <w:r>
        <w:t>ІІ</w:t>
      </w:r>
    </w:p>
    <w:p w:rsidR="00DC74B0" w:rsidRDefault="00DC74B0" w:rsidP="00DC74B0">
      <w:pPr>
        <w:pStyle w:val="a7"/>
      </w:pPr>
      <w:r>
        <w:t xml:space="preserve">від  «21» лютого 2019 року </w:t>
      </w:r>
    </w:p>
    <w:p w:rsidR="00DC74B0" w:rsidRDefault="00DC74B0" w:rsidP="00DC74B0">
      <w:pPr>
        <w:pStyle w:val="a7"/>
      </w:pPr>
      <w:r w:rsidRPr="007702A4">
        <w:t xml:space="preserve">вик. </w:t>
      </w:r>
      <w:r>
        <w:t>Кондратюк А.М.</w:t>
      </w:r>
      <w:r w:rsidRPr="007702A4">
        <w:t xml:space="preserve">      </w:t>
      </w:r>
    </w:p>
    <w:p w:rsidR="00DC74B0" w:rsidRPr="003E5254" w:rsidRDefault="00DC74B0" w:rsidP="00DC74B0">
      <w:pPr>
        <w:jc w:val="center"/>
        <w:rPr>
          <w:b/>
          <w:szCs w:val="28"/>
          <w:lang w:val="uk-UA"/>
        </w:rPr>
      </w:pPr>
      <w:r>
        <w:rPr>
          <w:b/>
          <w:szCs w:val="28"/>
          <w:lang w:val="uk-UA"/>
        </w:rPr>
        <w:lastRenderedPageBreak/>
        <w:t>Звіт</w:t>
      </w:r>
    </w:p>
    <w:p w:rsidR="00DC74B0" w:rsidRPr="003E5254" w:rsidRDefault="00DC74B0" w:rsidP="00DC74B0">
      <w:pPr>
        <w:jc w:val="center"/>
        <w:rPr>
          <w:b/>
          <w:szCs w:val="28"/>
          <w:lang w:val="uk-UA"/>
        </w:rPr>
      </w:pPr>
      <w:r w:rsidRPr="003E5254">
        <w:rPr>
          <w:b/>
          <w:szCs w:val="28"/>
          <w:lang w:val="uk-UA"/>
        </w:rPr>
        <w:t>про виконання Програми залучення інвестицій та поліпшення</w:t>
      </w:r>
    </w:p>
    <w:p w:rsidR="00DC74B0" w:rsidRPr="003E5254" w:rsidRDefault="00DC74B0" w:rsidP="00DC74B0">
      <w:pPr>
        <w:pStyle w:val="af9"/>
        <w:ind w:hanging="650"/>
        <w:jc w:val="center"/>
        <w:rPr>
          <w:rFonts w:ascii="Times New Roman" w:hAnsi="Times New Roman"/>
          <w:b/>
          <w:sz w:val="28"/>
          <w:szCs w:val="28"/>
          <w:lang w:val="uk-UA"/>
        </w:rPr>
      </w:pPr>
      <w:r w:rsidRPr="003E5254">
        <w:rPr>
          <w:rFonts w:ascii="Times New Roman" w:hAnsi="Times New Roman"/>
          <w:b/>
          <w:sz w:val="28"/>
          <w:szCs w:val="28"/>
          <w:lang w:val="uk-UA"/>
        </w:rPr>
        <w:t>інвестиційного клімату в місті Обухові</w:t>
      </w:r>
    </w:p>
    <w:p w:rsidR="00DC74B0" w:rsidRPr="003E5254" w:rsidRDefault="00DC74B0" w:rsidP="00DC74B0">
      <w:pPr>
        <w:pStyle w:val="af9"/>
        <w:ind w:hanging="650"/>
        <w:jc w:val="center"/>
        <w:rPr>
          <w:rFonts w:ascii="Times New Roman" w:hAnsi="Times New Roman"/>
          <w:b/>
          <w:sz w:val="28"/>
          <w:szCs w:val="28"/>
          <w:lang w:val="uk-UA"/>
        </w:rPr>
      </w:pPr>
      <w:r w:rsidRPr="003E5254">
        <w:rPr>
          <w:rFonts w:ascii="Times New Roman" w:hAnsi="Times New Roman"/>
          <w:b/>
          <w:sz w:val="28"/>
          <w:szCs w:val="28"/>
          <w:lang w:val="uk-UA"/>
        </w:rPr>
        <w:t>на 2016-2018 роки за 2018 рік</w:t>
      </w:r>
    </w:p>
    <w:p w:rsidR="00DC74B0" w:rsidRPr="003E5254" w:rsidRDefault="00DC74B0" w:rsidP="00DC74B0">
      <w:pPr>
        <w:pStyle w:val="af9"/>
        <w:ind w:hanging="650"/>
        <w:jc w:val="center"/>
        <w:rPr>
          <w:rFonts w:ascii="Times New Roman" w:hAnsi="Times New Roman"/>
          <w:b/>
          <w:sz w:val="28"/>
          <w:szCs w:val="28"/>
          <w:lang w:val="uk-UA"/>
        </w:rPr>
      </w:pPr>
    </w:p>
    <w:p w:rsidR="00DC74B0" w:rsidRPr="003E5254" w:rsidRDefault="00DC74B0" w:rsidP="00DC74B0">
      <w:pPr>
        <w:ind w:firstLine="709"/>
        <w:jc w:val="both"/>
        <w:rPr>
          <w:szCs w:val="28"/>
          <w:lang w:val="uk-UA"/>
        </w:rPr>
      </w:pPr>
      <w:r w:rsidRPr="003E5254">
        <w:rPr>
          <w:szCs w:val="28"/>
          <w:lang w:val="uk-UA"/>
        </w:rPr>
        <w:t xml:space="preserve">Одним із актуальних завдань в місті є активізація інвестиційної діяльності та значне нарощування обсягів інвестицій. Збільшення притоку інвестицій є пріоритетним напрямом діяльності. Поєднання інтересів інвестора з інтересами міста може стати основою для плідного взаємовигідного співробітництва. </w:t>
      </w:r>
    </w:p>
    <w:p w:rsidR="00DC74B0" w:rsidRPr="003E5254" w:rsidRDefault="00DC74B0" w:rsidP="00DC74B0">
      <w:pPr>
        <w:ind w:firstLine="709"/>
        <w:jc w:val="both"/>
        <w:rPr>
          <w:szCs w:val="28"/>
          <w:lang w:val="uk-UA"/>
        </w:rPr>
      </w:pPr>
      <w:r w:rsidRPr="003E5254">
        <w:rPr>
          <w:szCs w:val="28"/>
          <w:lang w:val="uk-UA"/>
        </w:rPr>
        <w:t>Враховуючи те, що місто володіє промисловим потенціалом, відносно розвиненою інфраструктурою, має висококваліфіковану робочу силу та вигідне географічне положення, залучення інвестицій для розвитку його економіки є дуже важливим, діяльність органів місцевого самоврядування має бути спрямована на поліпшення інвестиційного клімату в місті Обухові і створення рівних умов для вітчизняних та іноземних інвесторів.</w:t>
      </w:r>
    </w:p>
    <w:p w:rsidR="00DC74B0" w:rsidRPr="003E5254" w:rsidRDefault="00DC74B0" w:rsidP="00DC74B0">
      <w:pPr>
        <w:ind w:firstLine="709"/>
        <w:jc w:val="both"/>
        <w:rPr>
          <w:szCs w:val="28"/>
          <w:lang w:val="uk-UA"/>
        </w:rPr>
      </w:pPr>
      <w:r w:rsidRPr="003E5254">
        <w:rPr>
          <w:szCs w:val="28"/>
          <w:lang w:val="uk-UA"/>
        </w:rPr>
        <w:t>З цією метою Обухівською міською радою була розроблена Програма залучення інвестицій та поліпшення інвестиційного клімату в місті Обухові на 2016 – 2018 роки, яка затверджена рішенням Обухівської міської ради від 27.04.2016 № 141-09-</w:t>
      </w:r>
      <w:r w:rsidRPr="003E5254">
        <w:rPr>
          <w:szCs w:val="28"/>
          <w:lang w:val="en-US"/>
        </w:rPr>
        <w:t>V</w:t>
      </w:r>
      <w:r w:rsidRPr="003E5254">
        <w:rPr>
          <w:szCs w:val="28"/>
          <w:lang w:val="uk-UA"/>
        </w:rPr>
        <w:t>ІІ.</w:t>
      </w:r>
    </w:p>
    <w:p w:rsidR="00DC74B0" w:rsidRPr="003E5254" w:rsidRDefault="00DC74B0" w:rsidP="00DC74B0">
      <w:pPr>
        <w:ind w:firstLine="709"/>
        <w:jc w:val="both"/>
        <w:rPr>
          <w:szCs w:val="28"/>
          <w:lang w:val="uk-UA"/>
        </w:rPr>
      </w:pPr>
      <w:r w:rsidRPr="003E5254">
        <w:rPr>
          <w:szCs w:val="28"/>
          <w:lang w:val="uk-UA"/>
        </w:rPr>
        <w:t>Основою Програми була система заходів, виконання яких забезпечувало  створення сприятливих конкурентоспроможних умов для залучення інвестицій, реалізації інвестиційних проектів та ефективної діяльності інвесторів, що базується на міжнародних і вітчизняних засадах залучення інвестицій.</w:t>
      </w:r>
    </w:p>
    <w:p w:rsidR="00DC74B0" w:rsidRPr="003E5254" w:rsidRDefault="00DC74B0" w:rsidP="00DC74B0">
      <w:pPr>
        <w:ind w:firstLine="709"/>
        <w:jc w:val="both"/>
        <w:rPr>
          <w:szCs w:val="28"/>
          <w:lang w:val="uk-UA"/>
        </w:rPr>
      </w:pPr>
      <w:r w:rsidRPr="003E5254">
        <w:rPr>
          <w:szCs w:val="28"/>
          <w:lang w:val="uk-UA"/>
        </w:rPr>
        <w:t>Обсяг прямих іноземних інвестицій за оперативними даними унесених в місто Обухів з початку інвестування станом на 01.10.2018 склав 100,32 млн. доларів США (6,3 % від загального обсягу прямих іноземних інвестицій в Київську область), у розрахунк</w:t>
      </w:r>
      <w:r w:rsidR="00E27122">
        <w:rPr>
          <w:szCs w:val="28"/>
          <w:lang w:val="uk-UA"/>
        </w:rPr>
        <w:t>у на одну особу становив 2989,63</w:t>
      </w:r>
      <w:r w:rsidRPr="003E5254">
        <w:rPr>
          <w:szCs w:val="28"/>
          <w:lang w:val="uk-UA"/>
        </w:rPr>
        <w:t xml:space="preserve"> доларів США.</w:t>
      </w:r>
    </w:p>
    <w:p w:rsidR="00DC74B0" w:rsidRPr="003E5254" w:rsidRDefault="00DC74B0" w:rsidP="00DC74B0">
      <w:pPr>
        <w:ind w:firstLine="567"/>
        <w:jc w:val="both"/>
        <w:rPr>
          <w:szCs w:val="28"/>
          <w:lang w:val="uk-UA"/>
        </w:rPr>
      </w:pPr>
      <w:r w:rsidRPr="003E5254">
        <w:rPr>
          <w:szCs w:val="28"/>
        </w:rPr>
        <w:t>Основними країнами – інвесторами є Кіпр, Велика Британія, Нідерланди, Німеччина. Найбільші обсяги прямих іноземних інвестицій внесено в підприємства промисловості.</w:t>
      </w:r>
    </w:p>
    <w:p w:rsidR="00DC74B0" w:rsidRPr="003E5254" w:rsidRDefault="00DC74B0" w:rsidP="00DC74B0">
      <w:pPr>
        <w:ind w:firstLine="709"/>
        <w:jc w:val="both"/>
        <w:rPr>
          <w:szCs w:val="28"/>
          <w:lang w:val="uk-UA"/>
        </w:rPr>
      </w:pPr>
      <w:r w:rsidRPr="003E5254">
        <w:rPr>
          <w:szCs w:val="28"/>
        </w:rPr>
        <w:t>Загальний обсяг капітальних інвестицій в основний капітал за</w:t>
      </w:r>
      <w:r w:rsidRPr="003E5254">
        <w:rPr>
          <w:szCs w:val="28"/>
          <w:lang w:val="uk-UA"/>
        </w:rPr>
        <w:t xml:space="preserve"> </w:t>
      </w:r>
      <w:r w:rsidRPr="003E5254">
        <w:rPr>
          <w:szCs w:val="28"/>
        </w:rPr>
        <w:t xml:space="preserve">оперативними даними станом на 31.12.2018 складав </w:t>
      </w:r>
      <w:r w:rsidRPr="003E5254">
        <w:rPr>
          <w:szCs w:val="28"/>
          <w:lang w:val="uk-UA"/>
        </w:rPr>
        <w:t>1003,18</w:t>
      </w:r>
      <w:r w:rsidRPr="003E5254">
        <w:rPr>
          <w:szCs w:val="28"/>
        </w:rPr>
        <w:t xml:space="preserve"> млн. грн., у розрахунку на одну особу – 2</w:t>
      </w:r>
      <w:r w:rsidRPr="003E5254">
        <w:rPr>
          <w:szCs w:val="28"/>
          <w:lang w:val="uk-UA"/>
        </w:rPr>
        <w:t>9875,22</w:t>
      </w:r>
      <w:r w:rsidRPr="003E5254">
        <w:rPr>
          <w:szCs w:val="28"/>
        </w:rPr>
        <w:t xml:space="preserve"> </w:t>
      </w:r>
      <w:r w:rsidRPr="003E5254">
        <w:rPr>
          <w:szCs w:val="28"/>
          <w:lang w:val="uk-UA"/>
        </w:rPr>
        <w:t>гривень.</w:t>
      </w:r>
    </w:p>
    <w:p w:rsidR="00DC74B0" w:rsidRPr="003E5254" w:rsidRDefault="00DC74B0" w:rsidP="00DC74B0">
      <w:pPr>
        <w:ind w:firstLine="709"/>
        <w:jc w:val="both"/>
        <w:rPr>
          <w:szCs w:val="28"/>
        </w:rPr>
      </w:pPr>
      <w:r w:rsidRPr="00DC74B0">
        <w:rPr>
          <w:szCs w:val="28"/>
          <w:lang w:val="uk-UA"/>
        </w:rPr>
        <w:t xml:space="preserve">Основним джерелом капітальних інвестицій є власні кошти підприємств і організацій. </w:t>
      </w:r>
      <w:r w:rsidRPr="003E5254">
        <w:rPr>
          <w:color w:val="000000"/>
          <w:szCs w:val="28"/>
        </w:rPr>
        <w:t>Найбільшу частку капітальних інвестицій освоєно такими підприємствами:</w:t>
      </w:r>
      <w:r w:rsidRPr="003E5254">
        <w:rPr>
          <w:szCs w:val="28"/>
        </w:rPr>
        <w:t xml:space="preserve"> ПАТ «ККПК» (90%), ПП «Обухівміськвторресурси» (3,3%), ТОВ «Золотий Мандарин Квадра» (4,4%), ТОВ «Аерок» (1,7%), П</w:t>
      </w:r>
      <w:r w:rsidRPr="003E5254">
        <w:rPr>
          <w:szCs w:val="28"/>
          <w:lang w:val="uk-UA"/>
        </w:rPr>
        <w:t>р</w:t>
      </w:r>
      <w:r w:rsidRPr="003E5254">
        <w:rPr>
          <w:szCs w:val="28"/>
        </w:rPr>
        <w:t>АТ «Обухівський молочний завод»</w:t>
      </w:r>
      <w:r w:rsidRPr="003E5254">
        <w:rPr>
          <w:szCs w:val="28"/>
          <w:lang w:val="uk-UA"/>
        </w:rPr>
        <w:t xml:space="preserve"> </w:t>
      </w:r>
      <w:r w:rsidRPr="003E5254">
        <w:rPr>
          <w:szCs w:val="28"/>
        </w:rPr>
        <w:t>(0,6%).</w:t>
      </w:r>
    </w:p>
    <w:p w:rsidR="00DC74B0" w:rsidRPr="003E5254" w:rsidRDefault="00DC74B0" w:rsidP="00DC74B0">
      <w:pPr>
        <w:ind w:firstLine="709"/>
        <w:jc w:val="both"/>
        <w:rPr>
          <w:color w:val="000000"/>
          <w:szCs w:val="28"/>
        </w:rPr>
      </w:pPr>
      <w:r w:rsidRPr="003E5254">
        <w:rPr>
          <w:color w:val="000000"/>
          <w:szCs w:val="28"/>
        </w:rPr>
        <w:t>В основному значний обсяг інвестицій вкладено підприємствами в модернізацію підприємств (від 0,5 до 90,0%), придбання основних засобів (від 1,0% до 3,0%).</w:t>
      </w:r>
    </w:p>
    <w:p w:rsidR="00DC74B0" w:rsidRPr="003E5254" w:rsidRDefault="00DC74B0" w:rsidP="00DC74B0">
      <w:pPr>
        <w:rPr>
          <w:szCs w:val="28"/>
          <w:lang w:val="uk-UA"/>
        </w:rPr>
      </w:pPr>
      <w:r w:rsidRPr="003E5254">
        <w:rPr>
          <w:noProof/>
          <w:szCs w:val="28"/>
          <w:lang w:val="uk-UA" w:eastAsia="uk-UA"/>
        </w:rPr>
        <w:drawing>
          <wp:anchor distT="0" distB="0" distL="114300" distR="114300" simplePos="0" relativeHeight="251700224" behindDoc="0" locked="0" layoutInCell="1" allowOverlap="1">
            <wp:simplePos x="0" y="0"/>
            <wp:positionH relativeFrom="column">
              <wp:posOffset>2863215</wp:posOffset>
            </wp:positionH>
            <wp:positionV relativeFrom="paragraph">
              <wp:posOffset>251460</wp:posOffset>
            </wp:positionV>
            <wp:extent cx="3590925" cy="2466975"/>
            <wp:effectExtent l="0" t="0" r="0" b="0"/>
            <wp:wrapThrough wrapText="bothSides">
              <wp:wrapPolygon edited="0">
                <wp:start x="2750" y="167"/>
                <wp:lineTo x="1490" y="167"/>
                <wp:lineTo x="0" y="1668"/>
                <wp:lineTo x="0" y="19849"/>
                <wp:lineTo x="1604" y="21183"/>
                <wp:lineTo x="2750" y="21183"/>
                <wp:lineTo x="18678" y="21183"/>
                <wp:lineTo x="19824" y="21183"/>
                <wp:lineTo x="21428" y="19849"/>
                <wp:lineTo x="21428" y="18848"/>
                <wp:lineTo x="21543" y="16346"/>
                <wp:lineTo x="21543" y="5504"/>
                <wp:lineTo x="21428" y="3002"/>
                <wp:lineTo x="21428" y="1668"/>
                <wp:lineTo x="19938" y="167"/>
                <wp:lineTo x="18678" y="167"/>
                <wp:lineTo x="2750" y="167"/>
              </wp:wrapPolygon>
            </wp:wrapThrough>
            <wp:docPr id="4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anchor>
        </w:drawing>
      </w:r>
      <w:r w:rsidRPr="003E5254">
        <w:rPr>
          <w:noProof/>
          <w:szCs w:val="28"/>
          <w:lang w:val="uk-UA" w:eastAsia="uk-UA"/>
        </w:rPr>
        <w:drawing>
          <wp:anchor distT="0" distB="0" distL="114300" distR="114300" simplePos="0" relativeHeight="251699200" behindDoc="0" locked="0" layoutInCell="1" allowOverlap="1">
            <wp:simplePos x="0" y="0"/>
            <wp:positionH relativeFrom="column">
              <wp:posOffset>-537210</wp:posOffset>
            </wp:positionH>
            <wp:positionV relativeFrom="paragraph">
              <wp:posOffset>251460</wp:posOffset>
            </wp:positionV>
            <wp:extent cx="3590925" cy="2466975"/>
            <wp:effectExtent l="0" t="0" r="0" b="0"/>
            <wp:wrapThrough wrapText="bothSides">
              <wp:wrapPolygon edited="0">
                <wp:start x="2750" y="167"/>
                <wp:lineTo x="1490" y="167"/>
                <wp:lineTo x="0" y="1668"/>
                <wp:lineTo x="0" y="19849"/>
                <wp:lineTo x="1604" y="21183"/>
                <wp:lineTo x="2750" y="21183"/>
                <wp:lineTo x="18678" y="21183"/>
                <wp:lineTo x="19824" y="21183"/>
                <wp:lineTo x="21428" y="19849"/>
                <wp:lineTo x="21428" y="18848"/>
                <wp:lineTo x="21543" y="16346"/>
                <wp:lineTo x="21543" y="5504"/>
                <wp:lineTo x="21428" y="3002"/>
                <wp:lineTo x="21428" y="1668"/>
                <wp:lineTo x="19938" y="167"/>
                <wp:lineTo x="18678" y="167"/>
                <wp:lineTo x="2750" y="167"/>
              </wp:wrapPolygon>
            </wp:wrapThrough>
            <wp:docPr id="4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anchor>
        </w:drawing>
      </w:r>
    </w:p>
    <w:p w:rsidR="00DC74B0" w:rsidRPr="003E5254" w:rsidRDefault="00DC74B0" w:rsidP="00DC74B0">
      <w:pPr>
        <w:ind w:firstLine="709"/>
        <w:jc w:val="both"/>
        <w:rPr>
          <w:szCs w:val="28"/>
          <w:lang w:val="uk-UA"/>
        </w:rPr>
      </w:pPr>
      <w:r w:rsidRPr="00DC74B0">
        <w:rPr>
          <w:szCs w:val="28"/>
          <w:lang w:val="uk-UA"/>
        </w:rPr>
        <w:t>На території Обухівської міської ради продовжується впровадження інвестиційних проектів таких як: будівництво житлового комплексу з почерговим будівництвом</w:t>
      </w:r>
      <w:r w:rsidRPr="00DC74B0">
        <w:rPr>
          <w:color w:val="FF0000"/>
          <w:szCs w:val="28"/>
          <w:lang w:val="uk-UA"/>
        </w:rPr>
        <w:t xml:space="preserve"> </w:t>
      </w:r>
      <w:r w:rsidRPr="00DC74B0">
        <w:rPr>
          <w:szCs w:val="28"/>
          <w:lang w:val="uk-UA"/>
        </w:rPr>
        <w:t xml:space="preserve">багатоквартирних житлових будинків із вбудовано-прибудованими приміщеннями </w:t>
      </w:r>
      <w:r w:rsidRPr="00DC74B0">
        <w:rPr>
          <w:szCs w:val="28"/>
          <w:lang w:val="uk-UA"/>
        </w:rPr>
        <w:lastRenderedPageBreak/>
        <w:t>громадського призначення соціально-побутового</w:t>
      </w:r>
      <w:r w:rsidRPr="00DC74B0">
        <w:rPr>
          <w:color w:val="FF0000"/>
          <w:szCs w:val="28"/>
          <w:lang w:val="uk-UA"/>
        </w:rPr>
        <w:t xml:space="preserve"> </w:t>
      </w:r>
      <w:r w:rsidRPr="00DC74B0">
        <w:rPr>
          <w:szCs w:val="28"/>
          <w:lang w:val="uk-UA"/>
        </w:rPr>
        <w:t>обслуговування населення (</w:t>
      </w:r>
      <w:r w:rsidRPr="003E5254">
        <w:rPr>
          <w:szCs w:val="28"/>
        </w:rPr>
        <w:t>V</w:t>
      </w:r>
      <w:r w:rsidRPr="003E5254">
        <w:rPr>
          <w:szCs w:val="28"/>
          <w:lang w:val="en-US"/>
        </w:rPr>
        <w:t>I</w:t>
      </w:r>
      <w:r w:rsidRPr="00DC74B0">
        <w:rPr>
          <w:szCs w:val="28"/>
          <w:lang w:val="uk-UA"/>
        </w:rPr>
        <w:t xml:space="preserve">-та черга, </w:t>
      </w:r>
      <w:r w:rsidRPr="003E5254">
        <w:rPr>
          <w:szCs w:val="28"/>
        </w:rPr>
        <w:t>V</w:t>
      </w:r>
      <w:r w:rsidRPr="003E5254">
        <w:rPr>
          <w:szCs w:val="28"/>
          <w:lang w:val="en-US"/>
        </w:rPr>
        <w:t>II</w:t>
      </w:r>
      <w:r w:rsidRPr="00DC74B0">
        <w:rPr>
          <w:szCs w:val="28"/>
          <w:lang w:val="uk-UA"/>
        </w:rPr>
        <w:t xml:space="preserve">-та черга, </w:t>
      </w:r>
      <w:r w:rsidRPr="003E5254">
        <w:rPr>
          <w:szCs w:val="28"/>
        </w:rPr>
        <w:t>V</w:t>
      </w:r>
      <w:r w:rsidRPr="00DC74B0">
        <w:rPr>
          <w:szCs w:val="28"/>
          <w:lang w:val="uk-UA"/>
        </w:rPr>
        <w:t xml:space="preserve">ІІІ-та черга, </w:t>
      </w:r>
      <w:r w:rsidRPr="003E5254">
        <w:rPr>
          <w:szCs w:val="28"/>
          <w:lang w:val="en-US"/>
        </w:rPr>
        <w:t>IX</w:t>
      </w:r>
      <w:r w:rsidRPr="00DC74B0">
        <w:rPr>
          <w:szCs w:val="28"/>
          <w:lang w:val="uk-UA"/>
        </w:rPr>
        <w:t>-та черга), мікрорайон «Обухівський ключ», ТОВ «Обухівжитлоінвест; будівництво житлового комплексу з приміщеннями медичного, оздоровчого, освітнього та комерційного призначення – мікрорайон № 3, ТзОВ «Новий Дім Квартал» ЖК «Квартал Парковий»;</w:t>
      </w:r>
      <w:r w:rsidRPr="00DC74B0">
        <w:rPr>
          <w:color w:val="FF0000"/>
          <w:szCs w:val="28"/>
          <w:lang w:val="uk-UA"/>
        </w:rPr>
        <w:t xml:space="preserve"> </w:t>
      </w:r>
      <w:r w:rsidRPr="00DC74B0">
        <w:rPr>
          <w:szCs w:val="28"/>
          <w:lang w:val="uk-UA"/>
        </w:rPr>
        <w:t>придбання та встановлення котла на альтернативному виді палива для забезпечення теплом підприємства, Обухівське УВП УТОС;</w:t>
      </w:r>
      <w:r w:rsidRPr="00DC74B0">
        <w:rPr>
          <w:color w:val="FF0000"/>
          <w:szCs w:val="28"/>
          <w:lang w:val="uk-UA"/>
        </w:rPr>
        <w:t xml:space="preserve"> </w:t>
      </w:r>
      <w:r w:rsidRPr="00DC74B0">
        <w:rPr>
          <w:szCs w:val="28"/>
          <w:lang w:val="uk-UA"/>
        </w:rPr>
        <w:t xml:space="preserve">будівництво комплексу з підготовки та спалювання первинних відходів переробки макулатури, ПрАТ «Київський картонно-паперовий комбінат». </w:t>
      </w:r>
      <w:r w:rsidRPr="003E5254">
        <w:t>Завершено реалізацію</w:t>
      </w:r>
      <w:r w:rsidRPr="003E5254">
        <w:rPr>
          <w:szCs w:val="28"/>
        </w:rPr>
        <w:t xml:space="preserve"> проекту «Будівництво твердопаливної котельні по вул. Каштановій, 23», ТОВ «Теплоенергопостач».</w:t>
      </w:r>
    </w:p>
    <w:p w:rsidR="00DC74B0" w:rsidRPr="003E5254" w:rsidRDefault="00DC74B0" w:rsidP="00DC74B0">
      <w:pPr>
        <w:ind w:firstLine="709"/>
        <w:jc w:val="both"/>
        <w:rPr>
          <w:szCs w:val="28"/>
          <w:lang w:val="uk-UA"/>
        </w:rPr>
      </w:pPr>
      <w:r w:rsidRPr="003E5254">
        <w:rPr>
          <w:szCs w:val="28"/>
          <w:lang w:val="uk-UA"/>
        </w:rPr>
        <w:t>Інформація по інвестиційним проектам наведена в додатку 1.</w:t>
      </w:r>
    </w:p>
    <w:p w:rsidR="00DC74B0" w:rsidRPr="003E5254" w:rsidRDefault="00DC74B0" w:rsidP="00DC74B0">
      <w:pPr>
        <w:ind w:firstLine="709"/>
        <w:jc w:val="both"/>
        <w:rPr>
          <w:szCs w:val="28"/>
        </w:rPr>
      </w:pPr>
      <w:r w:rsidRPr="003E5254">
        <w:rPr>
          <w:szCs w:val="28"/>
        </w:rPr>
        <w:t>В звітному періоді Компанією ТОВ «</w:t>
      </w:r>
      <w:r w:rsidRPr="003E5254">
        <w:rPr>
          <w:szCs w:val="28"/>
          <w:lang w:val="en-US"/>
        </w:rPr>
        <w:t>BASF</w:t>
      </w:r>
      <w:r w:rsidRPr="003E5254">
        <w:rPr>
          <w:szCs w:val="28"/>
        </w:rPr>
        <w:t xml:space="preserve"> Т.О.В.» було презентовано проект будівництва на території міста Обухова нового заводу з виробництва добавок у бетон. Відбулося підписання Меморандуму про співробітництво та взаємодію з реалізації проекту. Новий виробничий комплекс планується ввести в експлуатацію у березні-квітні 2019 року, сума інвестицій – 2,0 млн. євро; буде створено 10-15 робочих місць.</w:t>
      </w:r>
    </w:p>
    <w:p w:rsidR="00DC74B0" w:rsidRPr="003E5254" w:rsidRDefault="00DC74B0" w:rsidP="00DC74B0">
      <w:pPr>
        <w:tabs>
          <w:tab w:val="left" w:pos="567"/>
        </w:tabs>
        <w:ind w:firstLine="709"/>
        <w:jc w:val="both"/>
        <w:rPr>
          <w:szCs w:val="28"/>
          <w:lang w:val="uk-UA"/>
        </w:rPr>
      </w:pPr>
      <w:r w:rsidRPr="003E5254">
        <w:rPr>
          <w:szCs w:val="28"/>
          <w:lang w:val="uk-UA"/>
        </w:rPr>
        <w:t xml:space="preserve">З метою створення інвестиційних умов на території Обухівської міської ради для залучення інвестицій у розвиток міста рішенням виконавчого комітету </w:t>
      </w:r>
      <w:r w:rsidRPr="003E5254">
        <w:rPr>
          <w:color w:val="000000" w:themeColor="text1"/>
          <w:szCs w:val="28"/>
          <w:lang w:val="uk-UA"/>
        </w:rPr>
        <w:t>Обухівської міської ради № 67 від 06 лютого 2018 року</w:t>
      </w:r>
      <w:r w:rsidRPr="003E5254">
        <w:rPr>
          <w:szCs w:val="28"/>
          <w:lang w:val="uk-UA"/>
        </w:rPr>
        <w:t xml:space="preserve"> затверджений перелік інвестиційних об’єктів (у тому числі земельних ділянок), які потребують залучення інвестицій (додаток 2).</w:t>
      </w:r>
    </w:p>
    <w:p w:rsidR="00DC74B0" w:rsidRPr="003E5254" w:rsidRDefault="00DC74B0" w:rsidP="00DC74B0">
      <w:pPr>
        <w:pStyle w:val="a9"/>
        <w:ind w:left="0" w:firstLine="709"/>
        <w:jc w:val="both"/>
        <w:rPr>
          <w:b/>
          <w:sz w:val="28"/>
          <w:szCs w:val="28"/>
        </w:rPr>
      </w:pPr>
      <w:r w:rsidRPr="003E5254">
        <w:rPr>
          <w:sz w:val="28"/>
          <w:szCs w:val="28"/>
        </w:rPr>
        <w:t>На сайті Обухівської міської ради в розділі «Пропозиції для інвесторів», постійно розміщується і оновлюється інформація щодо зовнішньоекономічної та інвестиційної діяльності. Інформація щодо інвестиційної діяльності висвітлювалась і в газеті «Обухівські вісті».</w:t>
      </w:r>
    </w:p>
    <w:p w:rsidR="00DC74B0" w:rsidRPr="003E5254" w:rsidRDefault="00DC74B0" w:rsidP="00DC74B0">
      <w:pPr>
        <w:pStyle w:val="af5"/>
        <w:ind w:firstLine="709"/>
        <w:jc w:val="both"/>
        <w:rPr>
          <w:b w:val="0"/>
        </w:rPr>
      </w:pPr>
      <w:r w:rsidRPr="003E5254">
        <w:rPr>
          <w:b w:val="0"/>
        </w:rPr>
        <w:t>З метою пошуку потенційних партнерів та покращення інноваційно-інвестиційного клімату</w:t>
      </w:r>
      <w:r w:rsidRPr="003E5254">
        <w:rPr>
          <w:b w:val="0"/>
          <w:bCs w:val="0"/>
        </w:rPr>
        <w:t xml:space="preserve"> до відділу інвестицій департаменту економічного розвитку і торгівлі Київської обласної державної адміністрації постійно направлялася інформація </w:t>
      </w:r>
      <w:r w:rsidRPr="003E5254">
        <w:rPr>
          <w:b w:val="0"/>
        </w:rPr>
        <w:t xml:space="preserve">щодо інвестиційних пропозицій для оновлення інвестиційного паспорту Київської області та переліку пріоритетних інвестиційних проектів які потребують залучення інвестора.  </w:t>
      </w:r>
    </w:p>
    <w:p w:rsidR="00DC74B0" w:rsidRPr="003E5254" w:rsidRDefault="00DC74B0" w:rsidP="00DC74B0">
      <w:pPr>
        <w:pStyle w:val="af5"/>
        <w:ind w:firstLine="709"/>
        <w:jc w:val="both"/>
        <w:rPr>
          <w:b w:val="0"/>
          <w:bCs w:val="0"/>
        </w:rPr>
      </w:pPr>
      <w:r w:rsidRPr="003E5254">
        <w:rPr>
          <w:b w:val="0"/>
        </w:rPr>
        <w:t xml:space="preserve">На сайті Київської обласної державної адміністрації (департамент економічного розвитку і торгівлі) в розділі «Інвестиційні пропозиції Київської області» висвітлено матеріали щодо земельної ділянки площею 20,0 га (мікрорайон Яблуневий), яка потребує залучення інвестицій для будівництва промислового комплексу. </w:t>
      </w:r>
    </w:p>
    <w:p w:rsidR="00DC74B0" w:rsidRPr="003E5254" w:rsidRDefault="00DC74B0" w:rsidP="00DC74B0">
      <w:pPr>
        <w:ind w:firstLine="709"/>
        <w:jc w:val="both"/>
        <w:rPr>
          <w:szCs w:val="28"/>
          <w:lang w:val="uk-UA"/>
        </w:rPr>
      </w:pPr>
      <w:r w:rsidRPr="003E5254">
        <w:rPr>
          <w:szCs w:val="28"/>
          <w:lang w:val="uk-UA"/>
        </w:rPr>
        <w:t xml:space="preserve">Постійно проводиться моніторинг місцевого інвестиційного ринку, відповідно до якого відслідковуються етапи реалізації інвестиційних проектів. </w:t>
      </w:r>
    </w:p>
    <w:p w:rsidR="00DC74B0" w:rsidRPr="003E5254" w:rsidRDefault="00DC74B0" w:rsidP="00DC74B0">
      <w:pPr>
        <w:ind w:firstLine="709"/>
        <w:jc w:val="both"/>
        <w:rPr>
          <w:lang w:val="uk-UA"/>
        </w:rPr>
      </w:pPr>
      <w:r w:rsidRPr="003E5254">
        <w:rPr>
          <w:szCs w:val="28"/>
          <w:lang w:val="uk-UA" w:eastAsia="uk-UA"/>
        </w:rPr>
        <w:t>Проведено інвентаризацію майна територіальної громади міста. Визначено вільні земельні ділянки «</w:t>
      </w:r>
      <w:r w:rsidRPr="003E5254">
        <w:rPr>
          <w:bCs/>
          <w:szCs w:val="28"/>
          <w:lang w:val="en-US"/>
        </w:rPr>
        <w:t>Brown</w:t>
      </w:r>
      <w:r w:rsidRPr="00DC74B0">
        <w:rPr>
          <w:bCs/>
          <w:szCs w:val="28"/>
          <w:lang w:val="uk-UA"/>
        </w:rPr>
        <w:t>-</w:t>
      </w:r>
      <w:r w:rsidRPr="003E5254">
        <w:rPr>
          <w:bCs/>
          <w:szCs w:val="28"/>
        </w:rPr>
        <w:t>field</w:t>
      </w:r>
      <w:r w:rsidRPr="003E5254">
        <w:rPr>
          <w:bCs/>
          <w:szCs w:val="28"/>
          <w:lang w:val="uk-UA"/>
        </w:rPr>
        <w:t>»</w:t>
      </w:r>
      <w:r w:rsidRPr="003E5254">
        <w:rPr>
          <w:szCs w:val="28"/>
          <w:lang w:val="uk-UA"/>
        </w:rPr>
        <w:t xml:space="preserve"> і «</w:t>
      </w:r>
      <w:r w:rsidRPr="003E5254">
        <w:rPr>
          <w:bCs/>
          <w:szCs w:val="28"/>
          <w:lang w:val="en-US"/>
        </w:rPr>
        <w:t>Green</w:t>
      </w:r>
      <w:r w:rsidRPr="00DC74B0">
        <w:rPr>
          <w:bCs/>
          <w:szCs w:val="28"/>
          <w:lang w:val="uk-UA"/>
        </w:rPr>
        <w:t>-</w:t>
      </w:r>
      <w:r w:rsidRPr="003E5254">
        <w:rPr>
          <w:bCs/>
          <w:szCs w:val="28"/>
        </w:rPr>
        <w:t>field</w:t>
      </w:r>
      <w:r w:rsidRPr="003E5254">
        <w:rPr>
          <w:bCs/>
          <w:szCs w:val="28"/>
          <w:lang w:val="uk-UA"/>
        </w:rPr>
        <w:t>»</w:t>
      </w:r>
      <w:r w:rsidRPr="003E5254">
        <w:rPr>
          <w:lang w:val="uk-UA"/>
        </w:rPr>
        <w:t xml:space="preserve"> </w:t>
      </w:r>
      <w:r w:rsidRPr="003E5254">
        <w:rPr>
          <w:szCs w:val="28"/>
          <w:lang w:val="uk-UA" w:eastAsia="uk-UA"/>
        </w:rPr>
        <w:t>та створено відповідний реєстр (додаток 3).</w:t>
      </w:r>
      <w:r w:rsidRPr="003E5254">
        <w:rPr>
          <w:szCs w:val="28"/>
          <w:lang w:val="uk-UA"/>
        </w:rPr>
        <w:t xml:space="preserve"> </w:t>
      </w:r>
    </w:p>
    <w:p w:rsidR="00DC74B0" w:rsidRPr="003E5254" w:rsidRDefault="00DC74B0" w:rsidP="00DC74B0">
      <w:pPr>
        <w:ind w:firstLine="709"/>
        <w:jc w:val="both"/>
        <w:rPr>
          <w:rFonts w:eastAsia="Calibri"/>
          <w:szCs w:val="28"/>
          <w:lang w:val="uk-UA"/>
        </w:rPr>
      </w:pPr>
      <w:r w:rsidRPr="003E5254">
        <w:rPr>
          <w:rFonts w:eastAsia="Calibri"/>
          <w:szCs w:val="28"/>
          <w:lang w:val="uk-UA"/>
        </w:rPr>
        <w:t xml:space="preserve">В листопаді 2018 року на засіданні </w:t>
      </w:r>
      <w:r w:rsidRPr="003E5254">
        <w:rPr>
          <w:szCs w:val="28"/>
          <w:lang w:val="uk-UA"/>
        </w:rPr>
        <w:t>інвестиційної комісії виконавчого комітету Обухівської міської ради було розглянуто пропозиції, поданої відділом розвитку інфраструктури, містобудування та архітектури виконавчого комітету Обухівської міської ради щодо переліку інвестиційних об’єктів (у тому числі земельних ділянок), які потребують залучення інвестицій, що пропонуються інвесторам для участі в інвестиційному конкурсі. Рішенням виконавчого комітету Обухівської міської ради від 06 грудня 2018 року № 650 був затверджений перелік об’єктів (у тому числі земельних ділянок), які потребують залучення інвестицій, що пропонуються інвесторам для участі в інвестиційному конкурсі (додаток 4).</w:t>
      </w:r>
    </w:p>
    <w:p w:rsidR="00DC74B0" w:rsidRPr="003E5254" w:rsidRDefault="00DC74B0" w:rsidP="00DC74B0">
      <w:pPr>
        <w:ind w:firstLine="709"/>
        <w:jc w:val="both"/>
        <w:rPr>
          <w:rFonts w:eastAsia="Calibri"/>
          <w:szCs w:val="28"/>
          <w:lang w:val="uk-UA"/>
        </w:rPr>
      </w:pPr>
      <w:r w:rsidRPr="003E5254">
        <w:rPr>
          <w:szCs w:val="28"/>
          <w:lang w:val="uk-UA"/>
        </w:rPr>
        <w:t>Поновлюється матеріально-технічна та інформаційна база даних інвестиційних та інноваційних пропозицій міста.</w:t>
      </w:r>
    </w:p>
    <w:p w:rsidR="00DC74B0" w:rsidRPr="003E5254" w:rsidRDefault="00DC74B0" w:rsidP="00DC74B0">
      <w:pPr>
        <w:pStyle w:val="af9"/>
        <w:ind w:firstLine="709"/>
        <w:jc w:val="both"/>
        <w:rPr>
          <w:rFonts w:ascii="Times New Roman" w:hAnsi="Times New Roman"/>
          <w:sz w:val="28"/>
          <w:szCs w:val="28"/>
          <w:lang w:val="uk-UA"/>
        </w:rPr>
      </w:pPr>
      <w:r w:rsidRPr="003E5254">
        <w:rPr>
          <w:rFonts w:ascii="Times New Roman" w:hAnsi="Times New Roman"/>
          <w:sz w:val="28"/>
          <w:szCs w:val="28"/>
          <w:lang w:val="uk-UA"/>
        </w:rPr>
        <w:t>Поширюється інформація щодо інвестиційних можливостей Обухова у країнах, з регіонами яких містом укладені угоди про співробітництво, а саме: з містами Радебойль (Німеччина) та Полоцьк (Білорусь).</w:t>
      </w:r>
    </w:p>
    <w:p w:rsidR="00DC74B0" w:rsidRPr="003E5254" w:rsidRDefault="00DC74B0" w:rsidP="00DC74B0">
      <w:pPr>
        <w:pStyle w:val="af9"/>
        <w:ind w:firstLine="709"/>
        <w:jc w:val="both"/>
        <w:rPr>
          <w:rFonts w:ascii="Times New Roman" w:hAnsi="Times New Roman"/>
          <w:sz w:val="28"/>
          <w:szCs w:val="28"/>
          <w:lang w:val="uk-UA"/>
        </w:rPr>
      </w:pPr>
      <w:r w:rsidRPr="003E5254">
        <w:rPr>
          <w:rFonts w:ascii="Times New Roman" w:hAnsi="Times New Roman"/>
          <w:sz w:val="28"/>
          <w:szCs w:val="28"/>
          <w:lang w:val="uk-UA"/>
        </w:rPr>
        <w:lastRenderedPageBreak/>
        <w:t>До всіх підприємств малого та середнього бізнесу постійно доводилась інформація щодо проведення на території Києва та інших регіонів інвестиційних семінарів, форумів.</w:t>
      </w:r>
    </w:p>
    <w:p w:rsidR="00DC74B0" w:rsidRPr="003E5254" w:rsidRDefault="00DC74B0" w:rsidP="00DC74B0">
      <w:pPr>
        <w:pStyle w:val="af9"/>
        <w:ind w:firstLine="709"/>
        <w:jc w:val="both"/>
        <w:rPr>
          <w:rFonts w:ascii="Times New Roman" w:hAnsi="Times New Roman"/>
          <w:sz w:val="28"/>
          <w:szCs w:val="28"/>
          <w:lang w:val="uk-UA"/>
        </w:rPr>
      </w:pPr>
      <w:r w:rsidRPr="003E5254">
        <w:rPr>
          <w:rFonts w:ascii="Times New Roman" w:hAnsi="Times New Roman"/>
          <w:sz w:val="28"/>
          <w:szCs w:val="28"/>
          <w:lang w:val="uk-UA"/>
        </w:rPr>
        <w:t xml:space="preserve">Так, 21 – 23 листопада звітного року в Києві проходив ІІІ Міжнародний Форум Innovation </w:t>
      </w:r>
      <w:r w:rsidRPr="003E5254">
        <w:rPr>
          <w:rFonts w:ascii="Times New Roman" w:hAnsi="Times New Roman"/>
          <w:sz w:val="28"/>
          <w:szCs w:val="28"/>
          <w:lang w:val="en-US"/>
        </w:rPr>
        <w:t>Market</w:t>
      </w:r>
      <w:r w:rsidRPr="003E5254">
        <w:rPr>
          <w:rFonts w:ascii="Times New Roman" w:hAnsi="Times New Roman"/>
          <w:sz w:val="28"/>
          <w:szCs w:val="28"/>
          <w:lang w:val="uk-UA"/>
        </w:rPr>
        <w:t xml:space="preserve"> за підтримки Міністерства економічного розвитку і торгівлі, Міністерства освіти і науки, Національної академії наук України. Триденна програма заходів включала широкий спектр тематик по розвитку інноваційної та інвестиційної діяльності в освіті, науці, енергетиці, екології, фінансовому та банківському секторі. Взяти участь у форумі запрошувались представники освіти, науки, промисловості і бізнесу. </w:t>
      </w:r>
    </w:p>
    <w:p w:rsidR="00DC74B0" w:rsidRPr="003E5254"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Cs w:val="28"/>
          <w:lang w:val="uk-UA"/>
        </w:rPr>
      </w:pPr>
      <w:r w:rsidRPr="003E5254">
        <w:rPr>
          <w:szCs w:val="28"/>
          <w:lang w:val="uk-UA"/>
        </w:rPr>
        <w:t xml:space="preserve">Виконавчий комітет та його структурні підрозділи і в подальшому будуть спрямовувати свою діяльність на виконання заходів щодо залучення інвестицій для розвитку економічного потенціалу міста Обухова. </w:t>
      </w:r>
    </w:p>
    <w:p w:rsidR="00DC74B0" w:rsidRDefault="00DC74B0" w:rsidP="00DC74B0">
      <w:pPr>
        <w:rPr>
          <w:szCs w:val="28"/>
          <w:lang w:val="uk-UA"/>
        </w:rPr>
      </w:pPr>
    </w:p>
    <w:p w:rsidR="00DC74B0" w:rsidRDefault="00DC74B0" w:rsidP="00DC74B0">
      <w:pPr>
        <w:rPr>
          <w:szCs w:val="28"/>
          <w:lang w:val="uk-UA"/>
        </w:rPr>
      </w:pPr>
      <w:r>
        <w:rPr>
          <w:szCs w:val="28"/>
          <w:lang w:val="uk-UA"/>
        </w:rPr>
        <w:t>Секретар міської ради                                                                   С.М.Клочко</w:t>
      </w:r>
    </w:p>
    <w:p w:rsidR="00DC74B0" w:rsidRDefault="00DC74B0" w:rsidP="00DC74B0">
      <w:pPr>
        <w:rPr>
          <w:szCs w:val="28"/>
          <w:lang w:val="uk-UA"/>
        </w:rPr>
      </w:pPr>
    </w:p>
    <w:p w:rsidR="00DC74B0" w:rsidRDefault="00DC74B0" w:rsidP="00DC74B0">
      <w:pPr>
        <w:rPr>
          <w:szCs w:val="28"/>
          <w:lang w:val="uk-UA"/>
        </w:rPr>
      </w:pPr>
    </w:p>
    <w:p w:rsidR="00DC74B0" w:rsidRPr="00C25913" w:rsidRDefault="00DC74B0" w:rsidP="00DC74B0">
      <w:pPr>
        <w:rPr>
          <w:szCs w:val="28"/>
          <w:lang w:val="uk-UA"/>
        </w:rPr>
      </w:pPr>
      <w:r>
        <w:rPr>
          <w:szCs w:val="28"/>
          <w:lang w:val="uk-UA"/>
        </w:rPr>
        <w:t>Начальник управління економіки                                               А.М.Кондратюк</w:t>
      </w:r>
    </w:p>
    <w:p w:rsidR="00DC74B0" w:rsidRPr="00C25913" w:rsidRDefault="00DC74B0" w:rsidP="00DC74B0">
      <w:pPr>
        <w:jc w:val="both"/>
        <w:rPr>
          <w:szCs w:val="28"/>
          <w:lang w:val="uk-UA"/>
        </w:rPr>
      </w:pPr>
    </w:p>
    <w:p w:rsidR="00DC74B0" w:rsidRDefault="00DC74B0" w:rsidP="00DC74B0">
      <w:pPr>
        <w:rPr>
          <w:szCs w:val="28"/>
          <w:lang w:val="uk-UA"/>
        </w:rPr>
      </w:pPr>
    </w:p>
    <w:p w:rsidR="00DC74B0" w:rsidRDefault="00DC74B0" w:rsidP="00DC74B0">
      <w:pPr>
        <w:rPr>
          <w:szCs w:val="28"/>
          <w:lang w:val="uk-UA"/>
        </w:rPr>
      </w:pPr>
    </w:p>
    <w:p w:rsidR="00DC74B0" w:rsidRDefault="00DC74B0" w:rsidP="00DC74B0">
      <w:pPr>
        <w:rPr>
          <w:szCs w:val="28"/>
          <w:lang w:val="uk-UA"/>
        </w:rPr>
      </w:pPr>
    </w:p>
    <w:p w:rsidR="00DC74B0" w:rsidRDefault="00DC74B0" w:rsidP="00DC74B0">
      <w:pPr>
        <w:rPr>
          <w:szCs w:val="28"/>
          <w:lang w:val="uk-UA"/>
        </w:rPr>
      </w:pPr>
    </w:p>
    <w:p w:rsidR="00DC74B0" w:rsidRDefault="00DC74B0" w:rsidP="00DC74B0">
      <w:pPr>
        <w:rPr>
          <w:szCs w:val="28"/>
          <w:lang w:val="uk-UA"/>
        </w:rPr>
      </w:pPr>
    </w:p>
    <w:p w:rsidR="00DC74B0" w:rsidRDefault="00DC74B0" w:rsidP="00DC74B0">
      <w:pPr>
        <w:rPr>
          <w:szCs w:val="28"/>
          <w:lang w:val="uk-UA"/>
        </w:rPr>
      </w:pPr>
    </w:p>
    <w:p w:rsidR="00DC74B0" w:rsidRDefault="00DC74B0" w:rsidP="00DC74B0">
      <w:pPr>
        <w:rPr>
          <w:szCs w:val="28"/>
          <w:lang w:val="uk-UA"/>
        </w:rPr>
      </w:pPr>
    </w:p>
    <w:p w:rsidR="00DC74B0" w:rsidRPr="006E4496"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lang w:val="uk-UA"/>
        </w:rPr>
      </w:pPr>
    </w:p>
    <w:p w:rsidR="00DC74B0" w:rsidRPr="004A2410"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8"/>
          <w:lang w:val="uk-UA"/>
        </w:rPr>
        <w:sectPr w:rsidR="00DC74B0" w:rsidRPr="004A2410" w:rsidSect="00521BB2">
          <w:pgSz w:w="11906" w:h="16838"/>
          <w:pgMar w:top="851" w:right="567" w:bottom="567" w:left="1701" w:header="709" w:footer="709" w:gutter="0"/>
          <w:cols w:space="720"/>
        </w:sectPr>
      </w:pPr>
    </w:p>
    <w:p w:rsidR="00DC74B0" w:rsidRPr="000E3153"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r w:rsidRPr="000E3153">
        <w:rPr>
          <w:lang w:val="uk-UA"/>
        </w:rPr>
        <w:lastRenderedPageBreak/>
        <w:t xml:space="preserve">Додаток 1 до </w:t>
      </w:r>
      <w:r>
        <w:rPr>
          <w:lang w:val="uk-UA"/>
        </w:rPr>
        <w:t>Звіту</w:t>
      </w:r>
    </w:p>
    <w:p w:rsidR="00DC74B0" w:rsidRPr="000E3153"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lang w:val="uk-UA"/>
        </w:rPr>
      </w:pPr>
    </w:p>
    <w:p w:rsidR="00DC74B0" w:rsidRPr="000E3153"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lang w:val="uk-UA"/>
        </w:rPr>
      </w:pPr>
      <w:r w:rsidRPr="000E3153">
        <w:rPr>
          <w:b/>
          <w:lang w:val="uk-UA"/>
        </w:rPr>
        <w:t>Інвестиційні проекти, які були впроваджені в 2018 році і продовжують проваджуватися на території міської ради</w:t>
      </w:r>
    </w:p>
    <w:p w:rsidR="00DC74B0" w:rsidRPr="000E3153"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lang w:val="uk-UA"/>
        </w:rPr>
      </w:pPr>
    </w:p>
    <w:tbl>
      <w:tblPr>
        <w:tblW w:w="14237" w:type="dxa"/>
        <w:jc w:val="center"/>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9"/>
        <w:gridCol w:w="3061"/>
        <w:gridCol w:w="1702"/>
        <w:gridCol w:w="1701"/>
        <w:gridCol w:w="1370"/>
        <w:gridCol w:w="1465"/>
        <w:gridCol w:w="1086"/>
        <w:gridCol w:w="1276"/>
        <w:gridCol w:w="1134"/>
        <w:gridCol w:w="983"/>
      </w:tblGrid>
      <w:tr w:rsidR="00DC74B0" w:rsidRPr="000E3153" w:rsidTr="00521BB2">
        <w:trPr>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b/>
                <w:lang w:val="uk-UA"/>
              </w:rPr>
            </w:pPr>
            <w:r w:rsidRPr="000E3153">
              <w:rPr>
                <w:b/>
                <w:lang w:val="uk-UA"/>
              </w:rPr>
              <w:t>№</w:t>
            </w:r>
          </w:p>
          <w:p w:rsidR="00DC74B0" w:rsidRPr="000E3153" w:rsidRDefault="00DC74B0" w:rsidP="00521BB2">
            <w:pPr>
              <w:jc w:val="center"/>
              <w:rPr>
                <w:b/>
                <w:lang w:val="uk-UA"/>
              </w:rPr>
            </w:pPr>
            <w:r w:rsidRPr="000E3153">
              <w:rPr>
                <w:b/>
                <w:lang w:val="uk-UA"/>
              </w:rPr>
              <w:t>п/п</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b/>
                <w:lang w:val="uk-UA"/>
              </w:rPr>
            </w:pPr>
            <w:r w:rsidRPr="000E3153">
              <w:rPr>
                <w:b/>
                <w:lang w:val="uk-UA"/>
              </w:rPr>
              <w:t xml:space="preserve">Об’єкт </w:t>
            </w:r>
          </w:p>
          <w:p w:rsidR="00DC74B0" w:rsidRPr="000E3153" w:rsidRDefault="00DC74B0" w:rsidP="00521BB2">
            <w:pPr>
              <w:jc w:val="center"/>
              <w:rPr>
                <w:b/>
                <w:lang w:val="uk-UA"/>
              </w:rPr>
            </w:pPr>
            <w:r w:rsidRPr="000E3153">
              <w:rPr>
                <w:b/>
                <w:lang w:val="uk-UA"/>
              </w:rPr>
              <w:t>(назва інвестиційного проекту)</w:t>
            </w:r>
          </w:p>
        </w:tc>
        <w:tc>
          <w:tcPr>
            <w:tcW w:w="1702" w:type="dxa"/>
            <w:tcBorders>
              <w:top w:val="single" w:sz="4" w:space="0" w:color="auto"/>
              <w:left w:val="single" w:sz="4" w:space="0" w:color="auto"/>
              <w:bottom w:val="single" w:sz="4" w:space="0" w:color="auto"/>
              <w:right w:val="single" w:sz="4" w:space="0" w:color="auto"/>
            </w:tcBorders>
            <w:vAlign w:val="center"/>
            <w:hideMark/>
          </w:tcPr>
          <w:p w:rsidR="00DC74B0" w:rsidRPr="000E3153" w:rsidRDefault="00DC74B0" w:rsidP="00521BB2">
            <w:pPr>
              <w:jc w:val="center"/>
              <w:rPr>
                <w:b/>
                <w:lang w:val="uk-UA"/>
              </w:rPr>
            </w:pPr>
            <w:r w:rsidRPr="000E3153">
              <w:rPr>
                <w:b/>
                <w:lang w:val="uk-UA"/>
              </w:rPr>
              <w:t>Джерела фінансування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DC74B0" w:rsidRPr="000E3153" w:rsidRDefault="00DC74B0" w:rsidP="00521BB2">
            <w:pPr>
              <w:jc w:val="center"/>
              <w:rPr>
                <w:b/>
                <w:lang w:val="uk-UA"/>
              </w:rPr>
            </w:pPr>
            <w:r w:rsidRPr="000E3153">
              <w:rPr>
                <w:b/>
                <w:lang w:val="uk-UA"/>
              </w:rPr>
              <w:t>Ініціатор та координати</w:t>
            </w:r>
          </w:p>
        </w:tc>
        <w:tc>
          <w:tcPr>
            <w:tcW w:w="1370" w:type="dxa"/>
            <w:tcBorders>
              <w:top w:val="single" w:sz="4" w:space="0" w:color="auto"/>
              <w:left w:val="single" w:sz="4" w:space="0" w:color="auto"/>
              <w:bottom w:val="single" w:sz="4" w:space="0" w:color="auto"/>
              <w:right w:val="single" w:sz="4" w:space="0" w:color="auto"/>
            </w:tcBorders>
            <w:vAlign w:val="center"/>
            <w:hideMark/>
          </w:tcPr>
          <w:p w:rsidR="00DC74B0" w:rsidRPr="000E3153" w:rsidRDefault="00DC74B0" w:rsidP="00521BB2">
            <w:pPr>
              <w:jc w:val="center"/>
              <w:rPr>
                <w:b/>
                <w:lang w:val="uk-UA"/>
              </w:rPr>
            </w:pPr>
            <w:r w:rsidRPr="000E3153">
              <w:rPr>
                <w:b/>
                <w:lang w:val="uk-UA"/>
              </w:rPr>
              <w:t>Галузь впровадження</w:t>
            </w:r>
          </w:p>
        </w:tc>
        <w:tc>
          <w:tcPr>
            <w:tcW w:w="1465" w:type="dxa"/>
            <w:tcBorders>
              <w:top w:val="single" w:sz="4" w:space="0" w:color="auto"/>
              <w:left w:val="single" w:sz="4" w:space="0" w:color="auto"/>
              <w:bottom w:val="single" w:sz="4" w:space="0" w:color="auto"/>
              <w:right w:val="single" w:sz="4" w:space="0" w:color="auto"/>
            </w:tcBorders>
            <w:vAlign w:val="center"/>
            <w:hideMark/>
          </w:tcPr>
          <w:p w:rsidR="00DC74B0" w:rsidRPr="000E3153" w:rsidRDefault="00DC74B0" w:rsidP="00521BB2">
            <w:pPr>
              <w:jc w:val="center"/>
              <w:rPr>
                <w:b/>
                <w:lang w:val="uk-UA"/>
              </w:rPr>
            </w:pPr>
            <w:r w:rsidRPr="000E3153">
              <w:rPr>
                <w:b/>
                <w:lang w:val="uk-UA"/>
              </w:rPr>
              <w:t>Місце реалізації</w:t>
            </w:r>
          </w:p>
        </w:tc>
        <w:tc>
          <w:tcPr>
            <w:tcW w:w="1086" w:type="dxa"/>
            <w:tcBorders>
              <w:top w:val="single" w:sz="4" w:space="0" w:color="auto"/>
              <w:left w:val="single" w:sz="4" w:space="0" w:color="auto"/>
              <w:bottom w:val="single" w:sz="4" w:space="0" w:color="auto"/>
              <w:right w:val="single" w:sz="4" w:space="0" w:color="auto"/>
            </w:tcBorders>
            <w:vAlign w:val="center"/>
            <w:hideMark/>
          </w:tcPr>
          <w:p w:rsidR="00DC74B0" w:rsidRPr="000E3153" w:rsidRDefault="00DC74B0" w:rsidP="00521BB2">
            <w:pPr>
              <w:jc w:val="center"/>
              <w:rPr>
                <w:b/>
                <w:lang w:val="uk-UA"/>
              </w:rPr>
            </w:pPr>
            <w:r w:rsidRPr="000E3153">
              <w:rPr>
                <w:b/>
                <w:lang w:val="uk-UA"/>
              </w:rPr>
              <w:t>Кількість робочих місць</w:t>
            </w:r>
          </w:p>
        </w:tc>
        <w:tc>
          <w:tcPr>
            <w:tcW w:w="1276" w:type="dxa"/>
            <w:tcBorders>
              <w:top w:val="single" w:sz="4" w:space="0" w:color="auto"/>
              <w:left w:val="single" w:sz="4" w:space="0" w:color="auto"/>
              <w:bottom w:val="single" w:sz="4" w:space="0" w:color="auto"/>
              <w:right w:val="single" w:sz="4" w:space="0" w:color="auto"/>
            </w:tcBorders>
            <w:vAlign w:val="center"/>
            <w:hideMark/>
          </w:tcPr>
          <w:p w:rsidR="00DC74B0" w:rsidRPr="000E3153" w:rsidRDefault="00DC74B0" w:rsidP="00521BB2">
            <w:pPr>
              <w:jc w:val="center"/>
              <w:rPr>
                <w:b/>
                <w:lang w:val="uk-UA"/>
              </w:rPr>
            </w:pPr>
            <w:r w:rsidRPr="000E3153">
              <w:rPr>
                <w:b/>
                <w:lang w:val="uk-UA"/>
              </w:rPr>
              <w:t>Рівень готовності проекту, %</w:t>
            </w:r>
          </w:p>
        </w:tc>
        <w:tc>
          <w:tcPr>
            <w:tcW w:w="1134" w:type="dxa"/>
            <w:tcBorders>
              <w:top w:val="single" w:sz="4" w:space="0" w:color="auto"/>
              <w:left w:val="single" w:sz="4" w:space="0" w:color="auto"/>
              <w:bottom w:val="single" w:sz="4" w:space="0" w:color="auto"/>
              <w:right w:val="single" w:sz="4" w:space="0" w:color="auto"/>
            </w:tcBorders>
            <w:vAlign w:val="center"/>
            <w:hideMark/>
          </w:tcPr>
          <w:p w:rsidR="00DC74B0" w:rsidRPr="000E3153" w:rsidRDefault="00DC74B0" w:rsidP="00521BB2">
            <w:pPr>
              <w:jc w:val="center"/>
              <w:rPr>
                <w:b/>
                <w:lang w:val="uk-UA"/>
              </w:rPr>
            </w:pPr>
            <w:r w:rsidRPr="000E3153">
              <w:rPr>
                <w:b/>
                <w:lang w:val="uk-UA"/>
              </w:rPr>
              <w:t>Дата введення в експлуатацію, рік</w:t>
            </w:r>
          </w:p>
        </w:tc>
        <w:tc>
          <w:tcPr>
            <w:tcW w:w="983" w:type="dxa"/>
            <w:tcBorders>
              <w:top w:val="single" w:sz="4" w:space="0" w:color="auto"/>
              <w:left w:val="single" w:sz="4" w:space="0" w:color="auto"/>
              <w:bottom w:val="single" w:sz="4" w:space="0" w:color="auto"/>
              <w:right w:val="single" w:sz="4" w:space="0" w:color="auto"/>
            </w:tcBorders>
            <w:vAlign w:val="center"/>
            <w:hideMark/>
          </w:tcPr>
          <w:p w:rsidR="00DC74B0" w:rsidRPr="000E3153" w:rsidRDefault="00DC74B0" w:rsidP="00521BB2">
            <w:pPr>
              <w:jc w:val="center"/>
              <w:rPr>
                <w:b/>
                <w:lang w:val="uk-UA"/>
              </w:rPr>
            </w:pPr>
            <w:r w:rsidRPr="000E3153">
              <w:rPr>
                <w:b/>
                <w:lang w:val="uk-UA"/>
              </w:rPr>
              <w:t xml:space="preserve">Загальний обсяг інвестицій, млн. грн. </w:t>
            </w:r>
          </w:p>
        </w:tc>
      </w:tr>
      <w:tr w:rsidR="00DC74B0" w:rsidRPr="000E3153" w:rsidTr="00521BB2">
        <w:trPr>
          <w:trHeight w:val="1696"/>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b/>
                <w:lang w:val="uk-UA"/>
              </w:rPr>
            </w:pPr>
            <w:r w:rsidRPr="000E3153">
              <w:rPr>
                <w:b/>
                <w:lang w:val="uk-UA"/>
              </w:rPr>
              <w:t>1</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Будівництво житлового комплексу з почерговим будівництвом багатоквартирних житлових будинків із вбудовано-прибудованими приміщеннями громадського призначення соціально-побутового обслуговування населення (VІ-та черга) мікрорайон «Обухівський ключ»</w:t>
            </w:r>
          </w:p>
        </w:tc>
        <w:tc>
          <w:tcPr>
            <w:tcW w:w="1702"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Кошти інвесторів</w:t>
            </w:r>
          </w:p>
        </w:tc>
        <w:tc>
          <w:tcPr>
            <w:tcW w:w="170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ТОВ «Обухівжитлоінвест»</w:t>
            </w:r>
          </w:p>
        </w:tc>
        <w:tc>
          <w:tcPr>
            <w:tcW w:w="1370"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Соціальна</w:t>
            </w:r>
          </w:p>
        </w:tc>
        <w:tc>
          <w:tcPr>
            <w:tcW w:w="1465"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м. Обухів</w:t>
            </w:r>
          </w:p>
        </w:tc>
        <w:tc>
          <w:tcPr>
            <w:tcW w:w="108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120</w:t>
            </w:r>
          </w:p>
        </w:tc>
        <w:tc>
          <w:tcPr>
            <w:tcW w:w="127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60</w:t>
            </w:r>
          </w:p>
        </w:tc>
        <w:tc>
          <w:tcPr>
            <w:tcW w:w="1134"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4 квартал 2018 р.</w:t>
            </w:r>
          </w:p>
        </w:tc>
        <w:tc>
          <w:tcPr>
            <w:tcW w:w="983"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30,0</w:t>
            </w:r>
          </w:p>
        </w:tc>
      </w:tr>
      <w:tr w:rsidR="00DC74B0" w:rsidRPr="000E3153" w:rsidTr="00521BB2">
        <w:trPr>
          <w:trHeight w:val="1696"/>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b/>
                <w:lang w:val="uk-UA"/>
              </w:rPr>
            </w:pPr>
            <w:r w:rsidRPr="000E3153">
              <w:rPr>
                <w:b/>
                <w:lang w:val="uk-UA"/>
              </w:rPr>
              <w:t>2</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Будівництво житлового комплексу з почерговим будівництвом багатоквартирних житлових будинків із вбудовано-прибудованими приміщеннями громадського призначення соціально-побутового обслуговування населення (VІІІ-ма черга) мікрорайон «Обухівський ключ»</w:t>
            </w:r>
          </w:p>
        </w:tc>
        <w:tc>
          <w:tcPr>
            <w:tcW w:w="1702"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Кошти інвесторів</w:t>
            </w:r>
          </w:p>
        </w:tc>
        <w:tc>
          <w:tcPr>
            <w:tcW w:w="170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ТОВ «Обухівжитлоінвест»</w:t>
            </w:r>
          </w:p>
        </w:tc>
        <w:tc>
          <w:tcPr>
            <w:tcW w:w="1370"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Соціальна</w:t>
            </w:r>
          </w:p>
        </w:tc>
        <w:tc>
          <w:tcPr>
            <w:tcW w:w="1465"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м. Обухів</w:t>
            </w:r>
          </w:p>
        </w:tc>
        <w:tc>
          <w:tcPr>
            <w:tcW w:w="108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120</w:t>
            </w:r>
          </w:p>
        </w:tc>
        <w:tc>
          <w:tcPr>
            <w:tcW w:w="127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28</w:t>
            </w:r>
          </w:p>
        </w:tc>
        <w:tc>
          <w:tcPr>
            <w:tcW w:w="1134"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2 квартал 2019 року</w:t>
            </w:r>
          </w:p>
        </w:tc>
        <w:tc>
          <w:tcPr>
            <w:tcW w:w="983"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45,0</w:t>
            </w:r>
          </w:p>
        </w:tc>
      </w:tr>
      <w:tr w:rsidR="00DC74B0" w:rsidRPr="000E3153" w:rsidTr="00521BB2">
        <w:trPr>
          <w:trHeight w:val="1696"/>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b/>
                <w:lang w:val="uk-UA"/>
              </w:rPr>
            </w:pPr>
            <w:r w:rsidRPr="000E3153">
              <w:rPr>
                <w:b/>
                <w:lang w:val="uk-UA"/>
              </w:rPr>
              <w:lastRenderedPageBreak/>
              <w:t>3</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Будівництво житлового комплексу з почерговим будівництвом багатоквартирних житлових будинків із вбудовано-прибудованими приміщеннями громадського призначення соціально-побутового обслуговування населення (ІХта черга) мікрорайон «Обухівський ключ»</w:t>
            </w:r>
          </w:p>
        </w:tc>
        <w:tc>
          <w:tcPr>
            <w:tcW w:w="1702"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Кошти інвесторів</w:t>
            </w:r>
          </w:p>
        </w:tc>
        <w:tc>
          <w:tcPr>
            <w:tcW w:w="170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ТОВ «Обухівжитлоінвест»</w:t>
            </w:r>
          </w:p>
        </w:tc>
        <w:tc>
          <w:tcPr>
            <w:tcW w:w="1370"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Соціальна</w:t>
            </w:r>
          </w:p>
        </w:tc>
        <w:tc>
          <w:tcPr>
            <w:tcW w:w="1465"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м. Обухів</w:t>
            </w:r>
          </w:p>
        </w:tc>
        <w:tc>
          <w:tcPr>
            <w:tcW w:w="108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120</w:t>
            </w:r>
          </w:p>
        </w:tc>
        <w:tc>
          <w:tcPr>
            <w:tcW w:w="127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12</w:t>
            </w:r>
          </w:p>
        </w:tc>
        <w:tc>
          <w:tcPr>
            <w:tcW w:w="1134"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2019 -2020</w:t>
            </w:r>
          </w:p>
        </w:tc>
        <w:tc>
          <w:tcPr>
            <w:tcW w:w="983"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45,0</w:t>
            </w:r>
          </w:p>
        </w:tc>
      </w:tr>
      <w:tr w:rsidR="00DC74B0" w:rsidRPr="000E3153" w:rsidTr="00521BB2">
        <w:trPr>
          <w:trHeight w:val="1270"/>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b/>
                <w:lang w:val="uk-UA"/>
              </w:rPr>
            </w:pPr>
            <w:r w:rsidRPr="000E3153">
              <w:rPr>
                <w:b/>
                <w:lang w:val="uk-UA"/>
              </w:rPr>
              <w:t>4</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Будівництво житлового комплексу з приміщеннями медичного, оздоровчого, освітнього та комерційного призначення</w:t>
            </w:r>
          </w:p>
        </w:tc>
        <w:tc>
          <w:tcPr>
            <w:tcW w:w="1702"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Кошти інвесторів</w:t>
            </w:r>
          </w:p>
        </w:tc>
        <w:tc>
          <w:tcPr>
            <w:tcW w:w="1701" w:type="dxa"/>
            <w:tcBorders>
              <w:top w:val="single" w:sz="4" w:space="0" w:color="auto"/>
              <w:left w:val="single" w:sz="4" w:space="0" w:color="auto"/>
              <w:bottom w:val="single" w:sz="4" w:space="0" w:color="auto"/>
              <w:right w:val="single" w:sz="4" w:space="0" w:color="auto"/>
            </w:tcBorders>
          </w:tcPr>
          <w:p w:rsidR="00DC74B0" w:rsidRPr="000E3153" w:rsidRDefault="00DC74B0" w:rsidP="00521BB2">
            <w:pPr>
              <w:ind w:left="-108"/>
              <w:rPr>
                <w:lang w:val="uk-UA"/>
              </w:rPr>
            </w:pPr>
            <w:r w:rsidRPr="000E3153">
              <w:rPr>
                <w:lang w:val="uk-UA"/>
              </w:rPr>
              <w:t>ТзОВ «Новий Дім Квартал» ЖК «Квартал Парковий»</w:t>
            </w:r>
          </w:p>
          <w:p w:rsidR="00DC74B0" w:rsidRPr="000E3153" w:rsidRDefault="00DC74B0" w:rsidP="00521BB2">
            <w:pPr>
              <w:rPr>
                <w:lang w:val="uk-UA"/>
              </w:rPr>
            </w:pPr>
          </w:p>
        </w:tc>
        <w:tc>
          <w:tcPr>
            <w:tcW w:w="1370"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Соціальна</w:t>
            </w:r>
          </w:p>
        </w:tc>
        <w:tc>
          <w:tcPr>
            <w:tcW w:w="1465"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м. Обухів, мікрорайон № 3</w:t>
            </w:r>
          </w:p>
        </w:tc>
        <w:tc>
          <w:tcPr>
            <w:tcW w:w="108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105</w:t>
            </w:r>
          </w:p>
        </w:tc>
        <w:tc>
          <w:tcPr>
            <w:tcW w:w="127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45</w:t>
            </w:r>
          </w:p>
        </w:tc>
        <w:tc>
          <w:tcPr>
            <w:tcW w:w="1134"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snapToGrid w:val="0"/>
              <w:ind w:right="-108"/>
            </w:pPr>
            <w:r w:rsidRPr="000E3153">
              <w:t>1 будинок (секція 1-3)  - І</w:t>
            </w:r>
            <w:r w:rsidRPr="000E3153">
              <w:rPr>
                <w:lang w:val="en-US"/>
              </w:rPr>
              <w:t>V</w:t>
            </w:r>
            <w:r w:rsidRPr="000E3153">
              <w:t xml:space="preserve"> квартал 2018 року;</w:t>
            </w:r>
          </w:p>
          <w:p w:rsidR="00DC74B0" w:rsidRPr="000E3153" w:rsidRDefault="00DC74B0" w:rsidP="00521BB2">
            <w:pPr>
              <w:snapToGrid w:val="0"/>
              <w:ind w:right="-108"/>
            </w:pPr>
            <w:r w:rsidRPr="000E3153">
              <w:t>2 будинок (секція 4-6)  - 2 квартал 2019 року</w:t>
            </w:r>
          </w:p>
          <w:p w:rsidR="00DC74B0" w:rsidRPr="000E3153" w:rsidRDefault="00DC74B0" w:rsidP="00521BB2">
            <w:pPr>
              <w:jc w:val="center"/>
              <w:rPr>
                <w:lang w:val="uk-UA"/>
              </w:rPr>
            </w:pPr>
            <w:r w:rsidRPr="000E3153">
              <w:t>3 будинок (секція 1-2) – ІІ кв. 2020 року</w:t>
            </w:r>
          </w:p>
        </w:tc>
        <w:tc>
          <w:tcPr>
            <w:tcW w:w="983"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16,0</w:t>
            </w:r>
          </w:p>
        </w:tc>
      </w:tr>
      <w:tr w:rsidR="00DC74B0" w:rsidRPr="000E3153" w:rsidTr="00521BB2">
        <w:trPr>
          <w:trHeight w:val="1421"/>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b/>
                <w:lang w:val="uk-UA"/>
              </w:rPr>
            </w:pPr>
            <w:r w:rsidRPr="000E3153">
              <w:rPr>
                <w:b/>
                <w:lang w:val="uk-UA"/>
              </w:rPr>
              <w:t>5</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Технічне переоснащення насосних станцій та водозаборів в т.ч. придбання насосного силового обладнання</w:t>
            </w:r>
          </w:p>
        </w:tc>
        <w:tc>
          <w:tcPr>
            <w:tcW w:w="1702"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Кошти інвесторів, залучені кошти</w:t>
            </w:r>
          </w:p>
        </w:tc>
        <w:tc>
          <w:tcPr>
            <w:tcW w:w="1701" w:type="dxa"/>
            <w:tcBorders>
              <w:top w:val="single" w:sz="4" w:space="0" w:color="auto"/>
              <w:left w:val="single" w:sz="4" w:space="0" w:color="auto"/>
              <w:bottom w:val="single" w:sz="4" w:space="0" w:color="auto"/>
              <w:right w:val="single" w:sz="4" w:space="0" w:color="auto"/>
            </w:tcBorders>
          </w:tcPr>
          <w:p w:rsidR="00DC74B0" w:rsidRPr="000E3153" w:rsidRDefault="00DC74B0" w:rsidP="00521BB2">
            <w:pPr>
              <w:rPr>
                <w:lang w:val="uk-UA"/>
              </w:rPr>
            </w:pPr>
            <w:r w:rsidRPr="000E3153">
              <w:rPr>
                <w:lang w:val="uk-UA"/>
              </w:rPr>
              <w:t>КП «Обухівводоканал»,</w:t>
            </w:r>
          </w:p>
          <w:p w:rsidR="00DC74B0" w:rsidRPr="000E3153" w:rsidRDefault="00DC74B0" w:rsidP="00521BB2">
            <w:pPr>
              <w:rPr>
                <w:lang w:val="uk-UA"/>
              </w:rPr>
            </w:pPr>
          </w:p>
        </w:tc>
        <w:tc>
          <w:tcPr>
            <w:tcW w:w="1370"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ЖКГ</w:t>
            </w:r>
          </w:p>
        </w:tc>
        <w:tc>
          <w:tcPr>
            <w:tcW w:w="1465"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м. Обухів</w:t>
            </w:r>
          </w:p>
        </w:tc>
        <w:tc>
          <w:tcPr>
            <w:tcW w:w="108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Буде збережено робочі місця</w:t>
            </w:r>
          </w:p>
        </w:tc>
        <w:tc>
          <w:tcPr>
            <w:tcW w:w="127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100</w:t>
            </w:r>
          </w:p>
        </w:tc>
        <w:tc>
          <w:tcPr>
            <w:tcW w:w="1134"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2018</w:t>
            </w:r>
          </w:p>
        </w:tc>
        <w:tc>
          <w:tcPr>
            <w:tcW w:w="983"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0,25</w:t>
            </w:r>
          </w:p>
        </w:tc>
      </w:tr>
      <w:tr w:rsidR="00DC74B0" w:rsidRPr="000E3153" w:rsidTr="00521BB2">
        <w:trPr>
          <w:trHeight w:val="1111"/>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b/>
                <w:lang w:val="uk-UA"/>
              </w:rPr>
            </w:pPr>
            <w:r w:rsidRPr="000E3153">
              <w:rPr>
                <w:b/>
                <w:lang w:val="uk-UA"/>
              </w:rPr>
              <w:lastRenderedPageBreak/>
              <w:t>6</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Технічне переоснащення каналізаційно-насосної станції  з заміною насосно-силового обладнання</w:t>
            </w:r>
          </w:p>
        </w:tc>
        <w:tc>
          <w:tcPr>
            <w:tcW w:w="1702"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Кошти інвесторів, залучені кошти</w:t>
            </w:r>
          </w:p>
        </w:tc>
        <w:tc>
          <w:tcPr>
            <w:tcW w:w="1701" w:type="dxa"/>
            <w:tcBorders>
              <w:top w:val="single" w:sz="4" w:space="0" w:color="auto"/>
              <w:left w:val="single" w:sz="4" w:space="0" w:color="auto"/>
              <w:bottom w:val="single" w:sz="4" w:space="0" w:color="auto"/>
              <w:right w:val="single" w:sz="4" w:space="0" w:color="auto"/>
            </w:tcBorders>
          </w:tcPr>
          <w:p w:rsidR="00DC74B0" w:rsidRPr="000E3153" w:rsidRDefault="00DC74B0" w:rsidP="00521BB2">
            <w:pPr>
              <w:rPr>
                <w:lang w:val="uk-UA"/>
              </w:rPr>
            </w:pPr>
            <w:r w:rsidRPr="000E3153">
              <w:rPr>
                <w:lang w:val="uk-UA"/>
              </w:rPr>
              <w:t>КП «Обухівводоканал»,</w:t>
            </w:r>
          </w:p>
          <w:p w:rsidR="00DC74B0" w:rsidRPr="000E3153" w:rsidRDefault="00DC74B0" w:rsidP="00521BB2">
            <w:pPr>
              <w:rPr>
                <w:lang w:val="uk-UA"/>
              </w:rPr>
            </w:pPr>
          </w:p>
        </w:tc>
        <w:tc>
          <w:tcPr>
            <w:tcW w:w="1370"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ЖКГ</w:t>
            </w:r>
          </w:p>
        </w:tc>
        <w:tc>
          <w:tcPr>
            <w:tcW w:w="1465"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м. Обухів</w:t>
            </w:r>
          </w:p>
        </w:tc>
        <w:tc>
          <w:tcPr>
            <w:tcW w:w="108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Буде збережено робочі місця</w:t>
            </w:r>
          </w:p>
        </w:tc>
        <w:tc>
          <w:tcPr>
            <w:tcW w:w="127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100</w:t>
            </w:r>
          </w:p>
        </w:tc>
        <w:tc>
          <w:tcPr>
            <w:tcW w:w="1134"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2018</w:t>
            </w:r>
          </w:p>
        </w:tc>
        <w:tc>
          <w:tcPr>
            <w:tcW w:w="983"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0,083</w:t>
            </w:r>
          </w:p>
        </w:tc>
      </w:tr>
      <w:tr w:rsidR="00DC74B0" w:rsidRPr="000E3153" w:rsidTr="00521BB2">
        <w:trPr>
          <w:trHeight w:val="1111"/>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b/>
                <w:lang w:val="uk-UA"/>
              </w:rPr>
            </w:pPr>
            <w:r w:rsidRPr="000E3153">
              <w:rPr>
                <w:b/>
                <w:lang w:val="uk-UA"/>
              </w:rPr>
              <w:t>7</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 xml:space="preserve">Модернізація системи теплопостачання на мікрорайонах №1, 2, 3 </w:t>
            </w:r>
          </w:p>
        </w:tc>
        <w:tc>
          <w:tcPr>
            <w:tcW w:w="1702"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Кошти міського бюдждету</w:t>
            </w:r>
          </w:p>
        </w:tc>
        <w:tc>
          <w:tcPr>
            <w:tcW w:w="1701" w:type="dxa"/>
            <w:tcBorders>
              <w:top w:val="single" w:sz="4" w:space="0" w:color="auto"/>
              <w:left w:val="single" w:sz="4" w:space="0" w:color="auto"/>
              <w:bottom w:val="single" w:sz="4" w:space="0" w:color="auto"/>
              <w:right w:val="single" w:sz="4" w:space="0" w:color="auto"/>
            </w:tcBorders>
          </w:tcPr>
          <w:p w:rsidR="00DC74B0" w:rsidRPr="000E3153" w:rsidRDefault="00DC74B0" w:rsidP="00521BB2">
            <w:pPr>
              <w:rPr>
                <w:lang w:val="uk-UA"/>
              </w:rPr>
            </w:pPr>
            <w:r w:rsidRPr="000E3153">
              <w:rPr>
                <w:lang w:val="uk-UA"/>
              </w:rPr>
              <w:t>Виконавчий комітет Обухівської міської ради</w:t>
            </w:r>
          </w:p>
        </w:tc>
        <w:tc>
          <w:tcPr>
            <w:tcW w:w="1370"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ЖКГ</w:t>
            </w:r>
          </w:p>
        </w:tc>
        <w:tc>
          <w:tcPr>
            <w:tcW w:w="1465"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м Обухів</w:t>
            </w:r>
          </w:p>
        </w:tc>
        <w:tc>
          <w:tcPr>
            <w:tcW w:w="108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Буде збережено робочі місця</w:t>
            </w:r>
          </w:p>
        </w:tc>
        <w:tc>
          <w:tcPr>
            <w:tcW w:w="127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100</w:t>
            </w:r>
          </w:p>
        </w:tc>
        <w:tc>
          <w:tcPr>
            <w:tcW w:w="1134"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2018</w:t>
            </w:r>
          </w:p>
        </w:tc>
        <w:tc>
          <w:tcPr>
            <w:tcW w:w="983"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18,7</w:t>
            </w:r>
          </w:p>
        </w:tc>
      </w:tr>
      <w:tr w:rsidR="00DC74B0" w:rsidRPr="000E3153" w:rsidTr="00521BB2">
        <w:trPr>
          <w:trHeight w:val="278"/>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b/>
                <w:lang w:val="uk-UA"/>
              </w:rPr>
            </w:pPr>
            <w:r w:rsidRPr="000E3153">
              <w:rPr>
                <w:b/>
                <w:lang w:val="uk-UA"/>
              </w:rPr>
              <w:t>8</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Будівництво комплексу з підготовки та спалювання первинних відходів переробки макулатури</w:t>
            </w:r>
          </w:p>
        </w:tc>
        <w:tc>
          <w:tcPr>
            <w:tcW w:w="1702"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Кредитування, власні кошти підприємства</w:t>
            </w:r>
          </w:p>
        </w:tc>
        <w:tc>
          <w:tcPr>
            <w:tcW w:w="170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ПрАТ «Київський КПК»</w:t>
            </w:r>
          </w:p>
        </w:tc>
        <w:tc>
          <w:tcPr>
            <w:tcW w:w="1370"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ЖКГ</w:t>
            </w:r>
          </w:p>
        </w:tc>
        <w:tc>
          <w:tcPr>
            <w:tcW w:w="1465"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м. Обухів</w:t>
            </w:r>
          </w:p>
        </w:tc>
        <w:tc>
          <w:tcPr>
            <w:tcW w:w="108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13</w:t>
            </w:r>
          </w:p>
        </w:tc>
        <w:tc>
          <w:tcPr>
            <w:tcW w:w="127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Розпочаті проектні роботи</w:t>
            </w:r>
          </w:p>
        </w:tc>
        <w:tc>
          <w:tcPr>
            <w:tcW w:w="1134"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w:t>
            </w:r>
          </w:p>
        </w:tc>
        <w:tc>
          <w:tcPr>
            <w:tcW w:w="983"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98,0</w:t>
            </w:r>
          </w:p>
        </w:tc>
      </w:tr>
      <w:tr w:rsidR="00DC74B0" w:rsidRPr="000E3153" w:rsidTr="00521BB2">
        <w:trPr>
          <w:trHeight w:val="278"/>
          <w:jc w:val="center"/>
        </w:trPr>
        <w:tc>
          <w:tcPr>
            <w:tcW w:w="459"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b/>
                <w:lang w:val="uk-UA"/>
              </w:rPr>
            </w:pPr>
            <w:r w:rsidRPr="000E3153">
              <w:rPr>
                <w:b/>
                <w:lang w:val="uk-UA"/>
              </w:rPr>
              <w:t>9</w:t>
            </w:r>
          </w:p>
        </w:tc>
        <w:tc>
          <w:tcPr>
            <w:tcW w:w="306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Придбання та встановлення котла на альтернативному виді палива для забезпечення теплом підприємства</w:t>
            </w:r>
          </w:p>
        </w:tc>
        <w:tc>
          <w:tcPr>
            <w:tcW w:w="1702"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Кошти підприємства, залучені кошти</w:t>
            </w:r>
          </w:p>
        </w:tc>
        <w:tc>
          <w:tcPr>
            <w:tcW w:w="1701"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Обухівське УВП УТОС</w:t>
            </w:r>
          </w:p>
        </w:tc>
        <w:tc>
          <w:tcPr>
            <w:tcW w:w="1370"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ЖКГ</w:t>
            </w:r>
          </w:p>
        </w:tc>
        <w:tc>
          <w:tcPr>
            <w:tcW w:w="1465"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rPr>
                <w:lang w:val="uk-UA"/>
              </w:rPr>
            </w:pPr>
            <w:r w:rsidRPr="000E3153">
              <w:rPr>
                <w:lang w:val="uk-UA"/>
              </w:rPr>
              <w:t>м. Обухів</w:t>
            </w:r>
          </w:p>
        </w:tc>
        <w:tc>
          <w:tcPr>
            <w:tcW w:w="1086"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snapToGrid w:val="0"/>
              <w:rPr>
                <w:lang w:val="uk-UA"/>
              </w:rPr>
            </w:pPr>
            <w:r w:rsidRPr="000E3153">
              <w:rPr>
                <w:lang w:val="uk-UA"/>
              </w:rPr>
              <w:t xml:space="preserve">Створено 1 роб. місце та збережено 4 старих роб. місця </w:t>
            </w:r>
          </w:p>
        </w:tc>
        <w:tc>
          <w:tcPr>
            <w:tcW w:w="1276" w:type="dxa"/>
            <w:tcBorders>
              <w:top w:val="single" w:sz="4" w:space="0" w:color="auto"/>
              <w:left w:val="single" w:sz="4" w:space="0" w:color="auto"/>
              <w:bottom w:val="single" w:sz="4" w:space="0" w:color="auto"/>
              <w:right w:val="single" w:sz="4" w:space="0" w:color="auto"/>
            </w:tcBorders>
          </w:tcPr>
          <w:p w:rsidR="00DC74B0" w:rsidRPr="000E3153" w:rsidRDefault="00DC74B0" w:rsidP="00521BB2">
            <w:pPr>
              <w:snapToGrid w:val="0"/>
              <w:rPr>
                <w:color w:val="000000"/>
                <w:shd w:val="clear" w:color="auto" w:fill="FFFFFF"/>
                <w:lang w:val="uk-UA"/>
              </w:rPr>
            </w:pPr>
            <w:r w:rsidRPr="000E3153">
              <w:rPr>
                <w:color w:val="000000"/>
                <w:shd w:val="clear" w:color="auto" w:fill="FFFFFF"/>
                <w:lang w:val="uk-UA"/>
              </w:rPr>
              <w:t>На стадії проектування (пошук проектантів). Придбано котел.</w:t>
            </w:r>
          </w:p>
          <w:p w:rsidR="00DC74B0" w:rsidRPr="000E3153" w:rsidRDefault="00DC74B0" w:rsidP="00521BB2">
            <w:pPr>
              <w:rPr>
                <w:lang w:val="uk-UA"/>
              </w:rPr>
            </w:pPr>
          </w:p>
        </w:tc>
        <w:tc>
          <w:tcPr>
            <w:tcW w:w="1134"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w:t>
            </w:r>
          </w:p>
        </w:tc>
        <w:tc>
          <w:tcPr>
            <w:tcW w:w="983" w:type="dxa"/>
            <w:tcBorders>
              <w:top w:val="single" w:sz="4" w:space="0" w:color="auto"/>
              <w:left w:val="single" w:sz="4" w:space="0" w:color="auto"/>
              <w:bottom w:val="single" w:sz="4" w:space="0" w:color="auto"/>
              <w:right w:val="single" w:sz="4" w:space="0" w:color="auto"/>
            </w:tcBorders>
            <w:hideMark/>
          </w:tcPr>
          <w:p w:rsidR="00DC74B0" w:rsidRPr="000E3153" w:rsidRDefault="00DC74B0" w:rsidP="00521BB2">
            <w:pPr>
              <w:jc w:val="center"/>
              <w:rPr>
                <w:lang w:val="uk-UA"/>
              </w:rPr>
            </w:pPr>
            <w:r w:rsidRPr="000E3153">
              <w:rPr>
                <w:lang w:val="uk-UA"/>
              </w:rPr>
              <w:t>0,34</w:t>
            </w:r>
          </w:p>
        </w:tc>
      </w:tr>
    </w:tbl>
    <w:p w:rsidR="00DC74B0" w:rsidRPr="000E3153" w:rsidRDefault="00DC74B0" w:rsidP="00DC74B0">
      <w:pPr>
        <w:pStyle w:val="af9"/>
        <w:tabs>
          <w:tab w:val="left" w:pos="7560"/>
        </w:tabs>
        <w:rPr>
          <w:rFonts w:ascii="Times New Roman" w:hAnsi="Times New Roman"/>
          <w:sz w:val="24"/>
          <w:szCs w:val="24"/>
          <w:lang w:val="uk-UA"/>
        </w:rPr>
      </w:pPr>
    </w:p>
    <w:p w:rsidR="00DC74B0" w:rsidRDefault="00DC74B0" w:rsidP="00DC74B0">
      <w:pPr>
        <w:rPr>
          <w:szCs w:val="28"/>
          <w:lang w:val="uk-UA"/>
        </w:rPr>
      </w:pPr>
    </w:p>
    <w:p w:rsidR="00DC74B0" w:rsidRDefault="00DC74B0" w:rsidP="00DC74B0">
      <w:pPr>
        <w:rPr>
          <w:szCs w:val="28"/>
          <w:lang w:val="uk-UA"/>
        </w:rPr>
      </w:pPr>
      <w:r>
        <w:rPr>
          <w:szCs w:val="28"/>
          <w:lang w:val="uk-UA"/>
        </w:rPr>
        <w:t>Секретар міської ради                                                                          С.М.Клочко</w:t>
      </w:r>
    </w:p>
    <w:p w:rsidR="00DC74B0" w:rsidRDefault="00DC74B0" w:rsidP="00DC74B0">
      <w:pPr>
        <w:rPr>
          <w:szCs w:val="28"/>
          <w:lang w:val="uk-UA"/>
        </w:rPr>
      </w:pPr>
    </w:p>
    <w:p w:rsidR="00DC74B0" w:rsidRDefault="00DC74B0" w:rsidP="00DC74B0">
      <w:pPr>
        <w:rPr>
          <w:szCs w:val="28"/>
          <w:lang w:val="uk-UA"/>
        </w:rPr>
      </w:pPr>
    </w:p>
    <w:p w:rsidR="00DC74B0" w:rsidRPr="00C25913" w:rsidRDefault="00DC74B0" w:rsidP="00DC74B0">
      <w:pPr>
        <w:rPr>
          <w:szCs w:val="28"/>
          <w:lang w:val="uk-UA"/>
        </w:rPr>
      </w:pPr>
      <w:r>
        <w:rPr>
          <w:szCs w:val="28"/>
          <w:lang w:val="uk-UA"/>
        </w:rPr>
        <w:t>Начальник управління економіки                                                      А.М.Кондратюк</w:t>
      </w:r>
    </w:p>
    <w:p w:rsidR="00DC74B0" w:rsidRPr="00C25913" w:rsidRDefault="00DC74B0" w:rsidP="00DC74B0">
      <w:pPr>
        <w:jc w:val="both"/>
        <w:rPr>
          <w:szCs w:val="28"/>
          <w:lang w:val="uk-UA"/>
        </w:rPr>
      </w:pPr>
    </w:p>
    <w:p w:rsidR="00DC74B0"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DC74B0"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DC74B0"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2364" w:rsidRDefault="00162364"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DC74B0"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DC74B0"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DC74B0" w:rsidRPr="00E67FE2"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r w:rsidRPr="00E67FE2">
        <w:rPr>
          <w:lang w:val="uk-UA"/>
        </w:rPr>
        <w:lastRenderedPageBreak/>
        <w:t xml:space="preserve">Додаток 2 до </w:t>
      </w:r>
      <w:r>
        <w:rPr>
          <w:lang w:val="uk-UA"/>
        </w:rPr>
        <w:t>Звіту</w:t>
      </w:r>
    </w:p>
    <w:p w:rsidR="00DC74B0" w:rsidRPr="000E3153" w:rsidRDefault="00DC74B0" w:rsidP="00DC74B0">
      <w:pPr>
        <w:jc w:val="center"/>
        <w:rPr>
          <w:szCs w:val="28"/>
          <w:lang w:val="uk-UA"/>
        </w:rPr>
      </w:pPr>
      <w:r w:rsidRPr="000E3153">
        <w:rPr>
          <w:szCs w:val="28"/>
          <w:lang w:val="uk-UA"/>
        </w:rPr>
        <w:t>Перелік</w:t>
      </w:r>
    </w:p>
    <w:p w:rsidR="00DC74B0" w:rsidRPr="000E3153" w:rsidRDefault="00DC74B0" w:rsidP="00DC74B0">
      <w:pPr>
        <w:jc w:val="center"/>
        <w:rPr>
          <w:szCs w:val="28"/>
          <w:lang w:val="uk-UA"/>
        </w:rPr>
      </w:pPr>
      <w:r w:rsidRPr="000E3153">
        <w:rPr>
          <w:szCs w:val="28"/>
          <w:lang w:val="uk-UA"/>
        </w:rPr>
        <w:t>об’єктів (</w:t>
      </w:r>
      <w:r w:rsidRPr="000E3153">
        <w:rPr>
          <w:bCs/>
          <w:lang w:val="uk-UA"/>
        </w:rPr>
        <w:t>у тому числі земельних ділянок),</w:t>
      </w:r>
      <w:r w:rsidRPr="000E3153">
        <w:rPr>
          <w:szCs w:val="28"/>
          <w:lang w:val="uk-UA"/>
        </w:rPr>
        <w:t xml:space="preserve"> які потребують залучення інвестицій і по яких пропонується проведення інвестиційних конкурсів</w:t>
      </w:r>
    </w:p>
    <w:p w:rsidR="00DC74B0" w:rsidRPr="000E3153" w:rsidRDefault="00DC74B0" w:rsidP="00DC74B0">
      <w:pPr>
        <w:jc w:val="center"/>
        <w:rPr>
          <w:szCs w:val="28"/>
          <w:lang w:val="uk-UA"/>
        </w:rPr>
      </w:pPr>
    </w:p>
    <w:tbl>
      <w:tblPr>
        <w:tblStyle w:val="a6"/>
        <w:tblW w:w="13546" w:type="dxa"/>
        <w:jc w:val="center"/>
        <w:tblInd w:w="-616" w:type="dxa"/>
        <w:tblLayout w:type="fixed"/>
        <w:tblLook w:val="04A0"/>
      </w:tblPr>
      <w:tblGrid>
        <w:gridCol w:w="670"/>
        <w:gridCol w:w="905"/>
        <w:gridCol w:w="1525"/>
        <w:gridCol w:w="993"/>
        <w:gridCol w:w="2342"/>
        <w:gridCol w:w="1582"/>
        <w:gridCol w:w="2245"/>
        <w:gridCol w:w="3284"/>
      </w:tblGrid>
      <w:tr w:rsidR="00DC74B0" w:rsidRPr="000E3153" w:rsidTr="00521BB2">
        <w:trPr>
          <w:jc w:val="center"/>
        </w:trPr>
        <w:tc>
          <w:tcPr>
            <w:tcW w:w="670" w:type="dxa"/>
          </w:tcPr>
          <w:p w:rsidR="00DC74B0" w:rsidRPr="000E3153" w:rsidRDefault="00DC74B0" w:rsidP="00521BB2">
            <w:pPr>
              <w:jc w:val="center"/>
              <w:rPr>
                <w:lang w:val="uk-UA"/>
              </w:rPr>
            </w:pPr>
            <w:r w:rsidRPr="000E3153">
              <w:rPr>
                <w:lang w:val="uk-UA"/>
              </w:rPr>
              <w:t>№ п/п</w:t>
            </w:r>
          </w:p>
        </w:tc>
        <w:tc>
          <w:tcPr>
            <w:tcW w:w="905" w:type="dxa"/>
          </w:tcPr>
          <w:p w:rsidR="00DC74B0" w:rsidRPr="000E3153" w:rsidRDefault="00DC74B0" w:rsidP="00521BB2">
            <w:pPr>
              <w:jc w:val="center"/>
              <w:rPr>
                <w:lang w:val="uk-UA"/>
              </w:rPr>
            </w:pPr>
            <w:r w:rsidRPr="000E3153">
              <w:rPr>
                <w:lang w:val="uk-UA"/>
              </w:rPr>
              <w:t>Заявник</w:t>
            </w:r>
          </w:p>
        </w:tc>
        <w:tc>
          <w:tcPr>
            <w:tcW w:w="1525" w:type="dxa"/>
          </w:tcPr>
          <w:p w:rsidR="00DC74B0" w:rsidRPr="000E3153" w:rsidRDefault="00DC74B0" w:rsidP="00521BB2">
            <w:pPr>
              <w:jc w:val="center"/>
              <w:rPr>
                <w:lang w:val="uk-UA"/>
              </w:rPr>
            </w:pPr>
            <w:r w:rsidRPr="000E3153">
              <w:rPr>
                <w:lang w:val="uk-UA"/>
              </w:rPr>
              <w:t>Адреса земельної ділянки</w:t>
            </w:r>
          </w:p>
        </w:tc>
        <w:tc>
          <w:tcPr>
            <w:tcW w:w="993" w:type="dxa"/>
          </w:tcPr>
          <w:p w:rsidR="00DC74B0" w:rsidRPr="000E3153" w:rsidRDefault="00DC74B0" w:rsidP="00521BB2">
            <w:pPr>
              <w:jc w:val="center"/>
              <w:rPr>
                <w:lang w:val="uk-UA"/>
              </w:rPr>
            </w:pPr>
            <w:r w:rsidRPr="000E3153">
              <w:rPr>
                <w:lang w:val="uk-UA"/>
              </w:rPr>
              <w:t>Площа земельної ділянки (га)</w:t>
            </w:r>
          </w:p>
        </w:tc>
        <w:tc>
          <w:tcPr>
            <w:tcW w:w="2342" w:type="dxa"/>
          </w:tcPr>
          <w:p w:rsidR="00DC74B0" w:rsidRPr="000E3153" w:rsidRDefault="00DC74B0" w:rsidP="00521BB2">
            <w:pPr>
              <w:jc w:val="center"/>
              <w:rPr>
                <w:lang w:val="uk-UA"/>
              </w:rPr>
            </w:pPr>
            <w:r w:rsidRPr="000E3153">
              <w:rPr>
                <w:lang w:val="uk-UA"/>
              </w:rPr>
              <w:t>Функціональне призначення земельної ділянки</w:t>
            </w:r>
          </w:p>
        </w:tc>
        <w:tc>
          <w:tcPr>
            <w:tcW w:w="1582" w:type="dxa"/>
          </w:tcPr>
          <w:p w:rsidR="00DC74B0" w:rsidRPr="000E3153" w:rsidRDefault="00DC74B0" w:rsidP="00521BB2">
            <w:pPr>
              <w:jc w:val="center"/>
              <w:rPr>
                <w:lang w:val="uk-UA"/>
              </w:rPr>
            </w:pPr>
            <w:r w:rsidRPr="000E3153">
              <w:rPr>
                <w:lang w:val="uk-UA"/>
              </w:rPr>
              <w:t>Інформація про наявність об’єктів нерухомості на  земельній ділянці</w:t>
            </w:r>
          </w:p>
          <w:p w:rsidR="00DC74B0" w:rsidRPr="000E3153" w:rsidRDefault="00DC74B0" w:rsidP="00521BB2">
            <w:pPr>
              <w:jc w:val="center"/>
              <w:rPr>
                <w:lang w:val="uk-UA"/>
              </w:rPr>
            </w:pPr>
          </w:p>
        </w:tc>
        <w:tc>
          <w:tcPr>
            <w:tcW w:w="2245" w:type="dxa"/>
          </w:tcPr>
          <w:p w:rsidR="00DC74B0" w:rsidRPr="000E3153" w:rsidRDefault="00DC74B0" w:rsidP="00521BB2">
            <w:pPr>
              <w:jc w:val="center"/>
              <w:rPr>
                <w:lang w:val="uk-UA"/>
              </w:rPr>
            </w:pPr>
            <w:r w:rsidRPr="000E3153">
              <w:rPr>
                <w:lang w:val="uk-UA"/>
              </w:rPr>
              <w:t>Мета подання клопотання</w:t>
            </w:r>
          </w:p>
        </w:tc>
        <w:tc>
          <w:tcPr>
            <w:tcW w:w="3284" w:type="dxa"/>
          </w:tcPr>
          <w:p w:rsidR="00DC74B0" w:rsidRPr="000E3153" w:rsidRDefault="00DC74B0" w:rsidP="00521BB2">
            <w:pPr>
              <w:jc w:val="center"/>
              <w:rPr>
                <w:lang w:val="uk-UA"/>
              </w:rPr>
            </w:pPr>
            <w:r w:rsidRPr="000E3153">
              <w:rPr>
                <w:lang w:val="uk-UA"/>
              </w:rPr>
              <w:t>Адреса, телефон заявника</w:t>
            </w:r>
          </w:p>
        </w:tc>
      </w:tr>
      <w:tr w:rsidR="00DC74B0" w:rsidRPr="000E3153" w:rsidTr="00521BB2">
        <w:trPr>
          <w:jc w:val="center"/>
        </w:trPr>
        <w:tc>
          <w:tcPr>
            <w:tcW w:w="670" w:type="dxa"/>
          </w:tcPr>
          <w:p w:rsidR="00DC74B0" w:rsidRPr="000E3153" w:rsidRDefault="00DC74B0" w:rsidP="00521BB2">
            <w:pPr>
              <w:jc w:val="center"/>
              <w:rPr>
                <w:lang w:val="uk-UA"/>
              </w:rPr>
            </w:pPr>
            <w:r w:rsidRPr="000E3153">
              <w:rPr>
                <w:lang w:val="uk-UA"/>
              </w:rPr>
              <w:t>1</w:t>
            </w:r>
          </w:p>
        </w:tc>
        <w:tc>
          <w:tcPr>
            <w:tcW w:w="905" w:type="dxa"/>
          </w:tcPr>
          <w:p w:rsidR="00DC74B0" w:rsidRPr="000E3153" w:rsidRDefault="00DC74B0" w:rsidP="00521BB2">
            <w:pPr>
              <w:jc w:val="center"/>
              <w:rPr>
                <w:lang w:val="uk-UA"/>
              </w:rPr>
            </w:pPr>
            <w:r w:rsidRPr="000E3153">
              <w:rPr>
                <w:lang w:val="uk-UA"/>
              </w:rPr>
              <w:t>2</w:t>
            </w:r>
          </w:p>
        </w:tc>
        <w:tc>
          <w:tcPr>
            <w:tcW w:w="1525" w:type="dxa"/>
          </w:tcPr>
          <w:p w:rsidR="00DC74B0" w:rsidRPr="000E3153" w:rsidRDefault="00DC74B0" w:rsidP="00521BB2">
            <w:pPr>
              <w:jc w:val="center"/>
              <w:rPr>
                <w:lang w:val="uk-UA"/>
              </w:rPr>
            </w:pPr>
            <w:r w:rsidRPr="000E3153">
              <w:rPr>
                <w:lang w:val="uk-UA"/>
              </w:rPr>
              <w:t>3</w:t>
            </w:r>
          </w:p>
        </w:tc>
        <w:tc>
          <w:tcPr>
            <w:tcW w:w="993" w:type="dxa"/>
          </w:tcPr>
          <w:p w:rsidR="00DC74B0" w:rsidRPr="000E3153" w:rsidRDefault="00DC74B0" w:rsidP="00521BB2">
            <w:pPr>
              <w:jc w:val="center"/>
              <w:rPr>
                <w:lang w:val="uk-UA"/>
              </w:rPr>
            </w:pPr>
            <w:r w:rsidRPr="000E3153">
              <w:rPr>
                <w:lang w:val="uk-UA"/>
              </w:rPr>
              <w:t>4</w:t>
            </w:r>
          </w:p>
        </w:tc>
        <w:tc>
          <w:tcPr>
            <w:tcW w:w="2342" w:type="dxa"/>
          </w:tcPr>
          <w:p w:rsidR="00DC74B0" w:rsidRPr="000E3153" w:rsidRDefault="00DC74B0" w:rsidP="00521BB2">
            <w:pPr>
              <w:jc w:val="center"/>
              <w:rPr>
                <w:lang w:val="uk-UA"/>
              </w:rPr>
            </w:pPr>
            <w:r w:rsidRPr="000E3153">
              <w:rPr>
                <w:lang w:val="uk-UA"/>
              </w:rPr>
              <w:t>5</w:t>
            </w:r>
          </w:p>
        </w:tc>
        <w:tc>
          <w:tcPr>
            <w:tcW w:w="1582" w:type="dxa"/>
          </w:tcPr>
          <w:p w:rsidR="00DC74B0" w:rsidRPr="000E3153" w:rsidRDefault="00DC74B0" w:rsidP="00521BB2">
            <w:pPr>
              <w:jc w:val="center"/>
              <w:rPr>
                <w:lang w:val="uk-UA"/>
              </w:rPr>
            </w:pPr>
            <w:r w:rsidRPr="000E3153">
              <w:rPr>
                <w:lang w:val="uk-UA"/>
              </w:rPr>
              <w:t>6</w:t>
            </w:r>
          </w:p>
        </w:tc>
        <w:tc>
          <w:tcPr>
            <w:tcW w:w="2245" w:type="dxa"/>
          </w:tcPr>
          <w:p w:rsidR="00DC74B0" w:rsidRPr="000E3153" w:rsidRDefault="00DC74B0" w:rsidP="00521BB2">
            <w:pPr>
              <w:jc w:val="center"/>
              <w:rPr>
                <w:lang w:val="uk-UA"/>
              </w:rPr>
            </w:pPr>
            <w:r w:rsidRPr="000E3153">
              <w:rPr>
                <w:lang w:val="uk-UA"/>
              </w:rPr>
              <w:t>7</w:t>
            </w:r>
          </w:p>
        </w:tc>
        <w:tc>
          <w:tcPr>
            <w:tcW w:w="3284" w:type="dxa"/>
          </w:tcPr>
          <w:p w:rsidR="00DC74B0" w:rsidRPr="000E3153" w:rsidRDefault="00DC74B0" w:rsidP="00521BB2">
            <w:pPr>
              <w:jc w:val="center"/>
              <w:rPr>
                <w:lang w:val="uk-UA"/>
              </w:rPr>
            </w:pPr>
            <w:r w:rsidRPr="000E3153">
              <w:rPr>
                <w:lang w:val="uk-UA"/>
              </w:rPr>
              <w:t>8</w:t>
            </w:r>
          </w:p>
        </w:tc>
      </w:tr>
      <w:tr w:rsidR="00DC74B0" w:rsidRPr="000E3153" w:rsidTr="00521BB2">
        <w:trPr>
          <w:jc w:val="center"/>
        </w:trPr>
        <w:tc>
          <w:tcPr>
            <w:tcW w:w="670" w:type="dxa"/>
          </w:tcPr>
          <w:p w:rsidR="00DC74B0" w:rsidRPr="000E3153" w:rsidRDefault="00DC74B0" w:rsidP="00521BB2">
            <w:pPr>
              <w:jc w:val="center"/>
              <w:rPr>
                <w:lang w:val="uk-UA"/>
              </w:rPr>
            </w:pPr>
            <w:r w:rsidRPr="000E3153">
              <w:rPr>
                <w:lang w:val="uk-UA"/>
              </w:rPr>
              <w:t>1</w:t>
            </w:r>
          </w:p>
        </w:tc>
        <w:tc>
          <w:tcPr>
            <w:tcW w:w="905" w:type="dxa"/>
          </w:tcPr>
          <w:p w:rsidR="00DC74B0" w:rsidRPr="000E3153" w:rsidRDefault="00DC74B0" w:rsidP="00521BB2">
            <w:pPr>
              <w:jc w:val="center"/>
              <w:rPr>
                <w:lang w:val="uk-UA"/>
              </w:rPr>
            </w:pPr>
            <w:r w:rsidRPr="000E3153">
              <w:rPr>
                <w:lang w:val="uk-UA"/>
              </w:rPr>
              <w:t>ОМР</w:t>
            </w:r>
          </w:p>
        </w:tc>
        <w:tc>
          <w:tcPr>
            <w:tcW w:w="1525" w:type="dxa"/>
          </w:tcPr>
          <w:p w:rsidR="00DC74B0" w:rsidRPr="000E3153" w:rsidRDefault="00DC74B0" w:rsidP="00521BB2">
            <w:pPr>
              <w:jc w:val="center"/>
              <w:rPr>
                <w:lang w:val="uk-UA"/>
              </w:rPr>
            </w:pPr>
            <w:r w:rsidRPr="000E3153">
              <w:rPr>
                <w:lang w:val="uk-UA"/>
              </w:rPr>
              <w:t>м. Обухів вул. Миру</w:t>
            </w:r>
          </w:p>
        </w:tc>
        <w:tc>
          <w:tcPr>
            <w:tcW w:w="993" w:type="dxa"/>
          </w:tcPr>
          <w:p w:rsidR="00DC74B0" w:rsidRPr="000E3153" w:rsidRDefault="00DC74B0" w:rsidP="00521BB2">
            <w:pPr>
              <w:jc w:val="center"/>
              <w:rPr>
                <w:lang w:val="uk-UA"/>
              </w:rPr>
            </w:pPr>
            <w:r w:rsidRPr="000E3153">
              <w:rPr>
                <w:lang w:val="uk-UA"/>
              </w:rPr>
              <w:t>0,1136</w:t>
            </w:r>
          </w:p>
        </w:tc>
        <w:tc>
          <w:tcPr>
            <w:tcW w:w="2342" w:type="dxa"/>
          </w:tcPr>
          <w:p w:rsidR="00DC74B0" w:rsidRPr="000E3153" w:rsidRDefault="00DC74B0" w:rsidP="00521BB2">
            <w:pPr>
              <w:jc w:val="center"/>
              <w:rPr>
                <w:lang w:val="uk-UA"/>
              </w:rPr>
            </w:pPr>
            <w:r w:rsidRPr="000E3153">
              <w:rPr>
                <w:lang w:val="uk-UA"/>
              </w:rPr>
              <w:t xml:space="preserve">Для будівництва та обслуговування будівель органів державної влади та місцевого самоврядування  </w:t>
            </w:r>
          </w:p>
        </w:tc>
        <w:tc>
          <w:tcPr>
            <w:tcW w:w="1582" w:type="dxa"/>
          </w:tcPr>
          <w:p w:rsidR="00DC74B0" w:rsidRPr="000E3153" w:rsidRDefault="00DC74B0" w:rsidP="00521BB2">
            <w:pPr>
              <w:jc w:val="center"/>
              <w:rPr>
                <w:lang w:val="uk-UA"/>
              </w:rPr>
            </w:pPr>
            <w:r w:rsidRPr="000E3153">
              <w:rPr>
                <w:lang w:val="uk-UA"/>
              </w:rPr>
              <w:t>-</w:t>
            </w:r>
          </w:p>
        </w:tc>
        <w:tc>
          <w:tcPr>
            <w:tcW w:w="2245" w:type="dxa"/>
          </w:tcPr>
          <w:p w:rsidR="00DC74B0" w:rsidRPr="000E3153" w:rsidRDefault="00DC74B0" w:rsidP="00521BB2">
            <w:pPr>
              <w:rPr>
                <w:lang w:val="uk-UA"/>
              </w:rPr>
            </w:pPr>
            <w:r w:rsidRPr="000E3153">
              <w:rPr>
                <w:bdr w:val="none" w:sz="0" w:space="0" w:color="auto" w:frame="1"/>
                <w:lang w:val="uk-UA"/>
              </w:rPr>
              <w:t xml:space="preserve">Будівництво центру надання адміністративних послуг </w:t>
            </w:r>
          </w:p>
        </w:tc>
        <w:tc>
          <w:tcPr>
            <w:tcW w:w="3284" w:type="dxa"/>
          </w:tcPr>
          <w:p w:rsidR="00DC74B0" w:rsidRPr="000E3153" w:rsidRDefault="00DC74B0" w:rsidP="00521BB2">
            <w:pPr>
              <w:jc w:val="center"/>
              <w:rPr>
                <w:lang w:val="uk-UA"/>
              </w:rPr>
            </w:pPr>
            <w:r w:rsidRPr="000E3153">
              <w:rPr>
                <w:lang w:val="uk-UA"/>
              </w:rPr>
              <w:t>м. Обухів, вул. Київська, 10</w:t>
            </w:r>
          </w:p>
          <w:p w:rsidR="00DC74B0" w:rsidRPr="000E3153" w:rsidRDefault="00DC74B0" w:rsidP="00521BB2">
            <w:pPr>
              <w:jc w:val="center"/>
              <w:rPr>
                <w:lang w:val="uk-UA"/>
              </w:rPr>
            </w:pPr>
            <w:r w:rsidRPr="000E3153">
              <w:rPr>
                <w:lang w:val="uk-UA"/>
              </w:rPr>
              <w:t xml:space="preserve">(04572) </w:t>
            </w:r>
          </w:p>
          <w:p w:rsidR="00DC74B0" w:rsidRPr="000E3153" w:rsidRDefault="00DC74B0" w:rsidP="00521BB2">
            <w:pPr>
              <w:jc w:val="center"/>
              <w:rPr>
                <w:lang w:val="uk-UA"/>
              </w:rPr>
            </w:pPr>
            <w:r w:rsidRPr="000E3153">
              <w:rPr>
                <w:lang w:val="uk-UA"/>
              </w:rPr>
              <w:t>5-02-46</w:t>
            </w:r>
          </w:p>
        </w:tc>
      </w:tr>
      <w:tr w:rsidR="00DC74B0" w:rsidRPr="000E3153" w:rsidTr="00521BB2">
        <w:trPr>
          <w:jc w:val="center"/>
        </w:trPr>
        <w:tc>
          <w:tcPr>
            <w:tcW w:w="670" w:type="dxa"/>
          </w:tcPr>
          <w:p w:rsidR="00DC74B0" w:rsidRPr="000E3153" w:rsidRDefault="00DC74B0" w:rsidP="00521BB2">
            <w:pPr>
              <w:jc w:val="center"/>
              <w:rPr>
                <w:lang w:val="uk-UA"/>
              </w:rPr>
            </w:pPr>
            <w:r w:rsidRPr="000E3153">
              <w:rPr>
                <w:lang w:val="uk-UA"/>
              </w:rPr>
              <w:t>2</w:t>
            </w:r>
          </w:p>
        </w:tc>
        <w:tc>
          <w:tcPr>
            <w:tcW w:w="905" w:type="dxa"/>
          </w:tcPr>
          <w:p w:rsidR="00DC74B0" w:rsidRPr="000E3153" w:rsidRDefault="00DC74B0" w:rsidP="00521BB2">
            <w:pPr>
              <w:jc w:val="center"/>
              <w:rPr>
                <w:lang w:val="uk-UA"/>
              </w:rPr>
            </w:pPr>
            <w:r w:rsidRPr="000E3153">
              <w:rPr>
                <w:lang w:val="uk-UA"/>
              </w:rPr>
              <w:t>ОМР</w:t>
            </w:r>
          </w:p>
        </w:tc>
        <w:tc>
          <w:tcPr>
            <w:tcW w:w="1525" w:type="dxa"/>
          </w:tcPr>
          <w:p w:rsidR="00DC74B0" w:rsidRPr="000E3153" w:rsidRDefault="00DC74B0" w:rsidP="00521BB2">
            <w:pPr>
              <w:jc w:val="center"/>
              <w:rPr>
                <w:lang w:val="uk-UA"/>
              </w:rPr>
            </w:pPr>
            <w:r w:rsidRPr="000E3153">
              <w:rPr>
                <w:lang w:val="uk-UA"/>
              </w:rPr>
              <w:t>вул. Малишка,4</w:t>
            </w:r>
          </w:p>
        </w:tc>
        <w:tc>
          <w:tcPr>
            <w:tcW w:w="993" w:type="dxa"/>
          </w:tcPr>
          <w:p w:rsidR="00DC74B0" w:rsidRPr="000E3153" w:rsidRDefault="00DC74B0" w:rsidP="00521BB2">
            <w:pPr>
              <w:jc w:val="center"/>
              <w:rPr>
                <w:lang w:val="uk-UA"/>
              </w:rPr>
            </w:pPr>
            <w:r w:rsidRPr="000E3153">
              <w:rPr>
                <w:lang w:val="uk-UA"/>
              </w:rPr>
              <w:t>0,1559</w:t>
            </w:r>
          </w:p>
        </w:tc>
        <w:tc>
          <w:tcPr>
            <w:tcW w:w="2342" w:type="dxa"/>
          </w:tcPr>
          <w:p w:rsidR="00DC74B0" w:rsidRPr="000E3153" w:rsidRDefault="00DC74B0" w:rsidP="00521BB2">
            <w:pPr>
              <w:jc w:val="center"/>
              <w:rPr>
                <w:lang w:val="uk-UA"/>
              </w:rPr>
            </w:pPr>
            <w:r w:rsidRPr="000E3153">
              <w:rPr>
                <w:lang w:val="uk-UA"/>
              </w:rPr>
              <w:t>Для будівництва та обслуговування будівель закладів культурно – просвітницького обслуговування</w:t>
            </w:r>
          </w:p>
        </w:tc>
        <w:tc>
          <w:tcPr>
            <w:tcW w:w="1582" w:type="dxa"/>
          </w:tcPr>
          <w:p w:rsidR="00DC74B0" w:rsidRPr="000E3153" w:rsidRDefault="00DC74B0" w:rsidP="00521BB2">
            <w:pPr>
              <w:jc w:val="center"/>
              <w:rPr>
                <w:lang w:val="uk-UA"/>
              </w:rPr>
            </w:pPr>
            <w:r w:rsidRPr="000E3153">
              <w:rPr>
                <w:lang w:val="uk-UA"/>
              </w:rPr>
              <w:t>Будівля кінотеатру «Янтар», площа – 897,1 м2</w:t>
            </w:r>
          </w:p>
        </w:tc>
        <w:tc>
          <w:tcPr>
            <w:tcW w:w="2245" w:type="dxa"/>
          </w:tcPr>
          <w:p w:rsidR="00DC74B0" w:rsidRPr="000E3153" w:rsidRDefault="00DC74B0" w:rsidP="00521BB2">
            <w:pPr>
              <w:rPr>
                <w:lang w:val="uk-UA"/>
              </w:rPr>
            </w:pPr>
            <w:r w:rsidRPr="000E3153">
              <w:rPr>
                <w:lang w:val="uk-UA"/>
              </w:rPr>
              <w:t>Будівництво закладів культурно – просвітницького обслуговування (кінотеатр, РАЦС)</w:t>
            </w:r>
          </w:p>
        </w:tc>
        <w:tc>
          <w:tcPr>
            <w:tcW w:w="3284" w:type="dxa"/>
          </w:tcPr>
          <w:p w:rsidR="00DC74B0" w:rsidRPr="000E3153" w:rsidRDefault="00DC74B0" w:rsidP="00521BB2">
            <w:pPr>
              <w:jc w:val="center"/>
              <w:rPr>
                <w:lang w:val="uk-UA"/>
              </w:rPr>
            </w:pPr>
            <w:r w:rsidRPr="000E3153">
              <w:rPr>
                <w:lang w:val="uk-UA"/>
              </w:rPr>
              <w:t>м. Обухів, вул. Київська, 10</w:t>
            </w:r>
          </w:p>
          <w:p w:rsidR="00DC74B0" w:rsidRPr="000E3153" w:rsidRDefault="00DC74B0" w:rsidP="00521BB2">
            <w:pPr>
              <w:jc w:val="center"/>
              <w:rPr>
                <w:lang w:val="uk-UA"/>
              </w:rPr>
            </w:pPr>
            <w:r w:rsidRPr="000E3153">
              <w:rPr>
                <w:lang w:val="uk-UA"/>
              </w:rPr>
              <w:t xml:space="preserve">(04572) </w:t>
            </w:r>
          </w:p>
          <w:p w:rsidR="00DC74B0" w:rsidRPr="000E3153" w:rsidRDefault="00DC74B0" w:rsidP="00521BB2">
            <w:pPr>
              <w:jc w:val="center"/>
              <w:rPr>
                <w:lang w:val="uk-UA"/>
              </w:rPr>
            </w:pPr>
            <w:r w:rsidRPr="000E3153">
              <w:rPr>
                <w:lang w:val="uk-UA"/>
              </w:rPr>
              <w:t>5-02-46</w:t>
            </w:r>
          </w:p>
        </w:tc>
      </w:tr>
      <w:tr w:rsidR="00DC74B0" w:rsidRPr="000E3153" w:rsidTr="00521BB2">
        <w:trPr>
          <w:jc w:val="center"/>
        </w:trPr>
        <w:tc>
          <w:tcPr>
            <w:tcW w:w="670" w:type="dxa"/>
          </w:tcPr>
          <w:p w:rsidR="00DC74B0" w:rsidRPr="000E3153" w:rsidRDefault="00DC74B0" w:rsidP="00521BB2">
            <w:pPr>
              <w:jc w:val="center"/>
              <w:rPr>
                <w:lang w:val="uk-UA"/>
              </w:rPr>
            </w:pPr>
            <w:r w:rsidRPr="000E3153">
              <w:rPr>
                <w:lang w:val="uk-UA"/>
              </w:rPr>
              <w:t>3</w:t>
            </w:r>
          </w:p>
        </w:tc>
        <w:tc>
          <w:tcPr>
            <w:tcW w:w="905" w:type="dxa"/>
          </w:tcPr>
          <w:p w:rsidR="00DC74B0" w:rsidRPr="000E3153" w:rsidRDefault="00DC74B0" w:rsidP="00521BB2">
            <w:pPr>
              <w:jc w:val="center"/>
              <w:rPr>
                <w:lang w:val="uk-UA"/>
              </w:rPr>
            </w:pPr>
            <w:r w:rsidRPr="000E3153">
              <w:rPr>
                <w:lang w:val="uk-UA"/>
              </w:rPr>
              <w:t>ОМР</w:t>
            </w:r>
          </w:p>
        </w:tc>
        <w:tc>
          <w:tcPr>
            <w:tcW w:w="1525" w:type="dxa"/>
          </w:tcPr>
          <w:p w:rsidR="00DC74B0" w:rsidRPr="000E3153" w:rsidRDefault="00DC74B0" w:rsidP="00521BB2">
            <w:pPr>
              <w:jc w:val="center"/>
              <w:rPr>
                <w:lang w:val="uk-UA"/>
              </w:rPr>
            </w:pPr>
            <w:r w:rsidRPr="000E3153">
              <w:rPr>
                <w:lang w:val="uk-UA"/>
              </w:rPr>
              <w:t>вул. Васильківська (Тельмана)</w:t>
            </w:r>
          </w:p>
        </w:tc>
        <w:tc>
          <w:tcPr>
            <w:tcW w:w="993" w:type="dxa"/>
          </w:tcPr>
          <w:p w:rsidR="00DC74B0" w:rsidRPr="000E3153" w:rsidRDefault="00DC74B0" w:rsidP="00521BB2">
            <w:pPr>
              <w:jc w:val="center"/>
              <w:rPr>
                <w:lang w:val="uk-UA"/>
              </w:rPr>
            </w:pPr>
            <w:r w:rsidRPr="000E3153">
              <w:rPr>
                <w:lang w:val="uk-UA"/>
              </w:rPr>
              <w:t>1,5000</w:t>
            </w:r>
          </w:p>
        </w:tc>
        <w:tc>
          <w:tcPr>
            <w:tcW w:w="2342" w:type="dxa"/>
          </w:tcPr>
          <w:p w:rsidR="00DC74B0" w:rsidRPr="000E3153" w:rsidRDefault="00DC74B0" w:rsidP="00521BB2">
            <w:pPr>
              <w:jc w:val="center"/>
              <w:rPr>
                <w:lang w:val="uk-UA"/>
              </w:rPr>
            </w:pPr>
            <w:r w:rsidRPr="000E3153">
              <w:rPr>
                <w:lang w:val="uk-UA"/>
              </w:rPr>
              <w:t xml:space="preserve">Для комерційно - виробничої діяльності </w:t>
            </w:r>
          </w:p>
        </w:tc>
        <w:tc>
          <w:tcPr>
            <w:tcW w:w="1582" w:type="dxa"/>
          </w:tcPr>
          <w:p w:rsidR="00DC74B0" w:rsidRPr="000E3153" w:rsidRDefault="00DC74B0" w:rsidP="00521BB2">
            <w:pPr>
              <w:jc w:val="center"/>
              <w:rPr>
                <w:lang w:val="uk-UA"/>
              </w:rPr>
            </w:pPr>
            <w:r w:rsidRPr="000E3153">
              <w:rPr>
                <w:lang w:val="uk-UA"/>
              </w:rPr>
              <w:t>-</w:t>
            </w:r>
          </w:p>
        </w:tc>
        <w:tc>
          <w:tcPr>
            <w:tcW w:w="2245" w:type="dxa"/>
          </w:tcPr>
          <w:p w:rsidR="00DC74B0" w:rsidRPr="000E3153" w:rsidRDefault="00DC74B0" w:rsidP="00521BB2">
            <w:pPr>
              <w:jc w:val="center"/>
              <w:rPr>
                <w:lang w:val="uk-UA"/>
              </w:rPr>
            </w:pPr>
            <w:r w:rsidRPr="000E3153">
              <w:rPr>
                <w:lang w:val="uk-UA"/>
              </w:rPr>
              <w:t>Будівництво приміщень для здійснення комерційно - виробничої діяльності</w:t>
            </w:r>
          </w:p>
        </w:tc>
        <w:tc>
          <w:tcPr>
            <w:tcW w:w="3284" w:type="dxa"/>
          </w:tcPr>
          <w:p w:rsidR="00DC74B0" w:rsidRPr="000E3153" w:rsidRDefault="00DC74B0" w:rsidP="00521BB2">
            <w:pPr>
              <w:jc w:val="center"/>
              <w:rPr>
                <w:lang w:val="uk-UA"/>
              </w:rPr>
            </w:pPr>
            <w:r w:rsidRPr="000E3153">
              <w:rPr>
                <w:lang w:val="uk-UA"/>
              </w:rPr>
              <w:t>м. Обухів, вул. Київська, 10</w:t>
            </w:r>
          </w:p>
          <w:p w:rsidR="00DC74B0" w:rsidRPr="000E3153" w:rsidRDefault="00DC74B0" w:rsidP="00521BB2">
            <w:pPr>
              <w:jc w:val="center"/>
              <w:rPr>
                <w:lang w:val="uk-UA"/>
              </w:rPr>
            </w:pPr>
            <w:r w:rsidRPr="000E3153">
              <w:rPr>
                <w:lang w:val="uk-UA"/>
              </w:rPr>
              <w:t xml:space="preserve">(04572) </w:t>
            </w:r>
          </w:p>
          <w:p w:rsidR="00DC74B0" w:rsidRPr="000E3153" w:rsidRDefault="00DC74B0" w:rsidP="00521BB2">
            <w:pPr>
              <w:jc w:val="center"/>
              <w:rPr>
                <w:lang w:val="uk-UA"/>
              </w:rPr>
            </w:pPr>
            <w:r w:rsidRPr="000E3153">
              <w:rPr>
                <w:lang w:val="uk-UA"/>
              </w:rPr>
              <w:t>5-02-46</w:t>
            </w:r>
          </w:p>
        </w:tc>
      </w:tr>
    </w:tbl>
    <w:p w:rsidR="00DC74B0" w:rsidRPr="000E3153"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DC74B0" w:rsidRDefault="00DC74B0" w:rsidP="00DC74B0">
      <w:pPr>
        <w:rPr>
          <w:sz w:val="20"/>
          <w:lang w:val="uk-UA"/>
        </w:rPr>
      </w:pPr>
      <w:r w:rsidRPr="000C035E">
        <w:rPr>
          <w:sz w:val="20"/>
          <w:lang w:val="uk-UA"/>
        </w:rPr>
        <w:t>Секретар міської ради                                                            С.М.Клочко</w:t>
      </w:r>
      <w:r>
        <w:rPr>
          <w:sz w:val="20"/>
          <w:lang w:val="uk-UA"/>
        </w:rPr>
        <w:t xml:space="preserve">                                                            </w:t>
      </w:r>
      <w:r w:rsidRPr="000C035E">
        <w:rPr>
          <w:sz w:val="20"/>
          <w:lang w:val="uk-UA"/>
        </w:rPr>
        <w:t>Начальник управління економіки                              А.М.Кондратюк</w:t>
      </w:r>
    </w:p>
    <w:p w:rsidR="00162364" w:rsidRPr="000C035E" w:rsidRDefault="00162364" w:rsidP="00DC74B0">
      <w:pPr>
        <w:rPr>
          <w:sz w:val="20"/>
          <w:lang w:val="uk-UA"/>
        </w:rPr>
      </w:pPr>
    </w:p>
    <w:p w:rsidR="00DC74B0" w:rsidRPr="000C035E" w:rsidRDefault="00DC74B0" w:rsidP="00DC74B0">
      <w:pPr>
        <w:rPr>
          <w:sz w:val="20"/>
          <w:lang w:val="uk-UA"/>
        </w:rPr>
      </w:pPr>
    </w:p>
    <w:p w:rsidR="00DC74B0" w:rsidRPr="000E3153"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r w:rsidRPr="000E3153">
        <w:rPr>
          <w:lang w:val="uk-UA"/>
        </w:rPr>
        <w:lastRenderedPageBreak/>
        <w:t xml:space="preserve">Додаток 3 до </w:t>
      </w:r>
      <w:r>
        <w:rPr>
          <w:lang w:val="uk-UA"/>
        </w:rPr>
        <w:t>Звіту</w:t>
      </w:r>
    </w:p>
    <w:p w:rsidR="00DC74B0"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Cs w:val="28"/>
          <w:lang w:val="uk-UA"/>
        </w:rPr>
      </w:pPr>
    </w:p>
    <w:p w:rsidR="00DC74B0"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Cs w:val="28"/>
          <w:lang w:val="uk-UA"/>
        </w:rPr>
      </w:pPr>
      <w:r w:rsidRPr="000E3153">
        <w:rPr>
          <w:szCs w:val="28"/>
          <w:lang w:val="uk-UA"/>
        </w:rPr>
        <w:t xml:space="preserve">Інформація </w:t>
      </w:r>
    </w:p>
    <w:p w:rsidR="00DC74B0" w:rsidRPr="000E3153"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Cs w:val="28"/>
          <w:lang w:val="uk-UA"/>
        </w:rPr>
      </w:pPr>
      <w:r w:rsidRPr="000E3153">
        <w:rPr>
          <w:szCs w:val="28"/>
          <w:lang w:val="uk-UA"/>
        </w:rPr>
        <w:t>щодо вільних земельних ділянок (</w:t>
      </w:r>
      <w:r w:rsidRPr="00E67FE2">
        <w:rPr>
          <w:bCs/>
          <w:szCs w:val="28"/>
          <w:lang w:val="en-US"/>
        </w:rPr>
        <w:t>Brown</w:t>
      </w:r>
      <w:r w:rsidRPr="00DC74B0">
        <w:rPr>
          <w:bCs/>
          <w:szCs w:val="28"/>
          <w:lang w:val="uk-UA"/>
        </w:rPr>
        <w:t>-</w:t>
      </w:r>
      <w:r w:rsidRPr="00E67FE2">
        <w:rPr>
          <w:bCs/>
          <w:szCs w:val="28"/>
        </w:rPr>
        <w:t>field</w:t>
      </w:r>
      <w:r w:rsidRPr="00E67FE2">
        <w:rPr>
          <w:szCs w:val="28"/>
          <w:lang w:val="uk-UA"/>
        </w:rPr>
        <w:t xml:space="preserve"> , </w:t>
      </w:r>
      <w:r w:rsidRPr="00E67FE2">
        <w:rPr>
          <w:bCs/>
          <w:szCs w:val="28"/>
          <w:lang w:val="en-US"/>
        </w:rPr>
        <w:t>Green</w:t>
      </w:r>
      <w:r w:rsidRPr="00DC74B0">
        <w:rPr>
          <w:bCs/>
          <w:szCs w:val="28"/>
          <w:lang w:val="uk-UA"/>
        </w:rPr>
        <w:t>-</w:t>
      </w:r>
      <w:r w:rsidRPr="00E67FE2">
        <w:rPr>
          <w:bCs/>
          <w:szCs w:val="28"/>
        </w:rPr>
        <w:t>field</w:t>
      </w:r>
      <w:r w:rsidRPr="00E67FE2">
        <w:rPr>
          <w:bCs/>
          <w:szCs w:val="28"/>
          <w:lang w:val="uk-UA"/>
        </w:rPr>
        <w:t>)</w:t>
      </w:r>
      <w:r w:rsidRPr="000E3153">
        <w:rPr>
          <w:bCs/>
          <w:szCs w:val="28"/>
          <w:lang w:val="uk-UA"/>
        </w:rPr>
        <w:t xml:space="preserve"> , які потребують залучення інвестицій</w:t>
      </w:r>
    </w:p>
    <w:p w:rsidR="00DC74B0" w:rsidRPr="004A2410" w:rsidRDefault="00DC74B0" w:rsidP="00DC74B0">
      <w:pPr>
        <w:jc w:val="center"/>
        <w:rPr>
          <w:szCs w:val="28"/>
          <w:highlight w:val="lightGray"/>
          <w:lang w:val="uk-UA"/>
        </w:rPr>
      </w:pPr>
    </w:p>
    <w:tbl>
      <w:tblPr>
        <w:tblW w:w="12899" w:type="dxa"/>
        <w:jc w:val="center"/>
        <w:tblInd w:w="-1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3"/>
        <w:gridCol w:w="1830"/>
        <w:gridCol w:w="1417"/>
        <w:gridCol w:w="3021"/>
        <w:gridCol w:w="2748"/>
        <w:gridCol w:w="3260"/>
      </w:tblGrid>
      <w:tr w:rsidR="00DC74B0" w:rsidRPr="00E67FE2" w:rsidTr="00521BB2">
        <w:trPr>
          <w:jc w:val="center"/>
        </w:trPr>
        <w:tc>
          <w:tcPr>
            <w:tcW w:w="623" w:type="dxa"/>
            <w:hideMark/>
          </w:tcPr>
          <w:p w:rsidR="00DC74B0" w:rsidRPr="00E67FE2" w:rsidRDefault="00DC74B0" w:rsidP="00521BB2">
            <w:pPr>
              <w:snapToGrid w:val="0"/>
              <w:rPr>
                <w:b/>
              </w:rPr>
            </w:pPr>
            <w:r w:rsidRPr="00E67FE2">
              <w:rPr>
                <w:b/>
              </w:rPr>
              <w:t>№ п/п</w:t>
            </w:r>
          </w:p>
        </w:tc>
        <w:tc>
          <w:tcPr>
            <w:tcW w:w="1830" w:type="dxa"/>
            <w:hideMark/>
          </w:tcPr>
          <w:p w:rsidR="00DC74B0" w:rsidRPr="00E67FE2" w:rsidRDefault="00DC74B0" w:rsidP="00521BB2">
            <w:pPr>
              <w:snapToGrid w:val="0"/>
              <w:jc w:val="center"/>
              <w:rPr>
                <w:b/>
              </w:rPr>
            </w:pPr>
            <w:r w:rsidRPr="00E67FE2">
              <w:rPr>
                <w:b/>
              </w:rPr>
              <w:t>Місце знаходження (район/місто)</w:t>
            </w:r>
          </w:p>
        </w:tc>
        <w:tc>
          <w:tcPr>
            <w:tcW w:w="1417" w:type="dxa"/>
            <w:hideMark/>
          </w:tcPr>
          <w:p w:rsidR="00DC74B0" w:rsidRPr="00E67FE2" w:rsidRDefault="00DC74B0" w:rsidP="00521BB2">
            <w:pPr>
              <w:snapToGrid w:val="0"/>
              <w:jc w:val="center"/>
              <w:rPr>
                <w:b/>
              </w:rPr>
            </w:pPr>
            <w:r w:rsidRPr="00E67FE2">
              <w:rPr>
                <w:b/>
              </w:rPr>
              <w:t>Площа ділянки, площа будови</w:t>
            </w:r>
          </w:p>
        </w:tc>
        <w:tc>
          <w:tcPr>
            <w:tcW w:w="3021" w:type="dxa"/>
            <w:hideMark/>
          </w:tcPr>
          <w:p w:rsidR="00DC74B0" w:rsidRPr="00E67FE2" w:rsidRDefault="00DC74B0" w:rsidP="00521BB2">
            <w:pPr>
              <w:snapToGrid w:val="0"/>
              <w:jc w:val="center"/>
              <w:rPr>
                <w:b/>
              </w:rPr>
            </w:pPr>
            <w:r w:rsidRPr="00E67FE2">
              <w:rPr>
                <w:b/>
              </w:rPr>
              <w:t>Цільове призначення</w:t>
            </w:r>
          </w:p>
        </w:tc>
        <w:tc>
          <w:tcPr>
            <w:tcW w:w="2748" w:type="dxa"/>
            <w:hideMark/>
          </w:tcPr>
          <w:p w:rsidR="00DC74B0" w:rsidRPr="00E67FE2" w:rsidRDefault="00DC74B0" w:rsidP="00521BB2">
            <w:pPr>
              <w:snapToGrid w:val="0"/>
              <w:jc w:val="center"/>
              <w:rPr>
                <w:b/>
              </w:rPr>
            </w:pPr>
            <w:r w:rsidRPr="00E67FE2">
              <w:rPr>
                <w:b/>
              </w:rPr>
              <w:t>Форма власності</w:t>
            </w:r>
          </w:p>
        </w:tc>
        <w:tc>
          <w:tcPr>
            <w:tcW w:w="3260" w:type="dxa"/>
            <w:hideMark/>
          </w:tcPr>
          <w:p w:rsidR="00DC74B0" w:rsidRPr="00E67FE2" w:rsidRDefault="00DC74B0" w:rsidP="00521BB2">
            <w:pPr>
              <w:snapToGrid w:val="0"/>
              <w:jc w:val="center"/>
              <w:rPr>
                <w:b/>
              </w:rPr>
            </w:pPr>
            <w:r w:rsidRPr="00E67FE2">
              <w:rPr>
                <w:b/>
              </w:rPr>
              <w:t>Умови використання</w:t>
            </w:r>
          </w:p>
        </w:tc>
      </w:tr>
      <w:tr w:rsidR="00DC74B0" w:rsidRPr="00E67FE2" w:rsidTr="00521BB2">
        <w:trPr>
          <w:jc w:val="center"/>
        </w:trPr>
        <w:tc>
          <w:tcPr>
            <w:tcW w:w="623" w:type="dxa"/>
          </w:tcPr>
          <w:p w:rsidR="00DC74B0" w:rsidRPr="00E67FE2" w:rsidRDefault="00DC74B0" w:rsidP="00521BB2">
            <w:pPr>
              <w:snapToGrid w:val="0"/>
              <w:jc w:val="center"/>
              <w:rPr>
                <w:bCs/>
              </w:rPr>
            </w:pPr>
            <w:r w:rsidRPr="00E67FE2">
              <w:rPr>
                <w:bCs/>
              </w:rPr>
              <w:t>1</w:t>
            </w:r>
          </w:p>
        </w:tc>
        <w:tc>
          <w:tcPr>
            <w:tcW w:w="1830" w:type="dxa"/>
          </w:tcPr>
          <w:p w:rsidR="00DC74B0" w:rsidRPr="00E67FE2" w:rsidRDefault="00DC74B0" w:rsidP="00521BB2">
            <w:r w:rsidRPr="00E67FE2">
              <w:t xml:space="preserve">м. Обухів, </w:t>
            </w:r>
          </w:p>
          <w:p w:rsidR="00DC74B0" w:rsidRPr="00E67FE2" w:rsidRDefault="00DC74B0" w:rsidP="00521BB2">
            <w:pPr>
              <w:rPr>
                <w:rFonts w:eastAsia="Calibri"/>
                <w:lang w:eastAsia="zh-CN"/>
              </w:rPr>
            </w:pPr>
            <w:r w:rsidRPr="00E67FE2">
              <w:rPr>
                <w:rFonts w:eastAsia="Calibri"/>
                <w:lang w:eastAsia="zh-CN"/>
              </w:rPr>
              <w:t>м -н Яблуневий, 26</w:t>
            </w:r>
          </w:p>
          <w:p w:rsidR="00DC74B0" w:rsidRPr="00E67FE2" w:rsidRDefault="00DC74B0" w:rsidP="00521BB2">
            <w:pPr>
              <w:jc w:val="center"/>
            </w:pPr>
          </w:p>
        </w:tc>
        <w:tc>
          <w:tcPr>
            <w:tcW w:w="1417" w:type="dxa"/>
          </w:tcPr>
          <w:p w:rsidR="00DC74B0" w:rsidRPr="00E67FE2" w:rsidRDefault="00DC74B0" w:rsidP="00521BB2">
            <w:pPr>
              <w:snapToGrid w:val="0"/>
              <w:jc w:val="center"/>
            </w:pPr>
            <w:r w:rsidRPr="00E67FE2">
              <w:t>2,2 га</w:t>
            </w:r>
          </w:p>
          <w:p w:rsidR="00DC74B0" w:rsidRPr="00E67FE2" w:rsidRDefault="00DC74B0" w:rsidP="00521BB2">
            <w:pPr>
              <w:snapToGrid w:val="0"/>
              <w:jc w:val="center"/>
              <w:rPr>
                <w:bCs/>
              </w:rPr>
            </w:pPr>
          </w:p>
          <w:p w:rsidR="00DC74B0" w:rsidRPr="00E67FE2" w:rsidRDefault="00DC74B0" w:rsidP="00521BB2">
            <w:pPr>
              <w:snapToGrid w:val="0"/>
              <w:jc w:val="center"/>
            </w:pPr>
            <w:r w:rsidRPr="00E67FE2">
              <w:rPr>
                <w:bCs/>
                <w:lang w:val="en-US"/>
              </w:rPr>
              <w:t>Brown</w:t>
            </w:r>
            <w:r w:rsidRPr="00E67FE2">
              <w:rPr>
                <w:bCs/>
              </w:rPr>
              <w:t>-field</w:t>
            </w:r>
          </w:p>
        </w:tc>
        <w:tc>
          <w:tcPr>
            <w:tcW w:w="3021" w:type="dxa"/>
          </w:tcPr>
          <w:p w:rsidR="00DC74B0" w:rsidRPr="00E67FE2" w:rsidRDefault="00DC74B0" w:rsidP="00521BB2">
            <w:pPr>
              <w:snapToGrid w:val="0"/>
              <w:rPr>
                <w:rFonts w:eastAsia="Calibri"/>
                <w:lang w:eastAsia="zh-CN"/>
              </w:rPr>
            </w:pPr>
            <w:r w:rsidRPr="00E67FE2">
              <w:t>Прилегла територія до будівлі комбікормового заводу - під виробничу діяльність</w:t>
            </w:r>
          </w:p>
        </w:tc>
        <w:tc>
          <w:tcPr>
            <w:tcW w:w="2748" w:type="dxa"/>
          </w:tcPr>
          <w:p w:rsidR="00DC74B0" w:rsidRPr="00E67FE2" w:rsidRDefault="00DC74B0" w:rsidP="00521BB2">
            <w:pPr>
              <w:snapToGrid w:val="0"/>
            </w:pPr>
            <w:r w:rsidRPr="00E67FE2">
              <w:t>Власність ПАТ «Обухівське»</w:t>
            </w:r>
          </w:p>
        </w:tc>
        <w:tc>
          <w:tcPr>
            <w:tcW w:w="3260" w:type="dxa"/>
          </w:tcPr>
          <w:p w:rsidR="00DC74B0" w:rsidRPr="00E67FE2" w:rsidRDefault="00DC74B0" w:rsidP="00521BB2">
            <w:pPr>
              <w:snapToGrid w:val="0"/>
            </w:pPr>
            <w:r w:rsidRPr="00E67FE2">
              <w:t>Може використовуватися під виробничу діяльність</w:t>
            </w:r>
          </w:p>
        </w:tc>
      </w:tr>
      <w:tr w:rsidR="00DC74B0" w:rsidRPr="00E67FE2" w:rsidTr="00521BB2">
        <w:trPr>
          <w:jc w:val="center"/>
        </w:trPr>
        <w:tc>
          <w:tcPr>
            <w:tcW w:w="623" w:type="dxa"/>
          </w:tcPr>
          <w:p w:rsidR="00DC74B0" w:rsidRPr="00E67FE2" w:rsidRDefault="00DC74B0" w:rsidP="00521BB2">
            <w:pPr>
              <w:snapToGrid w:val="0"/>
              <w:jc w:val="center"/>
              <w:rPr>
                <w:bCs/>
              </w:rPr>
            </w:pPr>
            <w:r w:rsidRPr="00E67FE2">
              <w:rPr>
                <w:bCs/>
              </w:rPr>
              <w:t>2</w:t>
            </w:r>
          </w:p>
        </w:tc>
        <w:tc>
          <w:tcPr>
            <w:tcW w:w="1830" w:type="dxa"/>
          </w:tcPr>
          <w:p w:rsidR="00DC74B0" w:rsidRPr="00E67FE2" w:rsidRDefault="00DC74B0" w:rsidP="00521BB2">
            <w:r w:rsidRPr="00E67FE2">
              <w:t xml:space="preserve">м. Обухів, </w:t>
            </w:r>
          </w:p>
          <w:p w:rsidR="00DC74B0" w:rsidRPr="00E67FE2" w:rsidRDefault="00DC74B0" w:rsidP="00521BB2">
            <w:pPr>
              <w:rPr>
                <w:rFonts w:eastAsia="Calibri"/>
                <w:lang w:eastAsia="zh-CN"/>
              </w:rPr>
            </w:pPr>
            <w:r w:rsidRPr="00E67FE2">
              <w:rPr>
                <w:rFonts w:eastAsia="Calibri"/>
                <w:lang w:eastAsia="zh-CN"/>
              </w:rPr>
              <w:t>м -н Яблуневий, 26</w:t>
            </w:r>
          </w:p>
          <w:p w:rsidR="00DC74B0" w:rsidRPr="00E67FE2" w:rsidRDefault="00DC74B0" w:rsidP="00521BB2">
            <w:pPr>
              <w:jc w:val="center"/>
            </w:pPr>
          </w:p>
        </w:tc>
        <w:tc>
          <w:tcPr>
            <w:tcW w:w="1417" w:type="dxa"/>
          </w:tcPr>
          <w:p w:rsidR="00DC74B0" w:rsidRPr="00E67FE2" w:rsidRDefault="00DC74B0" w:rsidP="00521BB2">
            <w:pPr>
              <w:snapToGrid w:val="0"/>
              <w:jc w:val="center"/>
            </w:pPr>
            <w:r w:rsidRPr="00E67FE2">
              <w:t>2,0 га</w:t>
            </w:r>
          </w:p>
          <w:p w:rsidR="00DC74B0" w:rsidRPr="00E67FE2" w:rsidRDefault="00DC74B0" w:rsidP="00521BB2">
            <w:pPr>
              <w:snapToGrid w:val="0"/>
              <w:jc w:val="center"/>
            </w:pPr>
          </w:p>
          <w:p w:rsidR="00DC74B0" w:rsidRPr="00E67FE2" w:rsidRDefault="00DC74B0" w:rsidP="00521BB2">
            <w:pPr>
              <w:snapToGrid w:val="0"/>
              <w:jc w:val="center"/>
            </w:pPr>
            <w:r w:rsidRPr="00E67FE2">
              <w:rPr>
                <w:bCs/>
                <w:lang w:val="en-US"/>
              </w:rPr>
              <w:t>Brown</w:t>
            </w:r>
            <w:r w:rsidRPr="00E67FE2">
              <w:rPr>
                <w:bCs/>
              </w:rPr>
              <w:t>-field</w:t>
            </w:r>
          </w:p>
        </w:tc>
        <w:tc>
          <w:tcPr>
            <w:tcW w:w="3021" w:type="dxa"/>
          </w:tcPr>
          <w:p w:rsidR="00DC74B0" w:rsidRPr="00E67FE2" w:rsidRDefault="00DC74B0" w:rsidP="00521BB2">
            <w:pPr>
              <w:snapToGrid w:val="0"/>
              <w:rPr>
                <w:rFonts w:eastAsia="Calibri"/>
                <w:lang w:eastAsia="zh-CN"/>
              </w:rPr>
            </w:pPr>
            <w:r w:rsidRPr="00E67FE2">
              <w:t>Прилегла територія до будівлі комбікормового заводу - під виробничу діяльність</w:t>
            </w:r>
          </w:p>
        </w:tc>
        <w:tc>
          <w:tcPr>
            <w:tcW w:w="2748" w:type="dxa"/>
          </w:tcPr>
          <w:p w:rsidR="00DC74B0" w:rsidRPr="00E67FE2" w:rsidRDefault="00DC74B0" w:rsidP="00521BB2">
            <w:pPr>
              <w:snapToGrid w:val="0"/>
            </w:pPr>
            <w:r w:rsidRPr="00E67FE2">
              <w:t>Власність ПАТ «Обухівське»</w:t>
            </w:r>
          </w:p>
        </w:tc>
        <w:tc>
          <w:tcPr>
            <w:tcW w:w="3260" w:type="dxa"/>
          </w:tcPr>
          <w:p w:rsidR="00DC74B0" w:rsidRPr="00E67FE2" w:rsidRDefault="00DC74B0" w:rsidP="00521BB2">
            <w:pPr>
              <w:snapToGrid w:val="0"/>
            </w:pPr>
            <w:r w:rsidRPr="00E67FE2">
              <w:t>Може використовуватися під виробничу діяльність</w:t>
            </w:r>
          </w:p>
        </w:tc>
      </w:tr>
      <w:tr w:rsidR="00DC74B0" w:rsidRPr="00E67FE2" w:rsidTr="00521BB2">
        <w:trPr>
          <w:jc w:val="center"/>
        </w:trPr>
        <w:tc>
          <w:tcPr>
            <w:tcW w:w="623" w:type="dxa"/>
          </w:tcPr>
          <w:p w:rsidR="00DC74B0" w:rsidRPr="00E67FE2" w:rsidRDefault="00DC74B0" w:rsidP="00521BB2">
            <w:pPr>
              <w:snapToGrid w:val="0"/>
              <w:jc w:val="center"/>
              <w:rPr>
                <w:bCs/>
              </w:rPr>
            </w:pPr>
            <w:r w:rsidRPr="00E67FE2">
              <w:rPr>
                <w:bCs/>
              </w:rPr>
              <w:t>3</w:t>
            </w:r>
          </w:p>
        </w:tc>
        <w:tc>
          <w:tcPr>
            <w:tcW w:w="1830" w:type="dxa"/>
          </w:tcPr>
          <w:p w:rsidR="00DC74B0" w:rsidRPr="00E67FE2" w:rsidRDefault="00DC74B0" w:rsidP="00521BB2">
            <w:r w:rsidRPr="00E67FE2">
              <w:t xml:space="preserve">м. Обухів, </w:t>
            </w:r>
          </w:p>
          <w:p w:rsidR="00DC74B0" w:rsidRPr="00E67FE2" w:rsidRDefault="00DC74B0" w:rsidP="00521BB2">
            <w:pPr>
              <w:rPr>
                <w:rFonts w:eastAsia="Calibri"/>
                <w:lang w:eastAsia="zh-CN"/>
              </w:rPr>
            </w:pPr>
            <w:r w:rsidRPr="00E67FE2">
              <w:rPr>
                <w:rFonts w:eastAsia="Calibri"/>
                <w:lang w:eastAsia="zh-CN"/>
              </w:rPr>
              <w:t>м -н Яблуневий, 26</w:t>
            </w:r>
          </w:p>
          <w:p w:rsidR="00DC74B0" w:rsidRPr="00E67FE2" w:rsidRDefault="00DC74B0" w:rsidP="00521BB2">
            <w:pPr>
              <w:jc w:val="center"/>
            </w:pPr>
          </w:p>
        </w:tc>
        <w:tc>
          <w:tcPr>
            <w:tcW w:w="1417" w:type="dxa"/>
          </w:tcPr>
          <w:p w:rsidR="00DC74B0" w:rsidRPr="00E67FE2" w:rsidRDefault="00DC74B0" w:rsidP="00521BB2">
            <w:pPr>
              <w:snapToGrid w:val="0"/>
              <w:jc w:val="center"/>
            </w:pPr>
            <w:r w:rsidRPr="00E67FE2">
              <w:t>10,0 га</w:t>
            </w:r>
          </w:p>
          <w:p w:rsidR="00DC74B0" w:rsidRPr="00E67FE2" w:rsidRDefault="00DC74B0" w:rsidP="00521BB2">
            <w:pPr>
              <w:rPr>
                <w:bCs/>
              </w:rPr>
            </w:pPr>
          </w:p>
          <w:p w:rsidR="00DC74B0" w:rsidRPr="00E67FE2" w:rsidRDefault="00DC74B0" w:rsidP="00521BB2">
            <w:pPr>
              <w:snapToGrid w:val="0"/>
              <w:jc w:val="center"/>
            </w:pPr>
            <w:r w:rsidRPr="00E67FE2">
              <w:rPr>
                <w:bCs/>
                <w:lang w:val="en-US"/>
              </w:rPr>
              <w:t>Green</w:t>
            </w:r>
            <w:r w:rsidRPr="00E67FE2">
              <w:rPr>
                <w:bCs/>
              </w:rPr>
              <w:t>-field</w:t>
            </w:r>
          </w:p>
        </w:tc>
        <w:tc>
          <w:tcPr>
            <w:tcW w:w="3021" w:type="dxa"/>
          </w:tcPr>
          <w:p w:rsidR="00DC74B0" w:rsidRPr="00E67FE2" w:rsidRDefault="00DC74B0" w:rsidP="00521BB2">
            <w:pPr>
              <w:snapToGrid w:val="0"/>
              <w:rPr>
                <w:rFonts w:eastAsia="Calibri"/>
                <w:lang w:eastAsia="zh-CN"/>
              </w:rPr>
            </w:pPr>
            <w:r w:rsidRPr="00E67FE2">
              <w:t>Прилегла територія до будівлі комбікормового заводу - під виробничу діяльність</w:t>
            </w:r>
          </w:p>
        </w:tc>
        <w:tc>
          <w:tcPr>
            <w:tcW w:w="2748" w:type="dxa"/>
          </w:tcPr>
          <w:p w:rsidR="00DC74B0" w:rsidRPr="00E67FE2" w:rsidRDefault="00DC74B0" w:rsidP="00521BB2">
            <w:pPr>
              <w:snapToGrid w:val="0"/>
            </w:pPr>
            <w:r w:rsidRPr="00E67FE2">
              <w:t>Власність ПАТ «Обухівське»</w:t>
            </w:r>
          </w:p>
        </w:tc>
        <w:tc>
          <w:tcPr>
            <w:tcW w:w="3260" w:type="dxa"/>
          </w:tcPr>
          <w:p w:rsidR="00DC74B0" w:rsidRPr="00E67FE2" w:rsidRDefault="00DC74B0" w:rsidP="00521BB2">
            <w:pPr>
              <w:snapToGrid w:val="0"/>
            </w:pPr>
            <w:r w:rsidRPr="00E67FE2">
              <w:t>Може використовуватися під виробничу діяльність</w:t>
            </w:r>
          </w:p>
        </w:tc>
      </w:tr>
      <w:tr w:rsidR="00DC74B0" w:rsidRPr="00E67FE2" w:rsidTr="00521BB2">
        <w:trPr>
          <w:jc w:val="center"/>
        </w:trPr>
        <w:tc>
          <w:tcPr>
            <w:tcW w:w="623" w:type="dxa"/>
          </w:tcPr>
          <w:p w:rsidR="00DC74B0" w:rsidRPr="00E67FE2" w:rsidRDefault="00DC74B0" w:rsidP="00521BB2">
            <w:pPr>
              <w:snapToGrid w:val="0"/>
              <w:jc w:val="center"/>
              <w:rPr>
                <w:bCs/>
              </w:rPr>
            </w:pPr>
            <w:r w:rsidRPr="00E67FE2">
              <w:rPr>
                <w:bCs/>
              </w:rPr>
              <w:t>4</w:t>
            </w:r>
          </w:p>
        </w:tc>
        <w:tc>
          <w:tcPr>
            <w:tcW w:w="1830" w:type="dxa"/>
          </w:tcPr>
          <w:p w:rsidR="00DC74B0" w:rsidRPr="00E67FE2" w:rsidRDefault="00DC74B0" w:rsidP="00521BB2">
            <w:r w:rsidRPr="00E67FE2">
              <w:t xml:space="preserve">м. Обухів, </w:t>
            </w:r>
          </w:p>
          <w:p w:rsidR="00DC74B0" w:rsidRPr="00E67FE2" w:rsidRDefault="00DC74B0" w:rsidP="00521BB2">
            <w:pPr>
              <w:rPr>
                <w:rFonts w:eastAsia="Calibri"/>
                <w:lang w:eastAsia="zh-CN"/>
              </w:rPr>
            </w:pPr>
            <w:r w:rsidRPr="00E67FE2">
              <w:rPr>
                <w:rFonts w:eastAsia="Calibri"/>
                <w:lang w:eastAsia="zh-CN"/>
              </w:rPr>
              <w:t>м -н Яблуневий, 26</w:t>
            </w:r>
          </w:p>
          <w:p w:rsidR="00DC74B0" w:rsidRPr="00E67FE2" w:rsidRDefault="00DC74B0" w:rsidP="00521BB2">
            <w:pPr>
              <w:jc w:val="center"/>
            </w:pPr>
          </w:p>
        </w:tc>
        <w:tc>
          <w:tcPr>
            <w:tcW w:w="1417" w:type="dxa"/>
          </w:tcPr>
          <w:p w:rsidR="00DC74B0" w:rsidRPr="00E67FE2" w:rsidRDefault="00DC74B0" w:rsidP="00521BB2">
            <w:pPr>
              <w:snapToGrid w:val="0"/>
              <w:jc w:val="center"/>
            </w:pPr>
            <w:r w:rsidRPr="00E67FE2">
              <w:t>20,0 га</w:t>
            </w:r>
          </w:p>
          <w:p w:rsidR="00DC74B0" w:rsidRPr="00E67FE2" w:rsidRDefault="00DC74B0" w:rsidP="00521BB2">
            <w:pPr>
              <w:rPr>
                <w:bCs/>
              </w:rPr>
            </w:pPr>
          </w:p>
          <w:p w:rsidR="00DC74B0" w:rsidRPr="00E67FE2" w:rsidRDefault="00DC74B0" w:rsidP="00521BB2">
            <w:pPr>
              <w:snapToGrid w:val="0"/>
              <w:jc w:val="center"/>
            </w:pPr>
            <w:r w:rsidRPr="00E67FE2">
              <w:rPr>
                <w:bCs/>
                <w:lang w:val="en-US"/>
              </w:rPr>
              <w:t>Green</w:t>
            </w:r>
            <w:r w:rsidRPr="00E67FE2">
              <w:rPr>
                <w:bCs/>
              </w:rPr>
              <w:t>-field</w:t>
            </w:r>
          </w:p>
        </w:tc>
        <w:tc>
          <w:tcPr>
            <w:tcW w:w="3021" w:type="dxa"/>
          </w:tcPr>
          <w:p w:rsidR="00DC74B0" w:rsidRPr="00E67FE2" w:rsidRDefault="00DC74B0" w:rsidP="00521BB2">
            <w:pPr>
              <w:snapToGrid w:val="0"/>
              <w:rPr>
                <w:rFonts w:eastAsia="Calibri"/>
                <w:lang w:eastAsia="zh-CN"/>
              </w:rPr>
            </w:pPr>
            <w:r w:rsidRPr="00E67FE2">
              <w:t>Прилегла територія до будівлі комбікормового заводу - під виробничу діяльність</w:t>
            </w:r>
          </w:p>
        </w:tc>
        <w:tc>
          <w:tcPr>
            <w:tcW w:w="2748" w:type="dxa"/>
          </w:tcPr>
          <w:p w:rsidR="00DC74B0" w:rsidRPr="00E67FE2" w:rsidRDefault="00DC74B0" w:rsidP="00521BB2">
            <w:pPr>
              <w:snapToGrid w:val="0"/>
            </w:pPr>
            <w:r w:rsidRPr="00E67FE2">
              <w:t>Власність ПАТ «Обухівське»</w:t>
            </w:r>
          </w:p>
        </w:tc>
        <w:tc>
          <w:tcPr>
            <w:tcW w:w="3260" w:type="dxa"/>
          </w:tcPr>
          <w:p w:rsidR="00DC74B0" w:rsidRPr="00E67FE2" w:rsidRDefault="00DC74B0" w:rsidP="00521BB2">
            <w:pPr>
              <w:snapToGrid w:val="0"/>
            </w:pPr>
            <w:r w:rsidRPr="00E67FE2">
              <w:t>Може використовуватися під виробничу діяльність</w:t>
            </w:r>
          </w:p>
        </w:tc>
      </w:tr>
      <w:tr w:rsidR="00DC74B0" w:rsidRPr="00E67FE2" w:rsidTr="00521BB2">
        <w:trPr>
          <w:jc w:val="center"/>
        </w:trPr>
        <w:tc>
          <w:tcPr>
            <w:tcW w:w="623" w:type="dxa"/>
          </w:tcPr>
          <w:p w:rsidR="00DC74B0" w:rsidRPr="00E67FE2" w:rsidRDefault="00DC74B0" w:rsidP="00521BB2">
            <w:pPr>
              <w:snapToGrid w:val="0"/>
              <w:rPr>
                <w:bCs/>
              </w:rPr>
            </w:pPr>
            <w:r w:rsidRPr="00E67FE2">
              <w:rPr>
                <w:bCs/>
              </w:rPr>
              <w:t>5</w:t>
            </w:r>
          </w:p>
        </w:tc>
        <w:tc>
          <w:tcPr>
            <w:tcW w:w="1830" w:type="dxa"/>
          </w:tcPr>
          <w:p w:rsidR="00DC74B0" w:rsidRPr="00E67FE2" w:rsidRDefault="00DC74B0" w:rsidP="00521BB2">
            <w:r w:rsidRPr="00E67FE2">
              <w:t>м. Обухів, вул. Васильківська (Тельмана)</w:t>
            </w:r>
          </w:p>
        </w:tc>
        <w:tc>
          <w:tcPr>
            <w:tcW w:w="1417" w:type="dxa"/>
          </w:tcPr>
          <w:p w:rsidR="00DC74B0" w:rsidRPr="00E67FE2" w:rsidRDefault="00DC74B0" w:rsidP="00521BB2">
            <w:pPr>
              <w:snapToGrid w:val="0"/>
              <w:jc w:val="center"/>
            </w:pPr>
            <w:r w:rsidRPr="00E67FE2">
              <w:t>1,5 га</w:t>
            </w:r>
          </w:p>
          <w:p w:rsidR="00DC74B0" w:rsidRPr="00E67FE2" w:rsidRDefault="00DC74B0" w:rsidP="00521BB2">
            <w:pPr>
              <w:snapToGrid w:val="0"/>
              <w:jc w:val="center"/>
            </w:pPr>
          </w:p>
          <w:p w:rsidR="00DC74B0" w:rsidRPr="00E67FE2" w:rsidRDefault="00DC74B0" w:rsidP="00521BB2">
            <w:pPr>
              <w:snapToGrid w:val="0"/>
              <w:jc w:val="center"/>
            </w:pPr>
            <w:r w:rsidRPr="00E67FE2">
              <w:rPr>
                <w:bCs/>
                <w:lang w:val="en-US"/>
              </w:rPr>
              <w:t>Green</w:t>
            </w:r>
            <w:r w:rsidRPr="00E67FE2">
              <w:rPr>
                <w:bCs/>
              </w:rPr>
              <w:t>-field</w:t>
            </w:r>
          </w:p>
        </w:tc>
        <w:tc>
          <w:tcPr>
            <w:tcW w:w="3021" w:type="dxa"/>
          </w:tcPr>
          <w:p w:rsidR="00DC74B0" w:rsidRPr="00E67FE2" w:rsidRDefault="00DC74B0" w:rsidP="00521BB2">
            <w:pPr>
              <w:snapToGrid w:val="0"/>
              <w:rPr>
                <w:rFonts w:eastAsia="Calibri"/>
                <w:lang w:eastAsia="zh-CN"/>
              </w:rPr>
            </w:pPr>
            <w:r w:rsidRPr="00E67FE2">
              <w:rPr>
                <w:rFonts w:eastAsia="Calibri"/>
                <w:lang w:eastAsia="zh-CN"/>
              </w:rPr>
              <w:t>Для комерційно-виробничої діяльності</w:t>
            </w:r>
          </w:p>
        </w:tc>
        <w:tc>
          <w:tcPr>
            <w:tcW w:w="2748" w:type="dxa"/>
          </w:tcPr>
          <w:p w:rsidR="00DC74B0" w:rsidRPr="00E67FE2" w:rsidRDefault="00DC74B0" w:rsidP="00521BB2">
            <w:pPr>
              <w:snapToGrid w:val="0"/>
            </w:pPr>
            <w:r w:rsidRPr="00E67FE2">
              <w:t>Обухівська міська рада</w:t>
            </w:r>
          </w:p>
        </w:tc>
        <w:tc>
          <w:tcPr>
            <w:tcW w:w="3260" w:type="dxa"/>
          </w:tcPr>
          <w:p w:rsidR="00DC74B0" w:rsidRPr="00E67FE2" w:rsidRDefault="00DC74B0" w:rsidP="00521BB2">
            <w:pPr>
              <w:tabs>
                <w:tab w:val="left" w:pos="1500"/>
              </w:tabs>
            </w:pPr>
            <w:r w:rsidRPr="00E67FE2">
              <w:t>Може використовуватися під комерційно-виробничу діяльність</w:t>
            </w:r>
          </w:p>
        </w:tc>
      </w:tr>
      <w:tr w:rsidR="00DC74B0" w:rsidRPr="00E67FE2" w:rsidTr="00521BB2">
        <w:trPr>
          <w:jc w:val="center"/>
        </w:trPr>
        <w:tc>
          <w:tcPr>
            <w:tcW w:w="623" w:type="dxa"/>
          </w:tcPr>
          <w:p w:rsidR="00DC74B0" w:rsidRPr="00E67FE2" w:rsidRDefault="00DC74B0" w:rsidP="00521BB2">
            <w:pPr>
              <w:snapToGrid w:val="0"/>
              <w:rPr>
                <w:bCs/>
              </w:rPr>
            </w:pPr>
            <w:r w:rsidRPr="00E67FE2">
              <w:rPr>
                <w:bCs/>
              </w:rPr>
              <w:t>6</w:t>
            </w:r>
          </w:p>
        </w:tc>
        <w:tc>
          <w:tcPr>
            <w:tcW w:w="1830" w:type="dxa"/>
          </w:tcPr>
          <w:p w:rsidR="00DC74B0" w:rsidRPr="00E67FE2" w:rsidRDefault="00DC74B0" w:rsidP="00521BB2">
            <w:r w:rsidRPr="00E67FE2">
              <w:t>м. Обухів, вул. Миру</w:t>
            </w:r>
          </w:p>
        </w:tc>
        <w:tc>
          <w:tcPr>
            <w:tcW w:w="1417" w:type="dxa"/>
          </w:tcPr>
          <w:p w:rsidR="00DC74B0" w:rsidRPr="00E67FE2" w:rsidRDefault="00DC74B0" w:rsidP="00521BB2">
            <w:pPr>
              <w:snapToGrid w:val="0"/>
              <w:jc w:val="center"/>
            </w:pPr>
            <w:r w:rsidRPr="00E67FE2">
              <w:t>0,1136 га</w:t>
            </w:r>
          </w:p>
          <w:p w:rsidR="00DC74B0" w:rsidRPr="00E67FE2" w:rsidRDefault="00DC74B0" w:rsidP="00521BB2">
            <w:pPr>
              <w:snapToGrid w:val="0"/>
              <w:jc w:val="center"/>
            </w:pPr>
          </w:p>
          <w:p w:rsidR="00DC74B0" w:rsidRPr="00E67FE2" w:rsidRDefault="00DC74B0" w:rsidP="00521BB2">
            <w:pPr>
              <w:snapToGrid w:val="0"/>
              <w:jc w:val="center"/>
            </w:pPr>
            <w:r w:rsidRPr="00E67FE2">
              <w:rPr>
                <w:bCs/>
                <w:lang w:val="en-US"/>
              </w:rPr>
              <w:t>Green</w:t>
            </w:r>
            <w:r w:rsidRPr="00E67FE2">
              <w:rPr>
                <w:bCs/>
              </w:rPr>
              <w:t>-field</w:t>
            </w:r>
          </w:p>
        </w:tc>
        <w:tc>
          <w:tcPr>
            <w:tcW w:w="3021" w:type="dxa"/>
          </w:tcPr>
          <w:p w:rsidR="00DC74B0" w:rsidRPr="00E67FE2" w:rsidRDefault="00DC74B0" w:rsidP="00521BB2">
            <w:pPr>
              <w:snapToGrid w:val="0"/>
              <w:rPr>
                <w:rFonts w:eastAsia="Calibri"/>
                <w:lang w:eastAsia="zh-CN"/>
              </w:rPr>
            </w:pPr>
            <w:r w:rsidRPr="00E67FE2">
              <w:rPr>
                <w:rFonts w:eastAsia="Calibri"/>
                <w:lang w:eastAsia="zh-CN"/>
              </w:rPr>
              <w:t>Для будівництва та обслуговування будівель органів державної влади та місцевого самоврядування</w:t>
            </w:r>
          </w:p>
        </w:tc>
        <w:tc>
          <w:tcPr>
            <w:tcW w:w="2748" w:type="dxa"/>
          </w:tcPr>
          <w:p w:rsidR="00DC74B0" w:rsidRPr="00E67FE2" w:rsidRDefault="00DC74B0" w:rsidP="00521BB2">
            <w:pPr>
              <w:snapToGrid w:val="0"/>
            </w:pPr>
            <w:r w:rsidRPr="00E67FE2">
              <w:t>Обухівська міська рада</w:t>
            </w:r>
          </w:p>
        </w:tc>
        <w:tc>
          <w:tcPr>
            <w:tcW w:w="3260" w:type="dxa"/>
          </w:tcPr>
          <w:p w:rsidR="00DC74B0" w:rsidRPr="00E67FE2" w:rsidRDefault="00DC74B0" w:rsidP="00521BB2">
            <w:pPr>
              <w:tabs>
                <w:tab w:val="left" w:pos="1500"/>
              </w:tabs>
            </w:pPr>
            <w:r w:rsidRPr="00E67FE2">
              <w:t>Будівництво центру надання адміністративна послуг</w:t>
            </w:r>
          </w:p>
        </w:tc>
      </w:tr>
    </w:tbl>
    <w:p w:rsidR="00DC74B0" w:rsidRPr="00E67FE2" w:rsidRDefault="00DC74B0" w:rsidP="00DC74B0">
      <w:pPr>
        <w:jc w:val="center"/>
        <w:rPr>
          <w:szCs w:val="28"/>
        </w:rPr>
      </w:pPr>
    </w:p>
    <w:p w:rsidR="00DC74B0" w:rsidRPr="000C035E" w:rsidRDefault="00DC74B0" w:rsidP="00DC74B0">
      <w:pPr>
        <w:rPr>
          <w:sz w:val="20"/>
          <w:lang w:val="uk-UA"/>
        </w:rPr>
      </w:pPr>
      <w:r w:rsidRPr="000C035E">
        <w:rPr>
          <w:sz w:val="20"/>
          <w:lang w:val="uk-UA"/>
        </w:rPr>
        <w:t>Секретар міської ради                                                            С.М.Клочко</w:t>
      </w:r>
      <w:r>
        <w:rPr>
          <w:sz w:val="20"/>
          <w:lang w:val="uk-UA"/>
        </w:rPr>
        <w:t xml:space="preserve">                                             </w:t>
      </w:r>
      <w:r w:rsidRPr="000C035E">
        <w:rPr>
          <w:sz w:val="20"/>
          <w:lang w:val="uk-UA"/>
        </w:rPr>
        <w:t>Начальник управління економіки                              А.М.Кондратюк</w:t>
      </w:r>
    </w:p>
    <w:p w:rsidR="00162364" w:rsidRDefault="00162364"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p>
    <w:p w:rsidR="00162364" w:rsidRDefault="00162364"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p>
    <w:p w:rsidR="00DC74B0" w:rsidRPr="00E67FE2"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r w:rsidRPr="00E67FE2">
        <w:rPr>
          <w:lang w:val="uk-UA"/>
        </w:rPr>
        <w:lastRenderedPageBreak/>
        <w:t xml:space="preserve">Додаток 4 до </w:t>
      </w:r>
      <w:r>
        <w:rPr>
          <w:lang w:val="uk-UA"/>
        </w:rPr>
        <w:t>Звіту</w:t>
      </w:r>
    </w:p>
    <w:p w:rsidR="00DC74B0" w:rsidRDefault="00DC74B0" w:rsidP="00DC74B0">
      <w:pPr>
        <w:jc w:val="center"/>
        <w:rPr>
          <w:szCs w:val="28"/>
          <w:highlight w:val="lightGray"/>
          <w:lang w:val="uk-UA"/>
        </w:rPr>
      </w:pPr>
    </w:p>
    <w:p w:rsidR="00DC74B0" w:rsidRPr="00E67FE2" w:rsidRDefault="00DC74B0" w:rsidP="00DC74B0">
      <w:pPr>
        <w:jc w:val="center"/>
        <w:rPr>
          <w:szCs w:val="28"/>
          <w:lang w:val="uk-UA"/>
        </w:rPr>
      </w:pPr>
      <w:r w:rsidRPr="00E67FE2">
        <w:rPr>
          <w:szCs w:val="28"/>
          <w:lang w:val="uk-UA"/>
        </w:rPr>
        <w:t>Перелік</w:t>
      </w:r>
    </w:p>
    <w:p w:rsidR="00DC74B0" w:rsidRPr="00D163D6" w:rsidRDefault="00DC74B0" w:rsidP="00DC74B0">
      <w:pPr>
        <w:jc w:val="center"/>
        <w:rPr>
          <w:szCs w:val="28"/>
          <w:highlight w:val="lightGray"/>
          <w:lang w:val="uk-UA"/>
        </w:rPr>
      </w:pPr>
      <w:r w:rsidRPr="00E67FE2">
        <w:rPr>
          <w:szCs w:val="28"/>
          <w:lang w:val="uk-UA"/>
        </w:rPr>
        <w:t>об’єктів (</w:t>
      </w:r>
      <w:r w:rsidRPr="00E67FE2">
        <w:rPr>
          <w:bCs/>
          <w:lang w:val="uk-UA"/>
        </w:rPr>
        <w:t>у тому числі земельних ділянок),</w:t>
      </w:r>
      <w:r w:rsidRPr="00E67FE2">
        <w:rPr>
          <w:szCs w:val="28"/>
          <w:lang w:val="uk-UA"/>
        </w:rPr>
        <w:t xml:space="preserve"> які потребують залучення інвестицій, що </w:t>
      </w:r>
      <w:r w:rsidRPr="003E5254">
        <w:rPr>
          <w:szCs w:val="28"/>
          <w:lang w:val="uk-UA"/>
        </w:rPr>
        <w:t xml:space="preserve">пропонуються інвесторам для участі в інвестиційному конкурсі </w:t>
      </w:r>
    </w:p>
    <w:p w:rsidR="00DC74B0" w:rsidRPr="00D163D6" w:rsidRDefault="00DC74B0" w:rsidP="00DC74B0">
      <w:pPr>
        <w:jc w:val="center"/>
        <w:rPr>
          <w:szCs w:val="28"/>
          <w:highlight w:val="lightGray"/>
          <w:lang w:val="uk-UA"/>
        </w:rPr>
      </w:pPr>
    </w:p>
    <w:tbl>
      <w:tblPr>
        <w:tblW w:w="1573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693"/>
        <w:gridCol w:w="2410"/>
        <w:gridCol w:w="1134"/>
        <w:gridCol w:w="2551"/>
        <w:gridCol w:w="1843"/>
        <w:gridCol w:w="2693"/>
        <w:gridCol w:w="1843"/>
      </w:tblGrid>
      <w:tr w:rsidR="00DC74B0" w:rsidRPr="004A2410" w:rsidTr="00521BB2">
        <w:tc>
          <w:tcPr>
            <w:tcW w:w="568" w:type="dxa"/>
            <w:shd w:val="clear" w:color="auto" w:fill="auto"/>
          </w:tcPr>
          <w:p w:rsidR="00DC74B0" w:rsidRPr="00E67FE2" w:rsidRDefault="00DC74B0" w:rsidP="00521BB2">
            <w:pPr>
              <w:jc w:val="center"/>
              <w:rPr>
                <w:b/>
                <w:lang w:val="uk-UA"/>
              </w:rPr>
            </w:pPr>
            <w:r w:rsidRPr="00E67FE2">
              <w:rPr>
                <w:b/>
                <w:sz w:val="22"/>
                <w:szCs w:val="22"/>
                <w:lang w:val="uk-UA"/>
              </w:rPr>
              <w:t>№ п/п</w:t>
            </w:r>
          </w:p>
        </w:tc>
        <w:tc>
          <w:tcPr>
            <w:tcW w:w="2693" w:type="dxa"/>
            <w:shd w:val="clear" w:color="auto" w:fill="auto"/>
          </w:tcPr>
          <w:p w:rsidR="00DC74B0" w:rsidRPr="00E67FE2" w:rsidRDefault="00DC74B0" w:rsidP="00521BB2">
            <w:pPr>
              <w:jc w:val="center"/>
              <w:rPr>
                <w:b/>
                <w:lang w:val="uk-UA"/>
              </w:rPr>
            </w:pPr>
            <w:r w:rsidRPr="00E67FE2">
              <w:rPr>
                <w:b/>
                <w:sz w:val="22"/>
                <w:szCs w:val="22"/>
                <w:lang w:val="uk-UA"/>
              </w:rPr>
              <w:t>Заявник</w:t>
            </w:r>
          </w:p>
        </w:tc>
        <w:tc>
          <w:tcPr>
            <w:tcW w:w="2410" w:type="dxa"/>
            <w:shd w:val="clear" w:color="auto" w:fill="auto"/>
          </w:tcPr>
          <w:p w:rsidR="00DC74B0" w:rsidRPr="00E67FE2" w:rsidRDefault="00DC74B0" w:rsidP="00521BB2">
            <w:pPr>
              <w:jc w:val="center"/>
              <w:rPr>
                <w:b/>
                <w:lang w:val="uk-UA"/>
              </w:rPr>
            </w:pPr>
            <w:r w:rsidRPr="00E67FE2">
              <w:rPr>
                <w:b/>
                <w:sz w:val="22"/>
                <w:szCs w:val="22"/>
                <w:lang w:val="uk-UA"/>
              </w:rPr>
              <w:t>Адреса земельної ділянки</w:t>
            </w:r>
          </w:p>
        </w:tc>
        <w:tc>
          <w:tcPr>
            <w:tcW w:w="1134" w:type="dxa"/>
            <w:shd w:val="clear" w:color="auto" w:fill="auto"/>
          </w:tcPr>
          <w:p w:rsidR="00DC74B0" w:rsidRPr="00E67FE2" w:rsidRDefault="00DC74B0" w:rsidP="00521BB2">
            <w:pPr>
              <w:jc w:val="center"/>
              <w:rPr>
                <w:b/>
                <w:lang w:val="uk-UA"/>
              </w:rPr>
            </w:pPr>
            <w:r w:rsidRPr="00E67FE2">
              <w:rPr>
                <w:b/>
                <w:sz w:val="22"/>
                <w:szCs w:val="22"/>
                <w:lang w:val="uk-UA"/>
              </w:rPr>
              <w:t>Площа земельної ділянки</w:t>
            </w:r>
          </w:p>
        </w:tc>
        <w:tc>
          <w:tcPr>
            <w:tcW w:w="2551" w:type="dxa"/>
            <w:shd w:val="clear" w:color="auto" w:fill="auto"/>
          </w:tcPr>
          <w:p w:rsidR="00DC74B0" w:rsidRPr="00E67FE2" w:rsidRDefault="00DC74B0" w:rsidP="00521BB2">
            <w:pPr>
              <w:jc w:val="center"/>
              <w:rPr>
                <w:b/>
                <w:lang w:val="uk-UA"/>
              </w:rPr>
            </w:pPr>
            <w:r w:rsidRPr="00E67FE2">
              <w:rPr>
                <w:b/>
                <w:sz w:val="22"/>
                <w:szCs w:val="22"/>
                <w:lang w:val="uk-UA"/>
              </w:rPr>
              <w:t>Функціональне призначення земельної ділянки</w:t>
            </w:r>
          </w:p>
        </w:tc>
        <w:tc>
          <w:tcPr>
            <w:tcW w:w="1843" w:type="dxa"/>
            <w:shd w:val="clear" w:color="auto" w:fill="auto"/>
          </w:tcPr>
          <w:p w:rsidR="00DC74B0" w:rsidRPr="00E67FE2" w:rsidRDefault="00DC74B0" w:rsidP="00521BB2">
            <w:pPr>
              <w:jc w:val="center"/>
              <w:rPr>
                <w:b/>
                <w:lang w:val="uk-UA"/>
              </w:rPr>
            </w:pPr>
            <w:r w:rsidRPr="00E67FE2">
              <w:rPr>
                <w:b/>
                <w:sz w:val="22"/>
                <w:szCs w:val="22"/>
                <w:lang w:val="uk-UA"/>
              </w:rPr>
              <w:t>Інформація про наявність об’єктів нерухомості на земельній ділянці</w:t>
            </w:r>
          </w:p>
        </w:tc>
        <w:tc>
          <w:tcPr>
            <w:tcW w:w="2693" w:type="dxa"/>
            <w:shd w:val="clear" w:color="auto" w:fill="auto"/>
          </w:tcPr>
          <w:p w:rsidR="00DC74B0" w:rsidRPr="00E67FE2" w:rsidRDefault="00DC74B0" w:rsidP="00521BB2">
            <w:pPr>
              <w:jc w:val="center"/>
              <w:rPr>
                <w:b/>
                <w:lang w:val="uk-UA"/>
              </w:rPr>
            </w:pPr>
            <w:r w:rsidRPr="00E67FE2">
              <w:rPr>
                <w:b/>
                <w:sz w:val="22"/>
                <w:szCs w:val="22"/>
                <w:lang w:val="uk-UA"/>
              </w:rPr>
              <w:t>Мета подання клопотання</w:t>
            </w:r>
          </w:p>
        </w:tc>
        <w:tc>
          <w:tcPr>
            <w:tcW w:w="1843" w:type="dxa"/>
            <w:shd w:val="clear" w:color="auto" w:fill="auto"/>
          </w:tcPr>
          <w:p w:rsidR="00DC74B0" w:rsidRPr="00E67FE2" w:rsidRDefault="00DC74B0" w:rsidP="00521BB2">
            <w:pPr>
              <w:jc w:val="center"/>
              <w:rPr>
                <w:b/>
                <w:lang w:val="uk-UA"/>
              </w:rPr>
            </w:pPr>
            <w:r w:rsidRPr="00E67FE2">
              <w:rPr>
                <w:b/>
                <w:sz w:val="22"/>
                <w:szCs w:val="22"/>
                <w:lang w:val="uk-UA"/>
              </w:rPr>
              <w:t>Адреса, телефон заявника</w:t>
            </w:r>
          </w:p>
        </w:tc>
      </w:tr>
      <w:tr w:rsidR="00DC74B0" w:rsidRPr="00D163D6" w:rsidTr="00521BB2">
        <w:trPr>
          <w:trHeight w:val="266"/>
        </w:trPr>
        <w:tc>
          <w:tcPr>
            <w:tcW w:w="568" w:type="dxa"/>
            <w:shd w:val="clear" w:color="auto" w:fill="auto"/>
          </w:tcPr>
          <w:p w:rsidR="00DC74B0" w:rsidRPr="00E67FE2" w:rsidRDefault="00DC74B0" w:rsidP="00521BB2">
            <w:pPr>
              <w:jc w:val="center"/>
              <w:rPr>
                <w:lang w:val="uk-UA"/>
              </w:rPr>
            </w:pPr>
            <w:r w:rsidRPr="00E67FE2">
              <w:rPr>
                <w:lang w:val="uk-UA"/>
              </w:rPr>
              <w:t>1</w:t>
            </w:r>
          </w:p>
        </w:tc>
        <w:tc>
          <w:tcPr>
            <w:tcW w:w="2693" w:type="dxa"/>
            <w:shd w:val="clear" w:color="auto" w:fill="auto"/>
          </w:tcPr>
          <w:p w:rsidR="00DC74B0" w:rsidRPr="00E67FE2" w:rsidRDefault="00DC74B0" w:rsidP="00521BB2">
            <w:pPr>
              <w:jc w:val="center"/>
              <w:rPr>
                <w:lang w:val="uk-UA"/>
              </w:rPr>
            </w:pPr>
            <w:r w:rsidRPr="00E67FE2">
              <w:rPr>
                <w:lang w:val="uk-UA"/>
              </w:rPr>
              <w:t>2</w:t>
            </w:r>
          </w:p>
        </w:tc>
        <w:tc>
          <w:tcPr>
            <w:tcW w:w="2410" w:type="dxa"/>
            <w:shd w:val="clear" w:color="auto" w:fill="auto"/>
          </w:tcPr>
          <w:p w:rsidR="00DC74B0" w:rsidRPr="00E67FE2" w:rsidRDefault="00DC74B0" w:rsidP="00521BB2">
            <w:pPr>
              <w:jc w:val="center"/>
              <w:rPr>
                <w:lang w:val="uk-UA"/>
              </w:rPr>
            </w:pPr>
            <w:r w:rsidRPr="00E67FE2">
              <w:rPr>
                <w:lang w:val="uk-UA"/>
              </w:rPr>
              <w:t>3</w:t>
            </w:r>
          </w:p>
        </w:tc>
        <w:tc>
          <w:tcPr>
            <w:tcW w:w="1134" w:type="dxa"/>
            <w:shd w:val="clear" w:color="auto" w:fill="auto"/>
          </w:tcPr>
          <w:p w:rsidR="00DC74B0" w:rsidRPr="00E67FE2" w:rsidRDefault="00DC74B0" w:rsidP="00521BB2">
            <w:pPr>
              <w:jc w:val="center"/>
              <w:rPr>
                <w:lang w:val="uk-UA"/>
              </w:rPr>
            </w:pPr>
            <w:r w:rsidRPr="00E67FE2">
              <w:rPr>
                <w:lang w:val="uk-UA"/>
              </w:rPr>
              <w:t>4</w:t>
            </w:r>
          </w:p>
        </w:tc>
        <w:tc>
          <w:tcPr>
            <w:tcW w:w="2551" w:type="dxa"/>
            <w:shd w:val="clear" w:color="auto" w:fill="auto"/>
          </w:tcPr>
          <w:p w:rsidR="00DC74B0" w:rsidRPr="00E67FE2" w:rsidRDefault="00DC74B0" w:rsidP="00521BB2">
            <w:pPr>
              <w:jc w:val="center"/>
              <w:rPr>
                <w:lang w:val="uk-UA"/>
              </w:rPr>
            </w:pPr>
            <w:r w:rsidRPr="00E67FE2">
              <w:rPr>
                <w:lang w:val="uk-UA"/>
              </w:rPr>
              <w:t>5</w:t>
            </w:r>
          </w:p>
        </w:tc>
        <w:tc>
          <w:tcPr>
            <w:tcW w:w="1843" w:type="dxa"/>
            <w:shd w:val="clear" w:color="auto" w:fill="auto"/>
          </w:tcPr>
          <w:p w:rsidR="00DC74B0" w:rsidRPr="00E67FE2" w:rsidRDefault="00DC74B0" w:rsidP="00521BB2">
            <w:pPr>
              <w:jc w:val="center"/>
              <w:rPr>
                <w:lang w:val="uk-UA"/>
              </w:rPr>
            </w:pPr>
            <w:r w:rsidRPr="00E67FE2">
              <w:rPr>
                <w:lang w:val="uk-UA"/>
              </w:rPr>
              <w:t>6</w:t>
            </w:r>
          </w:p>
        </w:tc>
        <w:tc>
          <w:tcPr>
            <w:tcW w:w="2693" w:type="dxa"/>
            <w:shd w:val="clear" w:color="auto" w:fill="auto"/>
          </w:tcPr>
          <w:p w:rsidR="00DC74B0" w:rsidRPr="00E67FE2" w:rsidRDefault="00DC74B0" w:rsidP="00521BB2">
            <w:pPr>
              <w:jc w:val="center"/>
              <w:rPr>
                <w:lang w:val="uk-UA"/>
              </w:rPr>
            </w:pPr>
            <w:r w:rsidRPr="00E67FE2">
              <w:rPr>
                <w:lang w:val="uk-UA"/>
              </w:rPr>
              <w:t>7</w:t>
            </w:r>
          </w:p>
        </w:tc>
        <w:tc>
          <w:tcPr>
            <w:tcW w:w="1843" w:type="dxa"/>
            <w:shd w:val="clear" w:color="auto" w:fill="auto"/>
          </w:tcPr>
          <w:p w:rsidR="00DC74B0" w:rsidRPr="00E67FE2" w:rsidRDefault="00DC74B0" w:rsidP="00521BB2">
            <w:pPr>
              <w:jc w:val="center"/>
              <w:rPr>
                <w:lang w:val="uk-UA"/>
              </w:rPr>
            </w:pPr>
            <w:r w:rsidRPr="00E67FE2">
              <w:rPr>
                <w:lang w:val="uk-UA"/>
              </w:rPr>
              <w:t>8</w:t>
            </w:r>
          </w:p>
        </w:tc>
      </w:tr>
      <w:tr w:rsidR="00DC74B0" w:rsidRPr="004A2410" w:rsidTr="00521BB2">
        <w:tc>
          <w:tcPr>
            <w:tcW w:w="568" w:type="dxa"/>
            <w:shd w:val="clear" w:color="auto" w:fill="auto"/>
          </w:tcPr>
          <w:p w:rsidR="00DC74B0" w:rsidRPr="00E67FE2" w:rsidRDefault="00DC74B0" w:rsidP="00521BB2">
            <w:pPr>
              <w:rPr>
                <w:lang w:val="uk-UA"/>
              </w:rPr>
            </w:pPr>
            <w:r w:rsidRPr="00E67FE2">
              <w:rPr>
                <w:sz w:val="22"/>
                <w:szCs w:val="22"/>
                <w:lang w:val="uk-UA"/>
              </w:rPr>
              <w:t>1</w:t>
            </w:r>
          </w:p>
        </w:tc>
        <w:tc>
          <w:tcPr>
            <w:tcW w:w="2693" w:type="dxa"/>
            <w:shd w:val="clear" w:color="auto" w:fill="auto"/>
          </w:tcPr>
          <w:p w:rsidR="00DC74B0" w:rsidRPr="00E67FE2" w:rsidRDefault="00DC74B0" w:rsidP="00521BB2">
            <w:pPr>
              <w:rPr>
                <w:lang w:val="uk-UA"/>
              </w:rPr>
            </w:pPr>
            <w:r w:rsidRPr="00E67FE2">
              <w:rPr>
                <w:sz w:val="22"/>
                <w:szCs w:val="22"/>
                <w:lang w:val="uk-UA"/>
              </w:rPr>
              <w:t>Відділ розвитку інфраструктури, містобудування та архітектури виконавчого комітету Обухівської міської ради</w:t>
            </w:r>
          </w:p>
        </w:tc>
        <w:tc>
          <w:tcPr>
            <w:tcW w:w="2410" w:type="dxa"/>
            <w:shd w:val="clear" w:color="auto" w:fill="auto"/>
          </w:tcPr>
          <w:p w:rsidR="00DC74B0" w:rsidRPr="00E67FE2" w:rsidRDefault="00DC74B0" w:rsidP="00521BB2">
            <w:pPr>
              <w:rPr>
                <w:lang w:val="uk-UA"/>
              </w:rPr>
            </w:pPr>
            <w:r w:rsidRPr="00E67FE2">
              <w:rPr>
                <w:sz w:val="22"/>
                <w:szCs w:val="22"/>
                <w:lang w:val="uk-UA"/>
              </w:rPr>
              <w:t>м. Обухів, вулиця Київська, 16,  зупинка громадського транспорту в напрямку Києва, поруч з районним Судом Обухівського району</w:t>
            </w:r>
          </w:p>
        </w:tc>
        <w:tc>
          <w:tcPr>
            <w:tcW w:w="1134" w:type="dxa"/>
            <w:shd w:val="clear" w:color="auto" w:fill="auto"/>
          </w:tcPr>
          <w:p w:rsidR="00DC74B0" w:rsidRPr="00E67FE2" w:rsidRDefault="00DC74B0" w:rsidP="00521BB2">
            <w:pPr>
              <w:jc w:val="center"/>
              <w:rPr>
                <w:lang w:val="uk-UA"/>
              </w:rPr>
            </w:pPr>
            <w:r w:rsidRPr="00E67FE2">
              <w:rPr>
                <w:sz w:val="22"/>
                <w:szCs w:val="22"/>
                <w:lang w:val="uk-UA"/>
              </w:rPr>
              <w:t>80м2</w:t>
            </w:r>
          </w:p>
        </w:tc>
        <w:tc>
          <w:tcPr>
            <w:tcW w:w="2551" w:type="dxa"/>
            <w:shd w:val="clear" w:color="auto" w:fill="auto"/>
          </w:tcPr>
          <w:p w:rsidR="00DC74B0" w:rsidRPr="00E67FE2" w:rsidRDefault="00DC74B0" w:rsidP="00521BB2">
            <w:pPr>
              <w:rPr>
                <w:lang w:val="uk-UA"/>
              </w:rPr>
            </w:pPr>
            <w:r w:rsidRPr="00E67FE2">
              <w:rPr>
                <w:sz w:val="22"/>
                <w:szCs w:val="22"/>
                <w:lang w:val="uk-UA"/>
              </w:rPr>
              <w:t>Землі житлово-громадської забудови, для комерційного використання</w:t>
            </w:r>
          </w:p>
        </w:tc>
        <w:tc>
          <w:tcPr>
            <w:tcW w:w="1843" w:type="dxa"/>
            <w:shd w:val="clear" w:color="auto" w:fill="auto"/>
          </w:tcPr>
          <w:p w:rsidR="00DC74B0" w:rsidRPr="00E67FE2" w:rsidRDefault="00DC74B0" w:rsidP="00521BB2">
            <w:pPr>
              <w:rPr>
                <w:lang w:val="uk-UA"/>
              </w:rPr>
            </w:pPr>
            <w:r w:rsidRPr="00E67FE2">
              <w:rPr>
                <w:sz w:val="22"/>
                <w:szCs w:val="22"/>
                <w:lang w:val="uk-UA"/>
              </w:rPr>
              <w:t>відсутні</w:t>
            </w:r>
          </w:p>
        </w:tc>
        <w:tc>
          <w:tcPr>
            <w:tcW w:w="2693" w:type="dxa"/>
            <w:shd w:val="clear" w:color="auto" w:fill="auto"/>
          </w:tcPr>
          <w:p w:rsidR="00DC74B0" w:rsidRPr="00E67FE2" w:rsidRDefault="00DC74B0" w:rsidP="00521BB2">
            <w:pPr>
              <w:rPr>
                <w:lang w:val="uk-UA"/>
              </w:rPr>
            </w:pPr>
            <w:r w:rsidRPr="00E67FE2">
              <w:rPr>
                <w:sz w:val="22"/>
                <w:szCs w:val="22"/>
                <w:lang w:val="uk-UA"/>
              </w:rPr>
              <w:t xml:space="preserve">Встановлення в місті Обухів за рахунок інвесторів сучасних комплексів з спорудами обслуговування населення, з відповідним благоустроєм </w:t>
            </w:r>
          </w:p>
        </w:tc>
        <w:tc>
          <w:tcPr>
            <w:tcW w:w="1843" w:type="dxa"/>
            <w:shd w:val="clear" w:color="auto" w:fill="auto"/>
          </w:tcPr>
          <w:p w:rsidR="00DC74B0" w:rsidRPr="00E67FE2" w:rsidRDefault="00DC74B0" w:rsidP="00521BB2">
            <w:pPr>
              <w:rPr>
                <w:lang w:val="uk-UA"/>
              </w:rPr>
            </w:pPr>
            <w:r w:rsidRPr="00E67FE2">
              <w:rPr>
                <w:sz w:val="22"/>
                <w:szCs w:val="22"/>
                <w:lang w:val="uk-UA"/>
              </w:rPr>
              <w:t>м. Обухів, вул. Київська, 10</w:t>
            </w:r>
          </w:p>
          <w:p w:rsidR="00DC74B0" w:rsidRPr="00E67FE2" w:rsidRDefault="00DC74B0" w:rsidP="00521BB2">
            <w:pPr>
              <w:rPr>
                <w:lang w:val="uk-UA"/>
              </w:rPr>
            </w:pPr>
            <w:r w:rsidRPr="00E67FE2">
              <w:rPr>
                <w:sz w:val="22"/>
                <w:szCs w:val="22"/>
                <w:lang w:val="uk-UA"/>
              </w:rPr>
              <w:t xml:space="preserve">(04572) </w:t>
            </w:r>
          </w:p>
          <w:p w:rsidR="00DC74B0" w:rsidRPr="00E67FE2" w:rsidRDefault="00DC74B0" w:rsidP="00521BB2">
            <w:pPr>
              <w:rPr>
                <w:lang w:val="uk-UA"/>
              </w:rPr>
            </w:pPr>
            <w:r w:rsidRPr="00E67FE2">
              <w:rPr>
                <w:sz w:val="22"/>
                <w:szCs w:val="22"/>
                <w:lang w:val="uk-UA"/>
              </w:rPr>
              <w:t>5-02-64</w:t>
            </w:r>
          </w:p>
        </w:tc>
      </w:tr>
      <w:tr w:rsidR="00DC74B0" w:rsidRPr="004A2410" w:rsidTr="00521BB2">
        <w:tc>
          <w:tcPr>
            <w:tcW w:w="568" w:type="dxa"/>
            <w:shd w:val="clear" w:color="auto" w:fill="auto"/>
          </w:tcPr>
          <w:p w:rsidR="00DC74B0" w:rsidRPr="00E67FE2" w:rsidRDefault="00DC74B0" w:rsidP="00521BB2">
            <w:pPr>
              <w:rPr>
                <w:lang w:val="uk-UA"/>
              </w:rPr>
            </w:pPr>
            <w:r w:rsidRPr="00E67FE2">
              <w:rPr>
                <w:sz w:val="22"/>
                <w:szCs w:val="22"/>
                <w:lang w:val="uk-UA"/>
              </w:rPr>
              <w:t>2</w:t>
            </w:r>
          </w:p>
        </w:tc>
        <w:tc>
          <w:tcPr>
            <w:tcW w:w="2693" w:type="dxa"/>
            <w:shd w:val="clear" w:color="auto" w:fill="auto"/>
          </w:tcPr>
          <w:p w:rsidR="00DC74B0" w:rsidRPr="00E67FE2" w:rsidRDefault="00DC74B0" w:rsidP="00521BB2">
            <w:pPr>
              <w:rPr>
                <w:lang w:val="uk-UA"/>
              </w:rPr>
            </w:pPr>
            <w:r w:rsidRPr="00E67FE2">
              <w:rPr>
                <w:sz w:val="22"/>
                <w:szCs w:val="22"/>
                <w:lang w:val="uk-UA"/>
              </w:rPr>
              <w:t>Відділ розвитку інфраструктури, містобудування та архітектури виконавчого комітету Обухівської міської ради</w:t>
            </w:r>
          </w:p>
        </w:tc>
        <w:tc>
          <w:tcPr>
            <w:tcW w:w="2410" w:type="dxa"/>
            <w:shd w:val="clear" w:color="auto" w:fill="auto"/>
          </w:tcPr>
          <w:p w:rsidR="00DC74B0" w:rsidRPr="00E67FE2" w:rsidRDefault="00DC74B0" w:rsidP="00521BB2">
            <w:pPr>
              <w:rPr>
                <w:lang w:val="uk-UA"/>
              </w:rPr>
            </w:pPr>
            <w:r w:rsidRPr="00E67FE2">
              <w:rPr>
                <w:sz w:val="22"/>
                <w:szCs w:val="22"/>
                <w:lang w:val="uk-UA"/>
              </w:rPr>
              <w:t>м. Обухів, вулиця Каштанова, 15 зупинка громадського транспорту в напрямку м-ну Лікарня</w:t>
            </w:r>
          </w:p>
        </w:tc>
        <w:tc>
          <w:tcPr>
            <w:tcW w:w="1134" w:type="dxa"/>
            <w:shd w:val="clear" w:color="auto" w:fill="auto"/>
          </w:tcPr>
          <w:p w:rsidR="00DC74B0" w:rsidRPr="00E67FE2" w:rsidRDefault="00DC74B0" w:rsidP="00521BB2">
            <w:pPr>
              <w:jc w:val="center"/>
              <w:rPr>
                <w:lang w:val="uk-UA"/>
              </w:rPr>
            </w:pPr>
            <w:r w:rsidRPr="00E67FE2">
              <w:rPr>
                <w:sz w:val="22"/>
                <w:szCs w:val="22"/>
                <w:lang w:val="uk-UA"/>
              </w:rPr>
              <w:t>80м2</w:t>
            </w:r>
          </w:p>
        </w:tc>
        <w:tc>
          <w:tcPr>
            <w:tcW w:w="2551" w:type="dxa"/>
            <w:shd w:val="clear" w:color="auto" w:fill="auto"/>
          </w:tcPr>
          <w:p w:rsidR="00DC74B0" w:rsidRPr="00E67FE2" w:rsidRDefault="00DC74B0" w:rsidP="00521BB2">
            <w:pPr>
              <w:rPr>
                <w:lang w:val="uk-UA"/>
              </w:rPr>
            </w:pPr>
            <w:r w:rsidRPr="00E67FE2">
              <w:rPr>
                <w:sz w:val="22"/>
                <w:szCs w:val="22"/>
                <w:lang w:val="uk-UA"/>
              </w:rPr>
              <w:t>Землі житлово-громадської забудови, для комерційного використання</w:t>
            </w:r>
          </w:p>
        </w:tc>
        <w:tc>
          <w:tcPr>
            <w:tcW w:w="1843" w:type="dxa"/>
            <w:shd w:val="clear" w:color="auto" w:fill="auto"/>
          </w:tcPr>
          <w:p w:rsidR="00DC74B0" w:rsidRPr="00E67FE2" w:rsidRDefault="00DC74B0" w:rsidP="00521BB2">
            <w:pPr>
              <w:rPr>
                <w:lang w:val="uk-UA"/>
              </w:rPr>
            </w:pPr>
            <w:r w:rsidRPr="00E67FE2">
              <w:rPr>
                <w:sz w:val="22"/>
                <w:szCs w:val="22"/>
                <w:lang w:val="uk-UA"/>
              </w:rPr>
              <w:t>відсутні</w:t>
            </w:r>
          </w:p>
        </w:tc>
        <w:tc>
          <w:tcPr>
            <w:tcW w:w="2693" w:type="dxa"/>
            <w:shd w:val="clear" w:color="auto" w:fill="auto"/>
          </w:tcPr>
          <w:p w:rsidR="00DC74B0" w:rsidRPr="00E67FE2" w:rsidRDefault="00DC74B0" w:rsidP="00521BB2">
            <w:pPr>
              <w:rPr>
                <w:lang w:val="uk-UA"/>
              </w:rPr>
            </w:pPr>
            <w:r w:rsidRPr="00E67FE2">
              <w:rPr>
                <w:sz w:val="22"/>
                <w:szCs w:val="22"/>
                <w:lang w:val="uk-UA"/>
              </w:rPr>
              <w:t xml:space="preserve">Встановлення в місті Обухів за рахунок інвесторів сучасних комплексів з спорудами обслуговування населення, з відповідним благоустроєм. </w:t>
            </w:r>
          </w:p>
        </w:tc>
        <w:tc>
          <w:tcPr>
            <w:tcW w:w="1843" w:type="dxa"/>
            <w:shd w:val="clear" w:color="auto" w:fill="auto"/>
          </w:tcPr>
          <w:p w:rsidR="00DC74B0" w:rsidRPr="00E67FE2" w:rsidRDefault="00DC74B0" w:rsidP="00521BB2">
            <w:pPr>
              <w:rPr>
                <w:lang w:val="uk-UA"/>
              </w:rPr>
            </w:pPr>
            <w:r w:rsidRPr="00E67FE2">
              <w:rPr>
                <w:sz w:val="22"/>
                <w:szCs w:val="22"/>
                <w:lang w:val="uk-UA"/>
              </w:rPr>
              <w:t>м. Обухів, вул. Київська, 10</w:t>
            </w:r>
          </w:p>
          <w:p w:rsidR="00DC74B0" w:rsidRPr="00E67FE2" w:rsidRDefault="00DC74B0" w:rsidP="00521BB2">
            <w:pPr>
              <w:rPr>
                <w:lang w:val="uk-UA"/>
              </w:rPr>
            </w:pPr>
            <w:r w:rsidRPr="00E67FE2">
              <w:rPr>
                <w:sz w:val="22"/>
                <w:szCs w:val="22"/>
                <w:lang w:val="uk-UA"/>
              </w:rPr>
              <w:t>(04572)</w:t>
            </w:r>
          </w:p>
          <w:p w:rsidR="00DC74B0" w:rsidRPr="00E67FE2" w:rsidRDefault="00DC74B0" w:rsidP="00521BB2">
            <w:pPr>
              <w:rPr>
                <w:lang w:val="uk-UA"/>
              </w:rPr>
            </w:pPr>
            <w:r w:rsidRPr="00E67FE2">
              <w:rPr>
                <w:sz w:val="22"/>
                <w:szCs w:val="22"/>
                <w:lang w:val="uk-UA"/>
              </w:rPr>
              <w:t>5-02-64</w:t>
            </w:r>
          </w:p>
        </w:tc>
      </w:tr>
    </w:tbl>
    <w:p w:rsidR="00DC74B0" w:rsidRDefault="00DC74B0" w:rsidP="00DC74B0">
      <w:pPr>
        <w:rPr>
          <w:lang w:val="uk-UA"/>
        </w:rPr>
      </w:pPr>
    </w:p>
    <w:p w:rsidR="00DC74B0" w:rsidRDefault="00DC74B0" w:rsidP="00DC74B0">
      <w:pPr>
        <w:rPr>
          <w:szCs w:val="28"/>
          <w:lang w:val="uk-UA"/>
        </w:rPr>
      </w:pPr>
    </w:p>
    <w:p w:rsidR="00DC74B0" w:rsidRDefault="00DC74B0" w:rsidP="00DC74B0">
      <w:pPr>
        <w:rPr>
          <w:szCs w:val="28"/>
          <w:lang w:val="uk-UA"/>
        </w:rPr>
      </w:pPr>
      <w:r w:rsidRPr="000C035E">
        <w:rPr>
          <w:szCs w:val="28"/>
          <w:lang w:val="uk-UA"/>
        </w:rPr>
        <w:t xml:space="preserve">Секретар міської ради                              </w:t>
      </w:r>
      <w:r>
        <w:rPr>
          <w:szCs w:val="28"/>
          <w:lang w:val="uk-UA"/>
        </w:rPr>
        <w:t xml:space="preserve">                                    </w:t>
      </w:r>
      <w:r w:rsidRPr="000C035E">
        <w:rPr>
          <w:szCs w:val="28"/>
          <w:lang w:val="uk-UA"/>
        </w:rPr>
        <w:t xml:space="preserve">              С.М.Клочко                               </w:t>
      </w:r>
    </w:p>
    <w:p w:rsidR="00DC74B0" w:rsidRDefault="00DC74B0" w:rsidP="00DC74B0">
      <w:pPr>
        <w:rPr>
          <w:szCs w:val="28"/>
          <w:lang w:val="uk-UA"/>
        </w:rPr>
      </w:pPr>
    </w:p>
    <w:p w:rsidR="00DC74B0" w:rsidRDefault="00DC74B0" w:rsidP="00DC74B0">
      <w:pPr>
        <w:rPr>
          <w:szCs w:val="28"/>
          <w:lang w:val="uk-UA"/>
        </w:rPr>
      </w:pPr>
    </w:p>
    <w:p w:rsidR="00DC74B0" w:rsidRDefault="00DC74B0" w:rsidP="00DC74B0">
      <w:pPr>
        <w:rPr>
          <w:szCs w:val="28"/>
          <w:lang w:val="uk-UA"/>
        </w:rPr>
      </w:pPr>
    </w:p>
    <w:p w:rsidR="00DC74B0" w:rsidRPr="000C035E" w:rsidRDefault="00DC74B0" w:rsidP="00DC74B0">
      <w:pPr>
        <w:rPr>
          <w:szCs w:val="28"/>
          <w:lang w:val="uk-UA"/>
        </w:rPr>
      </w:pPr>
      <w:r w:rsidRPr="000C035E">
        <w:rPr>
          <w:szCs w:val="28"/>
          <w:lang w:val="uk-UA"/>
        </w:rPr>
        <w:t xml:space="preserve">Начальник управління економіки            </w:t>
      </w:r>
      <w:r>
        <w:rPr>
          <w:szCs w:val="28"/>
          <w:lang w:val="uk-UA"/>
        </w:rPr>
        <w:t xml:space="preserve">                                       </w:t>
      </w:r>
      <w:r w:rsidRPr="000C035E">
        <w:rPr>
          <w:szCs w:val="28"/>
          <w:lang w:val="uk-UA"/>
        </w:rPr>
        <w:t xml:space="preserve">          А.М.Кондратюк</w:t>
      </w:r>
    </w:p>
    <w:p w:rsidR="00DC74B0" w:rsidRPr="00E67FE2"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r w:rsidRPr="00E67FE2">
        <w:rPr>
          <w:lang w:val="uk-UA"/>
        </w:rPr>
        <w:t xml:space="preserve">                   </w:t>
      </w:r>
    </w:p>
    <w:p w:rsidR="00DC74B0" w:rsidRPr="00C47462"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sectPr w:rsidR="00DC74B0" w:rsidRPr="00C47462" w:rsidSect="00521BB2">
          <w:pgSz w:w="16838" w:h="11906" w:orient="landscape"/>
          <w:pgMar w:top="851" w:right="851" w:bottom="992" w:left="993" w:header="709" w:footer="709" w:gutter="0"/>
          <w:cols w:space="708"/>
          <w:docGrid w:linePitch="360"/>
        </w:sectPr>
      </w:pPr>
      <w:r w:rsidRPr="00E67FE2">
        <w:rPr>
          <w:lang w:val="uk-UA"/>
        </w:rPr>
        <w:t xml:space="preserve">     </w:t>
      </w:r>
    </w:p>
    <w:p w:rsidR="00162364" w:rsidRDefault="00162364" w:rsidP="00162364">
      <w:pPr>
        <w:spacing w:before="60" w:after="60"/>
        <w:ind w:firstLine="720"/>
        <w:jc w:val="center"/>
        <w:rPr>
          <w:b/>
          <w:sz w:val="28"/>
          <w:szCs w:val="28"/>
          <w:lang w:eastAsia="uk-UA"/>
        </w:rPr>
      </w:pPr>
      <w:r>
        <w:rPr>
          <w:b/>
          <w:sz w:val="28"/>
          <w:szCs w:val="28"/>
          <w:lang w:eastAsia="uk-UA"/>
        </w:rPr>
        <w:lastRenderedPageBreak/>
        <w:t>Звіт</w:t>
      </w:r>
    </w:p>
    <w:p w:rsidR="00162364" w:rsidRPr="00E922A2" w:rsidRDefault="00162364" w:rsidP="00162364">
      <w:pPr>
        <w:spacing w:before="60" w:after="60"/>
        <w:ind w:firstLine="720"/>
        <w:jc w:val="center"/>
        <w:rPr>
          <w:b/>
          <w:sz w:val="28"/>
          <w:szCs w:val="28"/>
        </w:rPr>
      </w:pPr>
      <w:r>
        <w:rPr>
          <w:b/>
          <w:sz w:val="28"/>
          <w:szCs w:val="28"/>
          <w:lang w:eastAsia="uk-UA"/>
        </w:rPr>
        <w:t xml:space="preserve"> </w:t>
      </w:r>
      <w:r w:rsidR="00ED45A5" w:rsidRPr="00E922A2">
        <w:rPr>
          <w:b/>
          <w:sz w:val="28"/>
          <w:szCs w:val="28"/>
          <w:lang w:eastAsia="uk-UA"/>
        </w:rPr>
        <w:fldChar w:fldCharType="begin"/>
      </w:r>
      <w:r w:rsidRPr="00E922A2">
        <w:rPr>
          <w:b/>
          <w:sz w:val="28"/>
          <w:szCs w:val="28"/>
          <w:lang w:eastAsia="uk-UA"/>
        </w:rPr>
        <w:instrText xml:space="preserve"> HYPERLINK "http://www.khmelnytsky.com/index.php?option=com_content&amp;view=article&amp;id=24876:-----------2014-&amp;catid=217:2010-05-19-06-16-47&amp;Itemid=538" </w:instrText>
      </w:r>
      <w:r w:rsidR="00ED45A5" w:rsidRPr="00E922A2">
        <w:rPr>
          <w:b/>
          <w:sz w:val="28"/>
          <w:szCs w:val="28"/>
          <w:lang w:eastAsia="uk-UA"/>
        </w:rPr>
        <w:fldChar w:fldCharType="separate"/>
      </w:r>
      <w:r w:rsidRPr="00E922A2">
        <w:rPr>
          <w:b/>
          <w:bCs/>
          <w:sz w:val="28"/>
          <w:szCs w:val="28"/>
          <w:lang w:eastAsia="uk-UA"/>
        </w:rPr>
        <w:t xml:space="preserve">про виконання </w:t>
      </w:r>
      <w:r w:rsidRPr="00E922A2">
        <w:rPr>
          <w:b/>
          <w:sz w:val="28"/>
          <w:szCs w:val="28"/>
        </w:rPr>
        <w:t>Стратегічн</w:t>
      </w:r>
      <w:r>
        <w:rPr>
          <w:b/>
          <w:sz w:val="28"/>
          <w:szCs w:val="28"/>
        </w:rPr>
        <w:t>ого</w:t>
      </w:r>
      <w:r w:rsidRPr="00E922A2">
        <w:rPr>
          <w:b/>
          <w:sz w:val="28"/>
          <w:szCs w:val="28"/>
        </w:rPr>
        <w:t xml:space="preserve"> план</w:t>
      </w:r>
      <w:r>
        <w:rPr>
          <w:b/>
          <w:sz w:val="28"/>
          <w:szCs w:val="28"/>
        </w:rPr>
        <w:t>у</w:t>
      </w:r>
      <w:r w:rsidRPr="00E922A2">
        <w:rPr>
          <w:b/>
          <w:sz w:val="28"/>
          <w:szCs w:val="28"/>
        </w:rPr>
        <w:t xml:space="preserve"> економічного розвитку міста Обухова до 2020 року</w:t>
      </w:r>
      <w:r>
        <w:rPr>
          <w:b/>
          <w:sz w:val="28"/>
          <w:szCs w:val="28"/>
        </w:rPr>
        <w:t xml:space="preserve"> за 2018 рік</w:t>
      </w:r>
    </w:p>
    <w:p w:rsidR="00162364" w:rsidRDefault="00ED45A5" w:rsidP="00162364">
      <w:pPr>
        <w:ind w:firstLine="709"/>
        <w:jc w:val="both"/>
        <w:rPr>
          <w:b/>
          <w:sz w:val="28"/>
          <w:szCs w:val="28"/>
          <w:lang w:eastAsia="uk-UA"/>
        </w:rPr>
      </w:pPr>
      <w:r w:rsidRPr="00E922A2">
        <w:rPr>
          <w:b/>
          <w:sz w:val="28"/>
          <w:szCs w:val="28"/>
          <w:lang w:eastAsia="uk-UA"/>
        </w:rPr>
        <w:fldChar w:fldCharType="end"/>
      </w:r>
    </w:p>
    <w:p w:rsidR="00162364" w:rsidRPr="00162364" w:rsidRDefault="00162364" w:rsidP="00162364">
      <w:pPr>
        <w:ind w:firstLine="709"/>
        <w:jc w:val="both"/>
      </w:pPr>
      <w:r w:rsidRPr="00162364">
        <w:t xml:space="preserve"> В 2015 році рішенням Обухівської міської ради № 886-66-УІ від 25.06.2015 року було затверджено Стратегічний план економічного розвитку міста Обухова на період до 2020 року. </w:t>
      </w:r>
    </w:p>
    <w:p w:rsidR="00162364" w:rsidRPr="00162364" w:rsidRDefault="00162364" w:rsidP="00162364">
      <w:pPr>
        <w:ind w:firstLine="709"/>
        <w:jc w:val="both"/>
      </w:pPr>
      <w:r w:rsidRPr="00162364">
        <w:t>Мета Стратегічного плану економічного розвитку міста полягає у вирішенні спільних проблем мешканців громади та реалізації спільних завдань щодо економічного зростання, підвищення конкурентоспроможності, інвестиційної привабливості, якості життя у місті через ефективне використання  ресурсів та реалізацію спільних інтересів влади, громади та бізнесу.</w:t>
      </w:r>
    </w:p>
    <w:p w:rsidR="00162364" w:rsidRPr="00162364" w:rsidRDefault="00162364" w:rsidP="00162364">
      <w:pPr>
        <w:pStyle w:val="a7"/>
        <w:spacing w:after="0"/>
        <w:ind w:firstLine="709"/>
        <w:jc w:val="both"/>
      </w:pPr>
      <w:r w:rsidRPr="00162364">
        <w:t>Стратегічним планом економічного розвитку міста Обухова  передбачено виконання 33 оперативних цілей за 8 стратегічними цілями по 3 пріоритетних напрямах розвитку, а саме: А. Розвиток бізнесу; В. Залучення інвестицій; С. Якість життя.</w:t>
      </w:r>
    </w:p>
    <w:p w:rsidR="00162364" w:rsidRPr="00162364" w:rsidRDefault="00162364" w:rsidP="00162364">
      <w:pPr>
        <w:ind w:firstLine="709"/>
        <w:jc w:val="both"/>
        <w:rPr>
          <w:lang w:val="uk-UA" w:eastAsia="uk-UA"/>
        </w:rPr>
      </w:pPr>
      <w:r w:rsidRPr="00162364">
        <w:rPr>
          <w:lang w:val="uk-UA" w:eastAsia="uk-UA"/>
        </w:rPr>
        <w:t>Впродовж 2018 року зусилля міської влади спрямовувались на реалізацію стратегічних цілей розвитку міста, що дозволило досягти позитивних результатів в економіці та соціальній сфері, створити умови для поліпшення добробуту обухівчан.</w:t>
      </w:r>
    </w:p>
    <w:p w:rsidR="00162364" w:rsidRPr="00162364" w:rsidRDefault="00162364" w:rsidP="00162364">
      <w:pPr>
        <w:pStyle w:val="aff1"/>
        <w:spacing w:before="0" w:after="0"/>
        <w:ind w:left="0" w:right="0" w:firstLine="709"/>
        <w:jc w:val="both"/>
        <w:rPr>
          <w:szCs w:val="24"/>
          <w:lang w:val="uk-UA" w:eastAsia="uk-UA"/>
        </w:rPr>
      </w:pPr>
      <w:r w:rsidRPr="00162364">
        <w:rPr>
          <w:szCs w:val="24"/>
          <w:lang w:val="uk-UA"/>
        </w:rPr>
        <w:t xml:space="preserve">Управлінням економіки виконавчого комітету міської ради було проведено моніторинг виконання Стратегічного плану економічного розвитку міста Обухова за 2018 рік. Проводився  моніторинг </w:t>
      </w:r>
      <w:r w:rsidRPr="00162364">
        <w:rPr>
          <w:b/>
          <w:szCs w:val="24"/>
          <w:lang w:val="uk-UA"/>
        </w:rPr>
        <w:t>зовнішнього середовища</w:t>
      </w:r>
      <w:r w:rsidRPr="00162364">
        <w:rPr>
          <w:szCs w:val="24"/>
          <w:lang w:val="uk-UA"/>
        </w:rPr>
        <w:t xml:space="preserve"> розвитку міста, який базується на аналізі основних індикаторів, що характеризують ситуацію в місті за 2018 рік, і які є стратегічно важливими для економічного розвитку міста, та моніторинг </w:t>
      </w:r>
      <w:r w:rsidRPr="00162364">
        <w:rPr>
          <w:b/>
          <w:szCs w:val="24"/>
          <w:lang w:val="uk-UA"/>
        </w:rPr>
        <w:t>процесу реалізації</w:t>
      </w:r>
      <w:r w:rsidRPr="00162364">
        <w:rPr>
          <w:szCs w:val="24"/>
          <w:lang w:val="uk-UA"/>
        </w:rPr>
        <w:t xml:space="preserve"> заходів Стратегічного плану економічного розвитку. Дані аналізу основних індикаторів, що характеризують ситуацію в місті, наведено в додатку 1 до Звіту.</w:t>
      </w:r>
    </w:p>
    <w:p w:rsidR="00162364" w:rsidRPr="00162364" w:rsidRDefault="00162364" w:rsidP="00162364">
      <w:pPr>
        <w:ind w:firstLine="709"/>
        <w:jc w:val="both"/>
        <w:rPr>
          <w:lang w:eastAsia="uk-UA"/>
        </w:rPr>
      </w:pPr>
      <w:r w:rsidRPr="00162364">
        <w:rPr>
          <w:lang w:eastAsia="uk-UA"/>
        </w:rPr>
        <w:t xml:space="preserve">За результатами проведеного </w:t>
      </w:r>
      <w:r w:rsidRPr="00162364">
        <w:t>м</w:t>
      </w:r>
      <w:r w:rsidRPr="00162364">
        <w:rPr>
          <w:rFonts w:eastAsia="Calibri"/>
        </w:rPr>
        <w:t>оніторинг</w:t>
      </w:r>
      <w:r w:rsidRPr="00162364">
        <w:t>у</w:t>
      </w:r>
      <w:r w:rsidRPr="00162364">
        <w:rPr>
          <w:rFonts w:eastAsia="Calibri"/>
        </w:rPr>
        <w:t xml:space="preserve"> </w:t>
      </w:r>
      <w:r w:rsidRPr="00162364">
        <w:rPr>
          <w:rFonts w:eastAsia="Calibri"/>
          <w:b/>
        </w:rPr>
        <w:t xml:space="preserve">процесу реалізації </w:t>
      </w:r>
      <w:r w:rsidRPr="00162364">
        <w:rPr>
          <w:rFonts w:eastAsia="Calibri"/>
        </w:rPr>
        <w:t>заходів Стратегічного плану економічного розвитку</w:t>
      </w:r>
      <w:r w:rsidRPr="00162364">
        <w:rPr>
          <w:lang w:eastAsia="uk-UA"/>
        </w:rPr>
        <w:t xml:space="preserve"> слідує, що за Планом було заплановано виконання 217 заходів. За звітний період виконано або частково виконано 148 заходів (68%) Стратегічного плану економічного розвитку Обухівської територіальної громади. За об'єктивних причин (недостатність фінансових ресурсів, недосконалість чинного законодавства, встановлення недоцільності реалізації заходу) не виконано – 69 заходів (38 %). </w:t>
      </w:r>
    </w:p>
    <w:p w:rsidR="00162364" w:rsidRPr="00162364" w:rsidRDefault="00162364" w:rsidP="00162364">
      <w:pPr>
        <w:ind w:firstLine="709"/>
        <w:jc w:val="both"/>
        <w:rPr>
          <w:lang w:eastAsia="uk-UA"/>
        </w:rPr>
      </w:pPr>
    </w:p>
    <w:p w:rsidR="00162364" w:rsidRPr="00162364" w:rsidRDefault="00162364" w:rsidP="00162364">
      <w:pPr>
        <w:ind w:firstLine="709"/>
        <w:jc w:val="both"/>
        <w:rPr>
          <w:b/>
          <w:bCs/>
          <w:lang w:eastAsia="uk-UA"/>
        </w:rPr>
      </w:pPr>
      <w:r w:rsidRPr="00162364">
        <w:rPr>
          <w:lang w:eastAsia="uk-UA"/>
        </w:rPr>
        <w:t xml:space="preserve">Стратегічний напрям </w:t>
      </w:r>
      <w:r w:rsidRPr="00162364">
        <w:rPr>
          <w:b/>
          <w:bCs/>
          <w:lang w:eastAsia="uk-UA"/>
        </w:rPr>
        <w:t>А.</w:t>
      </w:r>
      <w:r w:rsidRPr="00162364">
        <w:rPr>
          <w:lang w:eastAsia="uk-UA"/>
        </w:rPr>
        <w:t> </w:t>
      </w:r>
      <w:r w:rsidRPr="00162364">
        <w:rPr>
          <w:b/>
          <w:lang w:eastAsia="uk-UA"/>
        </w:rPr>
        <w:t>«Розвиток бізнесу»</w:t>
      </w:r>
      <w:r w:rsidRPr="00162364">
        <w:rPr>
          <w:b/>
          <w:bCs/>
          <w:lang w:eastAsia="uk-UA"/>
        </w:rPr>
        <w:t> </w:t>
      </w:r>
    </w:p>
    <w:p w:rsidR="00162364" w:rsidRPr="00162364" w:rsidRDefault="00162364" w:rsidP="00162364">
      <w:pPr>
        <w:ind w:firstLine="709"/>
        <w:jc w:val="both"/>
        <w:rPr>
          <w:b/>
          <w:bCs/>
          <w:lang w:eastAsia="uk-UA"/>
        </w:rPr>
      </w:pPr>
    </w:p>
    <w:p w:rsidR="00162364" w:rsidRPr="00162364" w:rsidRDefault="00162364" w:rsidP="00162364">
      <w:pPr>
        <w:ind w:firstLine="709"/>
        <w:jc w:val="both"/>
        <w:rPr>
          <w:bCs/>
          <w:lang w:eastAsia="uk-UA"/>
        </w:rPr>
      </w:pPr>
      <w:r w:rsidRPr="00162364">
        <w:rPr>
          <w:bCs/>
          <w:lang w:eastAsia="uk-UA"/>
        </w:rPr>
        <w:t xml:space="preserve">Зазначений напрям включає в себе 10 оперативних цілей по 3-х стратегічних цілях, а саме: </w:t>
      </w:r>
    </w:p>
    <w:p w:rsidR="00162364" w:rsidRPr="00162364" w:rsidRDefault="00162364" w:rsidP="00162364">
      <w:pPr>
        <w:ind w:firstLine="709"/>
        <w:jc w:val="both"/>
        <w:rPr>
          <w:bCs/>
          <w:lang w:eastAsia="uk-UA"/>
        </w:rPr>
      </w:pPr>
    </w:p>
    <w:p w:rsidR="00162364" w:rsidRPr="00162364" w:rsidRDefault="00162364" w:rsidP="00162364">
      <w:pPr>
        <w:ind w:firstLine="709"/>
        <w:jc w:val="both"/>
        <w:rPr>
          <w:b/>
        </w:rPr>
      </w:pPr>
      <w:r w:rsidRPr="00162364">
        <w:rPr>
          <w:b/>
          <w:bCs/>
          <w:lang w:eastAsia="uk-UA"/>
        </w:rPr>
        <w:t>Стратегічна ціль А.1.</w:t>
      </w:r>
      <w:r w:rsidRPr="00162364">
        <w:rPr>
          <w:bCs/>
          <w:lang w:eastAsia="uk-UA"/>
        </w:rPr>
        <w:t xml:space="preserve"> </w:t>
      </w:r>
      <w:r w:rsidRPr="00162364">
        <w:rPr>
          <w:b/>
        </w:rPr>
        <w:t>Сприймання розвитку Обухівського індустріального центру багатопрофільної економіки:</w:t>
      </w:r>
    </w:p>
    <w:p w:rsidR="00162364" w:rsidRPr="00162364" w:rsidRDefault="00162364" w:rsidP="003008DC">
      <w:pPr>
        <w:pStyle w:val="a9"/>
        <w:numPr>
          <w:ilvl w:val="0"/>
          <w:numId w:val="30"/>
        </w:numPr>
        <w:ind w:left="0" w:firstLine="709"/>
        <w:jc w:val="both"/>
        <w:rPr>
          <w:bCs/>
          <w:sz w:val="24"/>
          <w:szCs w:val="24"/>
          <w:u w:val="single"/>
          <w:lang w:eastAsia="uk-UA"/>
        </w:rPr>
      </w:pPr>
      <w:r w:rsidRPr="00162364">
        <w:rPr>
          <w:b/>
          <w:bCs/>
          <w:sz w:val="24"/>
          <w:szCs w:val="24"/>
          <w:lang w:eastAsia="uk-UA"/>
        </w:rPr>
        <w:t>Оперативна ціль А.1.1.</w:t>
      </w:r>
      <w:r w:rsidRPr="00162364">
        <w:rPr>
          <w:bCs/>
          <w:sz w:val="24"/>
          <w:szCs w:val="24"/>
          <w:lang w:eastAsia="uk-UA"/>
        </w:rPr>
        <w:t xml:space="preserve"> </w:t>
      </w:r>
      <w:r w:rsidRPr="00162364">
        <w:rPr>
          <w:sz w:val="24"/>
          <w:szCs w:val="24"/>
          <w:u w:val="single"/>
        </w:rPr>
        <w:t xml:space="preserve">Реорганізувати існуючі і створити нові промислові зони. </w:t>
      </w:r>
    </w:p>
    <w:p w:rsidR="00162364" w:rsidRPr="00162364" w:rsidRDefault="00162364" w:rsidP="00162364">
      <w:pPr>
        <w:ind w:firstLine="709"/>
        <w:jc w:val="both"/>
      </w:pPr>
      <w:r w:rsidRPr="00162364">
        <w:t>На території Обухівської територіальної громади проведено обстеження земельних ділянок з метою реорганізації існуючих промислових зон та створення нових. На базі існуючого підприємства встановлено 4 промислові зони площею 34,2 га, які можуть бути задіяні під виробничу та комерційну діяльність (територія підприємства ПАТ «Обухівське»). Також, встановлено вільні приміщення площею 212,0 тис. м2, які можуть бути використані для виробничої та комерційної діяльності. Інвестиційною комісією було систематизовано всі матеріли і висвітлено в засобах масової інформації з метою пошуку інвесторів по реорганізації існуючих та створення нових промислових зон. Робота по цьому заходу продовжується і в подальшому.</w:t>
      </w:r>
    </w:p>
    <w:p w:rsidR="00162364" w:rsidRPr="00162364" w:rsidRDefault="00162364" w:rsidP="00162364">
      <w:pPr>
        <w:ind w:firstLine="709"/>
        <w:jc w:val="both"/>
      </w:pPr>
      <w:r w:rsidRPr="00162364">
        <w:t>Також по міській раді створена  комісія по відбору інвестора та затверджено Положення про порядок проведення інвестиційних конкурсів для будівництва, реконструкції, реставрації тощо об’єктів житлового та нежитлового призначення, незавершеного будівництва, інженерно – транспортної інфраструктури міста Обухів, сіл Таценки та Ленди.</w:t>
      </w:r>
    </w:p>
    <w:p w:rsidR="00162364" w:rsidRPr="00162364" w:rsidRDefault="00162364" w:rsidP="003008DC">
      <w:pPr>
        <w:pStyle w:val="a9"/>
        <w:numPr>
          <w:ilvl w:val="0"/>
          <w:numId w:val="30"/>
        </w:numPr>
        <w:ind w:left="0" w:firstLine="709"/>
        <w:jc w:val="both"/>
        <w:rPr>
          <w:bCs/>
          <w:sz w:val="24"/>
          <w:szCs w:val="24"/>
          <w:u w:val="single"/>
          <w:lang w:eastAsia="uk-UA"/>
        </w:rPr>
      </w:pPr>
      <w:r w:rsidRPr="00162364">
        <w:rPr>
          <w:b/>
          <w:bCs/>
          <w:sz w:val="24"/>
          <w:szCs w:val="24"/>
          <w:lang w:eastAsia="uk-UA"/>
        </w:rPr>
        <w:t>Оперативна ціль А.1.2.</w:t>
      </w:r>
      <w:r w:rsidRPr="00162364">
        <w:rPr>
          <w:bCs/>
          <w:sz w:val="24"/>
          <w:szCs w:val="24"/>
          <w:lang w:eastAsia="uk-UA"/>
        </w:rPr>
        <w:t xml:space="preserve"> </w:t>
      </w:r>
      <w:r w:rsidRPr="00162364">
        <w:rPr>
          <w:sz w:val="24"/>
          <w:szCs w:val="24"/>
          <w:u w:val="single"/>
          <w:bdr w:val="none" w:sz="0" w:space="0" w:color="auto" w:frame="1"/>
        </w:rPr>
        <w:t>Реалізація соціально-корпоративних та приватно-публічних партнерств та проектів.</w:t>
      </w:r>
    </w:p>
    <w:p w:rsidR="00162364" w:rsidRPr="00162364" w:rsidRDefault="00162364" w:rsidP="00162364">
      <w:pPr>
        <w:ind w:firstLine="709"/>
        <w:jc w:val="both"/>
        <w:rPr>
          <w:bCs/>
          <w:u w:val="single"/>
          <w:lang w:eastAsia="uk-UA"/>
        </w:rPr>
      </w:pPr>
      <w:r w:rsidRPr="00162364">
        <w:t xml:space="preserve">Дана оперативна ціль не виконується повністю через відсутність ідей – проектів, пропозицій інвесторів, які могли б реалізовуватися в рамках   приватно-публічного партнерства. На сьогоднішній день питання опрацьовується шляхом визначення об’єктів, які </w:t>
      </w:r>
      <w:r w:rsidRPr="00162364">
        <w:lastRenderedPageBreak/>
        <w:t xml:space="preserve">потребують залучення інвестицій, а також проводиться робота щодо пошуку інвесторів, які могли б долучитися до реалізація проектів шляхом </w:t>
      </w:r>
      <w:r w:rsidRPr="00162364">
        <w:rPr>
          <w:rFonts w:eastAsia="Calibri"/>
        </w:rPr>
        <w:t>приватно-публічного партнерства.</w:t>
      </w:r>
    </w:p>
    <w:p w:rsidR="00162364" w:rsidRPr="00162364" w:rsidRDefault="00162364" w:rsidP="003008DC">
      <w:pPr>
        <w:pStyle w:val="a9"/>
        <w:numPr>
          <w:ilvl w:val="0"/>
          <w:numId w:val="30"/>
        </w:numPr>
        <w:ind w:left="0" w:firstLine="709"/>
        <w:jc w:val="both"/>
        <w:rPr>
          <w:bCs/>
          <w:sz w:val="24"/>
          <w:szCs w:val="24"/>
          <w:u w:val="single"/>
          <w:lang w:eastAsia="uk-UA"/>
        </w:rPr>
      </w:pPr>
      <w:r w:rsidRPr="00162364">
        <w:rPr>
          <w:b/>
          <w:bCs/>
          <w:sz w:val="24"/>
          <w:szCs w:val="24"/>
          <w:lang w:eastAsia="uk-UA"/>
        </w:rPr>
        <w:t>Оперативна ціль А.1.3.</w:t>
      </w:r>
      <w:r w:rsidRPr="00162364">
        <w:rPr>
          <w:bCs/>
          <w:sz w:val="24"/>
          <w:szCs w:val="24"/>
          <w:lang w:eastAsia="uk-UA"/>
        </w:rPr>
        <w:t xml:space="preserve"> </w:t>
      </w:r>
      <w:r w:rsidRPr="00162364">
        <w:rPr>
          <w:sz w:val="24"/>
          <w:szCs w:val="24"/>
          <w:u w:val="single"/>
          <w:bdr w:val="none" w:sz="0" w:space="0" w:color="auto" w:frame="1"/>
        </w:rPr>
        <w:t>Створення ефективної діалогової платформи влади та бізнесу.</w:t>
      </w:r>
    </w:p>
    <w:p w:rsidR="00162364" w:rsidRPr="00162364" w:rsidRDefault="00162364" w:rsidP="00162364">
      <w:pPr>
        <w:ind w:firstLine="709"/>
        <w:jc w:val="both"/>
        <w:rPr>
          <w:bCs/>
          <w:lang w:eastAsia="uk-UA"/>
        </w:rPr>
      </w:pPr>
      <w:r w:rsidRPr="00162364">
        <w:rPr>
          <w:bCs/>
        </w:rPr>
        <w:t>Дана ціль виконується не в повному обсязі через відсутність на даний час на території міста бізнес-асоціації. Але разом з тим, на</w:t>
      </w:r>
      <w:r w:rsidRPr="00162364">
        <w:t xml:space="preserve"> території міста функціонують: Рада підприємців при виконавчому комітеті міської ради; Обухівська організація роботодавців та громадське об’єднання підприємців «Жіночий альянс», Координаційна рада з питань розвитку підприємництва, на засіданнях яких обговорюються питання різного напрямку: місцеві податки та збори, нормативні правові акти, проблемні питання щодо здійснення господарської діяльності, тощо. Питання щодо створення  </w:t>
      </w:r>
      <w:r w:rsidRPr="00162364">
        <w:rPr>
          <w:bCs/>
        </w:rPr>
        <w:t xml:space="preserve">бізнес-асоціації на території міста є дуже важливим питанням для розвитку підприємництва, а тому це питання </w:t>
      </w:r>
      <w:r w:rsidRPr="00162364">
        <w:t>вивчається, обговорюється з вищевказаними структурами.</w:t>
      </w:r>
    </w:p>
    <w:p w:rsidR="00162364" w:rsidRPr="00162364" w:rsidRDefault="00162364" w:rsidP="00162364">
      <w:pPr>
        <w:ind w:firstLine="709"/>
        <w:jc w:val="both"/>
      </w:pPr>
      <w:r w:rsidRPr="00162364">
        <w:rPr>
          <w:bCs/>
          <w:lang w:eastAsia="uk-UA"/>
        </w:rPr>
        <w:t xml:space="preserve">Такі заходи, як: організація та проведення круглих столів </w:t>
      </w:r>
      <w:r w:rsidRPr="00162364">
        <w:t>по обговоренню проблемних питань; с</w:t>
      </w:r>
      <w:r w:rsidRPr="00162364">
        <w:rPr>
          <w:bdr w:val="none" w:sz="0" w:space="0" w:color="auto" w:frame="1"/>
        </w:rPr>
        <w:t xml:space="preserve">прияння активізації роботи бізнес структур, рад підприємців; проведення аналізу галузевого структурування бізнес-середовища у місті; </w:t>
      </w:r>
      <w:r w:rsidRPr="00162364">
        <w:t xml:space="preserve">активізація роботи Координаційної ради з питань розвитку підприємництва в місті,  складання та затвердження робочого плану - </w:t>
      </w:r>
      <w:r w:rsidRPr="00162364">
        <w:rPr>
          <w:bCs/>
          <w:lang w:eastAsia="uk-UA"/>
        </w:rPr>
        <w:t xml:space="preserve"> реалізовані в повному обсязі.</w:t>
      </w:r>
    </w:p>
    <w:p w:rsidR="00162364" w:rsidRPr="00162364" w:rsidRDefault="00162364" w:rsidP="00162364">
      <w:pPr>
        <w:ind w:firstLine="709"/>
        <w:jc w:val="both"/>
        <w:rPr>
          <w:bCs/>
          <w:lang w:eastAsia="uk-UA"/>
        </w:rPr>
      </w:pPr>
    </w:p>
    <w:p w:rsidR="00162364" w:rsidRPr="00162364" w:rsidRDefault="00162364" w:rsidP="00162364">
      <w:pPr>
        <w:ind w:firstLine="709"/>
        <w:jc w:val="both"/>
        <w:rPr>
          <w:b/>
        </w:rPr>
      </w:pPr>
      <w:r w:rsidRPr="00162364">
        <w:rPr>
          <w:b/>
          <w:bCs/>
          <w:lang w:eastAsia="uk-UA"/>
        </w:rPr>
        <w:t>Стратегічна ціль А.2.</w:t>
      </w:r>
      <w:r w:rsidRPr="00162364">
        <w:rPr>
          <w:bCs/>
          <w:lang w:eastAsia="uk-UA"/>
        </w:rPr>
        <w:t xml:space="preserve"> </w:t>
      </w:r>
      <w:r w:rsidRPr="00162364">
        <w:rPr>
          <w:b/>
        </w:rPr>
        <w:t>Покращити підприємницький клімат</w:t>
      </w:r>
    </w:p>
    <w:p w:rsidR="00162364" w:rsidRPr="00162364" w:rsidRDefault="00162364" w:rsidP="003008DC">
      <w:pPr>
        <w:pStyle w:val="a9"/>
        <w:numPr>
          <w:ilvl w:val="0"/>
          <w:numId w:val="30"/>
        </w:numPr>
        <w:ind w:left="0" w:firstLine="709"/>
        <w:jc w:val="both"/>
        <w:rPr>
          <w:bCs/>
          <w:sz w:val="24"/>
          <w:szCs w:val="24"/>
          <w:u w:val="single"/>
          <w:lang w:eastAsia="uk-UA"/>
        </w:rPr>
      </w:pPr>
      <w:r w:rsidRPr="00162364">
        <w:rPr>
          <w:b/>
          <w:bCs/>
          <w:sz w:val="24"/>
          <w:szCs w:val="24"/>
          <w:lang w:eastAsia="uk-UA"/>
        </w:rPr>
        <w:t xml:space="preserve">Оперативна ціль А.2.1. </w:t>
      </w:r>
      <w:r w:rsidRPr="00162364">
        <w:rPr>
          <w:sz w:val="24"/>
          <w:szCs w:val="24"/>
          <w:u w:val="single"/>
        </w:rPr>
        <w:t>Створення ефективної інфраструктури підтримки бізнесу та надання послуг.</w:t>
      </w:r>
    </w:p>
    <w:p w:rsidR="00162364" w:rsidRPr="00162364" w:rsidRDefault="00162364" w:rsidP="00162364">
      <w:pPr>
        <w:snapToGrid w:val="0"/>
        <w:ind w:firstLine="709"/>
        <w:jc w:val="both"/>
      </w:pPr>
      <w:r w:rsidRPr="00162364">
        <w:t xml:space="preserve">Дана ціль виконується не в повному обсязі через відсутність на території міста </w:t>
      </w:r>
      <w:r w:rsidRPr="00162364">
        <w:rPr>
          <w:bdr w:val="none" w:sz="0" w:space="0" w:color="auto" w:frame="1"/>
        </w:rPr>
        <w:t>консалтингового центру та  бізнес - школи для підприємців. Однак, яку уже було зазначено, н</w:t>
      </w:r>
      <w:r w:rsidRPr="00162364">
        <w:t xml:space="preserve">а території міста функціонують: Рада підприємців при виконавчому комітеті міської ради; Координаційна рада з питань розвитку підприємництва при виконавчому комітеті Обухівської міської ради; Обухівська організація роботодавців та громадське об’єднання підприємців «Жіночий альянс». Питання щодо створення </w:t>
      </w:r>
      <w:r w:rsidRPr="00162364">
        <w:rPr>
          <w:bdr w:val="none" w:sz="0" w:space="0" w:color="auto" w:frame="1"/>
        </w:rPr>
        <w:t xml:space="preserve">консалтингового центру та  бізнес- школи для підприємців </w:t>
      </w:r>
      <w:r w:rsidRPr="00162364">
        <w:rPr>
          <w:bCs/>
        </w:rPr>
        <w:t xml:space="preserve">на території міста є дуже важливим і </w:t>
      </w:r>
      <w:r w:rsidRPr="00162364">
        <w:t xml:space="preserve">вивчається, обговорюється з вищевказаними структурами, суб’єктами господарювання. Проводиться робота щодо пошуку інвесторів, вивчається досвід інших міст щодо створення </w:t>
      </w:r>
      <w:r w:rsidRPr="00162364">
        <w:rPr>
          <w:bdr w:val="none" w:sz="0" w:space="0" w:color="auto" w:frame="1"/>
        </w:rPr>
        <w:t>Бізнес-консалтингового центру та  бізнес - школи для підприємців.</w:t>
      </w:r>
      <w:r w:rsidRPr="00162364">
        <w:t xml:space="preserve"> </w:t>
      </w:r>
    </w:p>
    <w:p w:rsidR="00162364" w:rsidRPr="00162364" w:rsidRDefault="00162364" w:rsidP="003008DC">
      <w:pPr>
        <w:pStyle w:val="a9"/>
        <w:numPr>
          <w:ilvl w:val="0"/>
          <w:numId w:val="30"/>
        </w:numPr>
        <w:snapToGrid w:val="0"/>
        <w:ind w:left="0" w:firstLine="709"/>
        <w:jc w:val="both"/>
        <w:rPr>
          <w:sz w:val="24"/>
          <w:szCs w:val="24"/>
          <w:u w:val="single"/>
        </w:rPr>
      </w:pPr>
      <w:r w:rsidRPr="00162364">
        <w:rPr>
          <w:b/>
          <w:sz w:val="24"/>
          <w:szCs w:val="24"/>
        </w:rPr>
        <w:t xml:space="preserve">Оперативна ціль А.2.2. </w:t>
      </w:r>
      <w:r w:rsidRPr="00162364">
        <w:rPr>
          <w:rFonts w:eastAsia="Calibri"/>
          <w:bCs/>
          <w:color w:val="000000"/>
          <w:kern w:val="24"/>
          <w:sz w:val="24"/>
          <w:szCs w:val="24"/>
          <w:u w:val="single"/>
        </w:rPr>
        <w:t>Ефективна діяльність Центру адміністративних послуг</w:t>
      </w:r>
      <w:r w:rsidRPr="00162364">
        <w:rPr>
          <w:bCs/>
          <w:color w:val="000000"/>
          <w:kern w:val="24"/>
          <w:sz w:val="24"/>
          <w:szCs w:val="24"/>
          <w:u w:val="single"/>
        </w:rPr>
        <w:t>.</w:t>
      </w:r>
    </w:p>
    <w:p w:rsidR="00162364" w:rsidRPr="00162364" w:rsidRDefault="00162364" w:rsidP="00162364">
      <w:pPr>
        <w:snapToGrid w:val="0"/>
        <w:ind w:firstLine="709"/>
        <w:jc w:val="both"/>
      </w:pPr>
      <w:r w:rsidRPr="00162364">
        <w:t xml:space="preserve">Заходи по оперативній цілі виконані в повному обсязі. Виділено відповідне приміщення для створення і роботи ЦНАП, проведено ремонтні роботи та забезпечено матеріально-технічним оснащенням. </w:t>
      </w:r>
    </w:p>
    <w:p w:rsidR="00162364" w:rsidRPr="00162364" w:rsidRDefault="00162364" w:rsidP="003008DC">
      <w:pPr>
        <w:pStyle w:val="a9"/>
        <w:numPr>
          <w:ilvl w:val="0"/>
          <w:numId w:val="30"/>
        </w:numPr>
        <w:snapToGrid w:val="0"/>
        <w:ind w:left="0" w:firstLine="709"/>
        <w:jc w:val="both"/>
        <w:rPr>
          <w:bCs/>
          <w:sz w:val="24"/>
          <w:szCs w:val="24"/>
          <w:u w:val="single"/>
          <w:lang w:eastAsia="uk-UA"/>
        </w:rPr>
      </w:pPr>
      <w:r w:rsidRPr="00162364">
        <w:rPr>
          <w:b/>
          <w:bCs/>
          <w:sz w:val="24"/>
          <w:szCs w:val="24"/>
          <w:lang w:eastAsia="uk-UA"/>
        </w:rPr>
        <w:t xml:space="preserve">Оперативна ціль А.2.3. </w:t>
      </w:r>
      <w:r w:rsidRPr="00162364">
        <w:rPr>
          <w:bCs/>
          <w:color w:val="000000"/>
          <w:kern w:val="24"/>
          <w:sz w:val="24"/>
          <w:szCs w:val="24"/>
          <w:u w:val="single"/>
        </w:rPr>
        <w:t>Впровадження електронного врядування в діяльність органу місцевого самоврядування.</w:t>
      </w:r>
    </w:p>
    <w:p w:rsidR="00162364" w:rsidRPr="00162364" w:rsidRDefault="00162364" w:rsidP="00162364">
      <w:pPr>
        <w:ind w:firstLine="709"/>
        <w:jc w:val="both"/>
      </w:pPr>
      <w:r w:rsidRPr="00162364">
        <w:rPr>
          <w:bCs/>
          <w:lang w:eastAsia="uk-UA"/>
        </w:rPr>
        <w:t xml:space="preserve">Оперативна ціль передбачала створення локальних баз даних, впровадження сучасних технологій роботи з базами даних. Ціль виконана в повному обсязі. </w:t>
      </w:r>
      <w:r w:rsidRPr="00162364">
        <w:t>На території Обухівської територіальної громади працює електронний сервіс Система візуалізації  «Відкритий бюджет». Створено робочі кабінети в системі електронного документообігу АСКОД, здійснені всі необхідні для роботи налаштування.  Також, с</w:t>
      </w:r>
      <w:r w:rsidRPr="00162364">
        <w:rPr>
          <w:bCs/>
          <w:lang w:eastAsia="uk-UA"/>
        </w:rPr>
        <w:t xml:space="preserve">творено «Електронні петиції», розроблена та впроваджена Програма «Громадський бюджет». Запроваджена та діє онлайн - трансляція засідань виконавчого комітету Обухівської міської ради та засідань Обухівської міської ради. </w:t>
      </w:r>
      <w:r w:rsidRPr="00162364">
        <w:t>На офіційному веб - сайті міста створено форму «Електронне звернення», за допомогою якої кожен житель, без реєстрації, має змогу залишити своє звернення.</w:t>
      </w:r>
    </w:p>
    <w:p w:rsidR="00162364" w:rsidRPr="00162364" w:rsidRDefault="00162364" w:rsidP="003008DC">
      <w:pPr>
        <w:pStyle w:val="a9"/>
        <w:numPr>
          <w:ilvl w:val="0"/>
          <w:numId w:val="30"/>
        </w:numPr>
        <w:ind w:left="0" w:firstLine="709"/>
        <w:jc w:val="both"/>
        <w:rPr>
          <w:bCs/>
          <w:sz w:val="24"/>
          <w:szCs w:val="24"/>
          <w:u w:val="single"/>
          <w:lang w:eastAsia="uk-UA"/>
        </w:rPr>
      </w:pPr>
      <w:r w:rsidRPr="00162364">
        <w:rPr>
          <w:b/>
          <w:bCs/>
          <w:sz w:val="24"/>
          <w:szCs w:val="24"/>
          <w:lang w:eastAsia="uk-UA"/>
        </w:rPr>
        <w:t xml:space="preserve">Оперативна ціль А.2.4. </w:t>
      </w:r>
      <w:r w:rsidRPr="00162364">
        <w:rPr>
          <w:bCs/>
          <w:color w:val="000000"/>
          <w:kern w:val="24"/>
          <w:sz w:val="24"/>
          <w:szCs w:val="24"/>
          <w:u w:val="single"/>
        </w:rPr>
        <w:t xml:space="preserve">Забезпечити якісну охорону правопорядку міста через створення муніципальної міліції. </w:t>
      </w:r>
    </w:p>
    <w:p w:rsidR="00162364" w:rsidRPr="00162364" w:rsidRDefault="00162364" w:rsidP="00162364">
      <w:pPr>
        <w:ind w:firstLine="709"/>
        <w:jc w:val="both"/>
        <w:rPr>
          <w:rFonts w:eastAsia="Calibri"/>
        </w:rPr>
      </w:pPr>
      <w:r w:rsidRPr="00162364">
        <w:rPr>
          <w:bCs/>
          <w:lang w:val="uk-UA" w:eastAsia="uk-UA"/>
        </w:rPr>
        <w:t xml:space="preserve">На території Обухівської міської ради було створено </w:t>
      </w:r>
      <w:r w:rsidRPr="00162364">
        <w:rPr>
          <w:rFonts w:eastAsia="Calibri"/>
          <w:lang w:val="uk-UA"/>
        </w:rPr>
        <w:t>Комунальне підприємство О</w:t>
      </w:r>
      <w:r w:rsidRPr="00162364">
        <w:rPr>
          <w:lang w:val="uk-UA"/>
        </w:rPr>
        <w:t>б</w:t>
      </w:r>
      <w:r w:rsidRPr="00162364">
        <w:rPr>
          <w:rFonts w:eastAsia="Calibri"/>
          <w:lang w:val="uk-UA"/>
        </w:rPr>
        <w:t xml:space="preserve">ухівської міської ради «Обухівська міська варта». </w:t>
      </w:r>
      <w:r w:rsidRPr="00162364">
        <w:rPr>
          <w:rFonts w:eastAsia="Calibri"/>
        </w:rPr>
        <w:t>Вжито всі заходи щодо матеріально-технічного оснащення. Реалізація цілі завершена.</w:t>
      </w:r>
    </w:p>
    <w:p w:rsidR="00162364" w:rsidRPr="00162364" w:rsidRDefault="00162364" w:rsidP="003008DC">
      <w:pPr>
        <w:pStyle w:val="a9"/>
        <w:numPr>
          <w:ilvl w:val="0"/>
          <w:numId w:val="30"/>
        </w:numPr>
        <w:ind w:left="0" w:firstLine="709"/>
        <w:jc w:val="both"/>
        <w:rPr>
          <w:b/>
          <w:bCs/>
          <w:sz w:val="24"/>
          <w:szCs w:val="24"/>
        </w:rPr>
      </w:pPr>
      <w:r w:rsidRPr="00162364">
        <w:rPr>
          <w:b/>
          <w:bCs/>
          <w:sz w:val="24"/>
          <w:szCs w:val="24"/>
          <w:lang w:eastAsia="uk-UA"/>
        </w:rPr>
        <w:t xml:space="preserve">Оперативна ціль А.2.5. </w:t>
      </w:r>
      <w:r w:rsidRPr="00162364">
        <w:rPr>
          <w:bCs/>
          <w:sz w:val="24"/>
          <w:szCs w:val="24"/>
          <w:u w:val="single"/>
        </w:rPr>
        <w:t>Провести дослідження стану місцевого ринку праці і створити ефективну систему підготовки, перепідготовки та закріплення трудових ресурсів.</w:t>
      </w:r>
      <w:r w:rsidRPr="00162364">
        <w:rPr>
          <w:b/>
          <w:bCs/>
          <w:sz w:val="24"/>
          <w:szCs w:val="24"/>
        </w:rPr>
        <w:t xml:space="preserve"> </w:t>
      </w:r>
    </w:p>
    <w:p w:rsidR="00162364" w:rsidRPr="00162364" w:rsidRDefault="00162364" w:rsidP="00162364">
      <w:pPr>
        <w:ind w:firstLine="709"/>
        <w:jc w:val="both"/>
        <w:rPr>
          <w:rFonts w:eastAsia="Calibri"/>
          <w:lang w:val="uk-UA"/>
        </w:rPr>
      </w:pPr>
      <w:r w:rsidRPr="00162364">
        <w:rPr>
          <w:bCs/>
          <w:lang w:val="uk-UA"/>
        </w:rPr>
        <w:t>Завдання по зазначеній цілі реалізовані в повному обсязі, а саме: о</w:t>
      </w:r>
      <w:r w:rsidRPr="00162364">
        <w:rPr>
          <w:rFonts w:eastAsia="Calibri"/>
          <w:lang w:val="uk-UA"/>
        </w:rPr>
        <w:t xml:space="preserve">рганізовувався та проводився аналіз ринку робочої сили для виявлення пропозицій  ринку праці; проведено підготовку, перепідготовку, підвищення кваліфікації осіб із числа незайнятого населення; створено інформаційне поле (через місцеві засоби масової інформації) для висвітлення </w:t>
      </w:r>
      <w:r w:rsidRPr="00162364">
        <w:rPr>
          <w:rFonts w:eastAsia="Calibri"/>
          <w:lang w:val="uk-UA"/>
        </w:rPr>
        <w:lastRenderedPageBreak/>
        <w:t>ситуації на місцевому ринку праці; здійснювалися заходи щодо посилення мотивації  роботодавців до легальної продуктивної зайнятості; проводитлися превентивні профорієнтаційні заходи для вивільнюваних працівників з метою їх адаптації до умов ринку праці та запобіганню безробіття; проводилося кадрове забезпечення підприємств, установ та організацій на замовлення роботодавців працівниками відповідних спеціальностей та кваліфікацій з числа безробітних; проводилися засідання «круглих столів» за участю фінансистів, економістів і роботодавців з метою сприяння у розробці для кожного підприємства програми закріплення висококваліфікованих спеціалістів; запроваджено систему інформаційних семінарів для представників підприємницьких структур з проблем економіки, фінансів, менеджменту, корпоративних відносин, соціального партнерства; організація виробничого навчання безпосередньо на виробництві з метою скорочення періоду адаптації до нового робочого місця та зниження плинності кадрів.</w:t>
      </w:r>
    </w:p>
    <w:p w:rsidR="00162364" w:rsidRPr="00162364" w:rsidRDefault="00162364" w:rsidP="00162364">
      <w:pPr>
        <w:ind w:firstLine="709"/>
        <w:jc w:val="both"/>
        <w:rPr>
          <w:bCs/>
          <w:lang w:val="uk-UA" w:eastAsia="uk-UA"/>
        </w:rPr>
      </w:pPr>
    </w:p>
    <w:p w:rsidR="00162364" w:rsidRPr="00162364" w:rsidRDefault="00162364" w:rsidP="00162364">
      <w:pPr>
        <w:ind w:firstLine="709"/>
        <w:jc w:val="both"/>
        <w:rPr>
          <w:b/>
        </w:rPr>
      </w:pPr>
      <w:r w:rsidRPr="00162364">
        <w:rPr>
          <w:b/>
          <w:bCs/>
          <w:lang w:eastAsia="uk-UA"/>
        </w:rPr>
        <w:t>Стратегічна ціль А.3.</w:t>
      </w:r>
      <w:r w:rsidRPr="00162364">
        <w:rPr>
          <w:bCs/>
          <w:lang w:eastAsia="uk-UA"/>
        </w:rPr>
        <w:t xml:space="preserve"> </w:t>
      </w:r>
      <w:r w:rsidRPr="00162364">
        <w:rPr>
          <w:b/>
        </w:rPr>
        <w:t>Розвиток туризму.</w:t>
      </w:r>
    </w:p>
    <w:p w:rsidR="00162364" w:rsidRPr="00162364" w:rsidRDefault="00162364" w:rsidP="003008DC">
      <w:pPr>
        <w:pStyle w:val="a9"/>
        <w:numPr>
          <w:ilvl w:val="0"/>
          <w:numId w:val="30"/>
        </w:numPr>
        <w:ind w:left="0" w:firstLine="709"/>
        <w:jc w:val="both"/>
        <w:rPr>
          <w:sz w:val="24"/>
          <w:szCs w:val="24"/>
          <w:u w:val="single"/>
        </w:rPr>
      </w:pPr>
      <w:r w:rsidRPr="00162364">
        <w:rPr>
          <w:b/>
          <w:bCs/>
          <w:sz w:val="24"/>
          <w:szCs w:val="24"/>
          <w:lang w:eastAsia="uk-UA"/>
        </w:rPr>
        <w:t>Оперативна ціль А.3.1.</w:t>
      </w:r>
      <w:r w:rsidRPr="00162364">
        <w:rPr>
          <w:b/>
          <w:sz w:val="24"/>
          <w:szCs w:val="24"/>
        </w:rPr>
        <w:t xml:space="preserve"> </w:t>
      </w:r>
      <w:r w:rsidRPr="00162364">
        <w:rPr>
          <w:sz w:val="24"/>
          <w:szCs w:val="24"/>
          <w:u w:val="single"/>
        </w:rPr>
        <w:t>Створення інформаційно-туристичного центру «Обухів запрошує».</w:t>
      </w:r>
      <w:r w:rsidRPr="00162364">
        <w:rPr>
          <w:sz w:val="24"/>
          <w:szCs w:val="24"/>
        </w:rPr>
        <w:t xml:space="preserve"> </w:t>
      </w:r>
    </w:p>
    <w:p w:rsidR="00162364" w:rsidRPr="00162364" w:rsidRDefault="00162364" w:rsidP="00162364">
      <w:pPr>
        <w:ind w:firstLine="709"/>
        <w:jc w:val="both"/>
        <w:rPr>
          <w:u w:val="single"/>
        </w:rPr>
      </w:pPr>
      <w:r w:rsidRPr="00162364">
        <w:t xml:space="preserve">Дана ціль передбачала створення інформаційно-туристичного центру «Обухів запрошує». Ціль не реалізовувалася. Реалізація завдань цієї цілі передбачено в </w:t>
      </w:r>
      <w:r w:rsidRPr="00162364">
        <w:rPr>
          <w:bCs/>
        </w:rPr>
        <w:t>Стратегії сталого розвитку Обухівської територіальної громади до 2030 року та Плані місцевого економічного розвитку Обухівської територіальної громади на 2019 – 2020 роки.</w:t>
      </w:r>
    </w:p>
    <w:p w:rsidR="00162364" w:rsidRPr="00162364" w:rsidRDefault="00162364" w:rsidP="003008DC">
      <w:pPr>
        <w:pStyle w:val="a9"/>
        <w:numPr>
          <w:ilvl w:val="0"/>
          <w:numId w:val="30"/>
        </w:numPr>
        <w:ind w:left="0" w:firstLine="709"/>
        <w:jc w:val="both"/>
        <w:rPr>
          <w:bCs/>
          <w:sz w:val="24"/>
          <w:szCs w:val="24"/>
          <w:u w:val="single"/>
          <w:lang w:eastAsia="uk-UA"/>
        </w:rPr>
      </w:pPr>
      <w:r w:rsidRPr="00162364">
        <w:rPr>
          <w:b/>
          <w:bCs/>
          <w:sz w:val="24"/>
          <w:szCs w:val="24"/>
          <w:lang w:eastAsia="uk-UA"/>
        </w:rPr>
        <w:t xml:space="preserve">Оперативна ціль А.3.2. </w:t>
      </w:r>
      <w:r w:rsidRPr="00162364">
        <w:rPr>
          <w:bCs/>
          <w:color w:val="000000"/>
          <w:kern w:val="24"/>
          <w:sz w:val="24"/>
          <w:szCs w:val="24"/>
          <w:u w:val="single"/>
        </w:rPr>
        <w:t>Створення Обухівської майстерні народних традицій та промислів.</w:t>
      </w:r>
    </w:p>
    <w:p w:rsidR="00162364" w:rsidRPr="00162364" w:rsidRDefault="00162364" w:rsidP="00162364">
      <w:pPr>
        <w:snapToGrid w:val="0"/>
        <w:ind w:firstLine="709"/>
        <w:jc w:val="both"/>
        <w:rPr>
          <w:lang w:eastAsia="uk-UA"/>
        </w:rPr>
      </w:pPr>
      <w:r w:rsidRPr="00162364">
        <w:rPr>
          <w:bCs/>
          <w:lang w:eastAsia="uk-UA"/>
        </w:rPr>
        <w:t xml:space="preserve">Заходи по даній оперативній цілі реалізовувалися частково - організовувалися фестивалі, свята майстерності, ярмарки, виготовлювалася та реалізовувалася сувенірна продукція. </w:t>
      </w:r>
      <w:r w:rsidRPr="00162364">
        <w:rPr>
          <w:lang w:eastAsia="uk-UA"/>
        </w:rPr>
        <w:t xml:space="preserve">У 2016 році побудовано Містечко майстрів на Верхньому озері. </w:t>
      </w:r>
    </w:p>
    <w:p w:rsidR="00162364" w:rsidRPr="00162364" w:rsidRDefault="00162364" w:rsidP="00162364">
      <w:pPr>
        <w:snapToGrid w:val="0"/>
        <w:ind w:firstLine="709"/>
        <w:jc w:val="both"/>
      </w:pPr>
      <w:r w:rsidRPr="00162364">
        <w:rPr>
          <w:lang w:eastAsia="uk-UA"/>
        </w:rPr>
        <w:t>Заходи, які були заплановані по вказаній цілі щодо виділення приміщення під створення Майстерні та проведення капітального ремонту приміщення не були реалізовані по причині відсутності вільних приміщень, подальше виконання цих заходів передбачене Стратегією сталого розвитку міста Обухів до 2030 року.</w:t>
      </w:r>
    </w:p>
    <w:p w:rsidR="00162364" w:rsidRPr="00162364" w:rsidRDefault="00162364" w:rsidP="00162364">
      <w:pPr>
        <w:jc w:val="both"/>
        <w:rPr>
          <w:b/>
          <w:bCs/>
          <w:lang w:eastAsia="uk-UA"/>
        </w:rPr>
      </w:pPr>
    </w:p>
    <w:p w:rsidR="00162364" w:rsidRPr="00162364" w:rsidRDefault="00162364" w:rsidP="00162364">
      <w:pPr>
        <w:ind w:firstLine="709"/>
        <w:jc w:val="both"/>
        <w:rPr>
          <w:b/>
          <w:bCs/>
          <w:lang w:eastAsia="uk-UA"/>
        </w:rPr>
      </w:pPr>
      <w:r w:rsidRPr="00162364">
        <w:rPr>
          <w:lang w:eastAsia="uk-UA"/>
        </w:rPr>
        <w:t xml:space="preserve">Стратегічний напрям </w:t>
      </w:r>
      <w:r w:rsidRPr="00162364">
        <w:rPr>
          <w:b/>
          <w:bCs/>
          <w:lang w:eastAsia="uk-UA"/>
        </w:rPr>
        <w:t>В.</w:t>
      </w:r>
      <w:r w:rsidRPr="00162364">
        <w:rPr>
          <w:lang w:eastAsia="uk-UA"/>
        </w:rPr>
        <w:t> </w:t>
      </w:r>
      <w:r w:rsidRPr="00162364">
        <w:rPr>
          <w:b/>
          <w:lang w:eastAsia="uk-UA"/>
        </w:rPr>
        <w:t>«Залучення інвестицій»</w:t>
      </w:r>
      <w:r w:rsidRPr="00162364">
        <w:rPr>
          <w:b/>
          <w:bCs/>
          <w:lang w:eastAsia="uk-UA"/>
        </w:rPr>
        <w:t> </w:t>
      </w:r>
    </w:p>
    <w:p w:rsidR="00162364" w:rsidRPr="00162364" w:rsidRDefault="00162364" w:rsidP="00162364">
      <w:pPr>
        <w:ind w:firstLine="709"/>
        <w:jc w:val="both"/>
        <w:rPr>
          <w:b/>
          <w:bCs/>
          <w:lang w:eastAsia="uk-UA"/>
        </w:rPr>
      </w:pPr>
    </w:p>
    <w:p w:rsidR="00162364" w:rsidRPr="00162364" w:rsidRDefault="00162364" w:rsidP="00162364">
      <w:pPr>
        <w:ind w:firstLine="709"/>
        <w:jc w:val="both"/>
        <w:rPr>
          <w:bCs/>
          <w:lang w:eastAsia="uk-UA"/>
        </w:rPr>
      </w:pPr>
      <w:r w:rsidRPr="00162364">
        <w:rPr>
          <w:bCs/>
          <w:lang w:eastAsia="uk-UA"/>
        </w:rPr>
        <w:t>Напрям «В» включає 8 оперативних цілей по 2-х стратегічних цілях.</w:t>
      </w:r>
    </w:p>
    <w:p w:rsidR="00162364" w:rsidRPr="00162364" w:rsidRDefault="00162364" w:rsidP="00162364">
      <w:pPr>
        <w:ind w:firstLine="709"/>
        <w:jc w:val="both"/>
        <w:rPr>
          <w:b/>
          <w:bCs/>
          <w:lang w:eastAsia="uk-UA"/>
        </w:rPr>
      </w:pPr>
      <w:r w:rsidRPr="00162364">
        <w:rPr>
          <w:b/>
          <w:bCs/>
          <w:lang w:eastAsia="uk-UA"/>
        </w:rPr>
        <w:t>Стратегічна ціль В.1. Активна інвестиційна діяльність.</w:t>
      </w:r>
    </w:p>
    <w:p w:rsidR="00162364" w:rsidRPr="00162364" w:rsidRDefault="00162364" w:rsidP="003008DC">
      <w:pPr>
        <w:pStyle w:val="a9"/>
        <w:numPr>
          <w:ilvl w:val="0"/>
          <w:numId w:val="30"/>
        </w:numPr>
        <w:jc w:val="both"/>
        <w:rPr>
          <w:bCs/>
          <w:sz w:val="24"/>
          <w:szCs w:val="24"/>
          <w:u w:val="single"/>
          <w:lang w:eastAsia="uk-UA"/>
        </w:rPr>
      </w:pPr>
      <w:r w:rsidRPr="00162364">
        <w:rPr>
          <w:b/>
          <w:sz w:val="24"/>
          <w:szCs w:val="24"/>
        </w:rPr>
        <w:t>Оперативна ціль В.1.1.</w:t>
      </w:r>
      <w:r w:rsidRPr="00162364">
        <w:rPr>
          <w:sz w:val="24"/>
          <w:szCs w:val="24"/>
        </w:rPr>
        <w:t xml:space="preserve"> </w:t>
      </w:r>
      <w:r w:rsidRPr="00162364">
        <w:rPr>
          <w:rFonts w:eastAsia="Calibri"/>
          <w:bCs/>
          <w:sz w:val="24"/>
          <w:szCs w:val="24"/>
          <w:u w:val="single"/>
          <w:bdr w:val="none" w:sz="0" w:space="0" w:color="auto" w:frame="1"/>
        </w:rPr>
        <w:t>Завершити розробку і затвердити містобудівну документацію міста</w:t>
      </w:r>
      <w:r w:rsidRPr="00162364">
        <w:rPr>
          <w:bCs/>
          <w:sz w:val="24"/>
          <w:szCs w:val="24"/>
          <w:u w:val="single"/>
          <w:bdr w:val="none" w:sz="0" w:space="0" w:color="auto" w:frame="1"/>
        </w:rPr>
        <w:t>.</w:t>
      </w:r>
    </w:p>
    <w:p w:rsidR="00162364" w:rsidRPr="00162364" w:rsidRDefault="00162364" w:rsidP="00162364">
      <w:pPr>
        <w:ind w:firstLine="709"/>
        <w:jc w:val="both"/>
      </w:pPr>
      <w:r w:rsidRPr="00162364">
        <w:rPr>
          <w:bCs/>
          <w:lang w:eastAsia="uk-UA"/>
        </w:rPr>
        <w:t xml:space="preserve">Дана ціль реалізована в повному обсязі. </w:t>
      </w:r>
      <w:r w:rsidRPr="00162364">
        <w:t>Генеральний план затверджений Рішенням Обухівської міської ради від 23.08.2018 р. №895/35-38-УІІ «Про затвердження плану Зонування (Зонінгу) на території міста Обухів Київської області» та Рішенням Обухівської міської ради від 27.09.2018 №899-39-</w:t>
      </w:r>
      <w:r w:rsidRPr="00162364">
        <w:rPr>
          <w:lang w:val="en-US"/>
        </w:rPr>
        <w:t>V</w:t>
      </w:r>
      <w:r w:rsidRPr="00162364">
        <w:t>ІІ «Про визнання чинним рішення Обухівської міської ради від 23.08.2018 р. №895/35-38-УІІ «Про затвердження плану Зонування (Зонінгу) на території міста Обухів.</w:t>
      </w:r>
    </w:p>
    <w:p w:rsidR="00162364" w:rsidRPr="00162364" w:rsidRDefault="00162364" w:rsidP="00162364">
      <w:pPr>
        <w:ind w:firstLine="709"/>
        <w:jc w:val="both"/>
      </w:pPr>
      <w:r w:rsidRPr="00162364">
        <w:t>Створено службу містобудівного кадастру при відділі розвитку інфраструктури, містобудування та архітектури. Двічі було оголошено конкурс на вакантну посаду начальника служби містобудівного кадастру. Бажаючих прийняти участь у конкурсі станом на 01.01.2019 не виявилося.</w:t>
      </w:r>
    </w:p>
    <w:p w:rsidR="00162364" w:rsidRPr="00162364" w:rsidRDefault="00162364" w:rsidP="003008DC">
      <w:pPr>
        <w:pStyle w:val="a9"/>
        <w:numPr>
          <w:ilvl w:val="0"/>
          <w:numId w:val="30"/>
        </w:numPr>
        <w:ind w:left="0" w:firstLine="709"/>
        <w:jc w:val="both"/>
        <w:rPr>
          <w:sz w:val="24"/>
          <w:szCs w:val="24"/>
          <w:u w:val="single"/>
        </w:rPr>
      </w:pPr>
      <w:r w:rsidRPr="00162364">
        <w:rPr>
          <w:b/>
          <w:sz w:val="24"/>
          <w:szCs w:val="24"/>
        </w:rPr>
        <w:t xml:space="preserve">Оперативна ціль В.1.2. </w:t>
      </w:r>
      <w:r w:rsidRPr="00162364">
        <w:rPr>
          <w:sz w:val="24"/>
          <w:szCs w:val="24"/>
          <w:u w:val="single"/>
          <w:bdr w:val="none" w:sz="0" w:space="0" w:color="auto" w:frame="1"/>
        </w:rPr>
        <w:t>Розробка місцевих інвестиційних проектів (створення інвестиційних продуктів).</w:t>
      </w:r>
    </w:p>
    <w:p w:rsidR="00162364" w:rsidRPr="00162364" w:rsidRDefault="00162364" w:rsidP="00162364">
      <w:pPr>
        <w:ind w:firstLine="709"/>
        <w:jc w:val="both"/>
      </w:pPr>
      <w:r w:rsidRPr="00162364">
        <w:t>Ціль виконана в повному обсязі. По міській раді створена інвестиційна комісія по конкурсному відбору інвестиційних проектів та затверджено Положення про інвестиційну комісію. Також, затверджено Положення про конкурсний відбір інвестиційних проектів.</w:t>
      </w:r>
    </w:p>
    <w:p w:rsidR="00162364" w:rsidRPr="00162364" w:rsidRDefault="00162364" w:rsidP="00162364">
      <w:pPr>
        <w:ind w:firstLine="709"/>
        <w:jc w:val="both"/>
      </w:pPr>
      <w:r w:rsidRPr="00162364">
        <w:t>Інвестиційні пропозиції (проектів) висвітлюються на веб-сайті міста Обухова у рубриці «Пропозиції для інвесторів».</w:t>
      </w:r>
    </w:p>
    <w:p w:rsidR="00162364" w:rsidRPr="00162364" w:rsidRDefault="00162364" w:rsidP="00162364">
      <w:pPr>
        <w:ind w:firstLine="709"/>
        <w:jc w:val="both"/>
      </w:pPr>
      <w:r w:rsidRPr="00162364">
        <w:t xml:space="preserve">На всі семінари, зустрічі щодо презентації інвестиційного потенціалу Київської області, України та інших країн, які проводились в Київській області,  постійно запрошувались підприємства та підприємці нашого міста. </w:t>
      </w:r>
    </w:p>
    <w:p w:rsidR="00162364" w:rsidRPr="00162364" w:rsidRDefault="00162364" w:rsidP="00162364">
      <w:pPr>
        <w:autoSpaceDE w:val="0"/>
        <w:autoSpaceDN w:val="0"/>
        <w:ind w:firstLine="709"/>
        <w:jc w:val="both"/>
        <w:rPr>
          <w:rFonts w:eastAsia="Calibri"/>
        </w:rPr>
      </w:pPr>
      <w:r w:rsidRPr="00162364">
        <w:lastRenderedPageBreak/>
        <w:t xml:space="preserve">З метою </w:t>
      </w:r>
      <w:r w:rsidRPr="00162364">
        <w:rPr>
          <w:rFonts w:eastAsia="Calibri"/>
        </w:rPr>
        <w:t xml:space="preserve">формування привабливого інвестиційного клімату та іміджу міста, створення необхідних умов для залучення стратегічних інвесторів </w:t>
      </w:r>
      <w:r w:rsidRPr="00162364">
        <w:rPr>
          <w:bCs/>
        </w:rPr>
        <w:t xml:space="preserve">розроблений інвестиційний паспорт міста. </w:t>
      </w:r>
    </w:p>
    <w:p w:rsidR="00162364" w:rsidRPr="00162364" w:rsidRDefault="00162364" w:rsidP="003008DC">
      <w:pPr>
        <w:pStyle w:val="a9"/>
        <w:numPr>
          <w:ilvl w:val="0"/>
          <w:numId w:val="30"/>
        </w:numPr>
        <w:ind w:left="0" w:firstLine="709"/>
        <w:jc w:val="both"/>
        <w:rPr>
          <w:b/>
          <w:bCs/>
          <w:sz w:val="24"/>
          <w:szCs w:val="24"/>
          <w:lang w:eastAsia="uk-UA"/>
        </w:rPr>
      </w:pPr>
      <w:r w:rsidRPr="00162364">
        <w:rPr>
          <w:b/>
          <w:bCs/>
          <w:sz w:val="24"/>
          <w:szCs w:val="24"/>
          <w:lang w:eastAsia="uk-UA"/>
        </w:rPr>
        <w:t xml:space="preserve">Оперативна ціль В.1.3. </w:t>
      </w:r>
      <w:r w:rsidRPr="00162364">
        <w:rPr>
          <w:rFonts w:eastAsia="Calibri"/>
          <w:sz w:val="24"/>
          <w:szCs w:val="24"/>
          <w:u w:val="single"/>
          <w:bdr w:val="none" w:sz="0" w:space="0" w:color="auto" w:frame="1"/>
        </w:rPr>
        <w:t>Сприяння створенню промислової зони - Центру транзитно-логістичного обслуговування   міста Обухів.</w:t>
      </w:r>
    </w:p>
    <w:p w:rsidR="00162364" w:rsidRPr="00162364" w:rsidRDefault="00162364" w:rsidP="00162364">
      <w:pPr>
        <w:ind w:firstLine="709"/>
        <w:jc w:val="both"/>
        <w:rPr>
          <w:bCs/>
          <w:lang w:eastAsia="uk-UA"/>
        </w:rPr>
      </w:pPr>
      <w:r w:rsidRPr="00162364">
        <w:rPr>
          <w:bCs/>
          <w:lang w:eastAsia="uk-UA"/>
        </w:rPr>
        <w:t>Дана ціль передбачала створення на території Обухівської міської ради промислової зони Центру транзитно-логістичного обслуговування. Ціль не реалізована у зв’язку з тим, що на даний час відсутня земельна ділянка, на якій можна розмістити промислову зону. Проводиться робота щодо пошуку інвесторів.</w:t>
      </w:r>
    </w:p>
    <w:p w:rsidR="00162364" w:rsidRPr="00162364" w:rsidRDefault="00162364" w:rsidP="003008DC">
      <w:pPr>
        <w:pStyle w:val="a9"/>
        <w:numPr>
          <w:ilvl w:val="0"/>
          <w:numId w:val="30"/>
        </w:numPr>
        <w:ind w:left="0" w:firstLine="709"/>
        <w:jc w:val="both"/>
        <w:rPr>
          <w:b/>
          <w:bCs/>
          <w:sz w:val="24"/>
          <w:szCs w:val="24"/>
          <w:lang w:eastAsia="uk-UA"/>
        </w:rPr>
      </w:pPr>
      <w:r w:rsidRPr="00162364">
        <w:rPr>
          <w:b/>
          <w:bCs/>
          <w:sz w:val="24"/>
          <w:szCs w:val="24"/>
          <w:lang w:eastAsia="uk-UA"/>
        </w:rPr>
        <w:t xml:space="preserve">Оперативна ціль В.1.4. </w:t>
      </w:r>
      <w:r w:rsidRPr="00162364">
        <w:rPr>
          <w:bCs/>
          <w:sz w:val="24"/>
          <w:szCs w:val="24"/>
          <w:u w:val="single"/>
        </w:rPr>
        <w:t>Надання стимулів суб’єктам підприємницької діяльності та інвесторам.</w:t>
      </w:r>
    </w:p>
    <w:p w:rsidR="00162364" w:rsidRPr="00162364" w:rsidRDefault="00162364" w:rsidP="00162364">
      <w:pPr>
        <w:pStyle w:val="16"/>
        <w:shd w:val="clear" w:color="auto" w:fill="FFFFFF"/>
        <w:spacing w:before="0" w:beforeAutospacing="0" w:after="0" w:afterAutospacing="0"/>
        <w:ind w:firstLine="709"/>
        <w:jc w:val="both"/>
        <w:textAlignment w:val="baseline"/>
        <w:rPr>
          <w:color w:val="5A5A5A"/>
          <w:lang w:val="uk-UA"/>
        </w:rPr>
      </w:pPr>
      <w:r w:rsidRPr="00162364">
        <w:rPr>
          <w:bCs/>
          <w:lang w:val="uk-UA" w:eastAsia="uk-UA"/>
        </w:rPr>
        <w:t xml:space="preserve">Оперативна ціль не виконана. Заходи по зазначеній цілі передбачені в </w:t>
      </w:r>
      <w:r w:rsidRPr="00162364">
        <w:rPr>
          <w:lang w:val="uk-UA"/>
        </w:rPr>
        <w:t xml:space="preserve">Плані місцевого економічного розвитку Обухівської територіальної громади  на 2019 – 2020 роки. На даний час розроблений </w:t>
      </w:r>
      <w:r w:rsidRPr="00162364">
        <w:rPr>
          <w:rStyle w:val="ac"/>
          <w:color w:val="000000"/>
          <w:bdr w:val="none" w:sz="0" w:space="0" w:color="auto" w:frame="1"/>
          <w:lang w:val="uk-UA"/>
        </w:rPr>
        <w:t>Порядок часткового відшкодування з міського бюджету відсоткових ставок за кредитами, залученими суб’єктами малого і середнього підприємництва для реалізації бізнес-проектів, який потребує обговорення та затвердження.</w:t>
      </w:r>
    </w:p>
    <w:p w:rsidR="00162364" w:rsidRPr="00162364" w:rsidRDefault="00162364" w:rsidP="003008DC">
      <w:pPr>
        <w:pStyle w:val="a9"/>
        <w:numPr>
          <w:ilvl w:val="0"/>
          <w:numId w:val="30"/>
        </w:numPr>
        <w:ind w:left="0" w:firstLine="709"/>
        <w:jc w:val="both"/>
        <w:rPr>
          <w:b/>
          <w:bCs/>
          <w:sz w:val="24"/>
          <w:szCs w:val="24"/>
          <w:u w:val="single"/>
          <w:lang w:eastAsia="uk-UA"/>
        </w:rPr>
      </w:pPr>
      <w:r w:rsidRPr="00162364">
        <w:rPr>
          <w:b/>
          <w:bCs/>
          <w:sz w:val="24"/>
          <w:szCs w:val="24"/>
          <w:lang w:eastAsia="uk-UA"/>
        </w:rPr>
        <w:t xml:space="preserve">Оперативна ціль В.1.5. </w:t>
      </w:r>
      <w:r w:rsidRPr="00162364">
        <w:rPr>
          <w:bCs/>
          <w:kern w:val="24"/>
          <w:sz w:val="24"/>
          <w:szCs w:val="24"/>
          <w:u w:val="single"/>
        </w:rPr>
        <w:t>Сприяти розвитку мікрорайону Яблуневий,  житлових масивів Стожари, Лукавиця, Полянський, Підгірний, Дзюбівка, Вікторія.</w:t>
      </w:r>
    </w:p>
    <w:p w:rsidR="00162364" w:rsidRPr="00162364" w:rsidRDefault="00162364" w:rsidP="00162364">
      <w:pPr>
        <w:ind w:firstLine="709"/>
        <w:jc w:val="both"/>
        <w:rPr>
          <w:bCs/>
          <w:lang w:eastAsia="uk-UA"/>
        </w:rPr>
      </w:pPr>
      <w:r w:rsidRPr="00162364">
        <w:rPr>
          <w:bCs/>
          <w:lang w:eastAsia="uk-UA"/>
        </w:rPr>
        <w:t xml:space="preserve">Дана оперативна ціль включала в себе заходи по виготовленню проектно-кошторисної документації та будівництво мереж електропостачання (вуличне освітлення), будівництво доріг – впродовж звітного періоду реалізовувалася. </w:t>
      </w:r>
    </w:p>
    <w:p w:rsidR="00162364" w:rsidRPr="00162364" w:rsidRDefault="00162364" w:rsidP="00162364">
      <w:pPr>
        <w:ind w:firstLine="709"/>
        <w:jc w:val="both"/>
        <w:rPr>
          <w:bCs/>
          <w:lang w:eastAsia="uk-UA"/>
        </w:rPr>
      </w:pPr>
      <w:r w:rsidRPr="00162364">
        <w:rPr>
          <w:bCs/>
          <w:lang w:eastAsia="uk-UA"/>
        </w:rPr>
        <w:t xml:space="preserve">Такі заходи як: </w:t>
      </w:r>
      <w:r w:rsidRPr="00162364">
        <w:t>виготовлення проектно-кошторисної документації та будівництво газових мереж не виконувалися через те, що в звітному періоді в цьому  не було необхідності.</w:t>
      </w:r>
    </w:p>
    <w:p w:rsidR="00162364" w:rsidRPr="00162364" w:rsidRDefault="00162364" w:rsidP="00162364">
      <w:pPr>
        <w:ind w:firstLine="709"/>
        <w:jc w:val="both"/>
        <w:rPr>
          <w:b/>
          <w:bdr w:val="none" w:sz="0" w:space="0" w:color="auto" w:frame="1"/>
        </w:rPr>
      </w:pPr>
      <w:r w:rsidRPr="00162364">
        <w:rPr>
          <w:b/>
          <w:bCs/>
          <w:lang w:eastAsia="uk-UA"/>
        </w:rPr>
        <w:t xml:space="preserve">Стратегічна ціль В.2. </w:t>
      </w:r>
      <w:r w:rsidRPr="00162364">
        <w:rPr>
          <w:b/>
          <w:bdr w:val="none" w:sz="0" w:space="0" w:color="auto" w:frame="1"/>
        </w:rPr>
        <w:t>Створення ефективної системи маркетингу міста.</w:t>
      </w:r>
    </w:p>
    <w:p w:rsidR="00162364" w:rsidRPr="00162364" w:rsidRDefault="00162364" w:rsidP="003008DC">
      <w:pPr>
        <w:pStyle w:val="a9"/>
        <w:numPr>
          <w:ilvl w:val="0"/>
          <w:numId w:val="31"/>
        </w:numPr>
        <w:ind w:left="0" w:firstLine="709"/>
        <w:jc w:val="both"/>
        <w:rPr>
          <w:b/>
          <w:bCs/>
          <w:sz w:val="24"/>
          <w:szCs w:val="24"/>
          <w:u w:val="single"/>
          <w:lang w:eastAsia="uk-UA"/>
        </w:rPr>
      </w:pPr>
      <w:r w:rsidRPr="00162364">
        <w:rPr>
          <w:b/>
          <w:bCs/>
          <w:sz w:val="24"/>
          <w:szCs w:val="24"/>
          <w:lang w:eastAsia="uk-UA"/>
        </w:rPr>
        <w:t xml:space="preserve">Оперативна ціль В.2.1. </w:t>
      </w:r>
      <w:r w:rsidRPr="00162364">
        <w:rPr>
          <w:sz w:val="24"/>
          <w:szCs w:val="24"/>
          <w:u w:val="single"/>
          <w:bdr w:val="none" w:sz="0" w:space="0" w:color="auto" w:frame="1"/>
        </w:rPr>
        <w:t>Формування бренду міста та маркетингової стратегії.</w:t>
      </w:r>
    </w:p>
    <w:p w:rsidR="00162364" w:rsidRPr="00162364" w:rsidRDefault="00162364" w:rsidP="00162364">
      <w:pPr>
        <w:ind w:firstLine="709"/>
        <w:jc w:val="both"/>
        <w:rPr>
          <w:bCs/>
          <w:lang w:eastAsia="uk-UA"/>
        </w:rPr>
      </w:pPr>
      <w:r w:rsidRPr="00162364">
        <w:rPr>
          <w:bCs/>
          <w:lang w:eastAsia="uk-UA"/>
        </w:rPr>
        <w:t xml:space="preserve">Оперативна ціль реалізовувалася частково. Розроблено та виготовлено Інвестиційний паспорт Обухівської територіальної громади. Заходи щодо розробки та затвердження бренду міста та маркетингової стратегії включені до </w:t>
      </w:r>
      <w:r w:rsidRPr="00162364">
        <w:rPr>
          <w:lang w:eastAsia="uk-UA"/>
        </w:rPr>
        <w:t>Плану місцевого економічного розвитку Обухівської територіальної громади на 2019 - 2020 роки.</w:t>
      </w:r>
      <w:r w:rsidRPr="00162364">
        <w:rPr>
          <w:bCs/>
          <w:lang w:eastAsia="uk-UA"/>
        </w:rPr>
        <w:t xml:space="preserve"> </w:t>
      </w:r>
    </w:p>
    <w:p w:rsidR="00162364" w:rsidRPr="00162364" w:rsidRDefault="00162364" w:rsidP="003008DC">
      <w:pPr>
        <w:pStyle w:val="a9"/>
        <w:numPr>
          <w:ilvl w:val="0"/>
          <w:numId w:val="31"/>
        </w:numPr>
        <w:ind w:left="0" w:firstLine="709"/>
        <w:jc w:val="both"/>
        <w:rPr>
          <w:b/>
          <w:bCs/>
          <w:sz w:val="24"/>
          <w:szCs w:val="24"/>
          <w:u w:val="single"/>
          <w:lang w:eastAsia="uk-UA"/>
        </w:rPr>
      </w:pPr>
      <w:r w:rsidRPr="00162364">
        <w:rPr>
          <w:b/>
          <w:bCs/>
          <w:sz w:val="24"/>
          <w:szCs w:val="24"/>
          <w:lang w:eastAsia="uk-UA"/>
        </w:rPr>
        <w:t xml:space="preserve">Оперативна ціль В.2.2. </w:t>
      </w:r>
      <w:r w:rsidRPr="00162364">
        <w:rPr>
          <w:sz w:val="24"/>
          <w:szCs w:val="24"/>
          <w:u w:val="single"/>
          <w:bdr w:val="none" w:sz="0" w:space="0" w:color="auto" w:frame="1"/>
        </w:rPr>
        <w:t>Розробка та розповсюдження інформаційно - промоційних матеріалів про місто.</w:t>
      </w:r>
    </w:p>
    <w:p w:rsidR="00162364" w:rsidRPr="00162364" w:rsidRDefault="00162364" w:rsidP="00162364">
      <w:pPr>
        <w:ind w:firstLine="709"/>
        <w:jc w:val="both"/>
        <w:rPr>
          <w:bCs/>
          <w:lang w:eastAsia="uk-UA"/>
        </w:rPr>
      </w:pPr>
      <w:r w:rsidRPr="00162364">
        <w:rPr>
          <w:bCs/>
          <w:lang w:eastAsia="uk-UA"/>
        </w:rPr>
        <w:t>Заходи даної оперативної цілі виконані в повному обсязі. Розроблено та виготовлено Інвестиційний паспорт Обухівської територіальної громади. Створено перелік інвестиційних пропозицій та висвітлено на сайті Обухівської міської ради. Відвідувалися форуми, семінари, презентації.</w:t>
      </w:r>
    </w:p>
    <w:p w:rsidR="00162364" w:rsidRPr="00162364" w:rsidRDefault="00162364" w:rsidP="00162364">
      <w:pPr>
        <w:ind w:firstLine="709"/>
        <w:jc w:val="both"/>
        <w:rPr>
          <w:bCs/>
          <w:color w:val="000000"/>
          <w:kern w:val="24"/>
          <w:u w:val="single"/>
        </w:rPr>
      </w:pPr>
      <w:r w:rsidRPr="00162364">
        <w:rPr>
          <w:b/>
        </w:rPr>
        <w:t>Оперативна ціль В.2.3.</w:t>
      </w:r>
      <w:r w:rsidRPr="00162364">
        <w:t xml:space="preserve"> </w:t>
      </w:r>
      <w:r w:rsidRPr="00162364">
        <w:rPr>
          <w:bCs/>
          <w:color w:val="000000"/>
          <w:kern w:val="24"/>
          <w:u w:val="single"/>
        </w:rPr>
        <w:t>Оновлення дизайну сайту та створення спеціалізованої веб - сторінки для інвестора.</w:t>
      </w:r>
    </w:p>
    <w:p w:rsidR="00162364" w:rsidRPr="00162364" w:rsidRDefault="00162364" w:rsidP="00162364">
      <w:pPr>
        <w:ind w:firstLine="709"/>
        <w:jc w:val="both"/>
        <w:rPr>
          <w:bCs/>
          <w:lang w:eastAsia="uk-UA"/>
        </w:rPr>
      </w:pPr>
      <w:r w:rsidRPr="00162364">
        <w:rPr>
          <w:bCs/>
          <w:color w:val="000000"/>
          <w:kern w:val="24"/>
        </w:rPr>
        <w:t>Оперативна ціль виконана в повному обсязі. Сф</w:t>
      </w:r>
      <w:r w:rsidRPr="00162364">
        <w:t>ормовані та розміщені  інформаційні, аналітичні та промоційні матеріали щодо ресурсів міста, нормативні акти місцевої влади, напрямки розвитку та інвестиційного потенціалу міста на веб - сайті міської ради. Також, на веб - сайті міської ради розміщена база даних інвестиційних пропозицій, земельних ділянок та будівель. Забезпечується постійна підтримка сайту та актуалізація й оновлення інформації, що розміщується.</w:t>
      </w:r>
    </w:p>
    <w:p w:rsidR="00162364" w:rsidRPr="00162364" w:rsidRDefault="00162364" w:rsidP="00162364">
      <w:pPr>
        <w:ind w:firstLine="709"/>
        <w:jc w:val="both"/>
        <w:rPr>
          <w:b/>
          <w:bCs/>
          <w:lang w:eastAsia="uk-UA"/>
        </w:rPr>
      </w:pPr>
    </w:p>
    <w:p w:rsidR="00162364" w:rsidRPr="00162364" w:rsidRDefault="00162364" w:rsidP="00162364">
      <w:pPr>
        <w:ind w:firstLine="709"/>
        <w:jc w:val="both"/>
        <w:rPr>
          <w:b/>
          <w:bCs/>
          <w:lang w:eastAsia="uk-UA"/>
        </w:rPr>
      </w:pPr>
      <w:r w:rsidRPr="00162364">
        <w:rPr>
          <w:lang w:eastAsia="uk-UA"/>
        </w:rPr>
        <w:t xml:space="preserve">Стратегічний напрям </w:t>
      </w:r>
      <w:r w:rsidRPr="00162364">
        <w:rPr>
          <w:b/>
          <w:bCs/>
          <w:lang w:eastAsia="uk-UA"/>
        </w:rPr>
        <w:t>С.</w:t>
      </w:r>
      <w:r w:rsidRPr="00162364">
        <w:rPr>
          <w:lang w:eastAsia="uk-UA"/>
        </w:rPr>
        <w:t> </w:t>
      </w:r>
      <w:r w:rsidRPr="00162364">
        <w:rPr>
          <w:b/>
          <w:lang w:eastAsia="uk-UA"/>
        </w:rPr>
        <w:t>«Якість життя»</w:t>
      </w:r>
      <w:r w:rsidRPr="00162364">
        <w:rPr>
          <w:b/>
          <w:bCs/>
          <w:lang w:eastAsia="uk-UA"/>
        </w:rPr>
        <w:t> </w:t>
      </w:r>
    </w:p>
    <w:p w:rsidR="00162364" w:rsidRPr="00162364" w:rsidRDefault="00162364" w:rsidP="00162364">
      <w:pPr>
        <w:ind w:firstLine="709"/>
        <w:jc w:val="both"/>
        <w:rPr>
          <w:b/>
          <w:bCs/>
          <w:lang w:eastAsia="uk-UA"/>
        </w:rPr>
      </w:pPr>
    </w:p>
    <w:p w:rsidR="00162364" w:rsidRPr="00162364" w:rsidRDefault="00162364" w:rsidP="00162364">
      <w:pPr>
        <w:ind w:firstLine="709"/>
        <w:jc w:val="both"/>
        <w:rPr>
          <w:bCs/>
          <w:lang w:eastAsia="uk-UA"/>
        </w:rPr>
      </w:pPr>
      <w:r w:rsidRPr="00162364">
        <w:rPr>
          <w:bCs/>
          <w:lang w:eastAsia="uk-UA"/>
        </w:rPr>
        <w:t>Стратегічним напрямом на 2017 рік передбачено 15 оперативних цілей по 3 стратегічних цілях.</w:t>
      </w:r>
    </w:p>
    <w:p w:rsidR="00162364" w:rsidRPr="00162364" w:rsidRDefault="00162364" w:rsidP="00162364">
      <w:pPr>
        <w:ind w:firstLine="709"/>
        <w:jc w:val="both"/>
        <w:rPr>
          <w:b/>
        </w:rPr>
      </w:pPr>
      <w:r w:rsidRPr="00162364">
        <w:rPr>
          <w:b/>
          <w:bCs/>
          <w:lang w:eastAsia="uk-UA"/>
        </w:rPr>
        <w:t xml:space="preserve">Стратегічна ціль С.1. </w:t>
      </w:r>
      <w:r w:rsidRPr="00162364">
        <w:rPr>
          <w:b/>
        </w:rPr>
        <w:t>Екологічна безпека та енергоефективність.</w:t>
      </w:r>
    </w:p>
    <w:p w:rsidR="00162364" w:rsidRPr="00162364" w:rsidRDefault="00162364" w:rsidP="003008DC">
      <w:pPr>
        <w:pStyle w:val="a9"/>
        <w:numPr>
          <w:ilvl w:val="0"/>
          <w:numId w:val="31"/>
        </w:numPr>
        <w:ind w:left="0" w:firstLine="709"/>
        <w:jc w:val="both"/>
        <w:rPr>
          <w:b/>
          <w:bCs/>
          <w:sz w:val="24"/>
          <w:szCs w:val="24"/>
          <w:u w:val="single"/>
          <w:lang w:eastAsia="uk-UA"/>
        </w:rPr>
      </w:pPr>
      <w:r w:rsidRPr="00162364">
        <w:rPr>
          <w:b/>
          <w:bCs/>
          <w:sz w:val="24"/>
          <w:szCs w:val="24"/>
          <w:lang w:eastAsia="uk-UA"/>
        </w:rPr>
        <w:t xml:space="preserve">Оперативна ціль С.1.1. </w:t>
      </w:r>
      <w:r w:rsidRPr="00162364">
        <w:rPr>
          <w:bCs/>
          <w:color w:val="000000"/>
          <w:kern w:val="24"/>
          <w:sz w:val="24"/>
          <w:szCs w:val="24"/>
          <w:u w:val="single"/>
        </w:rPr>
        <w:t>Розвиток та очищення  рекреаційних зон, облаштування та створення нових зон відпочинку.</w:t>
      </w:r>
    </w:p>
    <w:p w:rsidR="00162364" w:rsidRPr="00162364" w:rsidRDefault="00162364" w:rsidP="00162364">
      <w:pPr>
        <w:ind w:firstLine="709"/>
        <w:jc w:val="both"/>
        <w:rPr>
          <w:bCs/>
          <w:lang w:eastAsia="uk-UA"/>
        </w:rPr>
      </w:pPr>
      <w:r w:rsidRPr="00162364">
        <w:rPr>
          <w:bCs/>
          <w:lang w:eastAsia="uk-UA"/>
        </w:rPr>
        <w:t xml:space="preserve">Заходи по зазначеній операційній цілі виконані в повному обсязі. </w:t>
      </w:r>
      <w:r w:rsidRPr="00162364">
        <w:rPr>
          <w:rFonts w:eastAsia="Calibri"/>
        </w:rPr>
        <w:t xml:space="preserve">Встановлювалися лавочки та урни, висаджувалися нові саджанці, </w:t>
      </w:r>
      <w:r w:rsidRPr="00162364">
        <w:t>проводилися акції із залученням волонтерського руху з очищення балок, зон відпочинку, берегів річок, лісосмуг, інших рекреаційних зон.</w:t>
      </w:r>
      <w:r w:rsidRPr="00162364">
        <w:rPr>
          <w:bCs/>
          <w:lang w:eastAsia="uk-UA"/>
        </w:rPr>
        <w:t xml:space="preserve"> Закінчено будівництво паркової зони (Джерело) та виконані заходи з поліпшення стану гідротехнічної споруди верхнього озера. </w:t>
      </w:r>
    </w:p>
    <w:p w:rsidR="00162364" w:rsidRPr="00162364" w:rsidRDefault="00162364" w:rsidP="00162364">
      <w:pPr>
        <w:ind w:firstLine="709"/>
        <w:jc w:val="both"/>
      </w:pPr>
      <w:r w:rsidRPr="00162364">
        <w:rPr>
          <w:b/>
          <w:bCs/>
          <w:lang w:eastAsia="uk-UA"/>
        </w:rPr>
        <w:t xml:space="preserve">Оперативна ціль С.1.2. </w:t>
      </w:r>
      <w:r w:rsidRPr="00162364">
        <w:rPr>
          <w:rFonts w:eastAsia="Calibri"/>
          <w:u w:val="single"/>
          <w:bdr w:val="none" w:sz="0" w:space="0" w:color="auto" w:frame="1"/>
        </w:rPr>
        <w:t>Створення сучасної системи управління твердими побутовими відходами (збір, транспортування та утилізація ТПВ, впровадження новітніх технологій).</w:t>
      </w:r>
      <w:r w:rsidRPr="00162364">
        <w:t xml:space="preserve"> </w:t>
      </w:r>
    </w:p>
    <w:p w:rsidR="00162364" w:rsidRPr="00162364" w:rsidRDefault="00162364" w:rsidP="00162364">
      <w:pPr>
        <w:ind w:firstLine="709"/>
        <w:jc w:val="both"/>
      </w:pPr>
      <w:r w:rsidRPr="00162364">
        <w:lastRenderedPageBreak/>
        <w:t>В 2016 році проведений конкурс по визначенню підприємства по збору та утилізації твердих побутових відходів на території Обухівської міської ради. Переможцем визначено ПП «Обухівміськвторресурси», яке зобов’язане запровадити роздільний збір побутових відходів, в тому числі небезпечних. Так, підприємством по збору та утилізації твердих побутових відходів на території Обухівської міської ради ПП «Обухівміськвторресурси»  (переможець конкурсу)  запроваджено 100% сортування твердих побутових відходів з метою виділення компонентів вторинної сировини та проведено заміну зношених контейнерів на контейнери єврозразка об’ємом 1,1м3. Запланований захід з будівництва спеціалізованого підприємства  з оброблення твердих побутових відходів, без їх захоронення не виконаний, через невиконання умов концесіонером договору.</w:t>
      </w:r>
    </w:p>
    <w:p w:rsidR="00162364" w:rsidRPr="00162364" w:rsidRDefault="00162364" w:rsidP="00162364">
      <w:pPr>
        <w:ind w:firstLine="709"/>
        <w:jc w:val="both"/>
        <w:rPr>
          <w:b/>
          <w:bCs/>
          <w:u w:val="single"/>
          <w:lang w:eastAsia="uk-UA"/>
        </w:rPr>
      </w:pPr>
      <w:r w:rsidRPr="00162364">
        <w:rPr>
          <w:b/>
          <w:bCs/>
          <w:lang w:eastAsia="uk-UA"/>
        </w:rPr>
        <w:t xml:space="preserve">Оперативна ціль С.1.3. </w:t>
      </w:r>
      <w:r w:rsidRPr="00162364">
        <w:rPr>
          <w:rFonts w:eastAsia="Calibri"/>
          <w:bCs/>
          <w:color w:val="000000"/>
          <w:kern w:val="24"/>
          <w:u w:val="single"/>
        </w:rPr>
        <w:t>Впровадження європейських стандартів сталого енергетичного розвитку міста.</w:t>
      </w:r>
    </w:p>
    <w:p w:rsidR="00162364" w:rsidRPr="00162364" w:rsidRDefault="00162364" w:rsidP="00162364">
      <w:pPr>
        <w:shd w:val="clear" w:color="auto" w:fill="FFFFFF"/>
        <w:ind w:firstLine="709"/>
        <w:jc w:val="both"/>
        <w:rPr>
          <w:color w:val="000000"/>
          <w:lang w:eastAsia="uk-UA"/>
        </w:rPr>
      </w:pPr>
      <w:r w:rsidRPr="00162364">
        <w:rPr>
          <w:bCs/>
          <w:lang w:eastAsia="uk-UA"/>
        </w:rPr>
        <w:t>Заплановані заходи виконані в повному обсязі.</w:t>
      </w:r>
      <w:r w:rsidRPr="00162364">
        <w:rPr>
          <w:b/>
          <w:bCs/>
          <w:lang w:eastAsia="uk-UA"/>
        </w:rPr>
        <w:t xml:space="preserve"> </w:t>
      </w:r>
      <w:r w:rsidRPr="00162364">
        <w:rPr>
          <w:rFonts w:eastAsia="Calibri"/>
        </w:rPr>
        <w:t>Проводився пошук додаткового фінансування: міжнародні гранти, благодійна допомога, інвестиційні кошти українських та зарубіжних енергоефективних компаній. З метою підвищення енергоефективності, нарощування використання відновних джерел енергії п</w:t>
      </w:r>
      <w:r w:rsidRPr="00162364">
        <w:rPr>
          <w:color w:val="000000"/>
        </w:rPr>
        <w:t>ідписано «Угоду мерів – провідної ініціативи», започаткованої Європейським Союзом.</w:t>
      </w:r>
    </w:p>
    <w:p w:rsidR="00162364" w:rsidRPr="00162364" w:rsidRDefault="00162364" w:rsidP="00162364">
      <w:pPr>
        <w:ind w:firstLine="709"/>
        <w:jc w:val="both"/>
        <w:rPr>
          <w:rFonts w:eastAsia="Calibri"/>
        </w:rPr>
      </w:pPr>
      <w:r w:rsidRPr="00162364">
        <w:rPr>
          <w:color w:val="000000"/>
          <w:lang w:eastAsia="uk-UA"/>
        </w:rPr>
        <w:t>За результатами конкурсного відбору м. Обухів  став партнером проекту «Енергоефективність у громадах </w:t>
      </w:r>
      <w:r w:rsidRPr="00162364">
        <w:rPr>
          <w:color w:val="000000"/>
          <w:lang w:val="en-US" w:eastAsia="uk-UA"/>
        </w:rPr>
        <w:t>II</w:t>
      </w:r>
      <w:r w:rsidRPr="00162364">
        <w:rPr>
          <w:color w:val="000000"/>
          <w:lang w:eastAsia="uk-UA"/>
        </w:rPr>
        <w:t>»</w:t>
      </w:r>
      <w:r w:rsidRPr="00162364">
        <w:rPr>
          <w:color w:val="000000"/>
          <w:shd w:val="clear" w:color="auto" w:fill="FFFFFF"/>
          <w:lang w:eastAsia="uk-UA"/>
        </w:rPr>
        <w:t xml:space="preserve"> його впроваджує компанія «GIZ» за дорученням Федерального міністерства економічного співробітництва та розвитку Німеччини (BMZ) і Асоціація малих міст України. </w:t>
      </w:r>
      <w:r w:rsidRPr="00162364">
        <w:rPr>
          <w:color w:val="000000"/>
        </w:rPr>
        <w:t>Підписаний  меморандум про співпрацю.</w:t>
      </w:r>
    </w:p>
    <w:p w:rsidR="00162364" w:rsidRPr="00162364" w:rsidRDefault="00162364" w:rsidP="003008DC">
      <w:pPr>
        <w:pStyle w:val="a9"/>
        <w:numPr>
          <w:ilvl w:val="0"/>
          <w:numId w:val="31"/>
        </w:numPr>
        <w:ind w:left="0" w:firstLine="709"/>
        <w:jc w:val="both"/>
        <w:rPr>
          <w:b/>
          <w:bCs/>
          <w:sz w:val="24"/>
          <w:szCs w:val="24"/>
          <w:u w:val="single"/>
          <w:lang w:eastAsia="uk-UA"/>
        </w:rPr>
      </w:pPr>
      <w:r w:rsidRPr="00162364">
        <w:rPr>
          <w:b/>
          <w:bCs/>
          <w:sz w:val="24"/>
          <w:szCs w:val="24"/>
          <w:lang w:eastAsia="uk-UA"/>
        </w:rPr>
        <w:t xml:space="preserve">Оперативна ціль С.1.4. </w:t>
      </w:r>
      <w:r w:rsidRPr="00162364">
        <w:rPr>
          <w:rFonts w:eastAsia="Calibri"/>
          <w:bCs/>
          <w:color w:val="000000"/>
          <w:kern w:val="24"/>
          <w:sz w:val="24"/>
          <w:szCs w:val="24"/>
          <w:u w:val="single"/>
        </w:rPr>
        <w:t>Будівництво напірно – каналізаційного колектора від м-ну Яблуневий та житлових будинків по вул. Чумацький Шлях, 24, 26, 28.</w:t>
      </w:r>
    </w:p>
    <w:p w:rsidR="00162364" w:rsidRPr="00162364" w:rsidRDefault="00162364" w:rsidP="00162364">
      <w:pPr>
        <w:ind w:firstLine="709"/>
        <w:jc w:val="both"/>
        <w:rPr>
          <w:b/>
          <w:bCs/>
          <w:lang w:eastAsia="uk-UA"/>
        </w:rPr>
      </w:pPr>
      <w:r w:rsidRPr="00162364">
        <w:rPr>
          <w:bCs/>
          <w:lang w:eastAsia="uk-UA"/>
        </w:rPr>
        <w:t>Оперативна ціль передбачала</w:t>
      </w:r>
      <w:r w:rsidRPr="00162364">
        <w:rPr>
          <w:b/>
          <w:bCs/>
          <w:lang w:eastAsia="uk-UA"/>
        </w:rPr>
        <w:t xml:space="preserve"> </w:t>
      </w:r>
      <w:r w:rsidRPr="00162364">
        <w:rPr>
          <w:rFonts w:eastAsia="Calibri"/>
          <w:bCs/>
          <w:color w:val="000000"/>
          <w:kern w:val="24"/>
        </w:rPr>
        <w:t>будівництво напірно – каналізаційного колектора від м-ну Яблуневий та житлових будинків по вул. Чумацький Шлях,</w:t>
      </w:r>
      <w:r w:rsidRPr="00162364">
        <w:rPr>
          <w:rFonts w:eastAsia="Calibri"/>
          <w:bCs/>
          <w:color w:val="000000"/>
          <w:kern w:val="24"/>
          <w:u w:val="single"/>
        </w:rPr>
        <w:t xml:space="preserve"> </w:t>
      </w:r>
      <w:r w:rsidRPr="00162364">
        <w:rPr>
          <w:rFonts w:eastAsia="Calibri"/>
          <w:bCs/>
          <w:color w:val="000000"/>
          <w:kern w:val="24"/>
        </w:rPr>
        <w:t>24, 26, 28.</w:t>
      </w:r>
      <w:r w:rsidRPr="00162364">
        <w:rPr>
          <w:b/>
          <w:bCs/>
          <w:lang w:eastAsia="uk-UA"/>
        </w:rPr>
        <w:t xml:space="preserve"> </w:t>
      </w:r>
      <w:r w:rsidRPr="00162364">
        <w:rPr>
          <w:bCs/>
          <w:lang w:eastAsia="uk-UA"/>
        </w:rPr>
        <w:t>В звітному періоді встановлено насосний перетворювач на насосній станції № 3 та побудовано каналізаційну насосну станцію по вул. Чумацький Шлях, 24, 26, 28.</w:t>
      </w:r>
    </w:p>
    <w:p w:rsidR="00162364" w:rsidRPr="00162364" w:rsidRDefault="00162364" w:rsidP="003008DC">
      <w:pPr>
        <w:pStyle w:val="a9"/>
        <w:numPr>
          <w:ilvl w:val="0"/>
          <w:numId w:val="31"/>
        </w:numPr>
        <w:ind w:left="0" w:firstLine="709"/>
        <w:jc w:val="both"/>
        <w:rPr>
          <w:b/>
          <w:bCs/>
          <w:sz w:val="24"/>
          <w:szCs w:val="24"/>
          <w:u w:val="single"/>
          <w:lang w:eastAsia="uk-UA"/>
        </w:rPr>
      </w:pPr>
      <w:r w:rsidRPr="00162364">
        <w:rPr>
          <w:b/>
          <w:bCs/>
          <w:sz w:val="24"/>
          <w:szCs w:val="24"/>
          <w:lang w:eastAsia="uk-UA"/>
        </w:rPr>
        <w:t xml:space="preserve">Оперативна ціль С.1.5. </w:t>
      </w:r>
      <w:r w:rsidRPr="00162364">
        <w:rPr>
          <w:rFonts w:eastAsia="Calibri"/>
          <w:bCs/>
          <w:color w:val="000000"/>
          <w:kern w:val="24"/>
          <w:sz w:val="24"/>
          <w:szCs w:val="24"/>
          <w:u w:val="single"/>
        </w:rPr>
        <w:t>Реконструкція та технічне переоснащення системи електропостачання та вуличного освітлення.</w:t>
      </w:r>
    </w:p>
    <w:p w:rsidR="00162364" w:rsidRPr="00162364" w:rsidRDefault="00162364" w:rsidP="00162364">
      <w:pPr>
        <w:ind w:firstLine="709"/>
        <w:jc w:val="both"/>
        <w:rPr>
          <w:bCs/>
          <w:lang w:val="uk-UA" w:eastAsia="uk-UA"/>
        </w:rPr>
      </w:pPr>
      <w:r w:rsidRPr="00162364">
        <w:rPr>
          <w:bCs/>
          <w:lang w:val="uk-UA" w:eastAsia="uk-UA"/>
        </w:rPr>
        <w:t xml:space="preserve">Реалізація заходів цілі проводилася по мірі необхідності проведення таких видів робіт на об’єктах, які були передбачені міськими цільовими програмами. </w:t>
      </w:r>
    </w:p>
    <w:p w:rsidR="00162364" w:rsidRPr="00162364" w:rsidRDefault="00162364" w:rsidP="003008DC">
      <w:pPr>
        <w:pStyle w:val="a9"/>
        <w:numPr>
          <w:ilvl w:val="0"/>
          <w:numId w:val="31"/>
        </w:numPr>
        <w:ind w:left="0" w:firstLine="709"/>
        <w:jc w:val="both"/>
        <w:rPr>
          <w:b/>
          <w:bCs/>
          <w:sz w:val="24"/>
          <w:szCs w:val="24"/>
          <w:u w:val="single"/>
          <w:lang w:eastAsia="uk-UA"/>
        </w:rPr>
      </w:pPr>
      <w:r w:rsidRPr="00162364">
        <w:rPr>
          <w:b/>
          <w:bCs/>
          <w:sz w:val="24"/>
          <w:szCs w:val="24"/>
          <w:lang w:eastAsia="uk-UA"/>
        </w:rPr>
        <w:t xml:space="preserve">Оперативна ціль С.1.6. </w:t>
      </w:r>
      <w:r w:rsidRPr="00162364">
        <w:rPr>
          <w:rFonts w:eastAsia="Calibri"/>
          <w:sz w:val="24"/>
          <w:szCs w:val="24"/>
          <w:u w:val="single"/>
          <w:bdr w:val="none" w:sz="0" w:space="0" w:color="auto" w:frame="1"/>
        </w:rPr>
        <w:t>Створення ОСББ, управляючих компаній та енергозбереження будівель.</w:t>
      </w:r>
    </w:p>
    <w:p w:rsidR="00162364" w:rsidRPr="00162364" w:rsidRDefault="00162364" w:rsidP="003008DC">
      <w:pPr>
        <w:pStyle w:val="a9"/>
        <w:numPr>
          <w:ilvl w:val="0"/>
          <w:numId w:val="31"/>
        </w:numPr>
        <w:ind w:left="0" w:firstLine="709"/>
        <w:jc w:val="both"/>
        <w:rPr>
          <w:sz w:val="24"/>
          <w:szCs w:val="24"/>
        </w:rPr>
      </w:pPr>
      <w:r w:rsidRPr="00162364">
        <w:rPr>
          <w:bCs/>
          <w:sz w:val="24"/>
          <w:szCs w:val="24"/>
          <w:lang w:eastAsia="uk-UA"/>
        </w:rPr>
        <w:t xml:space="preserve">По даній операційній цілі виконувалися всі заходи, а саме: з метою роз’яснювальної роботи проводилися круглі столи, збори за місцем проживання; здійснювалося розміщення публікацій в місцевих газетах, постійні рубрики; проводилися інтерв’ю з ключовими особами; проводилося  </w:t>
      </w:r>
      <w:r w:rsidRPr="00162364">
        <w:rPr>
          <w:sz w:val="24"/>
          <w:szCs w:val="24"/>
        </w:rPr>
        <w:t>вивчення існуючого українського та закордонного  досвіду щодо с</w:t>
      </w:r>
      <w:r w:rsidRPr="00162364">
        <w:rPr>
          <w:rFonts w:eastAsia="Calibri"/>
          <w:sz w:val="24"/>
          <w:szCs w:val="24"/>
          <w:bdr w:val="none" w:sz="0" w:space="0" w:color="auto" w:frame="1"/>
        </w:rPr>
        <w:t xml:space="preserve">творення ОСББ, управляючих компаній та енергозбереження будівель. Так, </w:t>
      </w:r>
      <w:r w:rsidRPr="00162364">
        <w:rPr>
          <w:sz w:val="24"/>
          <w:szCs w:val="24"/>
        </w:rPr>
        <w:t>проведено круглий стіл на тему «Роз’яснення положень законів України «Про житлово-комунальні послуги», «Про особливості здійснення права власності у багатоквартирному будинку», «Про об’єднання співвласників багатоквартирного будинку»; енергоефективні заходи в житловому секторі та будівлях бюджетної сфери та роз’яснення умови участі у Програмі співфінансування робіт з реконструкції, капітального ремонту та технічного переоснащення багатоквартирних житлових будинків міста Обухова на 2018 –2020 роки» з трансляцією по телеканалу «Бард». Покрокова інструкція  участі у програмі  та саму програму розміщено на офіційному  сайті міста у розділі житлово-комунальне господарство. ТОВ «Міський житловий центр» надає інформацію мешканцям та уповноваженим особам житлових будинків.</w:t>
      </w:r>
    </w:p>
    <w:p w:rsidR="00162364" w:rsidRPr="00162364" w:rsidRDefault="00162364" w:rsidP="00162364">
      <w:pPr>
        <w:pStyle w:val="af"/>
        <w:shd w:val="clear" w:color="auto" w:fill="FFFFFF"/>
        <w:ind w:firstLine="709"/>
        <w:jc w:val="both"/>
        <w:rPr>
          <w:rFonts w:ascii="Times New Roman" w:hAnsi="Times New Roman"/>
          <w:sz w:val="24"/>
          <w:szCs w:val="24"/>
          <w:lang w:val="ru-RU" w:eastAsia="ru-RU"/>
        </w:rPr>
      </w:pPr>
      <w:r w:rsidRPr="00162364">
        <w:rPr>
          <w:rFonts w:ascii="Times New Roman" w:hAnsi="Times New Roman"/>
          <w:bCs/>
          <w:sz w:val="24"/>
          <w:szCs w:val="24"/>
          <w:lang w:val="uk-UA"/>
        </w:rPr>
        <w:t>С</w:t>
      </w:r>
      <w:r w:rsidRPr="00162364">
        <w:rPr>
          <w:rFonts w:ascii="Times New Roman" w:hAnsi="Times New Roman"/>
          <w:bCs/>
          <w:sz w:val="24"/>
          <w:szCs w:val="24"/>
          <w:lang w:val="ru-RU"/>
        </w:rPr>
        <w:t>прияли в залученні державних та інших коштів для проведення ремонтних робіт в будинках ОСББ</w:t>
      </w:r>
      <w:r w:rsidRPr="00162364">
        <w:rPr>
          <w:rFonts w:ascii="Times New Roman" w:hAnsi="Times New Roman"/>
          <w:bCs/>
          <w:sz w:val="24"/>
          <w:szCs w:val="24"/>
          <w:lang w:val="uk-UA"/>
        </w:rPr>
        <w:t>. Так, т</w:t>
      </w:r>
      <w:r w:rsidRPr="00162364">
        <w:rPr>
          <w:rFonts w:ascii="Times New Roman" w:hAnsi="Times New Roman"/>
          <w:sz w:val="24"/>
          <w:szCs w:val="24"/>
          <w:lang w:val="ru-RU" w:eastAsia="ru-RU"/>
        </w:rPr>
        <w:t>ри  ОСББ отримали підримку з міського</w:t>
      </w:r>
      <w:r w:rsidRPr="00162364">
        <w:rPr>
          <w:rFonts w:ascii="Times New Roman" w:hAnsi="Times New Roman"/>
          <w:sz w:val="24"/>
          <w:szCs w:val="24"/>
          <w:lang w:val="uk-UA" w:eastAsia="ru-RU"/>
        </w:rPr>
        <w:t xml:space="preserve"> бюджету</w:t>
      </w:r>
      <w:r w:rsidRPr="00162364">
        <w:rPr>
          <w:rFonts w:ascii="Times New Roman" w:hAnsi="Times New Roman"/>
          <w:sz w:val="24"/>
          <w:szCs w:val="24"/>
          <w:lang w:val="ru-RU" w:eastAsia="ru-RU"/>
        </w:rPr>
        <w:t xml:space="preserve"> та виконали роботи:</w:t>
      </w:r>
    </w:p>
    <w:p w:rsidR="00162364" w:rsidRPr="00162364" w:rsidRDefault="00162364" w:rsidP="003008DC">
      <w:pPr>
        <w:pStyle w:val="a9"/>
        <w:numPr>
          <w:ilvl w:val="0"/>
          <w:numId w:val="34"/>
        </w:numPr>
        <w:shd w:val="clear" w:color="auto" w:fill="FFFFFF"/>
        <w:ind w:left="0" w:firstLine="709"/>
        <w:jc w:val="both"/>
        <w:rPr>
          <w:sz w:val="24"/>
          <w:szCs w:val="24"/>
        </w:rPr>
      </w:pPr>
      <w:r w:rsidRPr="00162364">
        <w:rPr>
          <w:sz w:val="24"/>
          <w:szCs w:val="24"/>
        </w:rPr>
        <w:t>ОСББ «Каштан 15»- встановлення  індивідуального теплового пункту ( модуль опалення) по вул. Каштанова ,15;</w:t>
      </w:r>
    </w:p>
    <w:p w:rsidR="00162364" w:rsidRPr="00162364" w:rsidRDefault="00162364" w:rsidP="003008DC">
      <w:pPr>
        <w:pStyle w:val="a9"/>
        <w:numPr>
          <w:ilvl w:val="0"/>
          <w:numId w:val="34"/>
        </w:numPr>
        <w:shd w:val="clear" w:color="auto" w:fill="FFFFFF"/>
        <w:ind w:left="0" w:firstLine="709"/>
        <w:jc w:val="both"/>
        <w:rPr>
          <w:sz w:val="24"/>
          <w:szCs w:val="24"/>
        </w:rPr>
      </w:pPr>
      <w:r w:rsidRPr="00162364">
        <w:rPr>
          <w:sz w:val="24"/>
          <w:szCs w:val="24"/>
        </w:rPr>
        <w:t>ОСББ «Зв’язківець»- Капітальний ремонт шиферної покрівлі  будинків  № 49 та 51  по вул. Трипільській із заміною покрівельного матеріалу на профнастил ;</w:t>
      </w:r>
    </w:p>
    <w:p w:rsidR="00162364" w:rsidRPr="00162364" w:rsidRDefault="00162364" w:rsidP="003008DC">
      <w:pPr>
        <w:pStyle w:val="a9"/>
        <w:numPr>
          <w:ilvl w:val="0"/>
          <w:numId w:val="34"/>
        </w:numPr>
        <w:shd w:val="clear" w:color="auto" w:fill="FFFFFF"/>
        <w:ind w:left="0" w:firstLine="709"/>
        <w:jc w:val="both"/>
        <w:rPr>
          <w:sz w:val="24"/>
          <w:szCs w:val="24"/>
        </w:rPr>
      </w:pPr>
      <w:r w:rsidRPr="00162364">
        <w:rPr>
          <w:sz w:val="24"/>
          <w:szCs w:val="24"/>
        </w:rPr>
        <w:t>ОСББ «Криниця -110»- Капітальний ремонт покрівлі будинку №110 по вул. Київській, матеріал єврорубероїд.</w:t>
      </w:r>
    </w:p>
    <w:p w:rsidR="00162364" w:rsidRPr="00162364" w:rsidRDefault="00162364" w:rsidP="00162364">
      <w:pPr>
        <w:pStyle w:val="af"/>
        <w:ind w:firstLine="709"/>
        <w:jc w:val="both"/>
        <w:rPr>
          <w:rFonts w:ascii="Times New Roman" w:hAnsi="Times New Roman"/>
          <w:sz w:val="24"/>
          <w:szCs w:val="24"/>
          <w:lang w:val="uk-UA"/>
        </w:rPr>
      </w:pPr>
      <w:r w:rsidRPr="00162364">
        <w:rPr>
          <w:rFonts w:ascii="Times New Roman" w:hAnsi="Times New Roman"/>
          <w:sz w:val="24"/>
          <w:szCs w:val="24"/>
          <w:lang w:val="uk-UA"/>
        </w:rPr>
        <w:t xml:space="preserve">Також, комісією з надання співфінансування робіт з реконструкції, капітального ремонту та технічного переоснащення  багатоквартирних житлових будинків міста Обхова на </w:t>
      </w:r>
      <w:r w:rsidRPr="00162364">
        <w:rPr>
          <w:rFonts w:ascii="Times New Roman" w:hAnsi="Times New Roman"/>
          <w:sz w:val="24"/>
          <w:szCs w:val="24"/>
          <w:lang w:val="uk-UA"/>
        </w:rPr>
        <w:lastRenderedPageBreak/>
        <w:t>2018 –2020 роки розглянута заявка співвласників житлового будинку по вул.Чумацький шлях 24 та приняте рішення про включення об’єкту «Капітальний ремонт  внутрішньобудинкових мереж холодного водопостачання та утеплення трубопроводів холодного водопостачання та опалення по вул.Чумацький Шлях 24 в м.Обухів Київської області» до  Переліку обєктів на фінансування у 2019 році.</w:t>
      </w:r>
    </w:p>
    <w:p w:rsidR="00162364" w:rsidRPr="00162364" w:rsidRDefault="00162364" w:rsidP="00162364">
      <w:pPr>
        <w:ind w:firstLine="709"/>
        <w:jc w:val="both"/>
        <w:rPr>
          <w:bCs/>
          <w:lang w:val="hr-HR" w:eastAsia="uk-UA"/>
        </w:rPr>
      </w:pPr>
    </w:p>
    <w:p w:rsidR="00162364" w:rsidRPr="00162364" w:rsidRDefault="00162364" w:rsidP="00162364">
      <w:pPr>
        <w:ind w:firstLine="709"/>
        <w:jc w:val="both"/>
        <w:rPr>
          <w:b/>
        </w:rPr>
      </w:pPr>
      <w:r w:rsidRPr="00162364">
        <w:rPr>
          <w:b/>
          <w:bCs/>
          <w:lang w:eastAsia="uk-UA"/>
        </w:rPr>
        <w:t>Стратегічна ціль С.2.</w:t>
      </w:r>
      <w:r w:rsidRPr="00162364">
        <w:t xml:space="preserve"> </w:t>
      </w:r>
      <w:r w:rsidRPr="00162364">
        <w:rPr>
          <w:b/>
        </w:rPr>
        <w:t>Освіта впродовж життя та духовний розвиток особистості.</w:t>
      </w:r>
    </w:p>
    <w:p w:rsidR="00162364" w:rsidRPr="00162364" w:rsidRDefault="00162364" w:rsidP="003008DC">
      <w:pPr>
        <w:pStyle w:val="a9"/>
        <w:numPr>
          <w:ilvl w:val="0"/>
          <w:numId w:val="32"/>
        </w:numPr>
        <w:ind w:left="0" w:firstLine="709"/>
        <w:jc w:val="both"/>
        <w:rPr>
          <w:b/>
          <w:bCs/>
          <w:sz w:val="24"/>
          <w:szCs w:val="24"/>
          <w:u w:val="single"/>
          <w:lang w:eastAsia="uk-UA"/>
        </w:rPr>
      </w:pPr>
      <w:r w:rsidRPr="00162364">
        <w:rPr>
          <w:b/>
          <w:bCs/>
          <w:sz w:val="24"/>
          <w:szCs w:val="24"/>
          <w:lang w:eastAsia="uk-UA"/>
        </w:rPr>
        <w:t xml:space="preserve">Оперативна ціль С.2.1. </w:t>
      </w:r>
      <w:r w:rsidRPr="00162364">
        <w:rPr>
          <w:sz w:val="24"/>
          <w:szCs w:val="24"/>
          <w:u w:val="single"/>
          <w:bdr w:val="none" w:sz="0" w:space="0" w:color="auto" w:frame="1"/>
        </w:rPr>
        <w:t>Організація якісного профільного навчання, профільної підготовки та профорієнтаційної роботи із учнівською молоддю.</w:t>
      </w:r>
    </w:p>
    <w:p w:rsidR="00162364" w:rsidRPr="00162364" w:rsidRDefault="00162364" w:rsidP="00162364">
      <w:pPr>
        <w:ind w:firstLine="709"/>
        <w:jc w:val="both"/>
      </w:pPr>
      <w:r w:rsidRPr="00162364">
        <w:t xml:space="preserve">Заходи по реалізації оперативної цілі здійснювалися впродовж навчальних років. Проводився моніторинг системи профільного навчання на міському та локальному рівнях. Проводяться психологічні дослідження щодо вибору учнівською молоддю напрямів і форм профільного навчання. </w:t>
      </w:r>
    </w:p>
    <w:p w:rsidR="00162364" w:rsidRPr="00162364" w:rsidRDefault="00162364" w:rsidP="00162364">
      <w:pPr>
        <w:ind w:firstLine="709"/>
        <w:jc w:val="both"/>
      </w:pPr>
      <w:r w:rsidRPr="00162364">
        <w:t xml:space="preserve">Забезпечувалися сучасними навчальними кабінетами навчальні заклади міста відповідно до визначених профілів. Розроблялися та видавалися навчально-методичні посібники з питань управління та впровадження профільного навчання. Проводилися соціальні та психологічні дослідження щодо актуальних питань організації профільного навчання з урахуванням особливостей та потреб економіки міста. Організовувалися зустрічі учнів з фахівцями різних галузей та проводилися екскурсії на виробництво. Поновлювався фонд бібліотек науковою, науково-методичною, довідковою літературою з різних напрямів профільного навчання. </w:t>
      </w:r>
    </w:p>
    <w:p w:rsidR="00162364" w:rsidRPr="00162364" w:rsidRDefault="00162364" w:rsidP="003008DC">
      <w:pPr>
        <w:pStyle w:val="a9"/>
        <w:numPr>
          <w:ilvl w:val="0"/>
          <w:numId w:val="32"/>
        </w:numPr>
        <w:ind w:left="0" w:firstLine="709"/>
        <w:jc w:val="both"/>
        <w:rPr>
          <w:b/>
          <w:bCs/>
          <w:sz w:val="24"/>
          <w:szCs w:val="24"/>
          <w:u w:val="single"/>
          <w:lang w:eastAsia="uk-UA"/>
        </w:rPr>
      </w:pPr>
      <w:r w:rsidRPr="00162364">
        <w:rPr>
          <w:b/>
          <w:bCs/>
          <w:sz w:val="24"/>
          <w:szCs w:val="24"/>
          <w:lang w:eastAsia="uk-UA"/>
        </w:rPr>
        <w:t xml:space="preserve">Оперативна ціль С.2.2. </w:t>
      </w:r>
      <w:r w:rsidRPr="00162364">
        <w:rPr>
          <w:sz w:val="24"/>
          <w:szCs w:val="24"/>
          <w:u w:val="single"/>
          <w:bdr w:val="none" w:sz="0" w:space="0" w:color="auto" w:frame="1"/>
        </w:rPr>
        <w:t>Забезпечення навчальних закладів сучасною комп’ютерною технікою, інформатизація освітніх послуг, використання комп’ютерних технологій у навчально-виховному процесі.</w:t>
      </w:r>
    </w:p>
    <w:p w:rsidR="00162364" w:rsidRPr="00162364" w:rsidRDefault="00162364" w:rsidP="00162364">
      <w:pPr>
        <w:ind w:firstLine="709"/>
        <w:jc w:val="both"/>
        <w:rPr>
          <w:lang w:eastAsia="uk-UA"/>
        </w:rPr>
      </w:pPr>
      <w:r w:rsidRPr="00162364">
        <w:t>Реалізація оперативної цілі здійснювалася впродовж навчальних років. Придбання матеріальних цінностей (комп’ютерна, мультимедійна та оргтехніка, ліцензійні програмні продукти тощо) для забезпечення загальноосвітніх навчальних закладів, комплексів проводилася за рахунок коштів міського бюджету так і спонсорських коштів.</w:t>
      </w:r>
      <w:r w:rsidRPr="00162364">
        <w:rPr>
          <w:color w:val="000000"/>
          <w:lang w:eastAsia="uk-UA"/>
        </w:rPr>
        <w:t xml:space="preserve"> Закуплена техніка для учнів 1-х класів (Нова українська школа).</w:t>
      </w:r>
    </w:p>
    <w:p w:rsidR="00162364" w:rsidRPr="00162364" w:rsidRDefault="00162364" w:rsidP="00162364">
      <w:pPr>
        <w:ind w:firstLine="709"/>
        <w:jc w:val="both"/>
        <w:rPr>
          <w:lang w:eastAsia="uk-UA"/>
        </w:rPr>
      </w:pPr>
      <w:r w:rsidRPr="00162364">
        <w:rPr>
          <w:color w:val="000000"/>
          <w:lang w:eastAsia="uk-UA"/>
        </w:rPr>
        <w:t>За рахунок державного бюджету закуплено для 4-х предметних кабінетів природничо - математичного профілю (3 кабінети фізики та 1 біології) мультимедійне обладнання.</w:t>
      </w:r>
    </w:p>
    <w:p w:rsidR="00162364" w:rsidRPr="00162364" w:rsidRDefault="00162364" w:rsidP="00162364">
      <w:pPr>
        <w:ind w:firstLine="709"/>
        <w:jc w:val="both"/>
      </w:pPr>
      <w:r w:rsidRPr="00162364">
        <w:rPr>
          <w:lang w:eastAsia="uk-UA"/>
        </w:rPr>
        <w:t> </w:t>
      </w:r>
      <w:r w:rsidRPr="00162364">
        <w:rPr>
          <w:color w:val="000000"/>
          <w:lang w:eastAsia="uk-UA"/>
        </w:rPr>
        <w:t>У 2018 році була закуплена комп’ютерна техніка та оргтехніка для закладів освіти. У зв’язку з тим, що в більшості техніки термін придатності понад 5 років (75,6 % ) оновлення відбувається поступово.</w:t>
      </w:r>
    </w:p>
    <w:p w:rsidR="00162364" w:rsidRPr="00162364" w:rsidRDefault="00162364" w:rsidP="00162364">
      <w:pPr>
        <w:ind w:firstLine="709"/>
        <w:jc w:val="both"/>
      </w:pPr>
    </w:p>
    <w:p w:rsidR="00162364" w:rsidRPr="00162364" w:rsidRDefault="00162364" w:rsidP="003008DC">
      <w:pPr>
        <w:pStyle w:val="a9"/>
        <w:numPr>
          <w:ilvl w:val="0"/>
          <w:numId w:val="32"/>
        </w:numPr>
        <w:ind w:left="0" w:firstLine="709"/>
        <w:jc w:val="both"/>
        <w:rPr>
          <w:b/>
          <w:bCs/>
          <w:sz w:val="24"/>
          <w:szCs w:val="24"/>
          <w:u w:val="single"/>
          <w:lang w:eastAsia="uk-UA"/>
        </w:rPr>
      </w:pPr>
      <w:r w:rsidRPr="00162364">
        <w:rPr>
          <w:b/>
          <w:bCs/>
          <w:sz w:val="24"/>
          <w:szCs w:val="24"/>
          <w:lang w:eastAsia="uk-UA"/>
        </w:rPr>
        <w:t xml:space="preserve">Оперативна ціль С.2.3. </w:t>
      </w:r>
      <w:r w:rsidRPr="00162364">
        <w:rPr>
          <w:sz w:val="24"/>
          <w:szCs w:val="24"/>
          <w:u w:val="single"/>
          <w:bdr w:val="none" w:sz="0" w:space="0" w:color="auto" w:frame="1"/>
        </w:rPr>
        <w:t>Створення нової дитячої школи мистецтв.</w:t>
      </w:r>
    </w:p>
    <w:p w:rsidR="00162364" w:rsidRPr="00162364" w:rsidRDefault="00162364" w:rsidP="00162364">
      <w:pPr>
        <w:ind w:firstLine="709"/>
        <w:jc w:val="both"/>
        <w:rPr>
          <w:rFonts w:eastAsia="Calibri"/>
          <w:spacing w:val="-2"/>
        </w:rPr>
      </w:pPr>
      <w:r w:rsidRPr="00162364">
        <w:t xml:space="preserve">Дана ціль передбачала </w:t>
      </w:r>
      <w:r w:rsidRPr="00162364">
        <w:rPr>
          <w:bCs/>
          <w:color w:val="000000"/>
          <w:kern w:val="24"/>
        </w:rPr>
        <w:t>добудову нового приміщення дитячої школи мистецтв, планування та облаштування прилеглої території закладу з метою створення комфортних умов для учнів, батьків та викладачів школи.</w:t>
      </w:r>
      <w:r w:rsidRPr="00162364">
        <w:t xml:space="preserve"> З метою покращення умов праці та отримання якісних мистецьких послуг було проведено </w:t>
      </w:r>
      <w:r w:rsidRPr="00162364">
        <w:rPr>
          <w:rFonts w:eastAsia="Calibri"/>
        </w:rPr>
        <w:t>ремонт покрівлі, санацію та утеплення фасаду Дитячої школи мистецтв м. Обухів</w:t>
      </w:r>
      <w:r w:rsidRPr="00162364">
        <w:t xml:space="preserve">, </w:t>
      </w:r>
      <w:r w:rsidRPr="00162364">
        <w:rPr>
          <w:rFonts w:eastAsia="Calibri"/>
          <w:spacing w:val="-2"/>
        </w:rPr>
        <w:t>побудовано самопливний каналізаційний колектор</w:t>
      </w:r>
      <w:r w:rsidRPr="00162364">
        <w:rPr>
          <w:spacing w:val="-2"/>
        </w:rPr>
        <w:t>.</w:t>
      </w:r>
      <w:r w:rsidRPr="00162364">
        <w:rPr>
          <w:rFonts w:eastAsia="Calibri"/>
          <w:spacing w:val="-2"/>
        </w:rPr>
        <w:t xml:space="preserve"> </w:t>
      </w:r>
    </w:p>
    <w:p w:rsidR="00162364" w:rsidRPr="00162364" w:rsidRDefault="00162364" w:rsidP="00162364">
      <w:pPr>
        <w:ind w:firstLine="709"/>
        <w:jc w:val="both"/>
        <w:rPr>
          <w:rFonts w:eastAsia="Calibri"/>
          <w:spacing w:val="-2"/>
        </w:rPr>
      </w:pPr>
      <w:r w:rsidRPr="00162364">
        <w:rPr>
          <w:rFonts w:eastAsia="Calibri"/>
          <w:spacing w:val="-2"/>
        </w:rPr>
        <w:t>Також, було придбано та встановлено паркан закритого типу та встановлено охоронну систему.</w:t>
      </w:r>
    </w:p>
    <w:p w:rsidR="00162364" w:rsidRPr="00162364" w:rsidRDefault="00162364" w:rsidP="00162364">
      <w:pPr>
        <w:ind w:firstLine="709"/>
        <w:jc w:val="both"/>
        <w:rPr>
          <w:bCs/>
          <w:lang w:eastAsia="uk-UA"/>
        </w:rPr>
      </w:pPr>
      <w:r w:rsidRPr="00162364">
        <w:t xml:space="preserve"> Питання будови нової школи мистецтв на території міста – це є перспектива 2030 року. Дане завдання включено до </w:t>
      </w:r>
      <w:r w:rsidRPr="00162364">
        <w:rPr>
          <w:bCs/>
        </w:rPr>
        <w:t>Стратегії сталого розвитку Обухівської територіальної громади до 2030 року</w:t>
      </w:r>
      <w:r w:rsidRPr="00162364">
        <w:rPr>
          <w:bCs/>
          <w:lang w:eastAsia="uk-UA"/>
        </w:rPr>
        <w:t>.</w:t>
      </w:r>
    </w:p>
    <w:p w:rsidR="00162364" w:rsidRPr="00162364" w:rsidRDefault="00162364" w:rsidP="00162364">
      <w:pPr>
        <w:ind w:firstLine="709"/>
        <w:jc w:val="both"/>
        <w:rPr>
          <w:b/>
          <w:bCs/>
          <w:lang w:eastAsia="uk-UA"/>
        </w:rPr>
      </w:pPr>
    </w:p>
    <w:p w:rsidR="00162364" w:rsidRPr="00162364" w:rsidRDefault="00162364" w:rsidP="003008DC">
      <w:pPr>
        <w:pStyle w:val="a9"/>
        <w:numPr>
          <w:ilvl w:val="0"/>
          <w:numId w:val="32"/>
        </w:numPr>
        <w:ind w:left="0" w:firstLine="709"/>
        <w:jc w:val="both"/>
        <w:rPr>
          <w:b/>
          <w:bCs/>
          <w:sz w:val="24"/>
          <w:szCs w:val="24"/>
          <w:u w:val="single"/>
          <w:lang w:eastAsia="uk-UA"/>
        </w:rPr>
      </w:pPr>
      <w:r w:rsidRPr="00162364">
        <w:rPr>
          <w:b/>
          <w:bCs/>
          <w:sz w:val="24"/>
          <w:szCs w:val="24"/>
          <w:lang w:eastAsia="uk-UA"/>
        </w:rPr>
        <w:t xml:space="preserve">Оперативна ціль С.2.4. </w:t>
      </w:r>
      <w:r w:rsidRPr="00162364">
        <w:rPr>
          <w:sz w:val="24"/>
          <w:szCs w:val="24"/>
          <w:u w:val="single"/>
          <w:bdr w:val="none" w:sz="0" w:space="0" w:color="auto" w:frame="1"/>
        </w:rPr>
        <w:t>Створення меморіального музею Андрія Малишка.</w:t>
      </w:r>
    </w:p>
    <w:p w:rsidR="00162364" w:rsidRPr="00162364" w:rsidRDefault="00162364" w:rsidP="00162364">
      <w:pPr>
        <w:ind w:firstLine="709"/>
        <w:jc w:val="both"/>
      </w:pPr>
      <w:r w:rsidRPr="00162364">
        <w:rPr>
          <w:bCs/>
          <w:color w:val="000000"/>
          <w:kern w:val="24"/>
        </w:rPr>
        <w:t xml:space="preserve">Проект в звітному періоді не був реалізований. </w:t>
      </w:r>
      <w:r w:rsidRPr="00162364">
        <w:rPr>
          <w:rFonts w:eastAsia="Calibri"/>
          <w:lang w:eastAsia="uk-UA"/>
        </w:rPr>
        <w:t>На 2019 – 2020 роки  заплановані роботи щодо утримання та поліпшення стану старого приміщення музею-садиби ім.</w:t>
      </w:r>
      <w:r w:rsidRPr="00162364">
        <w:rPr>
          <w:lang w:eastAsia="uk-UA"/>
        </w:rPr>
        <w:t xml:space="preserve"> </w:t>
      </w:r>
      <w:r w:rsidRPr="00162364">
        <w:rPr>
          <w:rFonts w:eastAsia="Calibri"/>
          <w:lang w:eastAsia="uk-UA"/>
        </w:rPr>
        <w:t>А.Малишка, яке з грудня 2018 року знаходиться в оперативному управлінні відділу культури, національностей та релігій виконавчого комітету Обухівської міської ради, а також передбачені заходи щодо зберігання музейної колекції, впорядкування прилеглої території.  Питання щодо створення меморіального музею Андрія Малишка, нової будівлі відповідного профілю для експозиції та зберігання музейної колекції — компактне стилізоване приміщення, що стане частиною ансамблю зі старою будівлею музею-садиби А.Малишка - це є перспектива 2030 року.</w:t>
      </w:r>
    </w:p>
    <w:p w:rsidR="00162364" w:rsidRPr="00162364" w:rsidRDefault="00162364" w:rsidP="00162364">
      <w:pPr>
        <w:pStyle w:val="a9"/>
        <w:ind w:left="709"/>
        <w:jc w:val="both"/>
        <w:rPr>
          <w:sz w:val="24"/>
          <w:szCs w:val="24"/>
        </w:rPr>
      </w:pPr>
    </w:p>
    <w:p w:rsidR="00162364" w:rsidRPr="00162364" w:rsidRDefault="00162364" w:rsidP="003008DC">
      <w:pPr>
        <w:pStyle w:val="a9"/>
        <w:numPr>
          <w:ilvl w:val="0"/>
          <w:numId w:val="32"/>
        </w:numPr>
        <w:ind w:left="0" w:firstLine="709"/>
        <w:jc w:val="both"/>
        <w:rPr>
          <w:sz w:val="24"/>
          <w:szCs w:val="24"/>
        </w:rPr>
      </w:pPr>
      <w:r w:rsidRPr="00162364">
        <w:rPr>
          <w:b/>
          <w:bCs/>
          <w:sz w:val="24"/>
          <w:szCs w:val="24"/>
          <w:lang w:eastAsia="uk-UA"/>
        </w:rPr>
        <w:t xml:space="preserve">Оперативна ціль С.2.5. </w:t>
      </w:r>
      <w:r w:rsidRPr="00162364">
        <w:rPr>
          <w:sz w:val="24"/>
          <w:szCs w:val="24"/>
          <w:u w:val="single"/>
          <w:bdr w:val="none" w:sz="0" w:space="0" w:color="auto" w:frame="1"/>
        </w:rPr>
        <w:t>Створення Малишкової площі.</w:t>
      </w:r>
    </w:p>
    <w:p w:rsidR="00162364" w:rsidRPr="00162364" w:rsidRDefault="00162364" w:rsidP="00162364">
      <w:pPr>
        <w:tabs>
          <w:tab w:val="left" w:pos="321"/>
        </w:tabs>
        <w:ind w:firstLine="709"/>
        <w:jc w:val="both"/>
        <w:rPr>
          <w:rFonts w:eastAsia="Calibri"/>
          <w:lang w:eastAsia="uk-UA"/>
        </w:rPr>
      </w:pPr>
      <w:r w:rsidRPr="00162364">
        <w:lastRenderedPageBreak/>
        <w:t>Заходи передбачені вказаною цілю виконані частково. В звітному періоді  було проведено ряд будівельних робіт по створенню площі Матері. Однак, заходи щодо м</w:t>
      </w:r>
      <w:r w:rsidRPr="00162364">
        <w:rPr>
          <w:bCs/>
          <w:color w:val="000000"/>
          <w:kern w:val="24"/>
        </w:rPr>
        <w:t xml:space="preserve">атеріально-технічного оснащення Малишкової площі (площі Матері), а саме: встановлення пам`ятника Матері, малих скульптурних форм;  планування та озеленення території </w:t>
      </w:r>
      <w:r w:rsidRPr="00162364">
        <w:rPr>
          <w:rFonts w:eastAsia="Calibri"/>
          <w:lang w:eastAsia="uk-UA"/>
        </w:rPr>
        <w:t>включені до Програми «Реконструкція та будівництво об</w:t>
      </w:r>
      <w:r w:rsidRPr="00162364">
        <w:rPr>
          <w:lang w:eastAsia="uk-UA"/>
        </w:rPr>
        <w:t>’</w:t>
      </w:r>
      <w:r w:rsidRPr="00162364">
        <w:rPr>
          <w:rFonts w:eastAsia="Calibri"/>
          <w:lang w:eastAsia="uk-UA"/>
        </w:rPr>
        <w:t xml:space="preserve">єктів інженерно-транспортної інфраструктури та соціальної сфери міста Обухова, прилеглих територій сіл Таценки та Ленди на 2019 рік. </w:t>
      </w:r>
    </w:p>
    <w:p w:rsidR="00162364" w:rsidRPr="00162364" w:rsidRDefault="00162364" w:rsidP="00162364">
      <w:pPr>
        <w:tabs>
          <w:tab w:val="left" w:pos="321"/>
        </w:tabs>
        <w:ind w:firstLine="709"/>
        <w:jc w:val="both"/>
        <w:rPr>
          <w:rFonts w:ascii="Calibri" w:eastAsia="Calibri" w:hAnsi="Calibri"/>
        </w:rPr>
      </w:pPr>
    </w:p>
    <w:p w:rsidR="00162364" w:rsidRPr="00162364" w:rsidRDefault="00162364" w:rsidP="003008DC">
      <w:pPr>
        <w:pStyle w:val="a9"/>
        <w:numPr>
          <w:ilvl w:val="0"/>
          <w:numId w:val="32"/>
        </w:numPr>
        <w:ind w:left="0" w:firstLine="709"/>
        <w:jc w:val="both"/>
        <w:rPr>
          <w:b/>
          <w:bCs/>
          <w:sz w:val="24"/>
          <w:szCs w:val="24"/>
          <w:u w:val="single"/>
          <w:lang w:eastAsia="uk-UA"/>
        </w:rPr>
      </w:pPr>
      <w:r w:rsidRPr="00162364">
        <w:rPr>
          <w:b/>
          <w:bCs/>
          <w:sz w:val="24"/>
          <w:szCs w:val="24"/>
          <w:lang w:eastAsia="uk-UA"/>
        </w:rPr>
        <w:t xml:space="preserve">Оперативна ціль С.2.6. </w:t>
      </w:r>
      <w:r w:rsidRPr="00162364">
        <w:rPr>
          <w:bCs/>
          <w:color w:val="000000"/>
          <w:kern w:val="24"/>
          <w:sz w:val="24"/>
          <w:szCs w:val="24"/>
          <w:u w:val="single"/>
        </w:rPr>
        <w:t>Модернізація та інформатизація мережі бібліотек.</w:t>
      </w:r>
    </w:p>
    <w:p w:rsidR="00162364" w:rsidRPr="00162364" w:rsidRDefault="00162364" w:rsidP="00162364">
      <w:pPr>
        <w:tabs>
          <w:tab w:val="left" w:pos="851"/>
        </w:tabs>
        <w:ind w:firstLine="709"/>
        <w:jc w:val="both"/>
        <w:rPr>
          <w:bCs/>
          <w:color w:val="000000"/>
          <w:kern w:val="1"/>
        </w:rPr>
      </w:pPr>
      <w:r w:rsidRPr="00162364">
        <w:t>Заходи по оперативній цілі не були реалізовані через відсутність вільної земельної ділянки для створення</w:t>
      </w:r>
      <w:r w:rsidRPr="00162364">
        <w:rPr>
          <w:b/>
        </w:rPr>
        <w:t xml:space="preserve"> </w:t>
      </w:r>
      <w:r w:rsidRPr="00162364">
        <w:rPr>
          <w:bCs/>
          <w:color w:val="000000"/>
          <w:kern w:val="24"/>
        </w:rPr>
        <w:t xml:space="preserve">центрів надання культурних, освітніх та інших послуг. </w:t>
      </w:r>
      <w:r w:rsidRPr="00162364">
        <w:rPr>
          <w:bCs/>
          <w:color w:val="000000"/>
          <w:kern w:val="1"/>
        </w:rPr>
        <w:t>Дане завдання включено до Стратегії сталого розвитку Обухівської територіальної громади до 2030 року.</w:t>
      </w:r>
    </w:p>
    <w:p w:rsidR="00162364" w:rsidRPr="00162364" w:rsidRDefault="00162364" w:rsidP="00162364">
      <w:pPr>
        <w:tabs>
          <w:tab w:val="left" w:pos="851"/>
        </w:tabs>
        <w:ind w:firstLine="709"/>
        <w:jc w:val="both"/>
        <w:rPr>
          <w:bCs/>
          <w:color w:val="000000"/>
          <w:kern w:val="24"/>
        </w:rPr>
      </w:pPr>
    </w:p>
    <w:p w:rsidR="00162364" w:rsidRPr="00162364" w:rsidRDefault="00162364" w:rsidP="00162364">
      <w:pPr>
        <w:ind w:firstLine="709"/>
        <w:jc w:val="both"/>
        <w:rPr>
          <w:b/>
        </w:rPr>
      </w:pPr>
      <w:r w:rsidRPr="00162364">
        <w:rPr>
          <w:b/>
          <w:bCs/>
          <w:lang w:eastAsia="uk-UA"/>
        </w:rPr>
        <w:t xml:space="preserve">Стратегічна ціль С.3. </w:t>
      </w:r>
      <w:r w:rsidRPr="00162364">
        <w:rPr>
          <w:b/>
        </w:rPr>
        <w:t>Здоровий спосіб життя та соціальний захист людини.</w:t>
      </w:r>
    </w:p>
    <w:p w:rsidR="00162364" w:rsidRPr="00162364" w:rsidRDefault="00162364" w:rsidP="003008DC">
      <w:pPr>
        <w:pStyle w:val="a9"/>
        <w:numPr>
          <w:ilvl w:val="0"/>
          <w:numId w:val="33"/>
        </w:numPr>
        <w:ind w:left="0" w:firstLine="709"/>
        <w:jc w:val="both"/>
        <w:rPr>
          <w:b/>
          <w:bCs/>
          <w:sz w:val="24"/>
          <w:szCs w:val="24"/>
          <w:lang w:eastAsia="uk-UA"/>
        </w:rPr>
      </w:pPr>
      <w:r w:rsidRPr="00162364">
        <w:rPr>
          <w:b/>
          <w:bCs/>
          <w:sz w:val="24"/>
          <w:szCs w:val="24"/>
          <w:lang w:eastAsia="uk-UA"/>
        </w:rPr>
        <w:t xml:space="preserve">Оперативна ціль С.3.1. </w:t>
      </w:r>
      <w:r w:rsidRPr="00162364">
        <w:rPr>
          <w:sz w:val="24"/>
          <w:szCs w:val="24"/>
          <w:u w:val="single"/>
          <w:bdr w:val="none" w:sz="0" w:space="0" w:color="auto" w:frame="1"/>
        </w:rPr>
        <w:t>Розвиток усіх видів спорту та фізкультури.</w:t>
      </w:r>
    </w:p>
    <w:p w:rsidR="00162364" w:rsidRPr="00162364" w:rsidRDefault="00162364" w:rsidP="00162364">
      <w:pPr>
        <w:ind w:firstLine="709"/>
        <w:jc w:val="both"/>
        <w:rPr>
          <w:b/>
          <w:bCs/>
          <w:lang w:eastAsia="uk-UA"/>
        </w:rPr>
      </w:pPr>
      <w:r w:rsidRPr="00162364">
        <w:rPr>
          <w:bCs/>
          <w:lang w:eastAsia="uk-UA"/>
        </w:rPr>
        <w:t xml:space="preserve">Заходи передбачені оперативною ціллю виконані частково. </w:t>
      </w:r>
      <w:r w:rsidRPr="00162364">
        <w:rPr>
          <w:rFonts w:eastAsia="Calibri"/>
          <w:bCs/>
          <w:color w:val="000000"/>
          <w:kern w:val="24"/>
        </w:rPr>
        <w:t xml:space="preserve">Побудовані майданчики з синтетичним покриттям для занять футболом, встановлені тренажери (ЗОШ №3, ЗОШ №5)та </w:t>
      </w:r>
      <w:r w:rsidRPr="00162364">
        <w:rPr>
          <w:bCs/>
          <w:color w:val="000000"/>
          <w:kern w:val="24"/>
        </w:rPr>
        <w:t>на стадіоні «Колос». Побудовано 2 тенісних майданчика з синтетичним покриттям (Міський спортивний комплекс ім. В.О. Мельника). Такі заходи, як: встановлення тренажерів (Міський спортивний комплекс ім. В.О.Мельника) та відновлення паркану, встановлення тренажерів, ігрового майданчика на стадіоні «Нива» не реалізовувалися через відсутність фінансування.</w:t>
      </w:r>
    </w:p>
    <w:p w:rsidR="00162364" w:rsidRPr="00162364" w:rsidRDefault="00162364" w:rsidP="003008DC">
      <w:pPr>
        <w:pStyle w:val="a9"/>
        <w:numPr>
          <w:ilvl w:val="0"/>
          <w:numId w:val="33"/>
        </w:numPr>
        <w:ind w:left="0" w:firstLine="709"/>
        <w:jc w:val="both"/>
        <w:rPr>
          <w:sz w:val="24"/>
          <w:szCs w:val="24"/>
          <w:u w:val="single"/>
          <w:bdr w:val="none" w:sz="0" w:space="0" w:color="auto" w:frame="1"/>
        </w:rPr>
      </w:pPr>
      <w:r w:rsidRPr="00162364">
        <w:rPr>
          <w:b/>
          <w:bCs/>
          <w:sz w:val="24"/>
          <w:szCs w:val="24"/>
          <w:lang w:eastAsia="uk-UA"/>
        </w:rPr>
        <w:t xml:space="preserve">Оперативна ціль С.3.2. </w:t>
      </w:r>
      <w:r w:rsidRPr="00162364">
        <w:rPr>
          <w:sz w:val="24"/>
          <w:szCs w:val="24"/>
          <w:u w:val="single"/>
          <w:bdr w:val="none" w:sz="0" w:space="0" w:color="auto" w:frame="1"/>
        </w:rPr>
        <w:t>Проведення інформаційних кампаній про шкідливий вплив алкоголю, наркотиків та нікотину на організм людини.</w:t>
      </w:r>
    </w:p>
    <w:p w:rsidR="00162364" w:rsidRPr="00162364" w:rsidRDefault="00162364" w:rsidP="00162364">
      <w:pPr>
        <w:ind w:firstLine="709"/>
        <w:jc w:val="both"/>
        <w:rPr>
          <w:rFonts w:eastAsia="Calibri"/>
        </w:rPr>
      </w:pPr>
      <w:r w:rsidRPr="00162364">
        <w:t xml:space="preserve">Реалізація цілі здійснювалася впродовж навчальних років. </w:t>
      </w:r>
      <w:r w:rsidRPr="00162364">
        <w:rPr>
          <w:rFonts w:eastAsia="Calibri"/>
        </w:rPr>
        <w:t>Проводилися медичні огляди дітей та підлітків, які навчаються в загальноосвітніх навчальних закладах. Забезпечувалося та поновлювалося обладнання медичних пунктів дошкільних та навчальних закладів. Проводилося підвищення кваліфікації педагогічних кадрів з питань формування здорового способу життя та активного й змістовного дозвілля учнівської молоді. Організовувалася робота науково-практичних семінарів, тренінгів, «круглих столів» з актуальних питань щодо формування ціннісного ставлення до здоров’я особистості.   Систематично здійснювалися моніторингові спостереження з питань мотивованого ставлення школярів міста до свого здоров’я та здоров’я оточуючих, екологічної безпеки дітей. Здійснюються заходи щодо впровадження в дошкільних, загальноосвітніх закладах національних та родинно-сімейних традицій здорового способу життя та виховання здорової дитини із залученням батьків до цього процесу.</w:t>
      </w:r>
    </w:p>
    <w:p w:rsidR="00162364" w:rsidRPr="00162364" w:rsidRDefault="00162364" w:rsidP="003008DC">
      <w:pPr>
        <w:pStyle w:val="a9"/>
        <w:numPr>
          <w:ilvl w:val="0"/>
          <w:numId w:val="33"/>
        </w:numPr>
        <w:ind w:left="0" w:firstLine="709"/>
        <w:jc w:val="both"/>
        <w:rPr>
          <w:b/>
          <w:bCs/>
          <w:sz w:val="24"/>
          <w:szCs w:val="24"/>
          <w:u w:val="single"/>
          <w:lang w:eastAsia="uk-UA"/>
        </w:rPr>
      </w:pPr>
      <w:r w:rsidRPr="00162364">
        <w:rPr>
          <w:b/>
          <w:bCs/>
          <w:sz w:val="24"/>
          <w:szCs w:val="24"/>
          <w:lang w:eastAsia="uk-UA"/>
        </w:rPr>
        <w:t xml:space="preserve">Оперативна ціль С.3.3. </w:t>
      </w:r>
      <w:r w:rsidRPr="00162364">
        <w:rPr>
          <w:bCs/>
          <w:color w:val="000000"/>
          <w:kern w:val="24"/>
          <w:sz w:val="24"/>
          <w:szCs w:val="24"/>
          <w:u w:val="single"/>
        </w:rPr>
        <w:t>Модернізація  мережі установ соціального захисту та включення людей з особливими потребами в активне життя.</w:t>
      </w:r>
    </w:p>
    <w:p w:rsidR="00162364" w:rsidRPr="00162364" w:rsidRDefault="00162364" w:rsidP="00162364">
      <w:pPr>
        <w:ind w:firstLine="709"/>
        <w:jc w:val="both"/>
        <w:rPr>
          <w:bCs/>
          <w:lang w:val="uk-UA" w:eastAsia="uk-UA"/>
        </w:rPr>
      </w:pPr>
      <w:r w:rsidRPr="00162364">
        <w:rPr>
          <w:bCs/>
          <w:lang w:val="uk-UA" w:eastAsia="uk-UA"/>
        </w:rPr>
        <w:t xml:space="preserve">Зазначена оперативна ціль передбачає створення при відділенні соціальної допомоги вдома управління соціального захисту населення виконавчого комітету Обухівської міської ради стаціонарного відділення для постійного перебування непрацездатних громадян міста. </w:t>
      </w:r>
    </w:p>
    <w:p w:rsidR="00162364" w:rsidRPr="00162364" w:rsidRDefault="00162364" w:rsidP="00162364">
      <w:pPr>
        <w:ind w:firstLine="709"/>
        <w:jc w:val="both"/>
        <w:rPr>
          <w:rFonts w:eastAsia="Calibri"/>
          <w:color w:val="000000"/>
        </w:rPr>
      </w:pPr>
      <w:r w:rsidRPr="00162364">
        <w:t xml:space="preserve">У грудні 2018 року  рішенням сесії  Обухівської міської ради було прийняте рішення про створення територіального центру. </w:t>
      </w:r>
      <w:r w:rsidRPr="00162364">
        <w:rPr>
          <w:rFonts w:eastAsia="Calibri"/>
        </w:rPr>
        <w:t>Постійно проводиться м</w:t>
      </w:r>
      <w:r w:rsidRPr="00162364">
        <w:rPr>
          <w:rFonts w:eastAsia="Calibri"/>
          <w:color w:val="000000"/>
        </w:rPr>
        <w:t>оніторинг одиноких непрацездатних громадян міста. Залучалися викладачі для навчання людей з особливими потребами.</w:t>
      </w:r>
    </w:p>
    <w:p w:rsidR="00162364" w:rsidRPr="00162364" w:rsidRDefault="00162364" w:rsidP="00162364">
      <w:pPr>
        <w:ind w:firstLine="709"/>
        <w:jc w:val="both"/>
      </w:pPr>
      <w:r w:rsidRPr="00162364">
        <w:t xml:space="preserve">Реалізація такого заходу «Створення стаціонарного відділення для постійного перебування одиноких непрацездатних громадян міста» не проводилася по причині відсутності достатньої кількості осіб, які потребують постійного перебування в такому закладі. </w:t>
      </w:r>
    </w:p>
    <w:p w:rsidR="00162364" w:rsidRPr="00162364" w:rsidRDefault="00162364" w:rsidP="00162364">
      <w:pPr>
        <w:ind w:firstLine="709"/>
        <w:jc w:val="both"/>
      </w:pPr>
    </w:p>
    <w:p w:rsidR="00162364" w:rsidRPr="00162364" w:rsidRDefault="00162364" w:rsidP="00162364">
      <w:pPr>
        <w:ind w:firstLine="709"/>
        <w:jc w:val="both"/>
        <w:rPr>
          <w:rFonts w:eastAsia="Calibri"/>
        </w:rPr>
      </w:pPr>
    </w:p>
    <w:p w:rsidR="00162364" w:rsidRPr="00162364" w:rsidRDefault="00162364" w:rsidP="00162364">
      <w:pPr>
        <w:ind w:firstLine="709"/>
        <w:jc w:val="both"/>
        <w:rPr>
          <w:bdr w:val="none" w:sz="0" w:space="0" w:color="auto" w:frame="1"/>
        </w:rPr>
      </w:pPr>
    </w:p>
    <w:p w:rsidR="00162364" w:rsidRPr="00162364" w:rsidRDefault="00162364" w:rsidP="00162364">
      <w:pPr>
        <w:jc w:val="both"/>
        <w:rPr>
          <w:b/>
        </w:rPr>
      </w:pPr>
      <w:r w:rsidRPr="00162364">
        <w:t xml:space="preserve">Секретар міської ради                                                               С.М.Клочко </w:t>
      </w:r>
    </w:p>
    <w:p w:rsidR="00162364" w:rsidRPr="00162364" w:rsidRDefault="00162364" w:rsidP="00162364">
      <w:pPr>
        <w:jc w:val="both"/>
        <w:rPr>
          <w:highlight w:val="yellow"/>
        </w:rPr>
      </w:pPr>
    </w:p>
    <w:p w:rsidR="00162364" w:rsidRPr="00162364" w:rsidRDefault="00162364" w:rsidP="00162364">
      <w:pPr>
        <w:jc w:val="both"/>
        <w:rPr>
          <w:highlight w:val="yellow"/>
        </w:rPr>
      </w:pPr>
    </w:p>
    <w:p w:rsidR="00162364" w:rsidRPr="00162364" w:rsidRDefault="00162364" w:rsidP="00162364">
      <w:pPr>
        <w:jc w:val="both"/>
        <w:rPr>
          <w:highlight w:val="yellow"/>
        </w:rPr>
      </w:pPr>
    </w:p>
    <w:p w:rsidR="00162364" w:rsidRPr="00162364" w:rsidRDefault="00162364" w:rsidP="00162364">
      <w:pPr>
        <w:jc w:val="both"/>
      </w:pPr>
      <w:r w:rsidRPr="00162364">
        <w:t>Начальник управління економіки                                            А.М.Кондратюк</w:t>
      </w:r>
    </w:p>
    <w:p w:rsidR="00DC74B0" w:rsidRDefault="00DC74B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F10340" w:rsidRDefault="00F1034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F10340" w:rsidRDefault="00F1034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F10340" w:rsidRPr="00D05A4D" w:rsidRDefault="00ED45A5" w:rsidP="00F10340">
      <w:pPr>
        <w:jc w:val="right"/>
        <w:rPr>
          <w:szCs w:val="28"/>
          <w:lang w:val="uk-UA"/>
        </w:rPr>
      </w:pPr>
      <w:r w:rsidRPr="00ED45A5">
        <w:rPr>
          <w:noProof/>
          <w:szCs w:val="28"/>
        </w:rPr>
        <w:lastRenderedPageBreak/>
        <w:pict>
          <v:shape id="_x0000_s1070" type="#_x0000_t75" style="position:absolute;left:0;text-align:left;margin-left:207pt;margin-top:-9.55pt;width:39.45pt;height:50.4pt;z-index:251714560">
            <v:imagedata r:id="rId8" o:title=""/>
            <w10:wrap type="topAndBottom"/>
          </v:shape>
          <o:OLEObject Type="Embed" ProgID="MS_ClipArt_Gallery" ShapeID="_x0000_s1070" DrawAspect="Content" ObjectID="_1612269956" r:id="rId53"/>
        </w:pict>
      </w:r>
      <w:r w:rsidR="00F10340">
        <w:rPr>
          <w:szCs w:val="28"/>
          <w:lang w:val="uk-UA"/>
        </w:rPr>
        <w:t>6.</w:t>
      </w:r>
      <w:r w:rsidR="00F10340" w:rsidRPr="00D05A4D">
        <w:rPr>
          <w:szCs w:val="28"/>
          <w:lang w:val="uk-UA"/>
        </w:rPr>
        <w:t>Проект</w:t>
      </w:r>
    </w:p>
    <w:p w:rsidR="00F10340" w:rsidRPr="00165A16" w:rsidRDefault="00F10340" w:rsidP="00F10340">
      <w:pPr>
        <w:ind w:firstLine="709"/>
        <w:jc w:val="center"/>
        <w:rPr>
          <w:b/>
          <w:sz w:val="28"/>
          <w:szCs w:val="28"/>
        </w:rPr>
      </w:pPr>
      <w:r w:rsidRPr="00165A16">
        <w:rPr>
          <w:b/>
          <w:sz w:val="28"/>
          <w:szCs w:val="28"/>
        </w:rPr>
        <w:t>ОБУХІВСЬКА МІСЬКА РАДА</w:t>
      </w:r>
    </w:p>
    <w:p w:rsidR="00F10340" w:rsidRPr="00165A16" w:rsidRDefault="00F10340" w:rsidP="00F10340">
      <w:pPr>
        <w:ind w:firstLine="709"/>
        <w:jc w:val="center"/>
        <w:rPr>
          <w:b/>
          <w:sz w:val="28"/>
          <w:szCs w:val="28"/>
        </w:rPr>
      </w:pPr>
      <w:r w:rsidRPr="00165A16">
        <w:rPr>
          <w:b/>
          <w:sz w:val="28"/>
          <w:szCs w:val="28"/>
        </w:rPr>
        <w:t xml:space="preserve">КИЇВСЬКОЇ ОБЛАСТІ </w:t>
      </w:r>
    </w:p>
    <w:p w:rsidR="00F10340" w:rsidRPr="00165A16" w:rsidRDefault="00F10340" w:rsidP="00F10340">
      <w:pPr>
        <w:ind w:firstLine="709"/>
        <w:jc w:val="center"/>
        <w:rPr>
          <w:b/>
          <w:sz w:val="28"/>
          <w:szCs w:val="28"/>
        </w:rPr>
      </w:pPr>
      <w:r w:rsidRPr="00165A16">
        <w:rPr>
          <w:b/>
          <w:sz w:val="28"/>
          <w:szCs w:val="28"/>
          <w:lang w:val="uk-UA"/>
        </w:rPr>
        <w:t>Сорок шоста сесія</w:t>
      </w:r>
      <w:r w:rsidRPr="00165A16">
        <w:rPr>
          <w:b/>
          <w:sz w:val="28"/>
          <w:szCs w:val="28"/>
        </w:rPr>
        <w:t xml:space="preserve"> </w:t>
      </w:r>
      <w:r w:rsidRPr="00165A16">
        <w:rPr>
          <w:b/>
          <w:sz w:val="28"/>
          <w:szCs w:val="28"/>
          <w:lang w:val="uk-UA"/>
        </w:rPr>
        <w:t xml:space="preserve">сьомого </w:t>
      </w:r>
      <w:r w:rsidRPr="00165A16">
        <w:rPr>
          <w:b/>
          <w:sz w:val="28"/>
          <w:szCs w:val="28"/>
        </w:rPr>
        <w:t xml:space="preserve"> скликання</w:t>
      </w:r>
    </w:p>
    <w:p w:rsidR="00F10340" w:rsidRPr="00165A16" w:rsidRDefault="00F10340" w:rsidP="00F10340">
      <w:pPr>
        <w:ind w:firstLine="709"/>
        <w:jc w:val="center"/>
        <w:rPr>
          <w:b/>
          <w:sz w:val="28"/>
          <w:szCs w:val="28"/>
          <w:lang w:val="uk-UA"/>
        </w:rPr>
      </w:pPr>
      <w:r w:rsidRPr="00165A16">
        <w:rPr>
          <w:b/>
          <w:sz w:val="28"/>
          <w:szCs w:val="28"/>
        </w:rPr>
        <w:t>Р  І  Ш  Е  Н  Н  Я</w:t>
      </w:r>
    </w:p>
    <w:p w:rsidR="00F10340" w:rsidRPr="00D05A4D" w:rsidRDefault="00F10340" w:rsidP="00F10340">
      <w:pPr>
        <w:ind w:firstLine="709"/>
        <w:jc w:val="center"/>
        <w:rPr>
          <w:b/>
          <w:szCs w:val="28"/>
          <w:lang w:val="uk-UA"/>
        </w:rPr>
      </w:pPr>
    </w:p>
    <w:p w:rsidR="00F10340" w:rsidRPr="00165A16" w:rsidRDefault="00F10340" w:rsidP="00F10340">
      <w:pPr>
        <w:pStyle w:val="af"/>
        <w:ind w:right="1701"/>
        <w:jc w:val="both"/>
        <w:rPr>
          <w:rFonts w:ascii="Times New Roman" w:hAnsi="Times New Roman"/>
          <w:sz w:val="28"/>
          <w:szCs w:val="28"/>
          <w:lang w:val="uk-UA"/>
        </w:rPr>
      </w:pPr>
      <w:r w:rsidRPr="00165A16">
        <w:rPr>
          <w:rFonts w:ascii="Times New Roman" w:hAnsi="Times New Roman"/>
          <w:sz w:val="28"/>
          <w:szCs w:val="28"/>
          <w:lang w:val="ru-RU"/>
        </w:rPr>
        <w:t xml:space="preserve">Про  хід виконання  </w:t>
      </w:r>
      <w:r w:rsidRPr="00165A16">
        <w:rPr>
          <w:rFonts w:ascii="Times New Roman" w:hAnsi="Times New Roman"/>
          <w:bCs/>
          <w:sz w:val="28"/>
          <w:szCs w:val="28"/>
          <w:lang w:val="ru-RU"/>
        </w:rPr>
        <w:t xml:space="preserve"> </w:t>
      </w:r>
      <w:r w:rsidRPr="00165A16">
        <w:rPr>
          <w:rFonts w:ascii="Times New Roman" w:hAnsi="Times New Roman"/>
          <w:sz w:val="28"/>
          <w:szCs w:val="28"/>
          <w:lang w:val="ru-RU"/>
        </w:rPr>
        <w:t xml:space="preserve">Програми сприяння створення  та діяльності  об’єднань співвласників багатоквартирних будинків на території Обухівської міської ради на 2017 – 2020 роки  </w:t>
      </w:r>
    </w:p>
    <w:p w:rsidR="00F10340" w:rsidRPr="00165A16" w:rsidRDefault="00F10340" w:rsidP="00F10340">
      <w:pPr>
        <w:pStyle w:val="af"/>
        <w:ind w:right="1701"/>
        <w:jc w:val="both"/>
        <w:rPr>
          <w:rFonts w:ascii="Times New Roman" w:hAnsi="Times New Roman"/>
          <w:sz w:val="28"/>
          <w:szCs w:val="28"/>
          <w:lang w:val="ru-RU"/>
        </w:rPr>
      </w:pPr>
      <w:r w:rsidRPr="00165A16">
        <w:rPr>
          <w:rFonts w:ascii="Times New Roman" w:hAnsi="Times New Roman"/>
          <w:sz w:val="28"/>
          <w:szCs w:val="28"/>
          <w:lang w:val="ru-RU"/>
        </w:rPr>
        <w:t xml:space="preserve"> за 2018 рік</w:t>
      </w:r>
    </w:p>
    <w:p w:rsidR="00F10340" w:rsidRPr="00165A16" w:rsidRDefault="00F10340" w:rsidP="00F10340">
      <w:pPr>
        <w:rPr>
          <w:sz w:val="28"/>
          <w:szCs w:val="28"/>
          <w:lang w:val="uk-UA"/>
        </w:rPr>
      </w:pPr>
    </w:p>
    <w:p w:rsidR="00F10340" w:rsidRPr="00165A16" w:rsidRDefault="00F10340" w:rsidP="00F10340">
      <w:pPr>
        <w:jc w:val="both"/>
        <w:rPr>
          <w:sz w:val="28"/>
          <w:szCs w:val="28"/>
        </w:rPr>
      </w:pPr>
    </w:p>
    <w:p w:rsidR="00F10340" w:rsidRPr="00165A16" w:rsidRDefault="00F10340" w:rsidP="00F10340">
      <w:pPr>
        <w:jc w:val="both"/>
        <w:rPr>
          <w:sz w:val="28"/>
          <w:szCs w:val="28"/>
        </w:rPr>
      </w:pPr>
      <w:r w:rsidRPr="00165A16">
        <w:rPr>
          <w:sz w:val="28"/>
          <w:szCs w:val="28"/>
        </w:rPr>
        <w:tab/>
      </w:r>
      <w:r w:rsidRPr="00165A16">
        <w:rPr>
          <w:sz w:val="28"/>
          <w:szCs w:val="28"/>
          <w:lang w:val="uk-UA"/>
        </w:rPr>
        <w:t xml:space="preserve">Заслухавши  та обговоривши   звіт про </w:t>
      </w:r>
      <w:r w:rsidRPr="00165A16">
        <w:rPr>
          <w:sz w:val="28"/>
          <w:szCs w:val="28"/>
        </w:rPr>
        <w:t>хід   виконання</w:t>
      </w:r>
      <w:r w:rsidRPr="00165A16">
        <w:rPr>
          <w:bCs/>
          <w:sz w:val="28"/>
          <w:szCs w:val="28"/>
        </w:rPr>
        <w:t xml:space="preserve"> </w:t>
      </w:r>
      <w:r w:rsidRPr="00165A16">
        <w:rPr>
          <w:sz w:val="28"/>
          <w:szCs w:val="28"/>
        </w:rPr>
        <w:t>Програми сприяння створення  та діяльності  об’єднань співвласників багатоквартирних будинків на території Обухівської міської ради на 2017 – 2020 роки (з наступними змінами)</w:t>
      </w:r>
      <w:r w:rsidRPr="00165A16">
        <w:rPr>
          <w:bCs/>
          <w:sz w:val="28"/>
          <w:szCs w:val="28"/>
        </w:rPr>
        <w:t xml:space="preserve"> за 2018 рік ,</w:t>
      </w:r>
      <w:r w:rsidRPr="00165A16">
        <w:rPr>
          <w:sz w:val="28"/>
          <w:szCs w:val="28"/>
        </w:rPr>
        <w:t xml:space="preserve"> затвердженої  рішенням Обухівської міської ради від 12.10.2017 № 589  - 27 - </w:t>
      </w:r>
      <w:r w:rsidRPr="00165A16">
        <w:rPr>
          <w:sz w:val="28"/>
          <w:szCs w:val="28"/>
          <w:lang w:val="en-US"/>
        </w:rPr>
        <w:t>VII</w:t>
      </w:r>
      <w:r w:rsidRPr="00165A16">
        <w:rPr>
          <w:sz w:val="28"/>
          <w:szCs w:val="28"/>
        </w:rPr>
        <w:t>,</w:t>
      </w:r>
      <w:r w:rsidRPr="00165A16">
        <w:rPr>
          <w:sz w:val="28"/>
          <w:szCs w:val="28"/>
          <w:lang w:val="uk-UA"/>
        </w:rPr>
        <w:t xml:space="preserve">  </w:t>
      </w:r>
      <w:r w:rsidRPr="00165A16">
        <w:rPr>
          <w:sz w:val="28"/>
          <w:szCs w:val="28"/>
        </w:rPr>
        <w:t xml:space="preserve">керуючись пунктом 22 частини 1 статті 26 Закону України «Про місцеве самоврядування в Україні», статтею 59 Закону України «Про місцеве самоврядування в Україні», ст.91 Бюджетного кодексу України, Законом України «Про житлово - комунальні послуги», враховуючи висновки постійних  комісій </w:t>
      </w:r>
      <w:r w:rsidRPr="00165A16">
        <w:rPr>
          <w:sz w:val="28"/>
          <w:szCs w:val="28"/>
          <w:lang w:val="uk-UA"/>
        </w:rPr>
        <w:t>з питань соціально-економічного розвитку, благоустрою, комунального господарства та управління комунальною власністю громади та  з питань планування, бюджету та фінансів</w:t>
      </w:r>
      <w:r w:rsidRPr="00165A16">
        <w:rPr>
          <w:sz w:val="28"/>
          <w:szCs w:val="28"/>
        </w:rPr>
        <w:t xml:space="preserve">                             </w:t>
      </w:r>
    </w:p>
    <w:p w:rsidR="00F10340" w:rsidRPr="00165A16" w:rsidRDefault="00F10340" w:rsidP="00F10340">
      <w:pPr>
        <w:jc w:val="both"/>
        <w:rPr>
          <w:sz w:val="28"/>
          <w:szCs w:val="28"/>
        </w:rPr>
      </w:pPr>
      <w:r w:rsidRPr="00165A16">
        <w:rPr>
          <w:sz w:val="28"/>
          <w:szCs w:val="28"/>
        </w:rPr>
        <w:t xml:space="preserve"> </w:t>
      </w:r>
    </w:p>
    <w:p w:rsidR="00F10340" w:rsidRPr="00165A16" w:rsidRDefault="00F10340" w:rsidP="00F10340">
      <w:pPr>
        <w:pStyle w:val="1"/>
        <w:ind w:firstLine="709"/>
        <w:rPr>
          <w:sz w:val="28"/>
          <w:szCs w:val="28"/>
        </w:rPr>
      </w:pPr>
      <w:r w:rsidRPr="00165A16">
        <w:rPr>
          <w:sz w:val="28"/>
          <w:szCs w:val="28"/>
        </w:rPr>
        <w:t>ОБУХІВСЬКА МІСЬКА  РАДА</w:t>
      </w:r>
    </w:p>
    <w:p w:rsidR="00F10340" w:rsidRPr="00165A16" w:rsidRDefault="00F10340" w:rsidP="00F10340">
      <w:pPr>
        <w:pStyle w:val="1"/>
        <w:ind w:firstLine="709"/>
        <w:rPr>
          <w:sz w:val="28"/>
          <w:szCs w:val="28"/>
        </w:rPr>
      </w:pPr>
      <w:r w:rsidRPr="00165A16">
        <w:rPr>
          <w:sz w:val="28"/>
          <w:szCs w:val="28"/>
        </w:rPr>
        <w:t>В И Р І Ш И Л А:</w:t>
      </w:r>
    </w:p>
    <w:p w:rsidR="00F10340" w:rsidRPr="00165A16" w:rsidRDefault="00F10340" w:rsidP="00F10340">
      <w:pPr>
        <w:rPr>
          <w:sz w:val="28"/>
          <w:szCs w:val="28"/>
          <w:lang w:val="uk-UA"/>
        </w:rPr>
      </w:pPr>
    </w:p>
    <w:p w:rsidR="00F10340" w:rsidRPr="00165A16" w:rsidRDefault="00F10340" w:rsidP="00E314F8">
      <w:pPr>
        <w:numPr>
          <w:ilvl w:val="0"/>
          <w:numId w:val="43"/>
        </w:numPr>
        <w:overflowPunct w:val="0"/>
        <w:autoSpaceDE w:val="0"/>
        <w:autoSpaceDN w:val="0"/>
        <w:adjustRightInd w:val="0"/>
        <w:ind w:left="142" w:firstLine="566"/>
        <w:jc w:val="both"/>
        <w:rPr>
          <w:sz w:val="28"/>
          <w:szCs w:val="28"/>
          <w:lang w:val="uk-UA"/>
        </w:rPr>
      </w:pPr>
      <w:r w:rsidRPr="00165A16">
        <w:rPr>
          <w:bCs/>
          <w:sz w:val="28"/>
          <w:szCs w:val="28"/>
          <w:lang w:val="uk-UA"/>
        </w:rPr>
        <w:t xml:space="preserve">Звіт про хід виконання </w:t>
      </w:r>
      <w:r w:rsidRPr="00165A16">
        <w:rPr>
          <w:sz w:val="28"/>
          <w:szCs w:val="28"/>
          <w:lang w:val="uk-UA"/>
        </w:rPr>
        <w:t>Програми сприяння створення  та діяльності  об’єднань співвласників багатоквартирних будинків на території Обухівської міської ради на 2017 – 2020 роки  (з наступними змінами)</w:t>
      </w:r>
      <w:r w:rsidRPr="00165A16">
        <w:rPr>
          <w:bCs/>
          <w:sz w:val="28"/>
          <w:szCs w:val="28"/>
          <w:lang w:val="uk-UA"/>
        </w:rPr>
        <w:t xml:space="preserve"> за 2018 рік</w:t>
      </w:r>
      <w:r w:rsidRPr="00165A16">
        <w:rPr>
          <w:sz w:val="28"/>
          <w:szCs w:val="28"/>
          <w:lang w:val="uk-UA"/>
        </w:rPr>
        <w:t>, затвердити (додається).</w:t>
      </w:r>
    </w:p>
    <w:p w:rsidR="00F10340" w:rsidRPr="00165A16" w:rsidRDefault="00F10340" w:rsidP="00F10340">
      <w:pPr>
        <w:ind w:firstLine="708"/>
        <w:jc w:val="both"/>
        <w:rPr>
          <w:bCs/>
          <w:sz w:val="28"/>
          <w:szCs w:val="28"/>
          <w:lang w:val="uk-UA"/>
        </w:rPr>
      </w:pPr>
    </w:p>
    <w:p w:rsidR="00F10340" w:rsidRPr="00165A16" w:rsidRDefault="00F10340" w:rsidP="00F10340">
      <w:pPr>
        <w:ind w:firstLine="708"/>
        <w:jc w:val="both"/>
        <w:rPr>
          <w:sz w:val="28"/>
          <w:szCs w:val="28"/>
        </w:rPr>
      </w:pPr>
      <w:r w:rsidRPr="00165A16">
        <w:rPr>
          <w:bCs/>
          <w:sz w:val="28"/>
          <w:szCs w:val="28"/>
        </w:rPr>
        <w:t>2. Контроль за виконанням цього рішення покласти на постійну комісію</w:t>
      </w:r>
      <w:r w:rsidRPr="00165A16">
        <w:rPr>
          <w:sz w:val="28"/>
          <w:szCs w:val="28"/>
        </w:rPr>
        <w:t xml:space="preserve"> Обухівської міської ради</w:t>
      </w:r>
      <w:r w:rsidRPr="00165A16">
        <w:rPr>
          <w:bCs/>
          <w:sz w:val="28"/>
          <w:szCs w:val="28"/>
        </w:rPr>
        <w:t xml:space="preserve"> </w:t>
      </w:r>
      <w:r w:rsidRPr="00165A16">
        <w:rPr>
          <w:sz w:val="28"/>
          <w:szCs w:val="28"/>
        </w:rPr>
        <w:t xml:space="preserve">з питань планування, бюджету та фінансів, постійну комісію Обухівської міської </w:t>
      </w:r>
      <w:r w:rsidRPr="00165A16">
        <w:rPr>
          <w:sz w:val="28"/>
          <w:szCs w:val="28"/>
          <w:lang w:val="uk-UA"/>
        </w:rPr>
        <w:t xml:space="preserve">з питань соціально-економічного розвитку, благоустрою, комунального господарства та управління комунальною власністю громади </w:t>
      </w:r>
      <w:r w:rsidRPr="00165A16">
        <w:rPr>
          <w:bCs/>
          <w:sz w:val="28"/>
          <w:szCs w:val="28"/>
        </w:rPr>
        <w:t xml:space="preserve"> та першого заступника міського голови Верещака А.М.</w:t>
      </w:r>
    </w:p>
    <w:p w:rsidR="00F10340" w:rsidRPr="00165A16" w:rsidRDefault="00F10340" w:rsidP="00F10340">
      <w:pPr>
        <w:jc w:val="both"/>
        <w:rPr>
          <w:sz w:val="28"/>
          <w:szCs w:val="28"/>
          <w:lang w:val="uk-UA"/>
        </w:rPr>
      </w:pPr>
    </w:p>
    <w:p w:rsidR="00F10340" w:rsidRPr="00165A16" w:rsidRDefault="00F10340" w:rsidP="00F10340">
      <w:pPr>
        <w:tabs>
          <w:tab w:val="left" w:pos="6804"/>
        </w:tabs>
        <w:jc w:val="both"/>
        <w:rPr>
          <w:sz w:val="28"/>
          <w:szCs w:val="28"/>
          <w:lang w:val="uk-UA"/>
        </w:rPr>
      </w:pPr>
      <w:r w:rsidRPr="00165A16">
        <w:rPr>
          <w:sz w:val="28"/>
          <w:szCs w:val="28"/>
        </w:rPr>
        <w:t xml:space="preserve">Міський голова </w:t>
      </w:r>
      <w:r w:rsidRPr="00165A16">
        <w:rPr>
          <w:sz w:val="28"/>
          <w:szCs w:val="28"/>
        </w:rPr>
        <w:tab/>
        <w:t>О.М.Левченко</w:t>
      </w:r>
    </w:p>
    <w:p w:rsidR="00F10340" w:rsidRPr="00165A16" w:rsidRDefault="00F10340" w:rsidP="00F10340">
      <w:pPr>
        <w:tabs>
          <w:tab w:val="left" w:pos="6804"/>
        </w:tabs>
        <w:jc w:val="both"/>
        <w:rPr>
          <w:sz w:val="28"/>
          <w:szCs w:val="28"/>
          <w:lang w:val="uk-UA"/>
        </w:rPr>
      </w:pPr>
    </w:p>
    <w:p w:rsidR="00F10340" w:rsidRPr="00D05A4D" w:rsidRDefault="00F10340" w:rsidP="00F10340">
      <w:pPr>
        <w:pStyle w:val="a7"/>
      </w:pPr>
      <w:r w:rsidRPr="00D05A4D">
        <w:t xml:space="preserve">м. Обухів </w:t>
      </w:r>
    </w:p>
    <w:p w:rsidR="00F10340" w:rsidRPr="00D05A4D" w:rsidRDefault="00F10340" w:rsidP="00F10340">
      <w:pPr>
        <w:pStyle w:val="a7"/>
      </w:pPr>
      <w:r w:rsidRPr="00D05A4D">
        <w:t>№  ___ -46</w:t>
      </w:r>
      <w:r>
        <w:t>-</w:t>
      </w:r>
      <w:r w:rsidRPr="00D05A4D">
        <w:rPr>
          <w:lang w:val="en-US"/>
        </w:rPr>
        <w:t>VII</w:t>
      </w:r>
      <w:r w:rsidRPr="00D05A4D">
        <w:t xml:space="preserve"> від  21.02. 2019 року</w:t>
      </w:r>
    </w:p>
    <w:p w:rsidR="00F10340" w:rsidRDefault="00F10340" w:rsidP="00F10340">
      <w:pPr>
        <w:pStyle w:val="a7"/>
      </w:pPr>
      <w:r w:rsidRPr="00D05A4D">
        <w:t>Вик. Шевченко Л.М.</w:t>
      </w:r>
    </w:p>
    <w:p w:rsidR="00165A16" w:rsidRDefault="00165A16" w:rsidP="00F10340">
      <w:pPr>
        <w:pStyle w:val="a7"/>
      </w:pPr>
    </w:p>
    <w:p w:rsidR="00165A16" w:rsidRDefault="00165A16" w:rsidP="00F10340">
      <w:pPr>
        <w:pStyle w:val="a7"/>
      </w:pPr>
    </w:p>
    <w:p w:rsidR="00165A16" w:rsidRDefault="00165A16" w:rsidP="00F10340">
      <w:pPr>
        <w:pStyle w:val="a7"/>
      </w:pPr>
    </w:p>
    <w:p w:rsidR="00165A16" w:rsidRPr="00D05A4D" w:rsidRDefault="00165A16" w:rsidP="00F10340">
      <w:pPr>
        <w:pStyle w:val="a7"/>
      </w:pPr>
    </w:p>
    <w:p w:rsidR="00F10340" w:rsidRPr="00F10340" w:rsidRDefault="00F10340" w:rsidP="00F10340">
      <w:pPr>
        <w:jc w:val="center"/>
        <w:rPr>
          <w:b/>
          <w:szCs w:val="28"/>
          <w:lang w:val="uk-UA"/>
        </w:rPr>
      </w:pPr>
      <w:r w:rsidRPr="00F10340">
        <w:rPr>
          <w:b/>
          <w:szCs w:val="28"/>
          <w:lang w:val="uk-UA"/>
        </w:rPr>
        <w:t xml:space="preserve">ЗВІТ </w:t>
      </w:r>
    </w:p>
    <w:p w:rsidR="00F10340" w:rsidRPr="00F10340" w:rsidRDefault="00F10340" w:rsidP="00F10340">
      <w:pPr>
        <w:jc w:val="center"/>
        <w:rPr>
          <w:b/>
          <w:szCs w:val="28"/>
          <w:lang w:val="uk-UA"/>
        </w:rPr>
      </w:pPr>
      <w:r w:rsidRPr="00F10340">
        <w:rPr>
          <w:b/>
          <w:bCs/>
          <w:szCs w:val="28"/>
          <w:lang w:val="uk-UA"/>
        </w:rPr>
        <w:t>Про хід виконання</w:t>
      </w:r>
      <w:r w:rsidRPr="00F10340">
        <w:rPr>
          <w:b/>
          <w:szCs w:val="28"/>
          <w:lang w:val="uk-UA"/>
        </w:rPr>
        <w:t xml:space="preserve"> Програми сприяння створення  та діяльності  об’єднань співвласників багатоквартирних будинків на території Обухівської міської ради на 2017 – 2020 роки  </w:t>
      </w:r>
      <w:r w:rsidRPr="00F10340">
        <w:rPr>
          <w:b/>
          <w:bCs/>
          <w:szCs w:val="28"/>
          <w:lang w:val="uk-UA"/>
        </w:rPr>
        <w:t xml:space="preserve"> за 2018 рік</w:t>
      </w:r>
    </w:p>
    <w:p w:rsidR="00F10340" w:rsidRPr="00F10340" w:rsidRDefault="00F10340" w:rsidP="00F10340">
      <w:pPr>
        <w:pStyle w:val="af"/>
        <w:ind w:firstLine="708"/>
        <w:jc w:val="both"/>
        <w:rPr>
          <w:rFonts w:ascii="Times New Roman" w:hAnsi="Times New Roman"/>
          <w:szCs w:val="28"/>
          <w:lang w:val="ru-RU"/>
        </w:rPr>
      </w:pPr>
      <w:r w:rsidRPr="00F10340">
        <w:rPr>
          <w:rFonts w:ascii="Times New Roman" w:hAnsi="Times New Roman"/>
          <w:szCs w:val="28"/>
          <w:lang w:val="uk-UA"/>
        </w:rPr>
        <w:t>Програма сприяння створення та діяльності об’єднань співвласників багатоквартирних будинків на території Обухівської міської ради на 2017 – 2020 роки розроблена на під</w:t>
      </w:r>
      <w:r w:rsidRPr="00D05A4D">
        <w:rPr>
          <w:rFonts w:ascii="Times New Roman" w:hAnsi="Times New Roman"/>
          <w:szCs w:val="28"/>
        </w:rPr>
        <w:t>c</w:t>
      </w:r>
      <w:r w:rsidRPr="00F10340">
        <w:rPr>
          <w:rFonts w:ascii="Times New Roman" w:hAnsi="Times New Roman"/>
          <w:szCs w:val="28"/>
          <w:lang w:val="uk-UA"/>
        </w:rPr>
        <w:t xml:space="preserve">таві Цивільного кодексу України, законів України „Про об'єднання співвласників багатоквартирного будинку”, "Про особливості здійснення права власності у багатоквартирному будинку", „Про житлово-комунальні послуги”, „Про приватизацію державного житлового фонду”; постанов Кабінету Міністрів „Про затвердження Правил користування приміщеннями житлових будинків і гуртожитків ” постанови Кабінету Міністрів України від 11.10.2002 № 1521 „Про реалізацію </w:t>
      </w:r>
      <w:r w:rsidRPr="00F10340">
        <w:rPr>
          <w:rFonts w:ascii="Times New Roman" w:hAnsi="Times New Roman"/>
          <w:szCs w:val="28"/>
          <w:lang w:val="ru-RU"/>
        </w:rPr>
        <w:t>Закону України „Про об’єднання співвласників багатоквартирного будинку”.</w:t>
      </w:r>
    </w:p>
    <w:p w:rsidR="00F10340" w:rsidRPr="00D05A4D" w:rsidRDefault="00F10340" w:rsidP="00F10340">
      <w:pPr>
        <w:ind w:firstLine="708"/>
        <w:jc w:val="center"/>
        <w:rPr>
          <w:szCs w:val="28"/>
        </w:rPr>
      </w:pPr>
    </w:p>
    <w:p w:rsidR="00F10340" w:rsidRPr="00D05A4D" w:rsidRDefault="00F10340" w:rsidP="00F10340">
      <w:pPr>
        <w:pStyle w:val="3"/>
        <w:spacing w:before="0"/>
        <w:ind w:left="720"/>
        <w:jc w:val="center"/>
        <w:rPr>
          <w:rFonts w:ascii="Times New Roman" w:hAnsi="Times New Roman" w:cs="Times New Roman"/>
          <w:sz w:val="28"/>
          <w:szCs w:val="28"/>
        </w:rPr>
      </w:pPr>
      <w:r w:rsidRPr="00D05A4D">
        <w:rPr>
          <w:rFonts w:ascii="Times New Roman" w:hAnsi="Times New Roman" w:cs="Times New Roman"/>
          <w:sz w:val="28"/>
          <w:szCs w:val="28"/>
        </w:rPr>
        <w:t>Мета та основні завдання Програми</w:t>
      </w:r>
    </w:p>
    <w:p w:rsidR="00F10340" w:rsidRPr="00D05A4D" w:rsidRDefault="00F10340" w:rsidP="00F10340">
      <w:pPr>
        <w:tabs>
          <w:tab w:val="left" w:pos="10065"/>
        </w:tabs>
        <w:ind w:right="140"/>
        <w:jc w:val="both"/>
        <w:rPr>
          <w:rStyle w:val="rvts15"/>
          <w:b/>
          <w:bCs/>
          <w:szCs w:val="28"/>
          <w:bdr w:val="none" w:sz="0" w:space="0" w:color="auto" w:frame="1"/>
        </w:rPr>
      </w:pPr>
      <w:r w:rsidRPr="00D05A4D">
        <w:rPr>
          <w:szCs w:val="28"/>
        </w:rPr>
        <w:t>Метою Програми є забезпечення умов створення і для сталого, ефективного функціонування ОСББ, а також підвищення ефективності управління житловим фондом шляхом формування конкурентного середовища на ринку комунальних послуг, створення сталого механізму проведення капітальних ремонтів житлових будинків ОСББ міста Обухова та, як наслідок, збільшення кількості та якості ремонтів будинків, покращання комфорту проживання  мешканців багатоповерхових житлових будинків через проведення капітальних ремонтів будинків  ОСББ на умовах співфінансування</w:t>
      </w:r>
    </w:p>
    <w:p w:rsidR="00F10340" w:rsidRPr="00D05A4D" w:rsidRDefault="00F10340" w:rsidP="00F10340">
      <w:pPr>
        <w:shd w:val="clear" w:color="auto" w:fill="FFFFFF"/>
        <w:spacing w:line="142" w:lineRule="atLeast"/>
        <w:ind w:firstLine="708"/>
        <w:jc w:val="center"/>
        <w:rPr>
          <w:b/>
          <w:szCs w:val="28"/>
        </w:rPr>
      </w:pPr>
      <w:r w:rsidRPr="00D05A4D">
        <w:rPr>
          <w:b/>
          <w:szCs w:val="28"/>
        </w:rPr>
        <w:t xml:space="preserve">  Виконання  Заходів Програми</w:t>
      </w:r>
    </w:p>
    <w:p w:rsidR="00F10340" w:rsidRPr="00D05A4D" w:rsidRDefault="00F10340" w:rsidP="00F10340">
      <w:pPr>
        <w:shd w:val="clear" w:color="auto" w:fill="FFFFFF"/>
        <w:spacing w:line="142" w:lineRule="atLeast"/>
        <w:ind w:firstLine="708"/>
        <w:jc w:val="both"/>
        <w:rPr>
          <w:szCs w:val="28"/>
        </w:rPr>
      </w:pPr>
      <w:r w:rsidRPr="00D05A4D">
        <w:rPr>
          <w:szCs w:val="28"/>
        </w:rPr>
        <w:t>Три  ОСББ отримали підримку з міського та виконали роботи:</w:t>
      </w:r>
    </w:p>
    <w:p w:rsidR="00F10340" w:rsidRPr="00D05A4D" w:rsidRDefault="00F10340" w:rsidP="00F10340">
      <w:pPr>
        <w:shd w:val="clear" w:color="auto" w:fill="FFFFFF"/>
        <w:spacing w:line="142" w:lineRule="atLeast"/>
        <w:ind w:firstLine="708"/>
        <w:jc w:val="both"/>
        <w:rPr>
          <w:szCs w:val="28"/>
        </w:rPr>
      </w:pPr>
      <w:r w:rsidRPr="00D05A4D">
        <w:rPr>
          <w:szCs w:val="28"/>
        </w:rPr>
        <w:t>-</w:t>
      </w:r>
      <w:r w:rsidRPr="00D05A4D">
        <w:rPr>
          <w:szCs w:val="28"/>
        </w:rPr>
        <w:tab/>
        <w:t>ОСББ «Каштан 15»- встановлення  індивідуального теплового пункту ( модуль опалення) по вул. Каштанова ,15;</w:t>
      </w:r>
    </w:p>
    <w:p w:rsidR="00F10340" w:rsidRPr="00D05A4D" w:rsidRDefault="00F10340" w:rsidP="00F10340">
      <w:pPr>
        <w:shd w:val="clear" w:color="auto" w:fill="FFFFFF"/>
        <w:spacing w:line="142" w:lineRule="atLeast"/>
        <w:ind w:firstLine="708"/>
        <w:jc w:val="both"/>
        <w:rPr>
          <w:szCs w:val="28"/>
        </w:rPr>
      </w:pPr>
      <w:r w:rsidRPr="00D05A4D">
        <w:rPr>
          <w:szCs w:val="28"/>
        </w:rPr>
        <w:t>-</w:t>
      </w:r>
      <w:r w:rsidRPr="00D05A4D">
        <w:rPr>
          <w:szCs w:val="28"/>
        </w:rPr>
        <w:tab/>
        <w:t>ОСББ «Звязківець»- Капітальний ремонт шиферної покрівлі  будинків  № 49 та 51  по вул.Трипільська із заміною покрівельного матеріалу на профнастил ;</w:t>
      </w:r>
    </w:p>
    <w:p w:rsidR="00F10340" w:rsidRPr="00D05A4D" w:rsidRDefault="00F10340" w:rsidP="00F10340">
      <w:pPr>
        <w:shd w:val="clear" w:color="auto" w:fill="FFFFFF"/>
        <w:spacing w:line="142" w:lineRule="atLeast"/>
        <w:ind w:firstLine="708"/>
        <w:jc w:val="both"/>
        <w:rPr>
          <w:szCs w:val="28"/>
        </w:rPr>
      </w:pPr>
      <w:r w:rsidRPr="00D05A4D">
        <w:rPr>
          <w:szCs w:val="28"/>
        </w:rPr>
        <w:t>-</w:t>
      </w:r>
      <w:r w:rsidRPr="00D05A4D">
        <w:rPr>
          <w:szCs w:val="28"/>
        </w:rPr>
        <w:tab/>
        <w:t>ОСББ «Криниця -110»- Капітальний ремонт покрівлі будинку №110 по вул.Київська, матеріал єврорубероїд.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9"/>
        <w:gridCol w:w="1536"/>
        <w:gridCol w:w="2008"/>
        <w:gridCol w:w="1104"/>
        <w:gridCol w:w="1406"/>
        <w:gridCol w:w="1167"/>
        <w:gridCol w:w="1621"/>
      </w:tblGrid>
      <w:tr w:rsidR="00F10340" w:rsidRPr="00D05A4D" w:rsidTr="00165A16">
        <w:trPr>
          <w:trHeight w:val="1103"/>
        </w:trPr>
        <w:tc>
          <w:tcPr>
            <w:tcW w:w="729" w:type="dxa"/>
            <w:vMerge w:val="restart"/>
            <w:shd w:val="clear" w:color="auto" w:fill="auto"/>
          </w:tcPr>
          <w:p w:rsidR="00F10340" w:rsidRPr="00D05A4D" w:rsidRDefault="00F10340" w:rsidP="00165A16">
            <w:pPr>
              <w:jc w:val="center"/>
              <w:rPr>
                <w:b/>
                <w:bCs/>
              </w:rPr>
            </w:pPr>
            <w:r w:rsidRPr="00D05A4D">
              <w:rPr>
                <w:b/>
                <w:bCs/>
              </w:rPr>
              <w:t>№</w:t>
            </w:r>
          </w:p>
          <w:p w:rsidR="00F10340" w:rsidRPr="00D05A4D" w:rsidRDefault="00F10340" w:rsidP="00165A16">
            <w:pPr>
              <w:jc w:val="center"/>
              <w:rPr>
                <w:b/>
                <w:bCs/>
              </w:rPr>
            </w:pPr>
            <w:r w:rsidRPr="00D05A4D">
              <w:rPr>
                <w:b/>
                <w:bCs/>
              </w:rPr>
              <w:t>ПП</w:t>
            </w:r>
          </w:p>
        </w:tc>
        <w:tc>
          <w:tcPr>
            <w:tcW w:w="1536" w:type="dxa"/>
            <w:vMerge w:val="restart"/>
            <w:shd w:val="clear" w:color="auto" w:fill="auto"/>
          </w:tcPr>
          <w:p w:rsidR="00F10340" w:rsidRPr="00D05A4D" w:rsidRDefault="00F10340" w:rsidP="00165A16">
            <w:pPr>
              <w:jc w:val="center"/>
              <w:rPr>
                <w:b/>
                <w:bCs/>
              </w:rPr>
            </w:pPr>
            <w:r w:rsidRPr="00D05A4D">
              <w:rPr>
                <w:b/>
                <w:bCs/>
              </w:rPr>
              <w:t>Назва ОСББ</w:t>
            </w:r>
          </w:p>
        </w:tc>
        <w:tc>
          <w:tcPr>
            <w:tcW w:w="2008" w:type="dxa"/>
            <w:vMerge w:val="restart"/>
            <w:shd w:val="clear" w:color="auto" w:fill="auto"/>
          </w:tcPr>
          <w:p w:rsidR="00F10340" w:rsidRPr="00D05A4D" w:rsidRDefault="00F10340" w:rsidP="00165A16">
            <w:pPr>
              <w:jc w:val="center"/>
              <w:rPr>
                <w:b/>
                <w:bCs/>
              </w:rPr>
            </w:pPr>
            <w:r w:rsidRPr="00D05A4D">
              <w:rPr>
                <w:b/>
                <w:bCs/>
              </w:rPr>
              <w:t xml:space="preserve">                      Назва заходу</w:t>
            </w:r>
          </w:p>
          <w:p w:rsidR="00F10340" w:rsidRPr="00D05A4D" w:rsidRDefault="00F10340" w:rsidP="00165A16">
            <w:pPr>
              <w:jc w:val="center"/>
              <w:rPr>
                <w:b/>
                <w:bCs/>
              </w:rPr>
            </w:pPr>
            <w:r w:rsidRPr="00D05A4D">
              <w:rPr>
                <w:b/>
                <w:bCs/>
              </w:rPr>
              <w:t xml:space="preserve">                     відповідно до</w:t>
            </w:r>
          </w:p>
          <w:p w:rsidR="00F10340" w:rsidRPr="00D05A4D" w:rsidRDefault="00F10340" w:rsidP="00165A16">
            <w:pPr>
              <w:jc w:val="center"/>
              <w:rPr>
                <w:b/>
                <w:bCs/>
              </w:rPr>
            </w:pPr>
            <w:r w:rsidRPr="00D05A4D">
              <w:rPr>
                <w:b/>
                <w:bCs/>
              </w:rPr>
              <w:t xml:space="preserve">                      Програми</w:t>
            </w:r>
          </w:p>
        </w:tc>
        <w:tc>
          <w:tcPr>
            <w:tcW w:w="1104" w:type="dxa"/>
            <w:vMerge w:val="restart"/>
            <w:shd w:val="clear" w:color="auto" w:fill="auto"/>
          </w:tcPr>
          <w:p w:rsidR="00F10340" w:rsidRPr="00D05A4D" w:rsidRDefault="00F10340" w:rsidP="00165A16">
            <w:pPr>
              <w:jc w:val="center"/>
              <w:rPr>
                <w:b/>
                <w:bCs/>
              </w:rPr>
            </w:pPr>
            <w:r w:rsidRPr="00D05A4D">
              <w:rPr>
                <w:b/>
                <w:bCs/>
              </w:rPr>
              <w:t>Од.вим.</w:t>
            </w:r>
          </w:p>
          <w:p w:rsidR="00F10340" w:rsidRPr="00D05A4D" w:rsidRDefault="00F10340" w:rsidP="00165A16">
            <w:pPr>
              <w:jc w:val="center"/>
              <w:rPr>
                <w:b/>
                <w:bCs/>
              </w:rPr>
            </w:pPr>
            <w:r w:rsidRPr="00D05A4D">
              <w:rPr>
                <w:b/>
                <w:bCs/>
              </w:rPr>
              <w:t>(м2/од)</w:t>
            </w:r>
          </w:p>
        </w:tc>
        <w:tc>
          <w:tcPr>
            <w:tcW w:w="1406" w:type="dxa"/>
            <w:vMerge w:val="restart"/>
            <w:shd w:val="clear" w:color="auto" w:fill="auto"/>
          </w:tcPr>
          <w:p w:rsidR="00F10340" w:rsidRPr="00D05A4D" w:rsidRDefault="00F10340" w:rsidP="00165A16">
            <w:pPr>
              <w:jc w:val="center"/>
              <w:rPr>
                <w:b/>
                <w:bCs/>
              </w:rPr>
            </w:pPr>
            <w:r w:rsidRPr="00D05A4D">
              <w:rPr>
                <w:b/>
                <w:bCs/>
              </w:rPr>
              <w:t>Всього</w:t>
            </w:r>
          </w:p>
          <w:p w:rsidR="00F10340" w:rsidRPr="00D05A4D" w:rsidRDefault="00F10340" w:rsidP="00165A16">
            <w:pPr>
              <w:jc w:val="center"/>
              <w:rPr>
                <w:b/>
                <w:bCs/>
              </w:rPr>
            </w:pPr>
            <w:r w:rsidRPr="00D05A4D">
              <w:rPr>
                <w:b/>
                <w:bCs/>
              </w:rPr>
              <w:t>сплачено</w:t>
            </w:r>
          </w:p>
        </w:tc>
        <w:tc>
          <w:tcPr>
            <w:tcW w:w="2788" w:type="dxa"/>
            <w:gridSpan w:val="2"/>
            <w:shd w:val="clear" w:color="auto" w:fill="auto"/>
          </w:tcPr>
          <w:p w:rsidR="00F10340" w:rsidRPr="00D05A4D" w:rsidRDefault="00F10340" w:rsidP="00165A16">
            <w:pPr>
              <w:jc w:val="center"/>
              <w:rPr>
                <w:b/>
                <w:bCs/>
              </w:rPr>
            </w:pPr>
            <w:r w:rsidRPr="00D05A4D">
              <w:rPr>
                <w:b/>
                <w:bCs/>
              </w:rPr>
              <w:t xml:space="preserve">         У тому числі</w:t>
            </w:r>
          </w:p>
        </w:tc>
      </w:tr>
      <w:tr w:rsidR="00F10340" w:rsidRPr="00D05A4D" w:rsidTr="00165A16">
        <w:trPr>
          <w:trHeight w:val="1102"/>
        </w:trPr>
        <w:tc>
          <w:tcPr>
            <w:tcW w:w="729" w:type="dxa"/>
            <w:vMerge/>
            <w:shd w:val="clear" w:color="auto" w:fill="auto"/>
          </w:tcPr>
          <w:p w:rsidR="00F10340" w:rsidRPr="00D05A4D" w:rsidRDefault="00F10340" w:rsidP="00165A16">
            <w:pPr>
              <w:jc w:val="center"/>
              <w:rPr>
                <w:b/>
                <w:bCs/>
              </w:rPr>
            </w:pPr>
          </w:p>
        </w:tc>
        <w:tc>
          <w:tcPr>
            <w:tcW w:w="1536" w:type="dxa"/>
            <w:vMerge/>
            <w:shd w:val="clear" w:color="auto" w:fill="auto"/>
          </w:tcPr>
          <w:p w:rsidR="00F10340" w:rsidRPr="00D05A4D" w:rsidRDefault="00F10340" w:rsidP="00165A16">
            <w:pPr>
              <w:jc w:val="center"/>
              <w:rPr>
                <w:b/>
                <w:bCs/>
              </w:rPr>
            </w:pPr>
          </w:p>
        </w:tc>
        <w:tc>
          <w:tcPr>
            <w:tcW w:w="2008" w:type="dxa"/>
            <w:vMerge/>
            <w:shd w:val="clear" w:color="auto" w:fill="auto"/>
          </w:tcPr>
          <w:p w:rsidR="00F10340" w:rsidRPr="00D05A4D" w:rsidRDefault="00F10340" w:rsidP="00165A16">
            <w:pPr>
              <w:jc w:val="center"/>
              <w:rPr>
                <w:b/>
                <w:bCs/>
              </w:rPr>
            </w:pPr>
          </w:p>
        </w:tc>
        <w:tc>
          <w:tcPr>
            <w:tcW w:w="1104" w:type="dxa"/>
            <w:vMerge/>
            <w:shd w:val="clear" w:color="auto" w:fill="auto"/>
          </w:tcPr>
          <w:p w:rsidR="00F10340" w:rsidRPr="00D05A4D" w:rsidRDefault="00F10340" w:rsidP="00165A16">
            <w:pPr>
              <w:jc w:val="center"/>
              <w:rPr>
                <w:b/>
                <w:bCs/>
              </w:rPr>
            </w:pPr>
          </w:p>
        </w:tc>
        <w:tc>
          <w:tcPr>
            <w:tcW w:w="1406" w:type="dxa"/>
            <w:vMerge/>
            <w:shd w:val="clear" w:color="auto" w:fill="auto"/>
          </w:tcPr>
          <w:p w:rsidR="00F10340" w:rsidRPr="00D05A4D" w:rsidRDefault="00F10340" w:rsidP="00165A16">
            <w:pPr>
              <w:jc w:val="center"/>
              <w:rPr>
                <w:b/>
                <w:bCs/>
              </w:rPr>
            </w:pPr>
          </w:p>
        </w:tc>
        <w:tc>
          <w:tcPr>
            <w:tcW w:w="1167" w:type="dxa"/>
            <w:shd w:val="clear" w:color="auto" w:fill="auto"/>
          </w:tcPr>
          <w:p w:rsidR="00F10340" w:rsidRPr="00D05A4D" w:rsidRDefault="00F10340" w:rsidP="00165A16">
            <w:pPr>
              <w:jc w:val="center"/>
              <w:rPr>
                <w:b/>
                <w:bCs/>
              </w:rPr>
            </w:pPr>
            <w:r w:rsidRPr="00D05A4D">
              <w:rPr>
                <w:b/>
                <w:bCs/>
              </w:rPr>
              <w:t>Кошти міського</w:t>
            </w:r>
          </w:p>
          <w:p w:rsidR="00F10340" w:rsidRPr="00D05A4D" w:rsidRDefault="00F10340" w:rsidP="00165A16">
            <w:pPr>
              <w:jc w:val="center"/>
              <w:rPr>
                <w:b/>
                <w:bCs/>
              </w:rPr>
            </w:pPr>
            <w:r w:rsidRPr="00D05A4D">
              <w:rPr>
                <w:b/>
                <w:bCs/>
              </w:rPr>
              <w:t>бюджету /грн.</w:t>
            </w:r>
          </w:p>
        </w:tc>
        <w:tc>
          <w:tcPr>
            <w:tcW w:w="1621" w:type="dxa"/>
            <w:shd w:val="clear" w:color="auto" w:fill="auto"/>
          </w:tcPr>
          <w:p w:rsidR="00F10340" w:rsidRPr="00D05A4D" w:rsidRDefault="00F10340" w:rsidP="00165A16">
            <w:pPr>
              <w:jc w:val="center"/>
              <w:rPr>
                <w:b/>
                <w:bCs/>
              </w:rPr>
            </w:pPr>
            <w:r w:rsidRPr="00D05A4D">
              <w:rPr>
                <w:b/>
                <w:bCs/>
              </w:rPr>
              <w:t>Кошти</w:t>
            </w:r>
          </w:p>
          <w:p w:rsidR="00F10340" w:rsidRPr="00D05A4D" w:rsidRDefault="00F10340" w:rsidP="00165A16">
            <w:pPr>
              <w:jc w:val="center"/>
              <w:rPr>
                <w:b/>
                <w:bCs/>
              </w:rPr>
            </w:pPr>
            <w:r w:rsidRPr="00D05A4D">
              <w:rPr>
                <w:b/>
                <w:bCs/>
              </w:rPr>
              <w:t>ОСББ/грн.</w:t>
            </w:r>
          </w:p>
        </w:tc>
      </w:tr>
      <w:tr w:rsidR="00F10340" w:rsidRPr="00D05A4D" w:rsidTr="00165A16">
        <w:tc>
          <w:tcPr>
            <w:tcW w:w="729" w:type="dxa"/>
            <w:shd w:val="clear" w:color="auto" w:fill="auto"/>
          </w:tcPr>
          <w:p w:rsidR="00F10340" w:rsidRPr="00D05A4D" w:rsidRDefault="00F10340" w:rsidP="00165A16">
            <w:pPr>
              <w:jc w:val="center"/>
              <w:rPr>
                <w:bCs/>
              </w:rPr>
            </w:pPr>
            <w:r w:rsidRPr="00D05A4D">
              <w:rPr>
                <w:bCs/>
              </w:rPr>
              <w:t>1</w:t>
            </w:r>
          </w:p>
        </w:tc>
        <w:tc>
          <w:tcPr>
            <w:tcW w:w="1536" w:type="dxa"/>
            <w:shd w:val="clear" w:color="auto" w:fill="auto"/>
          </w:tcPr>
          <w:p w:rsidR="00F10340" w:rsidRPr="00D05A4D" w:rsidRDefault="00F10340" w:rsidP="00165A16">
            <w:pPr>
              <w:jc w:val="center"/>
              <w:rPr>
                <w:bCs/>
              </w:rPr>
            </w:pPr>
            <w:r w:rsidRPr="00D05A4D">
              <w:rPr>
                <w:bCs/>
              </w:rPr>
              <w:t>ОСББ</w:t>
            </w:r>
            <w:r w:rsidRPr="00D05A4D">
              <w:rPr>
                <w:bCs/>
              </w:rPr>
              <w:tab/>
              <w:t xml:space="preserve"> </w:t>
            </w:r>
          </w:p>
          <w:p w:rsidR="00F10340" w:rsidRPr="00D05A4D" w:rsidRDefault="00F10340" w:rsidP="00165A16">
            <w:pPr>
              <w:jc w:val="center"/>
              <w:rPr>
                <w:bCs/>
              </w:rPr>
            </w:pPr>
            <w:r w:rsidRPr="00D05A4D">
              <w:rPr>
                <w:bCs/>
              </w:rPr>
              <w:t xml:space="preserve"> "Каштан 15"</w:t>
            </w:r>
          </w:p>
        </w:tc>
        <w:tc>
          <w:tcPr>
            <w:tcW w:w="2008" w:type="dxa"/>
            <w:shd w:val="clear" w:color="auto" w:fill="auto"/>
          </w:tcPr>
          <w:p w:rsidR="00F10340" w:rsidRPr="00D05A4D" w:rsidRDefault="00F10340" w:rsidP="00165A16">
            <w:pPr>
              <w:jc w:val="center"/>
              <w:rPr>
                <w:bCs/>
              </w:rPr>
            </w:pPr>
            <w:r w:rsidRPr="00D05A4D">
              <w:rPr>
                <w:bCs/>
              </w:rPr>
              <w:t>Реконструкція системи теплопостачання ж.будинку ПО вул.Каштанова15</w:t>
            </w:r>
          </w:p>
        </w:tc>
        <w:tc>
          <w:tcPr>
            <w:tcW w:w="1104" w:type="dxa"/>
            <w:shd w:val="clear" w:color="auto" w:fill="auto"/>
          </w:tcPr>
          <w:p w:rsidR="00F10340" w:rsidRPr="00D05A4D" w:rsidRDefault="00F10340" w:rsidP="00165A16">
            <w:pPr>
              <w:jc w:val="center"/>
              <w:rPr>
                <w:bCs/>
              </w:rPr>
            </w:pPr>
            <w:r w:rsidRPr="00D05A4D">
              <w:rPr>
                <w:bCs/>
              </w:rPr>
              <w:t>1 ІТП</w:t>
            </w:r>
          </w:p>
        </w:tc>
        <w:tc>
          <w:tcPr>
            <w:tcW w:w="1406" w:type="dxa"/>
            <w:shd w:val="clear" w:color="auto" w:fill="auto"/>
          </w:tcPr>
          <w:p w:rsidR="00F10340" w:rsidRPr="00D05A4D" w:rsidRDefault="00F10340" w:rsidP="00165A16">
            <w:pPr>
              <w:pStyle w:val="af"/>
              <w:rPr>
                <w:rFonts w:ascii="Times New Roman" w:hAnsi="Times New Roman"/>
                <w:bCs/>
              </w:rPr>
            </w:pPr>
            <w:r w:rsidRPr="00D05A4D">
              <w:rPr>
                <w:rFonts w:ascii="Times New Roman" w:hAnsi="Times New Roman"/>
              </w:rPr>
              <w:t>262,5</w:t>
            </w:r>
          </w:p>
        </w:tc>
        <w:tc>
          <w:tcPr>
            <w:tcW w:w="1167" w:type="dxa"/>
            <w:shd w:val="clear" w:color="auto" w:fill="auto"/>
          </w:tcPr>
          <w:p w:rsidR="00F10340" w:rsidRPr="00D05A4D" w:rsidRDefault="00F10340" w:rsidP="00165A16">
            <w:pPr>
              <w:pStyle w:val="af"/>
              <w:rPr>
                <w:rFonts w:ascii="Times New Roman" w:hAnsi="Times New Roman"/>
                <w:bCs/>
              </w:rPr>
            </w:pPr>
            <w:r w:rsidRPr="00D05A4D">
              <w:rPr>
                <w:rFonts w:ascii="Times New Roman" w:hAnsi="Times New Roman"/>
                <w:bCs/>
              </w:rPr>
              <w:t>210,0</w:t>
            </w:r>
          </w:p>
        </w:tc>
        <w:tc>
          <w:tcPr>
            <w:tcW w:w="1621" w:type="dxa"/>
            <w:shd w:val="clear" w:color="auto" w:fill="auto"/>
          </w:tcPr>
          <w:p w:rsidR="00F10340" w:rsidRPr="00D05A4D" w:rsidRDefault="00F10340" w:rsidP="00165A16">
            <w:pPr>
              <w:pStyle w:val="af"/>
              <w:rPr>
                <w:rFonts w:ascii="Times New Roman" w:hAnsi="Times New Roman"/>
                <w:bCs/>
              </w:rPr>
            </w:pPr>
            <w:r w:rsidRPr="00D05A4D">
              <w:rPr>
                <w:rFonts w:ascii="Times New Roman" w:hAnsi="Times New Roman"/>
                <w:bCs/>
              </w:rPr>
              <w:t>52,5</w:t>
            </w:r>
          </w:p>
        </w:tc>
      </w:tr>
      <w:tr w:rsidR="00F10340" w:rsidRPr="00D05A4D" w:rsidTr="00165A16">
        <w:tc>
          <w:tcPr>
            <w:tcW w:w="729" w:type="dxa"/>
            <w:shd w:val="clear" w:color="auto" w:fill="auto"/>
          </w:tcPr>
          <w:p w:rsidR="00F10340" w:rsidRPr="00D05A4D" w:rsidRDefault="00F10340" w:rsidP="00165A16">
            <w:pPr>
              <w:jc w:val="center"/>
              <w:rPr>
                <w:b/>
                <w:bCs/>
                <w:szCs w:val="28"/>
              </w:rPr>
            </w:pPr>
            <w:r w:rsidRPr="00D05A4D">
              <w:rPr>
                <w:b/>
                <w:bCs/>
                <w:szCs w:val="28"/>
              </w:rPr>
              <w:t>2</w:t>
            </w:r>
          </w:p>
        </w:tc>
        <w:tc>
          <w:tcPr>
            <w:tcW w:w="1536" w:type="dxa"/>
            <w:shd w:val="clear" w:color="auto" w:fill="auto"/>
          </w:tcPr>
          <w:p w:rsidR="00F10340" w:rsidRPr="00D05A4D" w:rsidRDefault="00F10340" w:rsidP="00165A16">
            <w:pPr>
              <w:rPr>
                <w:bCs/>
              </w:rPr>
            </w:pPr>
            <w:r w:rsidRPr="00D05A4D">
              <w:rPr>
                <w:bCs/>
              </w:rPr>
              <w:t>ОСББ «Звязківець»</w:t>
            </w:r>
          </w:p>
        </w:tc>
        <w:tc>
          <w:tcPr>
            <w:tcW w:w="2008" w:type="dxa"/>
            <w:shd w:val="clear" w:color="auto" w:fill="auto"/>
          </w:tcPr>
          <w:p w:rsidR="00F10340" w:rsidRPr="00D05A4D" w:rsidRDefault="00F10340" w:rsidP="00165A16">
            <w:pPr>
              <w:rPr>
                <w:bCs/>
              </w:rPr>
            </w:pPr>
            <w:r w:rsidRPr="00D05A4D">
              <w:rPr>
                <w:bCs/>
              </w:rPr>
              <w:t>Капітальний ремонт покрівлі будинку №49 по вул..Трипільська, в м.Обухові, Київської області</w:t>
            </w:r>
          </w:p>
        </w:tc>
        <w:tc>
          <w:tcPr>
            <w:tcW w:w="1104" w:type="dxa"/>
            <w:shd w:val="clear" w:color="auto" w:fill="auto"/>
          </w:tcPr>
          <w:p w:rsidR="00F10340" w:rsidRPr="00D05A4D" w:rsidRDefault="00F10340" w:rsidP="00165A16">
            <w:pPr>
              <w:jc w:val="center"/>
              <w:rPr>
                <w:bCs/>
              </w:rPr>
            </w:pPr>
          </w:p>
          <w:p w:rsidR="00F10340" w:rsidRPr="00D05A4D" w:rsidRDefault="00F10340" w:rsidP="00165A16">
            <w:pPr>
              <w:jc w:val="center"/>
              <w:rPr>
                <w:bCs/>
              </w:rPr>
            </w:pPr>
          </w:p>
          <w:p w:rsidR="00F10340" w:rsidRPr="00D05A4D" w:rsidRDefault="00F10340" w:rsidP="00165A16">
            <w:pPr>
              <w:jc w:val="center"/>
              <w:rPr>
                <w:bCs/>
              </w:rPr>
            </w:pPr>
          </w:p>
          <w:p w:rsidR="00F10340" w:rsidRPr="00D05A4D" w:rsidRDefault="00F10340" w:rsidP="00165A16">
            <w:pPr>
              <w:jc w:val="center"/>
              <w:rPr>
                <w:bCs/>
              </w:rPr>
            </w:pPr>
            <w:r w:rsidRPr="00D05A4D">
              <w:rPr>
                <w:bCs/>
              </w:rPr>
              <w:t>796,6</w:t>
            </w:r>
          </w:p>
        </w:tc>
        <w:tc>
          <w:tcPr>
            <w:tcW w:w="1406" w:type="dxa"/>
            <w:shd w:val="clear" w:color="auto" w:fill="auto"/>
          </w:tcPr>
          <w:p w:rsidR="00F10340" w:rsidRPr="00D05A4D" w:rsidRDefault="00F10340" w:rsidP="00165A16">
            <w:pPr>
              <w:tabs>
                <w:tab w:val="left" w:pos="3315"/>
              </w:tabs>
              <w:spacing w:line="360" w:lineRule="auto"/>
              <w:jc w:val="center"/>
            </w:pPr>
            <w:r w:rsidRPr="00D05A4D">
              <w:t>262,25</w:t>
            </w:r>
          </w:p>
        </w:tc>
        <w:tc>
          <w:tcPr>
            <w:tcW w:w="1167" w:type="dxa"/>
            <w:shd w:val="clear" w:color="auto" w:fill="auto"/>
          </w:tcPr>
          <w:p w:rsidR="00F10340" w:rsidRPr="00D05A4D" w:rsidRDefault="00F10340" w:rsidP="00165A16">
            <w:pPr>
              <w:tabs>
                <w:tab w:val="left" w:pos="3315"/>
              </w:tabs>
              <w:spacing w:line="360" w:lineRule="auto"/>
              <w:jc w:val="center"/>
              <w:rPr>
                <w:bCs/>
              </w:rPr>
            </w:pPr>
            <w:r w:rsidRPr="00D05A4D">
              <w:rPr>
                <w:bCs/>
              </w:rPr>
              <w:t>150,0</w:t>
            </w:r>
          </w:p>
        </w:tc>
        <w:tc>
          <w:tcPr>
            <w:tcW w:w="1621" w:type="dxa"/>
            <w:shd w:val="clear" w:color="auto" w:fill="auto"/>
          </w:tcPr>
          <w:p w:rsidR="00F10340" w:rsidRPr="00D05A4D" w:rsidRDefault="00F10340" w:rsidP="00165A16">
            <w:pPr>
              <w:tabs>
                <w:tab w:val="left" w:pos="3315"/>
              </w:tabs>
              <w:spacing w:line="360" w:lineRule="auto"/>
              <w:jc w:val="center"/>
              <w:rPr>
                <w:bCs/>
              </w:rPr>
            </w:pPr>
            <w:r w:rsidRPr="00D05A4D">
              <w:rPr>
                <w:bCs/>
              </w:rPr>
              <w:t>112,25</w:t>
            </w:r>
          </w:p>
        </w:tc>
      </w:tr>
      <w:tr w:rsidR="00F10340" w:rsidRPr="00D05A4D" w:rsidTr="00165A16">
        <w:tc>
          <w:tcPr>
            <w:tcW w:w="729" w:type="dxa"/>
            <w:shd w:val="clear" w:color="auto" w:fill="auto"/>
          </w:tcPr>
          <w:p w:rsidR="00F10340" w:rsidRPr="00D05A4D" w:rsidRDefault="00F10340" w:rsidP="00165A16">
            <w:pPr>
              <w:jc w:val="center"/>
              <w:rPr>
                <w:b/>
                <w:bCs/>
                <w:szCs w:val="28"/>
              </w:rPr>
            </w:pPr>
            <w:r w:rsidRPr="00D05A4D">
              <w:rPr>
                <w:b/>
                <w:bCs/>
                <w:szCs w:val="28"/>
              </w:rPr>
              <w:t>3</w:t>
            </w:r>
          </w:p>
        </w:tc>
        <w:tc>
          <w:tcPr>
            <w:tcW w:w="1536" w:type="dxa"/>
            <w:shd w:val="clear" w:color="auto" w:fill="auto"/>
          </w:tcPr>
          <w:p w:rsidR="00F10340" w:rsidRPr="00D05A4D" w:rsidRDefault="00F10340" w:rsidP="00165A16">
            <w:pPr>
              <w:rPr>
                <w:bCs/>
              </w:rPr>
            </w:pPr>
            <w:r w:rsidRPr="00D05A4D">
              <w:rPr>
                <w:bCs/>
              </w:rPr>
              <w:t xml:space="preserve">ОСББ «Криниця </w:t>
            </w:r>
          </w:p>
          <w:p w:rsidR="00F10340" w:rsidRPr="00D05A4D" w:rsidRDefault="00F10340" w:rsidP="00165A16">
            <w:pPr>
              <w:rPr>
                <w:bCs/>
              </w:rPr>
            </w:pPr>
            <w:r w:rsidRPr="00D05A4D">
              <w:rPr>
                <w:bCs/>
              </w:rPr>
              <w:t>-110»</w:t>
            </w:r>
          </w:p>
        </w:tc>
        <w:tc>
          <w:tcPr>
            <w:tcW w:w="2008" w:type="dxa"/>
            <w:shd w:val="clear" w:color="auto" w:fill="auto"/>
          </w:tcPr>
          <w:p w:rsidR="00F10340" w:rsidRPr="00D05A4D" w:rsidRDefault="00F10340" w:rsidP="00165A16">
            <w:pPr>
              <w:rPr>
                <w:bCs/>
              </w:rPr>
            </w:pPr>
            <w:r w:rsidRPr="00D05A4D">
              <w:rPr>
                <w:bCs/>
              </w:rPr>
              <w:t>Капітальний ремонт покрівлі будинку №110 по вулКиївська, в м.Обухові, Київської області</w:t>
            </w:r>
          </w:p>
        </w:tc>
        <w:tc>
          <w:tcPr>
            <w:tcW w:w="1104" w:type="dxa"/>
            <w:shd w:val="clear" w:color="auto" w:fill="auto"/>
          </w:tcPr>
          <w:p w:rsidR="00F10340" w:rsidRPr="00D05A4D" w:rsidRDefault="00F10340" w:rsidP="00165A16">
            <w:pPr>
              <w:jc w:val="center"/>
              <w:rPr>
                <w:bCs/>
              </w:rPr>
            </w:pPr>
          </w:p>
        </w:tc>
        <w:tc>
          <w:tcPr>
            <w:tcW w:w="1406" w:type="dxa"/>
            <w:shd w:val="clear" w:color="auto" w:fill="auto"/>
          </w:tcPr>
          <w:p w:rsidR="00F10340" w:rsidRPr="00D05A4D" w:rsidRDefault="00F10340" w:rsidP="00165A16">
            <w:pPr>
              <w:jc w:val="center"/>
              <w:rPr>
                <w:bCs/>
              </w:rPr>
            </w:pPr>
            <w:r w:rsidRPr="00D05A4D">
              <w:rPr>
                <w:bCs/>
              </w:rPr>
              <w:t>293,8</w:t>
            </w:r>
          </w:p>
        </w:tc>
        <w:tc>
          <w:tcPr>
            <w:tcW w:w="1167" w:type="dxa"/>
            <w:shd w:val="clear" w:color="auto" w:fill="auto"/>
          </w:tcPr>
          <w:p w:rsidR="00F10340" w:rsidRPr="00D05A4D" w:rsidRDefault="00F10340" w:rsidP="00165A16">
            <w:pPr>
              <w:tabs>
                <w:tab w:val="left" w:pos="3315"/>
              </w:tabs>
              <w:spacing w:line="360" w:lineRule="auto"/>
              <w:jc w:val="center"/>
              <w:rPr>
                <w:bCs/>
              </w:rPr>
            </w:pPr>
            <w:r w:rsidRPr="00D05A4D">
              <w:rPr>
                <w:bCs/>
              </w:rPr>
              <w:t>239,3</w:t>
            </w:r>
          </w:p>
        </w:tc>
        <w:tc>
          <w:tcPr>
            <w:tcW w:w="1621" w:type="dxa"/>
            <w:shd w:val="clear" w:color="auto" w:fill="auto"/>
          </w:tcPr>
          <w:p w:rsidR="00F10340" w:rsidRPr="00D05A4D" w:rsidRDefault="00F10340" w:rsidP="00165A16">
            <w:pPr>
              <w:jc w:val="center"/>
              <w:rPr>
                <w:bCs/>
              </w:rPr>
            </w:pPr>
            <w:r w:rsidRPr="00D05A4D">
              <w:rPr>
                <w:bCs/>
              </w:rPr>
              <w:t>54,5</w:t>
            </w:r>
          </w:p>
        </w:tc>
      </w:tr>
      <w:tr w:rsidR="00F10340" w:rsidRPr="00D05A4D" w:rsidTr="00165A16">
        <w:tc>
          <w:tcPr>
            <w:tcW w:w="729" w:type="dxa"/>
            <w:shd w:val="clear" w:color="auto" w:fill="auto"/>
          </w:tcPr>
          <w:p w:rsidR="00F10340" w:rsidRPr="00D05A4D" w:rsidRDefault="00F10340" w:rsidP="00165A16">
            <w:pPr>
              <w:jc w:val="center"/>
              <w:rPr>
                <w:b/>
                <w:bCs/>
                <w:szCs w:val="28"/>
              </w:rPr>
            </w:pPr>
            <w:r w:rsidRPr="00D05A4D">
              <w:rPr>
                <w:b/>
                <w:bCs/>
                <w:szCs w:val="28"/>
              </w:rPr>
              <w:lastRenderedPageBreak/>
              <w:t>4</w:t>
            </w:r>
          </w:p>
        </w:tc>
        <w:tc>
          <w:tcPr>
            <w:tcW w:w="1536" w:type="dxa"/>
            <w:shd w:val="clear" w:color="auto" w:fill="auto"/>
          </w:tcPr>
          <w:p w:rsidR="00F10340" w:rsidRPr="00D05A4D" w:rsidRDefault="00F10340" w:rsidP="00165A16">
            <w:pPr>
              <w:rPr>
                <w:bCs/>
              </w:rPr>
            </w:pPr>
            <w:r w:rsidRPr="00D05A4D">
              <w:rPr>
                <w:bCs/>
              </w:rPr>
              <w:t>ОСББ «Звязківець»</w:t>
            </w:r>
          </w:p>
        </w:tc>
        <w:tc>
          <w:tcPr>
            <w:tcW w:w="2008" w:type="dxa"/>
            <w:shd w:val="clear" w:color="auto" w:fill="auto"/>
          </w:tcPr>
          <w:p w:rsidR="00F10340" w:rsidRPr="00D05A4D" w:rsidRDefault="00F10340" w:rsidP="00165A16">
            <w:pPr>
              <w:rPr>
                <w:bCs/>
              </w:rPr>
            </w:pPr>
            <w:r w:rsidRPr="00D05A4D">
              <w:rPr>
                <w:bCs/>
              </w:rPr>
              <w:t>Капітальний ремонт покрівлі будинку №51 по вул..Трипільська, в м.Обухові, Київської області</w:t>
            </w:r>
          </w:p>
        </w:tc>
        <w:tc>
          <w:tcPr>
            <w:tcW w:w="1104" w:type="dxa"/>
            <w:shd w:val="clear" w:color="auto" w:fill="auto"/>
          </w:tcPr>
          <w:p w:rsidR="00F10340" w:rsidRPr="00D05A4D" w:rsidRDefault="00F10340" w:rsidP="00165A16">
            <w:pPr>
              <w:jc w:val="center"/>
              <w:rPr>
                <w:bCs/>
              </w:rPr>
            </w:pPr>
            <w:r w:rsidRPr="00D05A4D">
              <w:rPr>
                <w:bCs/>
              </w:rPr>
              <w:t>725,2</w:t>
            </w:r>
          </w:p>
        </w:tc>
        <w:tc>
          <w:tcPr>
            <w:tcW w:w="1406" w:type="dxa"/>
            <w:shd w:val="clear" w:color="auto" w:fill="auto"/>
          </w:tcPr>
          <w:p w:rsidR="00F10340" w:rsidRPr="00D05A4D" w:rsidRDefault="00F10340" w:rsidP="00165A16">
            <w:pPr>
              <w:tabs>
                <w:tab w:val="left" w:pos="3315"/>
              </w:tabs>
              <w:spacing w:line="360" w:lineRule="auto"/>
              <w:jc w:val="center"/>
            </w:pPr>
            <w:r w:rsidRPr="00D05A4D">
              <w:t>248,1</w:t>
            </w:r>
          </w:p>
        </w:tc>
        <w:tc>
          <w:tcPr>
            <w:tcW w:w="1167" w:type="dxa"/>
            <w:shd w:val="clear" w:color="auto" w:fill="auto"/>
          </w:tcPr>
          <w:p w:rsidR="00F10340" w:rsidRPr="00D05A4D" w:rsidRDefault="00F10340" w:rsidP="00165A16">
            <w:pPr>
              <w:tabs>
                <w:tab w:val="left" w:pos="3315"/>
              </w:tabs>
              <w:spacing w:line="360" w:lineRule="auto"/>
              <w:jc w:val="center"/>
              <w:rPr>
                <w:bCs/>
              </w:rPr>
            </w:pPr>
            <w:r w:rsidRPr="00D05A4D">
              <w:rPr>
                <w:bCs/>
              </w:rPr>
              <w:t>150,0</w:t>
            </w:r>
          </w:p>
        </w:tc>
        <w:tc>
          <w:tcPr>
            <w:tcW w:w="1621" w:type="dxa"/>
            <w:shd w:val="clear" w:color="auto" w:fill="auto"/>
          </w:tcPr>
          <w:p w:rsidR="00F10340" w:rsidRPr="00D05A4D" w:rsidRDefault="00F10340" w:rsidP="00165A16">
            <w:pPr>
              <w:tabs>
                <w:tab w:val="left" w:pos="3315"/>
              </w:tabs>
              <w:spacing w:line="360" w:lineRule="auto"/>
              <w:jc w:val="center"/>
              <w:rPr>
                <w:bCs/>
              </w:rPr>
            </w:pPr>
            <w:r w:rsidRPr="00D05A4D">
              <w:rPr>
                <w:bCs/>
              </w:rPr>
              <w:t>98,1</w:t>
            </w:r>
          </w:p>
        </w:tc>
      </w:tr>
      <w:tr w:rsidR="00F10340" w:rsidRPr="00D05A4D" w:rsidTr="00165A16">
        <w:tc>
          <w:tcPr>
            <w:tcW w:w="729" w:type="dxa"/>
            <w:shd w:val="clear" w:color="auto" w:fill="auto"/>
          </w:tcPr>
          <w:p w:rsidR="00F10340" w:rsidRPr="00D05A4D" w:rsidRDefault="00F10340" w:rsidP="00165A16">
            <w:pPr>
              <w:jc w:val="center"/>
              <w:rPr>
                <w:b/>
                <w:bCs/>
                <w:szCs w:val="28"/>
              </w:rPr>
            </w:pPr>
          </w:p>
        </w:tc>
        <w:tc>
          <w:tcPr>
            <w:tcW w:w="1536" w:type="dxa"/>
            <w:shd w:val="clear" w:color="auto" w:fill="auto"/>
          </w:tcPr>
          <w:p w:rsidR="00F10340" w:rsidRPr="00D05A4D" w:rsidRDefault="00F10340" w:rsidP="00165A16">
            <w:pPr>
              <w:jc w:val="center"/>
              <w:rPr>
                <w:b/>
                <w:bCs/>
                <w:szCs w:val="28"/>
              </w:rPr>
            </w:pPr>
          </w:p>
        </w:tc>
        <w:tc>
          <w:tcPr>
            <w:tcW w:w="2008" w:type="dxa"/>
            <w:shd w:val="clear" w:color="auto" w:fill="auto"/>
          </w:tcPr>
          <w:p w:rsidR="00F10340" w:rsidRPr="00D05A4D" w:rsidRDefault="00F10340" w:rsidP="00165A16">
            <w:pPr>
              <w:jc w:val="center"/>
              <w:rPr>
                <w:b/>
                <w:bCs/>
                <w:szCs w:val="28"/>
              </w:rPr>
            </w:pPr>
            <w:r w:rsidRPr="00D05A4D">
              <w:rPr>
                <w:b/>
                <w:bCs/>
                <w:szCs w:val="28"/>
              </w:rPr>
              <w:t>всього</w:t>
            </w:r>
          </w:p>
        </w:tc>
        <w:tc>
          <w:tcPr>
            <w:tcW w:w="1104" w:type="dxa"/>
            <w:shd w:val="clear" w:color="auto" w:fill="auto"/>
          </w:tcPr>
          <w:p w:rsidR="00F10340" w:rsidRPr="00D05A4D" w:rsidRDefault="00F10340" w:rsidP="00165A16">
            <w:pPr>
              <w:jc w:val="center"/>
              <w:rPr>
                <w:b/>
                <w:bCs/>
                <w:szCs w:val="28"/>
              </w:rPr>
            </w:pPr>
          </w:p>
        </w:tc>
        <w:tc>
          <w:tcPr>
            <w:tcW w:w="1406" w:type="dxa"/>
            <w:shd w:val="clear" w:color="auto" w:fill="auto"/>
          </w:tcPr>
          <w:p w:rsidR="00F10340" w:rsidRPr="00D05A4D" w:rsidRDefault="00F10340" w:rsidP="00165A16">
            <w:pPr>
              <w:jc w:val="center"/>
              <w:rPr>
                <w:b/>
                <w:bCs/>
                <w:szCs w:val="28"/>
              </w:rPr>
            </w:pPr>
            <w:r w:rsidRPr="00D05A4D">
              <w:rPr>
                <w:b/>
                <w:bCs/>
                <w:szCs w:val="28"/>
              </w:rPr>
              <w:t>1066,65</w:t>
            </w:r>
          </w:p>
        </w:tc>
        <w:tc>
          <w:tcPr>
            <w:tcW w:w="1167" w:type="dxa"/>
            <w:shd w:val="clear" w:color="auto" w:fill="auto"/>
          </w:tcPr>
          <w:p w:rsidR="00F10340" w:rsidRPr="00D05A4D" w:rsidRDefault="00F10340" w:rsidP="00165A16">
            <w:pPr>
              <w:jc w:val="center"/>
              <w:rPr>
                <w:b/>
                <w:bCs/>
                <w:szCs w:val="28"/>
              </w:rPr>
            </w:pPr>
            <w:r w:rsidRPr="00D05A4D">
              <w:rPr>
                <w:b/>
                <w:bCs/>
                <w:szCs w:val="28"/>
              </w:rPr>
              <w:t>749,3</w:t>
            </w:r>
          </w:p>
        </w:tc>
        <w:tc>
          <w:tcPr>
            <w:tcW w:w="1621" w:type="dxa"/>
            <w:shd w:val="clear" w:color="auto" w:fill="auto"/>
          </w:tcPr>
          <w:p w:rsidR="00F10340" w:rsidRPr="00D05A4D" w:rsidRDefault="00F10340" w:rsidP="00165A16">
            <w:pPr>
              <w:jc w:val="center"/>
              <w:rPr>
                <w:b/>
                <w:bCs/>
                <w:szCs w:val="28"/>
              </w:rPr>
            </w:pPr>
            <w:r w:rsidRPr="00D05A4D">
              <w:rPr>
                <w:b/>
                <w:bCs/>
                <w:szCs w:val="28"/>
              </w:rPr>
              <w:t>317,35</w:t>
            </w:r>
          </w:p>
        </w:tc>
      </w:tr>
    </w:tbl>
    <w:p w:rsidR="00F10340" w:rsidRPr="00D05A4D" w:rsidRDefault="00F10340" w:rsidP="00F10340">
      <w:pPr>
        <w:shd w:val="clear" w:color="auto" w:fill="FFFFFF"/>
        <w:spacing w:line="142" w:lineRule="atLeast"/>
        <w:ind w:firstLine="708"/>
        <w:jc w:val="center"/>
        <w:rPr>
          <w:b/>
          <w:szCs w:val="28"/>
        </w:rPr>
      </w:pPr>
    </w:p>
    <w:p w:rsidR="00F10340" w:rsidRPr="00F10340" w:rsidRDefault="00F10340" w:rsidP="00F10340">
      <w:pPr>
        <w:pStyle w:val="af"/>
        <w:jc w:val="both"/>
        <w:rPr>
          <w:rFonts w:ascii="Times New Roman" w:hAnsi="Times New Roman"/>
          <w:szCs w:val="28"/>
          <w:lang w:val="ru-RU"/>
        </w:rPr>
      </w:pPr>
      <w:r w:rsidRPr="00F10340">
        <w:rPr>
          <w:rFonts w:ascii="Times New Roman" w:hAnsi="Times New Roman"/>
          <w:szCs w:val="28"/>
          <w:lang w:val="ru-RU"/>
        </w:rPr>
        <w:t xml:space="preserve">Відповідно до поданих заявок та інших документів ОСББ «Фенікс» ухвалено рішення щодо включення робіт згідно з заявками  до Переліку об’єктів на співфінансування  ОСББ у 2019 році. </w:t>
      </w:r>
    </w:p>
    <w:p w:rsidR="00F10340" w:rsidRPr="00D05A4D" w:rsidRDefault="00F10340" w:rsidP="00F10340">
      <w:pPr>
        <w:pStyle w:val="ad"/>
        <w:ind w:firstLine="300"/>
        <w:jc w:val="center"/>
        <w:rPr>
          <w:b/>
          <w:sz w:val="28"/>
          <w:szCs w:val="28"/>
          <w:lang w:val="hr-HR"/>
        </w:rPr>
      </w:pPr>
      <w:r w:rsidRPr="00D05A4D">
        <w:rPr>
          <w:b/>
          <w:sz w:val="28"/>
          <w:szCs w:val="28"/>
          <w:lang w:val="hr-HR"/>
        </w:rPr>
        <w:t xml:space="preserve"> Фінансове забезпечення Програми</w:t>
      </w:r>
    </w:p>
    <w:p w:rsidR="00F10340" w:rsidRPr="00F10340" w:rsidRDefault="00F10340" w:rsidP="00F10340">
      <w:pPr>
        <w:pStyle w:val="af"/>
        <w:ind w:firstLine="708"/>
        <w:jc w:val="both"/>
        <w:rPr>
          <w:rFonts w:ascii="Times New Roman" w:hAnsi="Times New Roman"/>
          <w:szCs w:val="28"/>
          <w:lang w:val="hr-HR"/>
        </w:rPr>
      </w:pPr>
      <w:r w:rsidRPr="00F10340">
        <w:rPr>
          <w:rFonts w:ascii="Times New Roman" w:hAnsi="Times New Roman"/>
          <w:szCs w:val="28"/>
          <w:lang w:val="hr-HR"/>
        </w:rPr>
        <w:t>Основними джерелами фінансування є кошти міського бюджету Обухівської міської ради та кошти мешканців об’єднань співвласників багатоповерхових будинків, а також інших джерел (гранти, кредити вітчизняних комерційних банків, благодійні внески), дозволених з чинним законодавством.</w:t>
      </w:r>
    </w:p>
    <w:p w:rsidR="00F10340" w:rsidRPr="00D05A4D" w:rsidRDefault="00F10340" w:rsidP="00F10340">
      <w:pPr>
        <w:ind w:firstLine="708"/>
        <w:rPr>
          <w:szCs w:val="28"/>
        </w:rPr>
      </w:pPr>
      <w:r w:rsidRPr="00D05A4D">
        <w:rPr>
          <w:szCs w:val="28"/>
        </w:rPr>
        <w:t>обсяг фінансування даної Програми у 2018 році  - за кошти міського бюджету складає – 749,3 тис.грн</w:t>
      </w:r>
    </w:p>
    <w:p w:rsidR="00F10340" w:rsidRPr="00D05A4D" w:rsidRDefault="00F10340" w:rsidP="00F10340">
      <w:pPr>
        <w:ind w:firstLine="708"/>
        <w:rPr>
          <w:szCs w:val="28"/>
        </w:rPr>
      </w:pPr>
      <w:r w:rsidRPr="00D05A4D">
        <w:rPr>
          <w:szCs w:val="28"/>
        </w:rPr>
        <w:t>Фактиче фінансування-749,3 тис.грн</w:t>
      </w:r>
    </w:p>
    <w:p w:rsidR="00F10340" w:rsidRPr="00D05A4D" w:rsidRDefault="00F10340" w:rsidP="00F10340">
      <w:pPr>
        <w:jc w:val="center"/>
        <w:rPr>
          <w:b/>
          <w:bCs/>
          <w:szCs w:val="28"/>
        </w:rPr>
      </w:pPr>
      <w:r w:rsidRPr="00D05A4D">
        <w:rPr>
          <w:b/>
          <w:bCs/>
          <w:szCs w:val="28"/>
        </w:rPr>
        <w:t>Результати</w:t>
      </w:r>
    </w:p>
    <w:p w:rsidR="00F10340" w:rsidRPr="00D05A4D" w:rsidRDefault="00F10340" w:rsidP="00F10340">
      <w:pPr>
        <w:jc w:val="center"/>
        <w:rPr>
          <w:szCs w:val="28"/>
        </w:rPr>
      </w:pPr>
      <w:r w:rsidRPr="00D05A4D">
        <w:rPr>
          <w:szCs w:val="28"/>
        </w:rPr>
        <w:t>У результаті реалізації Програми збільшилась кількість проведених за рік ремонтів будинків.</w:t>
      </w:r>
    </w:p>
    <w:p w:rsidR="00F10340" w:rsidRPr="00D05A4D" w:rsidRDefault="00F10340" w:rsidP="00F10340">
      <w:pPr>
        <w:jc w:val="center"/>
        <w:rPr>
          <w:szCs w:val="28"/>
        </w:rPr>
      </w:pPr>
      <w:r w:rsidRPr="00D05A4D">
        <w:rPr>
          <w:szCs w:val="28"/>
        </w:rPr>
        <w:t>Програма стимулює активність громади при вирішенні питань житлово-комунального господарства у місті, у тому числі шляхом створення ОСББ.</w:t>
      </w:r>
    </w:p>
    <w:p w:rsidR="00F10340" w:rsidRPr="00D05A4D" w:rsidRDefault="00F10340" w:rsidP="00F10340">
      <w:pPr>
        <w:jc w:val="center"/>
        <w:rPr>
          <w:b/>
          <w:bCs/>
          <w:szCs w:val="28"/>
        </w:rPr>
      </w:pPr>
      <w:r w:rsidRPr="00D05A4D">
        <w:rPr>
          <w:szCs w:val="28"/>
        </w:rPr>
        <w:t>Створення сприятливих умов для розвитку суспільних відносин та довіри між міською владою та мешканцями міста.</w:t>
      </w:r>
    </w:p>
    <w:p w:rsidR="00F10340" w:rsidRPr="00D05A4D" w:rsidRDefault="00F10340" w:rsidP="00F10340">
      <w:pPr>
        <w:jc w:val="both"/>
        <w:rPr>
          <w:b/>
        </w:rPr>
      </w:pPr>
      <w:r w:rsidRPr="00D05A4D">
        <w:rPr>
          <w:b/>
        </w:rPr>
        <w:t>Результативні показники виконання Програми</w:t>
      </w:r>
    </w:p>
    <w:tbl>
      <w:tblPr>
        <w:tblW w:w="9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1"/>
        <w:gridCol w:w="4916"/>
        <w:gridCol w:w="1984"/>
        <w:gridCol w:w="1984"/>
      </w:tblGrid>
      <w:tr w:rsidR="00F10340" w:rsidRPr="00D05A4D" w:rsidTr="00165A16">
        <w:tc>
          <w:tcPr>
            <w:tcW w:w="721" w:type="dxa"/>
          </w:tcPr>
          <w:p w:rsidR="00F10340" w:rsidRPr="00D05A4D" w:rsidRDefault="00F10340" w:rsidP="00165A16">
            <w:pPr>
              <w:jc w:val="both"/>
              <w:rPr>
                <w:szCs w:val="28"/>
              </w:rPr>
            </w:pPr>
            <w:r w:rsidRPr="00D05A4D">
              <w:rPr>
                <w:szCs w:val="28"/>
              </w:rPr>
              <w:t>№ з/п</w:t>
            </w:r>
          </w:p>
        </w:tc>
        <w:tc>
          <w:tcPr>
            <w:tcW w:w="4916" w:type="dxa"/>
          </w:tcPr>
          <w:p w:rsidR="00F10340" w:rsidRPr="00D05A4D" w:rsidRDefault="00F10340" w:rsidP="00165A16">
            <w:pPr>
              <w:jc w:val="both"/>
              <w:rPr>
                <w:szCs w:val="28"/>
              </w:rPr>
            </w:pPr>
            <w:r w:rsidRPr="00D05A4D">
              <w:rPr>
                <w:szCs w:val="28"/>
              </w:rPr>
              <w:t xml:space="preserve">Показники </w:t>
            </w:r>
          </w:p>
        </w:tc>
        <w:tc>
          <w:tcPr>
            <w:tcW w:w="1984" w:type="dxa"/>
          </w:tcPr>
          <w:p w:rsidR="00F10340" w:rsidRPr="00D05A4D" w:rsidRDefault="00F10340" w:rsidP="00165A16">
            <w:pPr>
              <w:jc w:val="both"/>
              <w:rPr>
                <w:szCs w:val="28"/>
              </w:rPr>
            </w:pPr>
            <w:r w:rsidRPr="00D05A4D">
              <w:rPr>
                <w:szCs w:val="28"/>
              </w:rPr>
              <w:t>План на 2018</w:t>
            </w:r>
          </w:p>
        </w:tc>
        <w:tc>
          <w:tcPr>
            <w:tcW w:w="1984" w:type="dxa"/>
          </w:tcPr>
          <w:p w:rsidR="00F10340" w:rsidRPr="00D05A4D" w:rsidRDefault="00F10340" w:rsidP="00165A16">
            <w:pPr>
              <w:jc w:val="both"/>
              <w:rPr>
                <w:szCs w:val="28"/>
              </w:rPr>
            </w:pPr>
            <w:r w:rsidRPr="00D05A4D">
              <w:rPr>
                <w:szCs w:val="28"/>
              </w:rPr>
              <w:t>Факт за 2018 рік</w:t>
            </w:r>
          </w:p>
        </w:tc>
      </w:tr>
      <w:tr w:rsidR="00F10340" w:rsidRPr="00D05A4D" w:rsidTr="00165A16">
        <w:tc>
          <w:tcPr>
            <w:tcW w:w="721" w:type="dxa"/>
          </w:tcPr>
          <w:p w:rsidR="00F10340" w:rsidRPr="00D05A4D" w:rsidRDefault="00F10340" w:rsidP="00165A16">
            <w:pPr>
              <w:jc w:val="both"/>
              <w:rPr>
                <w:b/>
                <w:szCs w:val="28"/>
              </w:rPr>
            </w:pPr>
            <w:r w:rsidRPr="00D05A4D">
              <w:rPr>
                <w:b/>
                <w:szCs w:val="28"/>
              </w:rPr>
              <w:t>1</w:t>
            </w:r>
          </w:p>
        </w:tc>
        <w:tc>
          <w:tcPr>
            <w:tcW w:w="4916" w:type="dxa"/>
          </w:tcPr>
          <w:p w:rsidR="00F10340" w:rsidRPr="00D05A4D" w:rsidRDefault="00F10340" w:rsidP="00165A16">
            <w:pPr>
              <w:jc w:val="both"/>
              <w:rPr>
                <w:szCs w:val="28"/>
              </w:rPr>
            </w:pPr>
            <w:r w:rsidRPr="00D05A4D">
              <w:rPr>
                <w:b/>
                <w:szCs w:val="28"/>
              </w:rPr>
              <w:t>Витрат , тис.грн</w:t>
            </w:r>
          </w:p>
        </w:tc>
        <w:tc>
          <w:tcPr>
            <w:tcW w:w="1984" w:type="dxa"/>
          </w:tcPr>
          <w:p w:rsidR="00F10340" w:rsidRPr="00D05A4D" w:rsidRDefault="00F10340" w:rsidP="00165A16">
            <w:pPr>
              <w:jc w:val="both"/>
              <w:rPr>
                <w:szCs w:val="28"/>
              </w:rPr>
            </w:pPr>
            <w:r w:rsidRPr="00D05A4D">
              <w:rPr>
                <w:b/>
                <w:bCs/>
                <w:szCs w:val="28"/>
              </w:rPr>
              <w:t>1071,956</w:t>
            </w:r>
          </w:p>
        </w:tc>
        <w:tc>
          <w:tcPr>
            <w:tcW w:w="1984" w:type="dxa"/>
          </w:tcPr>
          <w:p w:rsidR="00F10340" w:rsidRPr="00D05A4D" w:rsidRDefault="00F10340" w:rsidP="00165A16">
            <w:pPr>
              <w:jc w:val="both"/>
              <w:rPr>
                <w:szCs w:val="28"/>
              </w:rPr>
            </w:pPr>
            <w:r w:rsidRPr="00D05A4D">
              <w:rPr>
                <w:b/>
                <w:bCs/>
                <w:szCs w:val="28"/>
              </w:rPr>
              <w:t>1066,65</w:t>
            </w:r>
          </w:p>
        </w:tc>
      </w:tr>
      <w:tr w:rsidR="00F10340" w:rsidRPr="00D05A4D" w:rsidTr="00165A16">
        <w:tc>
          <w:tcPr>
            <w:tcW w:w="721" w:type="dxa"/>
          </w:tcPr>
          <w:p w:rsidR="00F10340" w:rsidRPr="00D05A4D" w:rsidRDefault="00F10340" w:rsidP="00165A16">
            <w:pPr>
              <w:jc w:val="both"/>
              <w:rPr>
                <w:szCs w:val="28"/>
              </w:rPr>
            </w:pPr>
          </w:p>
        </w:tc>
        <w:tc>
          <w:tcPr>
            <w:tcW w:w="4916" w:type="dxa"/>
          </w:tcPr>
          <w:p w:rsidR="00F10340" w:rsidRPr="00D05A4D" w:rsidRDefault="00F10340" w:rsidP="00165A16">
            <w:r w:rsidRPr="00D05A4D">
              <w:t xml:space="preserve">             -   міський бюджет </w:t>
            </w:r>
          </w:p>
        </w:tc>
        <w:tc>
          <w:tcPr>
            <w:tcW w:w="1984" w:type="dxa"/>
          </w:tcPr>
          <w:p w:rsidR="00F10340" w:rsidRPr="00D05A4D" w:rsidRDefault="00F10340" w:rsidP="00165A16">
            <w:pPr>
              <w:jc w:val="both"/>
              <w:rPr>
                <w:szCs w:val="28"/>
              </w:rPr>
            </w:pPr>
            <w:r w:rsidRPr="00D05A4D">
              <w:rPr>
                <w:szCs w:val="28"/>
              </w:rPr>
              <w:t>749,3</w:t>
            </w:r>
          </w:p>
        </w:tc>
        <w:tc>
          <w:tcPr>
            <w:tcW w:w="1984" w:type="dxa"/>
          </w:tcPr>
          <w:p w:rsidR="00F10340" w:rsidRPr="00D05A4D" w:rsidRDefault="00F10340" w:rsidP="00165A16">
            <w:pPr>
              <w:jc w:val="both"/>
              <w:rPr>
                <w:szCs w:val="28"/>
              </w:rPr>
            </w:pPr>
            <w:r w:rsidRPr="00D05A4D">
              <w:rPr>
                <w:szCs w:val="28"/>
              </w:rPr>
              <w:t>749,3</w:t>
            </w:r>
          </w:p>
        </w:tc>
      </w:tr>
      <w:tr w:rsidR="00F10340" w:rsidRPr="00D05A4D" w:rsidTr="00165A16">
        <w:tc>
          <w:tcPr>
            <w:tcW w:w="721" w:type="dxa"/>
          </w:tcPr>
          <w:p w:rsidR="00F10340" w:rsidRPr="00D05A4D" w:rsidRDefault="00F10340" w:rsidP="00165A16">
            <w:pPr>
              <w:jc w:val="both"/>
              <w:rPr>
                <w:szCs w:val="28"/>
              </w:rPr>
            </w:pPr>
          </w:p>
        </w:tc>
        <w:tc>
          <w:tcPr>
            <w:tcW w:w="4916" w:type="dxa"/>
          </w:tcPr>
          <w:p w:rsidR="00F10340" w:rsidRPr="00D05A4D" w:rsidRDefault="00F10340" w:rsidP="00165A16">
            <w:pPr>
              <w:ind w:right="-108"/>
            </w:pPr>
            <w:r w:rsidRPr="00D05A4D">
              <w:t xml:space="preserve">             -   кошти ОСББ</w:t>
            </w:r>
          </w:p>
        </w:tc>
        <w:tc>
          <w:tcPr>
            <w:tcW w:w="1984" w:type="dxa"/>
          </w:tcPr>
          <w:p w:rsidR="00F10340" w:rsidRPr="00D05A4D" w:rsidRDefault="00F10340" w:rsidP="00165A16">
            <w:pPr>
              <w:jc w:val="both"/>
              <w:rPr>
                <w:szCs w:val="28"/>
              </w:rPr>
            </w:pPr>
            <w:r w:rsidRPr="00D05A4D">
              <w:rPr>
                <w:b/>
                <w:bCs/>
                <w:szCs w:val="28"/>
              </w:rPr>
              <w:t>322,656</w:t>
            </w:r>
          </w:p>
        </w:tc>
        <w:tc>
          <w:tcPr>
            <w:tcW w:w="1984" w:type="dxa"/>
          </w:tcPr>
          <w:p w:rsidR="00F10340" w:rsidRPr="00D05A4D" w:rsidRDefault="00F10340" w:rsidP="00165A16">
            <w:pPr>
              <w:jc w:val="both"/>
              <w:rPr>
                <w:szCs w:val="28"/>
              </w:rPr>
            </w:pPr>
            <w:r w:rsidRPr="00D05A4D">
              <w:rPr>
                <w:b/>
                <w:bCs/>
                <w:szCs w:val="28"/>
              </w:rPr>
              <w:t>317,35</w:t>
            </w:r>
          </w:p>
        </w:tc>
      </w:tr>
      <w:tr w:rsidR="00F10340" w:rsidRPr="00D05A4D" w:rsidTr="00165A16">
        <w:tc>
          <w:tcPr>
            <w:tcW w:w="721" w:type="dxa"/>
          </w:tcPr>
          <w:p w:rsidR="00F10340" w:rsidRPr="00D05A4D" w:rsidRDefault="00F10340" w:rsidP="00165A16">
            <w:pPr>
              <w:jc w:val="both"/>
              <w:rPr>
                <w:szCs w:val="28"/>
              </w:rPr>
            </w:pPr>
          </w:p>
        </w:tc>
        <w:tc>
          <w:tcPr>
            <w:tcW w:w="4916" w:type="dxa"/>
          </w:tcPr>
          <w:p w:rsidR="00F10340" w:rsidRPr="00D05A4D" w:rsidRDefault="00F10340" w:rsidP="00165A16">
            <w:r w:rsidRPr="00D05A4D">
              <w:t xml:space="preserve">             -    інші кошти</w:t>
            </w:r>
          </w:p>
        </w:tc>
        <w:tc>
          <w:tcPr>
            <w:tcW w:w="1984" w:type="dxa"/>
          </w:tcPr>
          <w:p w:rsidR="00F10340" w:rsidRPr="00D05A4D" w:rsidRDefault="00F10340" w:rsidP="00165A16">
            <w:pPr>
              <w:jc w:val="both"/>
              <w:rPr>
                <w:szCs w:val="28"/>
              </w:rPr>
            </w:pPr>
          </w:p>
        </w:tc>
        <w:tc>
          <w:tcPr>
            <w:tcW w:w="1984" w:type="dxa"/>
          </w:tcPr>
          <w:p w:rsidR="00F10340" w:rsidRPr="00D05A4D" w:rsidRDefault="00F10340" w:rsidP="00165A16">
            <w:pPr>
              <w:jc w:val="both"/>
              <w:rPr>
                <w:szCs w:val="28"/>
              </w:rPr>
            </w:pPr>
          </w:p>
        </w:tc>
      </w:tr>
      <w:tr w:rsidR="00F10340" w:rsidRPr="00D05A4D" w:rsidTr="00165A16">
        <w:tc>
          <w:tcPr>
            <w:tcW w:w="721" w:type="dxa"/>
          </w:tcPr>
          <w:p w:rsidR="00F10340" w:rsidRPr="00D05A4D" w:rsidRDefault="00F10340" w:rsidP="00165A16">
            <w:pPr>
              <w:jc w:val="both"/>
              <w:rPr>
                <w:b/>
                <w:szCs w:val="28"/>
              </w:rPr>
            </w:pPr>
            <w:r w:rsidRPr="00D05A4D">
              <w:rPr>
                <w:b/>
                <w:szCs w:val="28"/>
              </w:rPr>
              <w:t>2</w:t>
            </w:r>
          </w:p>
        </w:tc>
        <w:tc>
          <w:tcPr>
            <w:tcW w:w="4916" w:type="dxa"/>
          </w:tcPr>
          <w:p w:rsidR="00F10340" w:rsidRPr="00D05A4D" w:rsidRDefault="00F10340" w:rsidP="00165A16">
            <w:pPr>
              <w:jc w:val="both"/>
              <w:rPr>
                <w:szCs w:val="28"/>
              </w:rPr>
            </w:pPr>
            <w:r w:rsidRPr="00D05A4D">
              <w:rPr>
                <w:b/>
                <w:bCs/>
                <w:szCs w:val="28"/>
              </w:rPr>
              <w:t>Продукту</w:t>
            </w:r>
          </w:p>
        </w:tc>
        <w:tc>
          <w:tcPr>
            <w:tcW w:w="1984" w:type="dxa"/>
          </w:tcPr>
          <w:p w:rsidR="00F10340" w:rsidRPr="00D05A4D" w:rsidRDefault="00F10340" w:rsidP="00165A16">
            <w:pPr>
              <w:jc w:val="both"/>
              <w:rPr>
                <w:szCs w:val="28"/>
              </w:rPr>
            </w:pPr>
          </w:p>
        </w:tc>
        <w:tc>
          <w:tcPr>
            <w:tcW w:w="1984" w:type="dxa"/>
          </w:tcPr>
          <w:p w:rsidR="00F10340" w:rsidRPr="00D05A4D" w:rsidRDefault="00F10340" w:rsidP="00165A16">
            <w:pPr>
              <w:jc w:val="both"/>
              <w:rPr>
                <w:szCs w:val="28"/>
              </w:rPr>
            </w:pPr>
          </w:p>
        </w:tc>
      </w:tr>
      <w:tr w:rsidR="00F10340" w:rsidRPr="00D05A4D" w:rsidTr="00165A16">
        <w:tc>
          <w:tcPr>
            <w:tcW w:w="721" w:type="dxa"/>
          </w:tcPr>
          <w:p w:rsidR="00F10340" w:rsidRPr="00D05A4D" w:rsidRDefault="00F10340" w:rsidP="00165A16">
            <w:pPr>
              <w:jc w:val="both"/>
              <w:rPr>
                <w:szCs w:val="28"/>
              </w:rPr>
            </w:pPr>
          </w:p>
        </w:tc>
        <w:tc>
          <w:tcPr>
            <w:tcW w:w="4916" w:type="dxa"/>
          </w:tcPr>
          <w:p w:rsidR="00F10340" w:rsidRPr="00D05A4D" w:rsidRDefault="00F10340" w:rsidP="00165A16">
            <w:pPr>
              <w:jc w:val="both"/>
              <w:rPr>
                <w:szCs w:val="28"/>
              </w:rPr>
            </w:pPr>
            <w:r w:rsidRPr="00D05A4D">
              <w:rPr>
                <w:szCs w:val="28"/>
              </w:rPr>
              <w:t>Кількість ОСББ , що приймали участь у програмі</w:t>
            </w:r>
          </w:p>
        </w:tc>
        <w:tc>
          <w:tcPr>
            <w:tcW w:w="1984" w:type="dxa"/>
          </w:tcPr>
          <w:p w:rsidR="00F10340" w:rsidRPr="00D05A4D" w:rsidRDefault="00F10340" w:rsidP="00165A16">
            <w:pPr>
              <w:jc w:val="both"/>
              <w:rPr>
                <w:szCs w:val="28"/>
              </w:rPr>
            </w:pPr>
            <w:r w:rsidRPr="00D05A4D">
              <w:rPr>
                <w:szCs w:val="28"/>
              </w:rPr>
              <w:t>3</w:t>
            </w:r>
          </w:p>
        </w:tc>
        <w:tc>
          <w:tcPr>
            <w:tcW w:w="1984" w:type="dxa"/>
          </w:tcPr>
          <w:p w:rsidR="00F10340" w:rsidRPr="00D05A4D" w:rsidRDefault="00F10340" w:rsidP="00165A16">
            <w:pPr>
              <w:jc w:val="both"/>
              <w:rPr>
                <w:szCs w:val="28"/>
              </w:rPr>
            </w:pPr>
            <w:r w:rsidRPr="00D05A4D">
              <w:rPr>
                <w:szCs w:val="28"/>
              </w:rPr>
              <w:t>3</w:t>
            </w:r>
          </w:p>
        </w:tc>
      </w:tr>
      <w:tr w:rsidR="00F10340" w:rsidRPr="00D05A4D" w:rsidTr="00165A16">
        <w:tc>
          <w:tcPr>
            <w:tcW w:w="721" w:type="dxa"/>
          </w:tcPr>
          <w:p w:rsidR="00F10340" w:rsidRPr="00D05A4D" w:rsidRDefault="00F10340" w:rsidP="00165A16">
            <w:pPr>
              <w:jc w:val="both"/>
              <w:rPr>
                <w:b/>
                <w:szCs w:val="28"/>
              </w:rPr>
            </w:pPr>
            <w:r w:rsidRPr="00D05A4D">
              <w:rPr>
                <w:b/>
                <w:szCs w:val="28"/>
              </w:rPr>
              <w:t>3</w:t>
            </w:r>
          </w:p>
        </w:tc>
        <w:tc>
          <w:tcPr>
            <w:tcW w:w="4916" w:type="dxa"/>
          </w:tcPr>
          <w:p w:rsidR="00F10340" w:rsidRPr="00D05A4D" w:rsidRDefault="00F10340" w:rsidP="00165A16">
            <w:pPr>
              <w:jc w:val="both"/>
              <w:rPr>
                <w:b/>
                <w:szCs w:val="28"/>
              </w:rPr>
            </w:pPr>
            <w:r w:rsidRPr="00D05A4D">
              <w:rPr>
                <w:b/>
                <w:szCs w:val="28"/>
              </w:rPr>
              <w:t xml:space="preserve">Якості </w:t>
            </w:r>
          </w:p>
        </w:tc>
        <w:tc>
          <w:tcPr>
            <w:tcW w:w="1984" w:type="dxa"/>
          </w:tcPr>
          <w:p w:rsidR="00F10340" w:rsidRPr="00D05A4D" w:rsidRDefault="00F10340" w:rsidP="00165A16">
            <w:pPr>
              <w:jc w:val="both"/>
              <w:rPr>
                <w:szCs w:val="28"/>
              </w:rPr>
            </w:pPr>
          </w:p>
        </w:tc>
        <w:tc>
          <w:tcPr>
            <w:tcW w:w="1984" w:type="dxa"/>
          </w:tcPr>
          <w:p w:rsidR="00F10340" w:rsidRPr="00D05A4D" w:rsidRDefault="00F10340" w:rsidP="00165A16">
            <w:pPr>
              <w:jc w:val="both"/>
              <w:rPr>
                <w:szCs w:val="28"/>
              </w:rPr>
            </w:pPr>
          </w:p>
        </w:tc>
      </w:tr>
      <w:tr w:rsidR="00F10340" w:rsidRPr="00D05A4D" w:rsidTr="00165A16">
        <w:tc>
          <w:tcPr>
            <w:tcW w:w="721" w:type="dxa"/>
          </w:tcPr>
          <w:p w:rsidR="00F10340" w:rsidRPr="00D05A4D" w:rsidRDefault="00F10340" w:rsidP="00165A16">
            <w:pPr>
              <w:jc w:val="both"/>
              <w:rPr>
                <w:szCs w:val="28"/>
              </w:rPr>
            </w:pPr>
          </w:p>
        </w:tc>
        <w:tc>
          <w:tcPr>
            <w:tcW w:w="4916" w:type="dxa"/>
          </w:tcPr>
          <w:p w:rsidR="00F10340" w:rsidRPr="00D05A4D" w:rsidRDefault="00F10340" w:rsidP="00165A16">
            <w:pPr>
              <w:jc w:val="both"/>
              <w:rPr>
                <w:szCs w:val="28"/>
              </w:rPr>
            </w:pPr>
            <w:r w:rsidRPr="00D05A4D">
              <w:rPr>
                <w:szCs w:val="28"/>
              </w:rPr>
              <w:t xml:space="preserve"> % виконання запланованих обсягів з капітального ремонту та реконструкції</w:t>
            </w:r>
          </w:p>
        </w:tc>
        <w:tc>
          <w:tcPr>
            <w:tcW w:w="1984" w:type="dxa"/>
          </w:tcPr>
          <w:p w:rsidR="00F10340" w:rsidRPr="00D05A4D" w:rsidRDefault="00F10340" w:rsidP="00165A16">
            <w:pPr>
              <w:jc w:val="both"/>
              <w:rPr>
                <w:szCs w:val="28"/>
              </w:rPr>
            </w:pPr>
            <w:r w:rsidRPr="00D05A4D">
              <w:rPr>
                <w:szCs w:val="28"/>
              </w:rPr>
              <w:t>100</w:t>
            </w:r>
          </w:p>
        </w:tc>
        <w:tc>
          <w:tcPr>
            <w:tcW w:w="1984" w:type="dxa"/>
          </w:tcPr>
          <w:p w:rsidR="00F10340" w:rsidRPr="00D05A4D" w:rsidRDefault="00F10340" w:rsidP="00165A16">
            <w:pPr>
              <w:jc w:val="both"/>
              <w:rPr>
                <w:szCs w:val="28"/>
              </w:rPr>
            </w:pPr>
            <w:r w:rsidRPr="00D05A4D">
              <w:rPr>
                <w:szCs w:val="28"/>
              </w:rPr>
              <w:t>100</w:t>
            </w:r>
          </w:p>
        </w:tc>
      </w:tr>
    </w:tbl>
    <w:p w:rsidR="00F10340" w:rsidRPr="00D05A4D" w:rsidRDefault="00F10340" w:rsidP="00F10340">
      <w:pPr>
        <w:jc w:val="center"/>
        <w:rPr>
          <w:b/>
          <w:bCs/>
          <w:szCs w:val="28"/>
        </w:rPr>
      </w:pPr>
      <w:r w:rsidRPr="00D05A4D">
        <w:rPr>
          <w:b/>
          <w:bCs/>
          <w:szCs w:val="28"/>
        </w:rPr>
        <w:t xml:space="preserve">Виконання Кошторису </w:t>
      </w:r>
    </w:p>
    <w:p w:rsidR="00F10340" w:rsidRPr="00D05A4D" w:rsidRDefault="00F10340" w:rsidP="00F10340">
      <w:pPr>
        <w:tabs>
          <w:tab w:val="left" w:pos="3315"/>
        </w:tabs>
        <w:ind w:left="708"/>
        <w:jc w:val="center"/>
        <w:rPr>
          <w:b/>
          <w:szCs w:val="28"/>
        </w:rPr>
      </w:pPr>
      <w:r w:rsidRPr="00D05A4D">
        <w:rPr>
          <w:b/>
          <w:bCs/>
          <w:szCs w:val="28"/>
        </w:rPr>
        <w:t xml:space="preserve">на реалізацію   міської цільової  Програми  із </w:t>
      </w:r>
      <w:r w:rsidRPr="00D05A4D">
        <w:rPr>
          <w:b/>
          <w:szCs w:val="28"/>
        </w:rPr>
        <w:t xml:space="preserve">забезпечення надійного функціонування систем  теплозабезпечення населення та об`єктів комунальної  власності </w:t>
      </w:r>
      <w:r w:rsidRPr="00D05A4D">
        <w:rPr>
          <w:b/>
          <w:bCs/>
          <w:szCs w:val="28"/>
        </w:rPr>
        <w:t xml:space="preserve"> </w:t>
      </w:r>
      <w:r w:rsidRPr="00D05A4D">
        <w:rPr>
          <w:b/>
          <w:szCs w:val="28"/>
        </w:rPr>
        <w:t>в осінньо-зимовий період</w:t>
      </w:r>
    </w:p>
    <w:p w:rsidR="00F10340" w:rsidRPr="00D05A4D" w:rsidRDefault="00F10340" w:rsidP="00F10340">
      <w:pPr>
        <w:tabs>
          <w:tab w:val="left" w:pos="3315"/>
        </w:tabs>
        <w:ind w:left="708"/>
        <w:rPr>
          <w:b/>
          <w:bCs/>
          <w:szCs w:val="28"/>
        </w:rPr>
      </w:pPr>
      <w:r w:rsidRPr="00D05A4D">
        <w:rPr>
          <w:b/>
          <w:bCs/>
          <w:szCs w:val="28"/>
        </w:rPr>
        <w:t xml:space="preserve">                                                  на 2018 рік</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
        <w:gridCol w:w="5239"/>
        <w:gridCol w:w="2193"/>
        <w:gridCol w:w="1936"/>
      </w:tblGrid>
      <w:tr w:rsidR="00F10340" w:rsidRPr="00D05A4D" w:rsidTr="00165A16">
        <w:trPr>
          <w:trHeight w:val="898"/>
        </w:trPr>
        <w:tc>
          <w:tcPr>
            <w:tcW w:w="484" w:type="dxa"/>
          </w:tcPr>
          <w:p w:rsidR="00F10340" w:rsidRPr="00D05A4D" w:rsidRDefault="00F10340" w:rsidP="00165A16">
            <w:pPr>
              <w:tabs>
                <w:tab w:val="left" w:pos="3315"/>
              </w:tabs>
              <w:jc w:val="center"/>
              <w:rPr>
                <w:szCs w:val="28"/>
              </w:rPr>
            </w:pPr>
          </w:p>
          <w:p w:rsidR="00F10340" w:rsidRPr="00D05A4D" w:rsidRDefault="00F10340" w:rsidP="00165A16">
            <w:pPr>
              <w:jc w:val="center"/>
              <w:rPr>
                <w:szCs w:val="28"/>
              </w:rPr>
            </w:pPr>
            <w:r w:rsidRPr="00D05A4D">
              <w:rPr>
                <w:szCs w:val="28"/>
              </w:rPr>
              <w:t>№</w:t>
            </w:r>
          </w:p>
        </w:tc>
        <w:tc>
          <w:tcPr>
            <w:tcW w:w="5239" w:type="dxa"/>
          </w:tcPr>
          <w:p w:rsidR="00F10340" w:rsidRPr="00D05A4D" w:rsidRDefault="00F10340" w:rsidP="00165A16">
            <w:pPr>
              <w:tabs>
                <w:tab w:val="left" w:pos="3315"/>
              </w:tabs>
              <w:jc w:val="center"/>
              <w:rPr>
                <w:szCs w:val="28"/>
              </w:rPr>
            </w:pPr>
          </w:p>
          <w:p w:rsidR="00F10340" w:rsidRPr="00D05A4D" w:rsidRDefault="00F10340" w:rsidP="00165A16">
            <w:pPr>
              <w:jc w:val="center"/>
              <w:rPr>
                <w:szCs w:val="28"/>
              </w:rPr>
            </w:pPr>
            <w:r w:rsidRPr="00D05A4D">
              <w:rPr>
                <w:szCs w:val="28"/>
              </w:rPr>
              <w:t>Зміст заходів</w:t>
            </w:r>
          </w:p>
        </w:tc>
        <w:tc>
          <w:tcPr>
            <w:tcW w:w="2193" w:type="dxa"/>
          </w:tcPr>
          <w:p w:rsidR="00F10340" w:rsidRPr="00D05A4D" w:rsidRDefault="00F10340" w:rsidP="00165A16">
            <w:pPr>
              <w:tabs>
                <w:tab w:val="left" w:pos="3315"/>
              </w:tabs>
              <w:jc w:val="center"/>
              <w:rPr>
                <w:szCs w:val="28"/>
              </w:rPr>
            </w:pPr>
            <w:r w:rsidRPr="00D05A4D">
              <w:rPr>
                <w:szCs w:val="28"/>
              </w:rPr>
              <w:t xml:space="preserve">План на 2018рік, </w:t>
            </w:r>
          </w:p>
          <w:p w:rsidR="00F10340" w:rsidRPr="00D05A4D" w:rsidRDefault="00F10340" w:rsidP="00165A16">
            <w:pPr>
              <w:tabs>
                <w:tab w:val="left" w:pos="3315"/>
              </w:tabs>
              <w:jc w:val="center"/>
              <w:rPr>
                <w:szCs w:val="28"/>
              </w:rPr>
            </w:pPr>
            <w:r w:rsidRPr="00D05A4D">
              <w:rPr>
                <w:szCs w:val="28"/>
              </w:rPr>
              <w:t>Тис.грн</w:t>
            </w:r>
          </w:p>
        </w:tc>
        <w:tc>
          <w:tcPr>
            <w:tcW w:w="1936" w:type="dxa"/>
          </w:tcPr>
          <w:p w:rsidR="00F10340" w:rsidRPr="00D05A4D" w:rsidRDefault="00F10340" w:rsidP="00165A16">
            <w:pPr>
              <w:rPr>
                <w:bCs/>
                <w:szCs w:val="28"/>
              </w:rPr>
            </w:pPr>
            <w:r w:rsidRPr="00D05A4D">
              <w:rPr>
                <w:bCs/>
                <w:szCs w:val="28"/>
              </w:rPr>
              <w:t>Виконано  за 2018рік.</w:t>
            </w:r>
          </w:p>
          <w:p w:rsidR="00F10340" w:rsidRPr="00D05A4D" w:rsidRDefault="00F10340" w:rsidP="00165A16">
            <w:pPr>
              <w:rPr>
                <w:bCs/>
                <w:szCs w:val="28"/>
              </w:rPr>
            </w:pPr>
            <w:r w:rsidRPr="00D05A4D">
              <w:rPr>
                <w:bCs/>
                <w:szCs w:val="28"/>
              </w:rPr>
              <w:t>Тис,грн</w:t>
            </w:r>
          </w:p>
        </w:tc>
      </w:tr>
      <w:tr w:rsidR="00F10340" w:rsidRPr="00D05A4D" w:rsidTr="00165A16">
        <w:trPr>
          <w:trHeight w:val="601"/>
        </w:trPr>
        <w:tc>
          <w:tcPr>
            <w:tcW w:w="484" w:type="dxa"/>
          </w:tcPr>
          <w:p w:rsidR="00F10340" w:rsidRPr="00D05A4D" w:rsidRDefault="00F10340" w:rsidP="00165A16">
            <w:pPr>
              <w:rPr>
                <w:szCs w:val="28"/>
              </w:rPr>
            </w:pPr>
            <w:r w:rsidRPr="00D05A4D">
              <w:rPr>
                <w:szCs w:val="28"/>
              </w:rPr>
              <w:t>1.</w:t>
            </w:r>
          </w:p>
        </w:tc>
        <w:tc>
          <w:tcPr>
            <w:tcW w:w="5239" w:type="dxa"/>
          </w:tcPr>
          <w:p w:rsidR="00F10340" w:rsidRPr="00D05A4D" w:rsidRDefault="00F10340" w:rsidP="00165A16">
            <w:pPr>
              <w:rPr>
                <w:szCs w:val="28"/>
              </w:rPr>
            </w:pPr>
            <w:r w:rsidRPr="00D05A4D">
              <w:rPr>
                <w:szCs w:val="28"/>
              </w:rPr>
              <w:t>Співфінансування з міського бюджету  на проведення робіт з  капітального ремонту, реконструкції, технічного переоснащення та енергомодернізації будинку</w:t>
            </w:r>
          </w:p>
        </w:tc>
        <w:tc>
          <w:tcPr>
            <w:tcW w:w="2193" w:type="dxa"/>
          </w:tcPr>
          <w:p w:rsidR="00F10340" w:rsidRPr="00D05A4D" w:rsidRDefault="00F10340" w:rsidP="00165A16">
            <w:pPr>
              <w:rPr>
                <w:szCs w:val="28"/>
                <w:highlight w:val="yellow"/>
              </w:rPr>
            </w:pPr>
          </w:p>
          <w:p w:rsidR="00F10340" w:rsidRPr="00D05A4D" w:rsidRDefault="00F10340" w:rsidP="00165A16">
            <w:pPr>
              <w:rPr>
                <w:szCs w:val="28"/>
                <w:highlight w:val="yellow"/>
              </w:rPr>
            </w:pPr>
            <w:r w:rsidRPr="00D05A4D">
              <w:rPr>
                <w:szCs w:val="28"/>
              </w:rPr>
              <w:t xml:space="preserve">749,3 </w:t>
            </w:r>
          </w:p>
        </w:tc>
        <w:tc>
          <w:tcPr>
            <w:tcW w:w="1936" w:type="dxa"/>
          </w:tcPr>
          <w:p w:rsidR="00F10340" w:rsidRPr="00D05A4D" w:rsidRDefault="00F10340" w:rsidP="00165A16">
            <w:pPr>
              <w:rPr>
                <w:szCs w:val="28"/>
              </w:rPr>
            </w:pPr>
          </w:p>
          <w:p w:rsidR="00F10340" w:rsidRPr="00D05A4D" w:rsidRDefault="00F10340" w:rsidP="00165A16">
            <w:pPr>
              <w:rPr>
                <w:szCs w:val="28"/>
              </w:rPr>
            </w:pPr>
            <w:r w:rsidRPr="00D05A4D">
              <w:rPr>
                <w:szCs w:val="28"/>
              </w:rPr>
              <w:t xml:space="preserve">749,3 </w:t>
            </w:r>
          </w:p>
        </w:tc>
      </w:tr>
      <w:tr w:rsidR="00F10340" w:rsidRPr="00D05A4D" w:rsidTr="00165A16">
        <w:trPr>
          <w:trHeight w:val="601"/>
        </w:trPr>
        <w:tc>
          <w:tcPr>
            <w:tcW w:w="484" w:type="dxa"/>
          </w:tcPr>
          <w:p w:rsidR="00F10340" w:rsidRPr="00D05A4D" w:rsidRDefault="00F10340" w:rsidP="00165A16">
            <w:pPr>
              <w:rPr>
                <w:szCs w:val="28"/>
              </w:rPr>
            </w:pPr>
          </w:p>
        </w:tc>
        <w:tc>
          <w:tcPr>
            <w:tcW w:w="5239" w:type="dxa"/>
          </w:tcPr>
          <w:p w:rsidR="00F10340" w:rsidRPr="00D05A4D" w:rsidRDefault="00F10340" w:rsidP="00165A16">
            <w:pPr>
              <w:rPr>
                <w:spacing w:val="-2"/>
                <w:w w:val="104"/>
                <w:szCs w:val="28"/>
              </w:rPr>
            </w:pPr>
            <w:r w:rsidRPr="00D05A4D">
              <w:rPr>
                <w:spacing w:val="-2"/>
                <w:w w:val="104"/>
                <w:szCs w:val="28"/>
              </w:rPr>
              <w:t xml:space="preserve">Всього </w:t>
            </w:r>
          </w:p>
        </w:tc>
        <w:tc>
          <w:tcPr>
            <w:tcW w:w="2193" w:type="dxa"/>
          </w:tcPr>
          <w:p w:rsidR="00F10340" w:rsidRPr="00D05A4D" w:rsidRDefault="00F10340" w:rsidP="00165A16">
            <w:pPr>
              <w:rPr>
                <w:szCs w:val="28"/>
              </w:rPr>
            </w:pPr>
            <w:r w:rsidRPr="00D05A4D">
              <w:rPr>
                <w:szCs w:val="28"/>
              </w:rPr>
              <w:t xml:space="preserve">749,3 </w:t>
            </w:r>
          </w:p>
        </w:tc>
        <w:tc>
          <w:tcPr>
            <w:tcW w:w="1936" w:type="dxa"/>
          </w:tcPr>
          <w:p w:rsidR="00F10340" w:rsidRPr="00D05A4D" w:rsidRDefault="00F10340" w:rsidP="00165A16">
            <w:pPr>
              <w:rPr>
                <w:szCs w:val="28"/>
              </w:rPr>
            </w:pPr>
            <w:r w:rsidRPr="00D05A4D">
              <w:rPr>
                <w:szCs w:val="28"/>
              </w:rPr>
              <w:t xml:space="preserve">749,3 </w:t>
            </w:r>
          </w:p>
        </w:tc>
      </w:tr>
    </w:tbl>
    <w:p w:rsidR="00F10340" w:rsidRPr="00D05A4D" w:rsidRDefault="00F10340" w:rsidP="00F10340">
      <w:pPr>
        <w:rPr>
          <w:szCs w:val="28"/>
        </w:rPr>
      </w:pPr>
      <w:r w:rsidRPr="00D05A4D">
        <w:rPr>
          <w:szCs w:val="28"/>
        </w:rPr>
        <w:t xml:space="preserve">Секретар міської ради </w:t>
      </w:r>
      <w:r w:rsidRPr="00D05A4D">
        <w:rPr>
          <w:szCs w:val="28"/>
        </w:rPr>
        <w:tab/>
        <w:t xml:space="preserve">                                                             С.М.Клочко</w:t>
      </w:r>
    </w:p>
    <w:p w:rsidR="00F10340" w:rsidRDefault="00F10340" w:rsidP="00F10340">
      <w:pPr>
        <w:rPr>
          <w:szCs w:val="28"/>
        </w:rPr>
      </w:pPr>
    </w:p>
    <w:p w:rsidR="00F10340" w:rsidRPr="00D05A4D" w:rsidRDefault="00F10340" w:rsidP="00F10340">
      <w:pPr>
        <w:rPr>
          <w:szCs w:val="28"/>
          <w:lang w:val="uk-UA"/>
        </w:rPr>
      </w:pPr>
      <w:r w:rsidRPr="00D05A4D">
        <w:rPr>
          <w:szCs w:val="28"/>
        </w:rPr>
        <w:t xml:space="preserve">Перший заступник міського голови </w:t>
      </w:r>
      <w:r w:rsidRPr="00D05A4D">
        <w:rPr>
          <w:szCs w:val="28"/>
        </w:rPr>
        <w:tab/>
      </w:r>
      <w:r w:rsidRPr="00D05A4D">
        <w:rPr>
          <w:szCs w:val="28"/>
        </w:rPr>
        <w:tab/>
      </w:r>
      <w:r w:rsidRPr="00D05A4D">
        <w:rPr>
          <w:szCs w:val="28"/>
        </w:rPr>
        <w:tab/>
      </w:r>
      <w:r w:rsidRPr="00D05A4D">
        <w:rPr>
          <w:szCs w:val="28"/>
        </w:rPr>
        <w:tab/>
        <w:t>А.М.Верещак</w:t>
      </w:r>
    </w:p>
    <w:p w:rsidR="00F10340" w:rsidRPr="00D05A4D" w:rsidRDefault="00F10340" w:rsidP="00F10340">
      <w:pPr>
        <w:rPr>
          <w:szCs w:val="28"/>
          <w:lang w:val="uk-UA"/>
        </w:rPr>
      </w:pPr>
      <w:r w:rsidRPr="00D05A4D">
        <w:rPr>
          <w:szCs w:val="28"/>
          <w:lang w:val="uk-UA"/>
        </w:rPr>
        <w:t>Начальник відділу житлово-комунального</w:t>
      </w:r>
    </w:p>
    <w:p w:rsidR="00F10340" w:rsidRPr="00D05A4D" w:rsidRDefault="00F10340" w:rsidP="00F10340">
      <w:pPr>
        <w:rPr>
          <w:szCs w:val="28"/>
          <w:lang w:val="uk-UA"/>
        </w:rPr>
      </w:pPr>
      <w:r w:rsidRPr="00D05A4D">
        <w:rPr>
          <w:szCs w:val="28"/>
          <w:lang w:val="uk-UA"/>
        </w:rPr>
        <w:t>господарства та транспорту</w:t>
      </w:r>
      <w:r w:rsidRPr="00D05A4D">
        <w:rPr>
          <w:szCs w:val="28"/>
        </w:rPr>
        <w:t xml:space="preserve"> виконавчого </w:t>
      </w:r>
    </w:p>
    <w:p w:rsidR="00F10340" w:rsidRPr="00D05A4D" w:rsidRDefault="00F10340" w:rsidP="00F10340">
      <w:pPr>
        <w:rPr>
          <w:szCs w:val="28"/>
          <w:lang w:val="uk-UA"/>
        </w:rPr>
      </w:pPr>
      <w:r w:rsidRPr="00F10340">
        <w:rPr>
          <w:szCs w:val="28"/>
          <w:lang w:val="uk-UA"/>
        </w:rPr>
        <w:t xml:space="preserve">комітету Обухівської міської ради       </w:t>
      </w:r>
      <w:r w:rsidRPr="00D05A4D">
        <w:rPr>
          <w:szCs w:val="28"/>
          <w:lang w:val="uk-UA"/>
        </w:rPr>
        <w:t xml:space="preserve">                                    Л.М Шевченко</w:t>
      </w:r>
      <w:r w:rsidRPr="00F10340">
        <w:rPr>
          <w:szCs w:val="28"/>
          <w:lang w:val="uk-UA"/>
        </w:rPr>
        <w:t xml:space="preserve">                                                                 </w:t>
      </w:r>
    </w:p>
    <w:p w:rsidR="00F10340" w:rsidRDefault="00F10340"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Pr="004321F5" w:rsidRDefault="00ED45A5" w:rsidP="00165A16">
      <w:pPr>
        <w:jc w:val="right"/>
        <w:rPr>
          <w:szCs w:val="28"/>
          <w:lang w:val="uk-UA"/>
        </w:rPr>
      </w:pPr>
      <w:r w:rsidRPr="00ED45A5">
        <w:rPr>
          <w:noProof/>
          <w:szCs w:val="28"/>
        </w:rPr>
        <w:pict>
          <v:shape id="_x0000_s1071" type="#_x0000_t75" style="position:absolute;left:0;text-align:left;margin-left:207pt;margin-top:-9.55pt;width:39.45pt;height:50.4pt;z-index:251716608">
            <v:imagedata r:id="rId8" o:title=""/>
            <w10:wrap type="topAndBottom"/>
          </v:shape>
          <o:OLEObject Type="Embed" ProgID="MS_ClipArt_Gallery" ShapeID="_x0000_s1071" DrawAspect="Content" ObjectID="_1612269957" r:id="rId54"/>
        </w:pict>
      </w:r>
      <w:r w:rsidR="00165A16">
        <w:rPr>
          <w:szCs w:val="28"/>
          <w:lang w:val="uk-UA"/>
        </w:rPr>
        <w:t>7.</w:t>
      </w:r>
      <w:r w:rsidR="00165A16" w:rsidRPr="004321F5">
        <w:rPr>
          <w:szCs w:val="28"/>
          <w:lang w:val="uk-UA"/>
        </w:rPr>
        <w:t>Проект</w:t>
      </w:r>
    </w:p>
    <w:p w:rsidR="00165A16" w:rsidRPr="00165A16" w:rsidRDefault="00165A16" w:rsidP="00165A16">
      <w:pPr>
        <w:ind w:firstLine="709"/>
        <w:jc w:val="center"/>
        <w:rPr>
          <w:b/>
          <w:sz w:val="28"/>
          <w:szCs w:val="28"/>
        </w:rPr>
      </w:pPr>
      <w:r w:rsidRPr="00165A16">
        <w:rPr>
          <w:b/>
          <w:sz w:val="28"/>
          <w:szCs w:val="28"/>
        </w:rPr>
        <w:t>ОБУХІВСЬКА МІСЬКА РАДА</w:t>
      </w:r>
    </w:p>
    <w:p w:rsidR="00165A16" w:rsidRPr="00165A16" w:rsidRDefault="00165A16" w:rsidP="00165A16">
      <w:pPr>
        <w:ind w:firstLine="709"/>
        <w:jc w:val="center"/>
        <w:rPr>
          <w:b/>
          <w:sz w:val="28"/>
          <w:szCs w:val="28"/>
        </w:rPr>
      </w:pPr>
      <w:r w:rsidRPr="00165A16">
        <w:rPr>
          <w:b/>
          <w:sz w:val="28"/>
          <w:szCs w:val="28"/>
        </w:rPr>
        <w:t xml:space="preserve">КИЇВСЬКОЇ ОБЛАСТІ </w:t>
      </w:r>
    </w:p>
    <w:p w:rsidR="00165A16" w:rsidRPr="00165A16" w:rsidRDefault="00165A16" w:rsidP="00165A16">
      <w:pPr>
        <w:ind w:firstLine="709"/>
        <w:jc w:val="center"/>
        <w:rPr>
          <w:b/>
          <w:sz w:val="28"/>
          <w:szCs w:val="28"/>
        </w:rPr>
      </w:pPr>
      <w:r w:rsidRPr="00165A16">
        <w:rPr>
          <w:b/>
          <w:sz w:val="28"/>
          <w:szCs w:val="28"/>
          <w:lang w:val="uk-UA"/>
        </w:rPr>
        <w:t>Сорок шоста сесія</w:t>
      </w:r>
      <w:r w:rsidRPr="00165A16">
        <w:rPr>
          <w:b/>
          <w:sz w:val="28"/>
          <w:szCs w:val="28"/>
        </w:rPr>
        <w:t xml:space="preserve"> </w:t>
      </w:r>
      <w:r w:rsidRPr="00165A16">
        <w:rPr>
          <w:b/>
          <w:sz w:val="28"/>
          <w:szCs w:val="28"/>
          <w:lang w:val="uk-UA"/>
        </w:rPr>
        <w:t xml:space="preserve">сьомого </w:t>
      </w:r>
      <w:r w:rsidRPr="00165A16">
        <w:rPr>
          <w:b/>
          <w:sz w:val="28"/>
          <w:szCs w:val="28"/>
        </w:rPr>
        <w:t xml:space="preserve"> скликання</w:t>
      </w:r>
    </w:p>
    <w:p w:rsidR="00165A16" w:rsidRPr="00165A16" w:rsidRDefault="00165A16" w:rsidP="00165A16">
      <w:pPr>
        <w:ind w:firstLine="709"/>
        <w:jc w:val="center"/>
        <w:rPr>
          <w:b/>
          <w:sz w:val="28"/>
          <w:szCs w:val="28"/>
          <w:lang w:val="uk-UA"/>
        </w:rPr>
      </w:pPr>
      <w:r w:rsidRPr="00165A16">
        <w:rPr>
          <w:b/>
          <w:sz w:val="28"/>
          <w:szCs w:val="28"/>
        </w:rPr>
        <w:t>Р  І  Ш  Е  Н  Н  Я</w:t>
      </w:r>
    </w:p>
    <w:p w:rsidR="00165A16" w:rsidRPr="00165A16" w:rsidRDefault="00165A16" w:rsidP="00165A16">
      <w:pPr>
        <w:ind w:right="1417"/>
        <w:jc w:val="both"/>
        <w:rPr>
          <w:bCs/>
          <w:sz w:val="28"/>
          <w:szCs w:val="28"/>
          <w:lang w:val="uk-UA"/>
        </w:rPr>
      </w:pPr>
    </w:p>
    <w:p w:rsidR="00165A16" w:rsidRPr="00165A16" w:rsidRDefault="00165A16" w:rsidP="00165A16">
      <w:pPr>
        <w:ind w:right="1417"/>
        <w:jc w:val="both"/>
        <w:rPr>
          <w:bCs/>
          <w:sz w:val="28"/>
          <w:szCs w:val="28"/>
          <w:lang w:val="uk-UA"/>
        </w:rPr>
      </w:pPr>
      <w:r w:rsidRPr="00165A16">
        <w:rPr>
          <w:bCs/>
          <w:sz w:val="28"/>
          <w:szCs w:val="28"/>
          <w:lang w:val="uk-UA"/>
        </w:rPr>
        <w:t xml:space="preserve">Про </w:t>
      </w:r>
      <w:r w:rsidRPr="00165A16">
        <w:rPr>
          <w:sz w:val="28"/>
          <w:szCs w:val="28"/>
          <w:lang w:val="uk-UA"/>
        </w:rPr>
        <w:t xml:space="preserve">підсумки виконання  </w:t>
      </w:r>
      <w:r w:rsidRPr="00165A16">
        <w:rPr>
          <w:bCs/>
          <w:sz w:val="28"/>
          <w:szCs w:val="28"/>
          <w:lang w:val="uk-UA"/>
        </w:rPr>
        <w:t xml:space="preserve"> </w:t>
      </w:r>
      <w:r w:rsidRPr="00165A16">
        <w:rPr>
          <w:sz w:val="28"/>
          <w:szCs w:val="28"/>
          <w:lang w:val="uk-UA"/>
        </w:rPr>
        <w:t>міської</w:t>
      </w:r>
      <w:r w:rsidRPr="00165A16">
        <w:rPr>
          <w:bCs/>
          <w:sz w:val="28"/>
          <w:szCs w:val="28"/>
          <w:lang w:val="uk-UA"/>
        </w:rPr>
        <w:t xml:space="preserve"> цільової Програми із забезпечення надійного функціонування систем  теплозабезпечення населення та об`єктів комунальної власності в осінньо – зимовий період </w:t>
      </w:r>
      <w:r w:rsidR="001B279A">
        <w:rPr>
          <w:bCs/>
          <w:sz w:val="28"/>
          <w:szCs w:val="28"/>
          <w:lang w:val="uk-UA"/>
        </w:rPr>
        <w:t>з</w:t>
      </w:r>
      <w:r w:rsidRPr="00165A16">
        <w:rPr>
          <w:bCs/>
          <w:sz w:val="28"/>
          <w:szCs w:val="28"/>
          <w:lang w:val="uk-UA"/>
        </w:rPr>
        <w:t>а 2018 рік</w:t>
      </w:r>
    </w:p>
    <w:p w:rsidR="00165A16" w:rsidRPr="00165A16" w:rsidRDefault="00165A16" w:rsidP="00165A16">
      <w:pPr>
        <w:jc w:val="both"/>
        <w:rPr>
          <w:b/>
          <w:sz w:val="28"/>
          <w:szCs w:val="28"/>
          <w:lang w:val="uk-UA"/>
        </w:rPr>
      </w:pPr>
    </w:p>
    <w:p w:rsidR="00165A16" w:rsidRPr="00165A16" w:rsidRDefault="00165A16" w:rsidP="00165A16">
      <w:pPr>
        <w:ind w:right="1133"/>
        <w:rPr>
          <w:sz w:val="28"/>
          <w:szCs w:val="28"/>
          <w:lang w:val="uk-UA"/>
        </w:rPr>
      </w:pPr>
    </w:p>
    <w:p w:rsidR="00165A16" w:rsidRPr="00165A16" w:rsidRDefault="00165A16" w:rsidP="00165A16">
      <w:pPr>
        <w:jc w:val="both"/>
        <w:rPr>
          <w:sz w:val="28"/>
          <w:szCs w:val="28"/>
          <w:lang w:val="uk-UA"/>
        </w:rPr>
      </w:pPr>
      <w:r w:rsidRPr="00165A16">
        <w:rPr>
          <w:sz w:val="28"/>
          <w:szCs w:val="28"/>
          <w:lang w:val="uk-UA"/>
        </w:rPr>
        <w:tab/>
        <w:t xml:space="preserve">Заслухавши  та обговоривши звіт  про  </w:t>
      </w:r>
      <w:r w:rsidRPr="00165A16">
        <w:rPr>
          <w:bCs/>
          <w:sz w:val="28"/>
          <w:szCs w:val="28"/>
          <w:lang w:val="uk-UA"/>
        </w:rPr>
        <w:t xml:space="preserve">  </w:t>
      </w:r>
      <w:r w:rsidRPr="00165A16">
        <w:rPr>
          <w:sz w:val="28"/>
          <w:szCs w:val="28"/>
          <w:lang w:val="uk-UA"/>
        </w:rPr>
        <w:t>підсумки  виконання</w:t>
      </w:r>
      <w:r w:rsidRPr="00165A16">
        <w:rPr>
          <w:bCs/>
          <w:sz w:val="28"/>
          <w:szCs w:val="28"/>
          <w:lang w:val="uk-UA"/>
        </w:rPr>
        <w:t xml:space="preserve"> міської цільової Програми із </w:t>
      </w:r>
      <w:r w:rsidRPr="00165A16">
        <w:rPr>
          <w:sz w:val="28"/>
          <w:szCs w:val="28"/>
          <w:lang w:val="uk-UA"/>
        </w:rPr>
        <w:t>забезпечення надійного функціонування систем  теплозабезпечення населення та об`єктів комунальної власності в осінньо – зимовий період</w:t>
      </w:r>
      <w:r w:rsidRPr="00165A16">
        <w:rPr>
          <w:bCs/>
          <w:sz w:val="28"/>
          <w:szCs w:val="28"/>
          <w:lang w:val="uk-UA"/>
        </w:rPr>
        <w:t xml:space="preserve"> на 2018 рік,</w:t>
      </w:r>
      <w:r w:rsidRPr="00165A16">
        <w:rPr>
          <w:sz w:val="28"/>
          <w:szCs w:val="28"/>
          <w:lang w:val="uk-UA"/>
        </w:rPr>
        <w:t xml:space="preserve"> затвердженої  рішенням Обухівської міської ради від   21.12.2017  № 668 - 30 - </w:t>
      </w:r>
      <w:r w:rsidRPr="00165A16">
        <w:rPr>
          <w:sz w:val="28"/>
          <w:szCs w:val="28"/>
        </w:rPr>
        <w:t>VII</w:t>
      </w:r>
      <w:r w:rsidRPr="00165A16">
        <w:rPr>
          <w:sz w:val="28"/>
          <w:szCs w:val="28"/>
          <w:lang w:val="uk-UA"/>
        </w:rPr>
        <w:t xml:space="preserve">,  керуючись пунктом 22 частини 1 статті 26 Закону України «Про місцеве самоврядування в Україні», статтею 59 Закону України «Про місцеве самоврядування в Україні»,  ст.91 Бюджетного кодексу України, Законом Україном «Про житлово - комунальні послуги», враховуючи висновки постійних  комісій з питань соціально-економічного розвитку, благоустрою, комунального господарства та управління комунальною власністю громади та  з питань планування, бюджету та фінансів                           </w:t>
      </w:r>
    </w:p>
    <w:p w:rsidR="00165A16" w:rsidRPr="00165A16" w:rsidRDefault="00165A16" w:rsidP="00165A16">
      <w:pPr>
        <w:jc w:val="both"/>
        <w:rPr>
          <w:sz w:val="28"/>
          <w:szCs w:val="28"/>
          <w:lang w:val="uk-UA"/>
        </w:rPr>
      </w:pPr>
      <w:r w:rsidRPr="00165A16">
        <w:rPr>
          <w:sz w:val="28"/>
          <w:szCs w:val="28"/>
          <w:lang w:val="uk-UA"/>
        </w:rPr>
        <w:t xml:space="preserve"> </w:t>
      </w:r>
    </w:p>
    <w:p w:rsidR="00165A16" w:rsidRPr="00165A16" w:rsidRDefault="00165A16" w:rsidP="00165A16">
      <w:pPr>
        <w:pStyle w:val="1"/>
        <w:ind w:firstLine="709"/>
        <w:rPr>
          <w:sz w:val="28"/>
          <w:szCs w:val="28"/>
        </w:rPr>
      </w:pPr>
      <w:r w:rsidRPr="00165A16">
        <w:rPr>
          <w:sz w:val="28"/>
          <w:szCs w:val="28"/>
        </w:rPr>
        <w:t>ОБУХІВСЬКА МІСЬКА  РАДА</w:t>
      </w:r>
    </w:p>
    <w:p w:rsidR="00165A16" w:rsidRPr="00165A16" w:rsidRDefault="00165A16" w:rsidP="00165A16">
      <w:pPr>
        <w:pStyle w:val="1"/>
        <w:ind w:firstLine="709"/>
        <w:rPr>
          <w:sz w:val="28"/>
          <w:szCs w:val="28"/>
        </w:rPr>
      </w:pPr>
      <w:r w:rsidRPr="00165A16">
        <w:rPr>
          <w:sz w:val="28"/>
          <w:szCs w:val="28"/>
        </w:rPr>
        <w:t>В И Р І Ш И Л А:</w:t>
      </w:r>
    </w:p>
    <w:p w:rsidR="00165A16" w:rsidRPr="00165A16" w:rsidRDefault="00165A16" w:rsidP="00E314F8">
      <w:pPr>
        <w:numPr>
          <w:ilvl w:val="0"/>
          <w:numId w:val="43"/>
        </w:numPr>
        <w:overflowPunct w:val="0"/>
        <w:autoSpaceDE w:val="0"/>
        <w:autoSpaceDN w:val="0"/>
        <w:adjustRightInd w:val="0"/>
        <w:ind w:left="142" w:firstLine="566"/>
        <w:jc w:val="both"/>
        <w:rPr>
          <w:sz w:val="28"/>
          <w:szCs w:val="28"/>
          <w:lang w:val="uk-UA"/>
        </w:rPr>
      </w:pPr>
      <w:r w:rsidRPr="00165A16">
        <w:rPr>
          <w:sz w:val="28"/>
          <w:szCs w:val="28"/>
          <w:lang w:val="uk-UA"/>
        </w:rPr>
        <w:t xml:space="preserve">Звіт  про  </w:t>
      </w:r>
      <w:r w:rsidRPr="00165A16">
        <w:rPr>
          <w:bCs/>
          <w:sz w:val="28"/>
          <w:szCs w:val="28"/>
          <w:lang w:val="uk-UA"/>
        </w:rPr>
        <w:t xml:space="preserve">  </w:t>
      </w:r>
      <w:r w:rsidRPr="00165A16">
        <w:rPr>
          <w:sz w:val="28"/>
          <w:szCs w:val="28"/>
          <w:lang w:val="uk-UA"/>
        </w:rPr>
        <w:t>підсумки  виконання</w:t>
      </w:r>
      <w:r w:rsidRPr="00165A16">
        <w:rPr>
          <w:bCs/>
          <w:sz w:val="28"/>
          <w:szCs w:val="28"/>
          <w:lang w:val="uk-UA"/>
        </w:rPr>
        <w:t xml:space="preserve"> міської цільової Програми із </w:t>
      </w:r>
      <w:r w:rsidRPr="00165A16">
        <w:rPr>
          <w:sz w:val="28"/>
          <w:szCs w:val="28"/>
          <w:lang w:val="uk-UA"/>
        </w:rPr>
        <w:t>забезпечення надійного функціонування систем  теплозабезпечення населення та об`єктів комунальної власності в осінньо – зимовий період</w:t>
      </w:r>
      <w:r w:rsidRPr="00165A16">
        <w:rPr>
          <w:bCs/>
          <w:sz w:val="28"/>
          <w:szCs w:val="28"/>
          <w:lang w:val="uk-UA"/>
        </w:rPr>
        <w:t xml:space="preserve"> </w:t>
      </w:r>
      <w:r w:rsidR="001B279A">
        <w:rPr>
          <w:bCs/>
          <w:sz w:val="28"/>
          <w:szCs w:val="28"/>
          <w:lang w:val="uk-UA"/>
        </w:rPr>
        <w:t>з</w:t>
      </w:r>
      <w:r w:rsidRPr="00165A16">
        <w:rPr>
          <w:bCs/>
          <w:sz w:val="28"/>
          <w:szCs w:val="28"/>
          <w:lang w:val="uk-UA"/>
        </w:rPr>
        <w:t>а 2018 рік,</w:t>
      </w:r>
      <w:r w:rsidRPr="00165A16">
        <w:rPr>
          <w:sz w:val="28"/>
          <w:szCs w:val="28"/>
          <w:lang w:val="uk-UA"/>
        </w:rPr>
        <w:t xml:space="preserve"> затвердити (додається).</w:t>
      </w:r>
    </w:p>
    <w:p w:rsidR="00165A16" w:rsidRPr="00165A16" w:rsidRDefault="00165A16" w:rsidP="00165A16">
      <w:pPr>
        <w:ind w:firstLine="708"/>
        <w:jc w:val="both"/>
        <w:rPr>
          <w:bCs/>
          <w:sz w:val="28"/>
          <w:szCs w:val="28"/>
          <w:lang w:val="uk-UA"/>
        </w:rPr>
      </w:pPr>
    </w:p>
    <w:p w:rsidR="00165A16" w:rsidRPr="00165A16" w:rsidRDefault="00165A16" w:rsidP="00165A16">
      <w:pPr>
        <w:ind w:firstLine="708"/>
        <w:jc w:val="both"/>
        <w:rPr>
          <w:sz w:val="28"/>
          <w:szCs w:val="28"/>
        </w:rPr>
      </w:pPr>
      <w:r w:rsidRPr="00165A16">
        <w:rPr>
          <w:bCs/>
          <w:sz w:val="28"/>
          <w:szCs w:val="28"/>
        </w:rPr>
        <w:t>2. Контроль за виконанням цього рішення покласти на постійну комісію</w:t>
      </w:r>
      <w:r w:rsidRPr="00165A16">
        <w:rPr>
          <w:sz w:val="28"/>
          <w:szCs w:val="28"/>
        </w:rPr>
        <w:t xml:space="preserve"> Обухівської міської ради</w:t>
      </w:r>
      <w:r w:rsidRPr="00165A16">
        <w:rPr>
          <w:bCs/>
          <w:sz w:val="28"/>
          <w:szCs w:val="28"/>
        </w:rPr>
        <w:t xml:space="preserve"> </w:t>
      </w:r>
      <w:r w:rsidRPr="00165A16">
        <w:rPr>
          <w:sz w:val="28"/>
          <w:szCs w:val="28"/>
        </w:rPr>
        <w:t xml:space="preserve">з питань планування, бюджету та фінансів, постійну комісію Обухівської міської </w:t>
      </w:r>
      <w:r w:rsidRPr="00165A16">
        <w:rPr>
          <w:sz w:val="28"/>
          <w:szCs w:val="28"/>
          <w:lang w:val="uk-UA"/>
        </w:rPr>
        <w:t xml:space="preserve">з питань соціально-економічного розвитку, благоустрою, комунального господарства та управління комунальною власністю громади </w:t>
      </w:r>
      <w:r w:rsidRPr="00165A16">
        <w:rPr>
          <w:bCs/>
          <w:sz w:val="28"/>
          <w:szCs w:val="28"/>
        </w:rPr>
        <w:t xml:space="preserve"> та першого заступника міського голови Верещака А.М.</w:t>
      </w:r>
    </w:p>
    <w:p w:rsidR="00165A16" w:rsidRPr="00165A16" w:rsidRDefault="00165A16" w:rsidP="00165A16">
      <w:pPr>
        <w:jc w:val="both"/>
        <w:rPr>
          <w:sz w:val="28"/>
          <w:szCs w:val="28"/>
          <w:lang w:val="uk-UA"/>
        </w:rPr>
      </w:pPr>
    </w:p>
    <w:p w:rsidR="00165A16" w:rsidRPr="00165A16" w:rsidRDefault="00165A16" w:rsidP="00165A16">
      <w:pPr>
        <w:tabs>
          <w:tab w:val="left" w:pos="6804"/>
        </w:tabs>
        <w:jc w:val="both"/>
        <w:rPr>
          <w:sz w:val="28"/>
          <w:szCs w:val="28"/>
          <w:lang w:val="uk-UA"/>
        </w:rPr>
      </w:pPr>
      <w:r w:rsidRPr="00165A16">
        <w:rPr>
          <w:sz w:val="28"/>
          <w:szCs w:val="28"/>
        </w:rPr>
        <w:t xml:space="preserve">Міський голова </w:t>
      </w:r>
      <w:r w:rsidRPr="00165A16">
        <w:rPr>
          <w:sz w:val="28"/>
          <w:szCs w:val="28"/>
        </w:rPr>
        <w:tab/>
        <w:t>О.М.Левченко</w:t>
      </w:r>
    </w:p>
    <w:p w:rsidR="00165A16" w:rsidRPr="00165A16" w:rsidRDefault="00165A16" w:rsidP="00165A16">
      <w:pPr>
        <w:rPr>
          <w:sz w:val="28"/>
          <w:szCs w:val="28"/>
        </w:rPr>
      </w:pPr>
    </w:p>
    <w:p w:rsidR="00165A16" w:rsidRPr="004321F5" w:rsidRDefault="00165A16" w:rsidP="00165A16">
      <w:pPr>
        <w:pStyle w:val="a7"/>
      </w:pPr>
      <w:r w:rsidRPr="004321F5">
        <w:t xml:space="preserve">м. Обухів </w:t>
      </w:r>
    </w:p>
    <w:p w:rsidR="00165A16" w:rsidRPr="004321F5" w:rsidRDefault="00165A16" w:rsidP="00165A16">
      <w:pPr>
        <w:pStyle w:val="a7"/>
      </w:pPr>
      <w:r w:rsidRPr="004321F5">
        <w:t>№  ___ -46-</w:t>
      </w:r>
      <w:r w:rsidRPr="004321F5">
        <w:rPr>
          <w:lang w:val="en-US"/>
        </w:rPr>
        <w:t>VII</w:t>
      </w:r>
      <w:r w:rsidRPr="004321F5">
        <w:t xml:space="preserve"> від  </w:t>
      </w:r>
      <w:r>
        <w:t>21</w:t>
      </w:r>
      <w:r w:rsidRPr="004321F5">
        <w:t>.02. 2019 року</w:t>
      </w:r>
    </w:p>
    <w:p w:rsidR="00165A16" w:rsidRDefault="00165A16" w:rsidP="00165A16">
      <w:pPr>
        <w:pStyle w:val="a7"/>
      </w:pPr>
      <w:r>
        <w:t>Вик. Шевченко Л</w:t>
      </w:r>
      <w:r w:rsidRPr="004321F5">
        <w:t>.М.</w:t>
      </w:r>
    </w:p>
    <w:p w:rsidR="00165A16" w:rsidRDefault="00165A16" w:rsidP="00165A16">
      <w:pPr>
        <w:pStyle w:val="a7"/>
      </w:pPr>
    </w:p>
    <w:p w:rsidR="00165A16" w:rsidRDefault="00165A16" w:rsidP="00165A16">
      <w:pPr>
        <w:pStyle w:val="a7"/>
      </w:pPr>
    </w:p>
    <w:p w:rsidR="00165A16" w:rsidRPr="004321F5" w:rsidRDefault="00165A16" w:rsidP="00165A16">
      <w:pPr>
        <w:pStyle w:val="a7"/>
        <w:rPr>
          <w:lang w:val="ru-RU"/>
        </w:rPr>
      </w:pPr>
    </w:p>
    <w:p w:rsidR="00165A16" w:rsidRPr="00165A16" w:rsidRDefault="00165A16" w:rsidP="00165A16">
      <w:pPr>
        <w:jc w:val="center"/>
        <w:rPr>
          <w:b/>
          <w:sz w:val="28"/>
          <w:szCs w:val="28"/>
        </w:rPr>
      </w:pPr>
      <w:r w:rsidRPr="00165A16">
        <w:rPr>
          <w:b/>
          <w:sz w:val="28"/>
          <w:szCs w:val="28"/>
        </w:rPr>
        <w:lastRenderedPageBreak/>
        <w:t xml:space="preserve">ЗВІТ </w:t>
      </w:r>
    </w:p>
    <w:p w:rsidR="00165A16" w:rsidRDefault="00165A16" w:rsidP="00165A16">
      <w:pPr>
        <w:jc w:val="center"/>
        <w:rPr>
          <w:b/>
          <w:sz w:val="28"/>
          <w:szCs w:val="28"/>
          <w:lang w:val="uk-UA"/>
        </w:rPr>
      </w:pPr>
      <w:r w:rsidRPr="00165A16">
        <w:rPr>
          <w:b/>
          <w:sz w:val="28"/>
          <w:szCs w:val="28"/>
        </w:rPr>
        <w:t>Про підсумки виконання міської цільової Програми із забезпечення надійного функціонування систем  теплозабезпечення населення та об`єктів комунальної власності в осінньо – зимовий період на 2018 рік</w:t>
      </w:r>
    </w:p>
    <w:p w:rsidR="00165A16" w:rsidRPr="00165A16" w:rsidRDefault="00165A16" w:rsidP="00165A16">
      <w:pPr>
        <w:jc w:val="center"/>
        <w:rPr>
          <w:b/>
          <w:sz w:val="28"/>
          <w:szCs w:val="28"/>
          <w:lang w:val="uk-UA"/>
        </w:rPr>
      </w:pPr>
    </w:p>
    <w:p w:rsidR="00165A16" w:rsidRPr="00165A16" w:rsidRDefault="00165A16" w:rsidP="00165A16">
      <w:pPr>
        <w:shd w:val="clear" w:color="auto" w:fill="FFFFFF"/>
        <w:spacing w:line="142" w:lineRule="atLeast"/>
        <w:ind w:firstLine="708"/>
        <w:jc w:val="both"/>
        <w:rPr>
          <w:sz w:val="28"/>
          <w:szCs w:val="28"/>
        </w:rPr>
      </w:pPr>
      <w:r w:rsidRPr="00165A16">
        <w:rPr>
          <w:sz w:val="28"/>
          <w:szCs w:val="28"/>
          <w:lang w:val="uk-UA"/>
        </w:rPr>
        <w:t xml:space="preserve">Підвищення надійності системи комунального теплопостачання є Підвищення надійності системи комунального теплопостачання є одним з найважливіших та актуальних  питань для місцевого самоврядування. </w:t>
      </w:r>
      <w:r w:rsidRPr="00E42FF3">
        <w:rPr>
          <w:sz w:val="28"/>
          <w:szCs w:val="28"/>
          <w:lang w:val="uk-UA"/>
        </w:rPr>
        <w:t xml:space="preserve">Розвиток  систем теплопостачання, старіння теплових мереж, прокладених у роки масового будівництва, збільшення пошкоджуваності теплопроводів, призводить до зниження надійності теплопостачання, значних експлуатаційних витрат і негативних соціальних наслідків.  </w:t>
      </w:r>
      <w:r w:rsidRPr="00165A16">
        <w:rPr>
          <w:sz w:val="28"/>
          <w:szCs w:val="28"/>
        </w:rPr>
        <w:t>Пошкодження на трубопроводах великого діаметра призводять до тривалих перерв у подачі теплопостачання  цілих житлових районів і до виходу з ладу систем опалення в десятках будинків.</w:t>
      </w:r>
    </w:p>
    <w:p w:rsidR="00165A16" w:rsidRPr="00165A16" w:rsidRDefault="00165A16" w:rsidP="00165A16">
      <w:pPr>
        <w:shd w:val="clear" w:color="auto" w:fill="FFFFFF"/>
        <w:spacing w:line="142" w:lineRule="atLeast"/>
        <w:jc w:val="both"/>
        <w:rPr>
          <w:sz w:val="28"/>
          <w:szCs w:val="28"/>
        </w:rPr>
      </w:pPr>
      <w:r w:rsidRPr="00165A16">
        <w:rPr>
          <w:sz w:val="28"/>
          <w:szCs w:val="28"/>
        </w:rPr>
        <w:tab/>
        <w:t>Під надійністю розуміється властивість системи комунального теплопостачання забезпечити безперебійне постачання підприємств-споживачів теплом і гарячою водою необхідної якості і недопущення ситуацій, небезпечних для людей і навколишнього середовища.</w:t>
      </w:r>
    </w:p>
    <w:p w:rsidR="00165A16" w:rsidRPr="00165A16" w:rsidRDefault="00165A16" w:rsidP="00165A16">
      <w:pPr>
        <w:ind w:firstLine="708"/>
        <w:jc w:val="center"/>
        <w:rPr>
          <w:sz w:val="28"/>
          <w:szCs w:val="28"/>
        </w:rPr>
      </w:pPr>
    </w:p>
    <w:p w:rsidR="00165A16" w:rsidRPr="00165A16" w:rsidRDefault="00165A16" w:rsidP="00165A16">
      <w:pPr>
        <w:pStyle w:val="3"/>
        <w:spacing w:before="0"/>
        <w:ind w:left="720"/>
        <w:jc w:val="center"/>
        <w:rPr>
          <w:rFonts w:ascii="Times New Roman" w:hAnsi="Times New Roman" w:cs="Times New Roman"/>
          <w:sz w:val="28"/>
          <w:szCs w:val="28"/>
        </w:rPr>
      </w:pPr>
      <w:r w:rsidRPr="00165A16">
        <w:rPr>
          <w:rFonts w:ascii="Times New Roman" w:hAnsi="Times New Roman" w:cs="Times New Roman"/>
          <w:sz w:val="28"/>
          <w:szCs w:val="28"/>
        </w:rPr>
        <w:t>Мета та основні завдання Програми</w:t>
      </w:r>
    </w:p>
    <w:p w:rsidR="00165A16" w:rsidRPr="00165A16" w:rsidRDefault="00165A16" w:rsidP="00165A16">
      <w:pPr>
        <w:pStyle w:val="3"/>
        <w:spacing w:before="0"/>
        <w:jc w:val="center"/>
        <w:rPr>
          <w:rFonts w:ascii="Times New Roman" w:hAnsi="Times New Roman" w:cs="Times New Roman"/>
          <w:sz w:val="28"/>
          <w:szCs w:val="28"/>
        </w:rPr>
      </w:pPr>
    </w:p>
    <w:p w:rsidR="00165A16" w:rsidRPr="00165A16" w:rsidRDefault="00165A16" w:rsidP="00165A16">
      <w:pPr>
        <w:spacing w:before="60"/>
        <w:ind w:firstLine="709"/>
        <w:jc w:val="both"/>
        <w:rPr>
          <w:spacing w:val="-1"/>
          <w:w w:val="104"/>
          <w:sz w:val="28"/>
          <w:szCs w:val="28"/>
        </w:rPr>
      </w:pPr>
      <w:r w:rsidRPr="00165A16">
        <w:rPr>
          <w:sz w:val="28"/>
          <w:szCs w:val="28"/>
          <w:bdr w:val="none" w:sz="0" w:space="0" w:color="auto" w:frame="1"/>
        </w:rPr>
        <w:t>Метою Програми є</w:t>
      </w:r>
      <w:r w:rsidRPr="00165A16">
        <w:rPr>
          <w:b/>
          <w:sz w:val="28"/>
          <w:szCs w:val="28"/>
          <w:bdr w:val="none" w:sz="0" w:space="0" w:color="auto" w:frame="1"/>
        </w:rPr>
        <w:t xml:space="preserve"> </w:t>
      </w:r>
      <w:r w:rsidRPr="00165A16">
        <w:rPr>
          <w:sz w:val="28"/>
          <w:szCs w:val="28"/>
        </w:rPr>
        <w:t>забезпечення надійного функціонування   систем  теплозабезпечення населення та об`єктів комунальної власності в осінньо – зимовий період</w:t>
      </w:r>
      <w:r w:rsidRPr="00165A16">
        <w:rPr>
          <w:bCs/>
          <w:sz w:val="28"/>
          <w:szCs w:val="28"/>
        </w:rPr>
        <w:t xml:space="preserve"> 2018 - 2019 років, ш</w:t>
      </w:r>
      <w:r w:rsidRPr="00165A16">
        <w:rPr>
          <w:sz w:val="28"/>
          <w:szCs w:val="28"/>
          <w:bdr w:val="none" w:sz="0" w:space="0" w:color="auto" w:frame="1"/>
        </w:rPr>
        <w:t xml:space="preserve">ляхом </w:t>
      </w:r>
      <w:r w:rsidRPr="00165A16">
        <w:rPr>
          <w:sz w:val="28"/>
          <w:szCs w:val="28"/>
        </w:rPr>
        <w:t xml:space="preserve">створення </w:t>
      </w:r>
      <w:r w:rsidRPr="00165A16">
        <w:rPr>
          <w:spacing w:val="-1"/>
          <w:w w:val="104"/>
          <w:sz w:val="28"/>
          <w:szCs w:val="28"/>
        </w:rPr>
        <w:t xml:space="preserve"> необхідних запасів матеріально-технічних ресурсів для стабільної роботи ремонтних служб у підпорядкованих закладах, установах, організаціях.</w:t>
      </w:r>
    </w:p>
    <w:p w:rsidR="00165A16" w:rsidRPr="00165A16" w:rsidRDefault="00165A16" w:rsidP="00165A16">
      <w:pPr>
        <w:shd w:val="clear" w:color="auto" w:fill="FFFFFF"/>
        <w:spacing w:line="142" w:lineRule="atLeast"/>
        <w:ind w:firstLine="709"/>
        <w:jc w:val="both"/>
        <w:rPr>
          <w:b/>
          <w:spacing w:val="-1"/>
          <w:w w:val="104"/>
          <w:sz w:val="28"/>
          <w:szCs w:val="28"/>
        </w:rPr>
      </w:pPr>
      <w:r w:rsidRPr="00165A16">
        <w:rPr>
          <w:b/>
          <w:spacing w:val="-1"/>
          <w:w w:val="104"/>
          <w:sz w:val="28"/>
          <w:szCs w:val="28"/>
        </w:rPr>
        <w:t xml:space="preserve">  </w:t>
      </w:r>
    </w:p>
    <w:p w:rsidR="00165A16" w:rsidRPr="00165A16" w:rsidRDefault="00165A16" w:rsidP="00165A16">
      <w:pPr>
        <w:shd w:val="clear" w:color="auto" w:fill="FFFFFF"/>
        <w:spacing w:line="142" w:lineRule="atLeast"/>
        <w:ind w:firstLine="709"/>
        <w:jc w:val="both"/>
        <w:rPr>
          <w:sz w:val="28"/>
          <w:szCs w:val="28"/>
        </w:rPr>
      </w:pPr>
      <w:r w:rsidRPr="00165A16">
        <w:rPr>
          <w:spacing w:val="-1"/>
          <w:w w:val="104"/>
          <w:sz w:val="28"/>
          <w:szCs w:val="28"/>
        </w:rPr>
        <w:t xml:space="preserve"> забезпечення </w:t>
      </w:r>
      <w:r w:rsidRPr="00165A16">
        <w:rPr>
          <w:sz w:val="28"/>
          <w:szCs w:val="28"/>
        </w:rPr>
        <w:t>чіткої організації експлуатації системи, взаємодії теплопостачальних і теплоспоживаючих організацій, своєчасного проведення ремонту, заміни зношеного обладнання, наявності аварійно-відновлювальної служби та організація аварійних ремонтів. Останнє є особливо важливим при наявності значної частки старих теплопроводів та їх високої пошкоджуваності;</w:t>
      </w:r>
    </w:p>
    <w:p w:rsidR="00165A16" w:rsidRPr="00165A16" w:rsidRDefault="00165A16" w:rsidP="00165A16">
      <w:pPr>
        <w:shd w:val="clear" w:color="auto" w:fill="FFFFFF"/>
        <w:spacing w:line="142" w:lineRule="atLeast"/>
        <w:ind w:firstLine="709"/>
        <w:jc w:val="both"/>
        <w:rPr>
          <w:sz w:val="28"/>
          <w:szCs w:val="28"/>
        </w:rPr>
      </w:pPr>
      <w:r w:rsidRPr="00165A16">
        <w:rPr>
          <w:sz w:val="28"/>
          <w:szCs w:val="28"/>
        </w:rPr>
        <w:t>основою надійної, безперебійної і економічної роботи систем теплопостачання є виконання правил експлуатації, а також своєчасне і якісне проведення профілактичних ремонтів. Планові, поточні та капітальні ремонти обладнання систем теплопостачання при нормальних умовах експлуатації повинні проводитися в терміни, передбачені "Положенням про систему планово-попереджувальних ремонтів основного устаткування комунальних теплоенергетичних підприємств з нормами часу та нормами витрат матеріалів".</w:t>
      </w:r>
    </w:p>
    <w:p w:rsidR="00165A16" w:rsidRPr="00165A16" w:rsidRDefault="00165A16" w:rsidP="00165A16">
      <w:pPr>
        <w:tabs>
          <w:tab w:val="left" w:pos="10065"/>
        </w:tabs>
        <w:ind w:right="140"/>
        <w:jc w:val="both"/>
        <w:rPr>
          <w:rStyle w:val="rvts15"/>
          <w:b/>
          <w:bCs/>
          <w:sz w:val="28"/>
          <w:szCs w:val="28"/>
          <w:bdr w:val="none" w:sz="0" w:space="0" w:color="auto" w:frame="1"/>
        </w:rPr>
      </w:pPr>
    </w:p>
    <w:p w:rsidR="00165A16" w:rsidRPr="00165A16" w:rsidRDefault="00165A16" w:rsidP="00165A16">
      <w:pPr>
        <w:shd w:val="clear" w:color="auto" w:fill="FFFFFF"/>
        <w:spacing w:line="142" w:lineRule="atLeast"/>
        <w:ind w:firstLine="708"/>
        <w:jc w:val="center"/>
        <w:rPr>
          <w:b/>
          <w:sz w:val="28"/>
          <w:szCs w:val="28"/>
        </w:rPr>
      </w:pPr>
    </w:p>
    <w:p w:rsidR="00165A16" w:rsidRPr="00165A16" w:rsidRDefault="00165A16" w:rsidP="00165A16">
      <w:pPr>
        <w:shd w:val="clear" w:color="auto" w:fill="FFFFFF"/>
        <w:spacing w:line="142" w:lineRule="atLeast"/>
        <w:ind w:firstLine="708"/>
        <w:jc w:val="center"/>
        <w:rPr>
          <w:b/>
          <w:sz w:val="28"/>
          <w:szCs w:val="28"/>
        </w:rPr>
      </w:pPr>
      <w:r w:rsidRPr="00165A16">
        <w:rPr>
          <w:b/>
          <w:sz w:val="28"/>
          <w:szCs w:val="28"/>
        </w:rPr>
        <w:t>Виконання   Заходів Програми</w:t>
      </w:r>
    </w:p>
    <w:p w:rsidR="00165A16" w:rsidRPr="00165A16" w:rsidRDefault="00165A16" w:rsidP="00165A16">
      <w:pPr>
        <w:shd w:val="clear" w:color="auto" w:fill="FFFFFF"/>
        <w:tabs>
          <w:tab w:val="left" w:pos="754"/>
        </w:tabs>
        <w:spacing w:line="300" w:lineRule="exact"/>
        <w:ind w:firstLine="851"/>
        <w:jc w:val="both"/>
        <w:rPr>
          <w:spacing w:val="2"/>
          <w:sz w:val="28"/>
          <w:szCs w:val="28"/>
        </w:rPr>
      </w:pPr>
      <w:r w:rsidRPr="00165A16">
        <w:rPr>
          <w:spacing w:val="4"/>
          <w:sz w:val="28"/>
          <w:szCs w:val="28"/>
        </w:rPr>
        <w:t>Забезпечено  готовність комунальних аварійно-рятувальних служб до оперативного усунення аварій на мережах теплопостачання та постачання гарячої води</w:t>
      </w:r>
      <w:r w:rsidRPr="00165A16">
        <w:rPr>
          <w:spacing w:val="2"/>
          <w:sz w:val="28"/>
          <w:szCs w:val="28"/>
        </w:rPr>
        <w:t>.</w:t>
      </w:r>
    </w:p>
    <w:p w:rsidR="00165A16" w:rsidRPr="00165A16" w:rsidRDefault="00165A16" w:rsidP="00165A16">
      <w:pPr>
        <w:shd w:val="clear" w:color="auto" w:fill="FFFFFF"/>
        <w:tabs>
          <w:tab w:val="left" w:pos="754"/>
        </w:tabs>
        <w:spacing w:line="300" w:lineRule="exact"/>
        <w:ind w:firstLine="851"/>
        <w:jc w:val="both"/>
        <w:rPr>
          <w:spacing w:val="2"/>
          <w:sz w:val="28"/>
          <w:szCs w:val="28"/>
        </w:rPr>
      </w:pPr>
    </w:p>
    <w:p w:rsidR="00165A16" w:rsidRPr="00165A16" w:rsidRDefault="00165A16" w:rsidP="00165A16">
      <w:pPr>
        <w:shd w:val="clear" w:color="auto" w:fill="FFFFFF"/>
        <w:jc w:val="both"/>
        <w:rPr>
          <w:sz w:val="28"/>
          <w:szCs w:val="28"/>
        </w:rPr>
      </w:pPr>
      <w:r w:rsidRPr="00165A16">
        <w:rPr>
          <w:spacing w:val="-2"/>
          <w:w w:val="104"/>
          <w:sz w:val="28"/>
          <w:szCs w:val="28"/>
        </w:rPr>
        <w:t xml:space="preserve">            Резервний запас </w:t>
      </w:r>
      <w:r w:rsidRPr="00165A16">
        <w:rPr>
          <w:spacing w:val="-1"/>
          <w:w w:val="104"/>
          <w:sz w:val="28"/>
          <w:szCs w:val="28"/>
        </w:rPr>
        <w:t xml:space="preserve">матеріально-технічних ресурсів (труб, обладнання, запірної арматури…) </w:t>
      </w:r>
      <w:r w:rsidRPr="00165A16">
        <w:rPr>
          <w:spacing w:val="-2"/>
          <w:w w:val="104"/>
          <w:sz w:val="28"/>
          <w:szCs w:val="28"/>
        </w:rPr>
        <w:t>для усунення аварійних ситуацій на інженерних мережах теплопостачання та тепловодопостачання створений в кількості 5тн. труб різного діаметру, ліквідовано аварії на 14 ділянках тепло водопостачання.</w:t>
      </w:r>
    </w:p>
    <w:p w:rsidR="00165A16" w:rsidRPr="00165A16" w:rsidRDefault="00165A16" w:rsidP="00165A16">
      <w:pPr>
        <w:pStyle w:val="ad"/>
        <w:ind w:firstLine="300"/>
        <w:jc w:val="center"/>
        <w:rPr>
          <w:b/>
          <w:sz w:val="28"/>
          <w:szCs w:val="28"/>
        </w:rPr>
      </w:pPr>
      <w:r w:rsidRPr="00165A16">
        <w:rPr>
          <w:b/>
          <w:sz w:val="28"/>
          <w:szCs w:val="28"/>
          <w:lang w:val="hr-HR"/>
        </w:rPr>
        <w:lastRenderedPageBreak/>
        <w:t xml:space="preserve"> </w:t>
      </w:r>
      <w:r w:rsidRPr="00165A16">
        <w:rPr>
          <w:b/>
          <w:sz w:val="28"/>
          <w:szCs w:val="28"/>
        </w:rPr>
        <w:t>Фінансове забезпечення Програми</w:t>
      </w:r>
    </w:p>
    <w:p w:rsidR="00165A16" w:rsidRPr="00165A16" w:rsidRDefault="00165A16" w:rsidP="00165A16">
      <w:pPr>
        <w:pStyle w:val="ad"/>
        <w:ind w:firstLine="300"/>
        <w:jc w:val="both"/>
        <w:rPr>
          <w:sz w:val="28"/>
          <w:szCs w:val="28"/>
        </w:rPr>
      </w:pPr>
      <w:r w:rsidRPr="00165A16">
        <w:rPr>
          <w:sz w:val="28"/>
          <w:szCs w:val="28"/>
        </w:rPr>
        <w:t>Джерелом фінансування Програми є:</w:t>
      </w:r>
    </w:p>
    <w:p w:rsidR="00165A16" w:rsidRPr="00165A16" w:rsidRDefault="00165A16" w:rsidP="00165A16">
      <w:pPr>
        <w:pStyle w:val="ad"/>
        <w:ind w:firstLine="300"/>
        <w:jc w:val="both"/>
        <w:rPr>
          <w:sz w:val="28"/>
          <w:szCs w:val="28"/>
        </w:rPr>
      </w:pPr>
      <w:r w:rsidRPr="00165A16">
        <w:rPr>
          <w:sz w:val="28"/>
          <w:szCs w:val="28"/>
        </w:rPr>
        <w:t>- кошти міського бюджету Обухівської міської ради;</w:t>
      </w:r>
    </w:p>
    <w:p w:rsidR="00165A16" w:rsidRPr="00165A16" w:rsidRDefault="00165A16" w:rsidP="00165A16">
      <w:pPr>
        <w:pStyle w:val="ad"/>
        <w:ind w:firstLine="300"/>
        <w:jc w:val="both"/>
        <w:rPr>
          <w:sz w:val="28"/>
          <w:szCs w:val="28"/>
        </w:rPr>
      </w:pPr>
      <w:r w:rsidRPr="00165A16">
        <w:rPr>
          <w:sz w:val="28"/>
          <w:szCs w:val="28"/>
        </w:rPr>
        <w:t xml:space="preserve">- інші джерела, не заборонені діючим законодавством.  </w:t>
      </w:r>
    </w:p>
    <w:p w:rsidR="00165A16" w:rsidRPr="00165A16" w:rsidRDefault="00165A16" w:rsidP="00165A16">
      <w:pPr>
        <w:pStyle w:val="ad"/>
        <w:ind w:firstLine="300"/>
        <w:jc w:val="both"/>
        <w:rPr>
          <w:sz w:val="28"/>
          <w:szCs w:val="28"/>
        </w:rPr>
      </w:pPr>
      <w:r w:rsidRPr="00165A16">
        <w:rPr>
          <w:sz w:val="28"/>
          <w:szCs w:val="28"/>
        </w:rPr>
        <w:t>Загальний орієнтований обсяг фінансування даної Програми за кошти міського бюджету  складає – 180,0 тис.грн.</w:t>
      </w:r>
    </w:p>
    <w:p w:rsidR="00165A16" w:rsidRPr="00165A16" w:rsidRDefault="00165A16" w:rsidP="00165A16">
      <w:pPr>
        <w:pStyle w:val="ad"/>
        <w:ind w:firstLine="300"/>
        <w:jc w:val="both"/>
        <w:rPr>
          <w:sz w:val="28"/>
          <w:szCs w:val="28"/>
        </w:rPr>
      </w:pPr>
      <w:r w:rsidRPr="00165A16">
        <w:rPr>
          <w:sz w:val="28"/>
          <w:szCs w:val="28"/>
        </w:rPr>
        <w:t>Фактичне фінансування – 170,7 тис. грн.</w:t>
      </w:r>
    </w:p>
    <w:p w:rsidR="00165A16" w:rsidRPr="00165A16" w:rsidRDefault="00165A16" w:rsidP="00165A16">
      <w:pPr>
        <w:jc w:val="center"/>
        <w:rPr>
          <w:b/>
          <w:bCs/>
          <w:sz w:val="28"/>
          <w:szCs w:val="28"/>
        </w:rPr>
      </w:pPr>
    </w:p>
    <w:p w:rsidR="00165A16" w:rsidRPr="00165A16" w:rsidRDefault="00165A16" w:rsidP="00165A16">
      <w:pPr>
        <w:jc w:val="center"/>
        <w:rPr>
          <w:b/>
          <w:bCs/>
          <w:sz w:val="28"/>
          <w:szCs w:val="28"/>
        </w:rPr>
      </w:pPr>
      <w:r w:rsidRPr="00165A16">
        <w:rPr>
          <w:b/>
          <w:bCs/>
          <w:sz w:val="28"/>
          <w:szCs w:val="28"/>
        </w:rPr>
        <w:t>Виконання Кошторису витрат</w:t>
      </w:r>
    </w:p>
    <w:p w:rsidR="00165A16" w:rsidRPr="00165A16" w:rsidRDefault="00165A16" w:rsidP="00165A16">
      <w:pPr>
        <w:tabs>
          <w:tab w:val="left" w:pos="3315"/>
        </w:tabs>
        <w:ind w:left="708"/>
        <w:jc w:val="center"/>
        <w:rPr>
          <w:b/>
          <w:bCs/>
          <w:sz w:val="28"/>
          <w:szCs w:val="28"/>
        </w:rPr>
      </w:pPr>
      <w:r w:rsidRPr="00165A16">
        <w:rPr>
          <w:b/>
          <w:bCs/>
          <w:sz w:val="28"/>
          <w:szCs w:val="28"/>
        </w:rPr>
        <w:t xml:space="preserve">на реалізацію   міської цільової Програми із забезпечення надійного функціонування систем  теплозабезпечення населення та об`єктів комунальної власності в осінньо – зимовий період на 2018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
        <w:gridCol w:w="5239"/>
        <w:gridCol w:w="2193"/>
        <w:gridCol w:w="1936"/>
      </w:tblGrid>
      <w:tr w:rsidR="00165A16" w:rsidRPr="00165A16" w:rsidTr="00165A16">
        <w:trPr>
          <w:trHeight w:val="898"/>
        </w:trPr>
        <w:tc>
          <w:tcPr>
            <w:tcW w:w="484" w:type="dxa"/>
          </w:tcPr>
          <w:p w:rsidR="00165A16" w:rsidRPr="00165A16" w:rsidRDefault="00165A16" w:rsidP="00165A16">
            <w:pPr>
              <w:tabs>
                <w:tab w:val="left" w:pos="3315"/>
              </w:tabs>
              <w:jc w:val="center"/>
              <w:rPr>
                <w:sz w:val="28"/>
                <w:szCs w:val="28"/>
              </w:rPr>
            </w:pPr>
          </w:p>
          <w:p w:rsidR="00165A16" w:rsidRPr="00165A16" w:rsidRDefault="00165A16" w:rsidP="00165A16">
            <w:pPr>
              <w:jc w:val="center"/>
              <w:rPr>
                <w:sz w:val="28"/>
                <w:szCs w:val="28"/>
              </w:rPr>
            </w:pPr>
            <w:r w:rsidRPr="00165A16">
              <w:rPr>
                <w:sz w:val="28"/>
                <w:szCs w:val="28"/>
              </w:rPr>
              <w:t>№</w:t>
            </w:r>
          </w:p>
        </w:tc>
        <w:tc>
          <w:tcPr>
            <w:tcW w:w="5239" w:type="dxa"/>
          </w:tcPr>
          <w:p w:rsidR="00165A16" w:rsidRPr="00165A16" w:rsidRDefault="00165A16" w:rsidP="00165A16">
            <w:pPr>
              <w:tabs>
                <w:tab w:val="left" w:pos="3315"/>
              </w:tabs>
              <w:jc w:val="center"/>
              <w:rPr>
                <w:sz w:val="28"/>
                <w:szCs w:val="28"/>
              </w:rPr>
            </w:pPr>
          </w:p>
          <w:p w:rsidR="00165A16" w:rsidRPr="00165A16" w:rsidRDefault="00165A16" w:rsidP="00165A16">
            <w:pPr>
              <w:jc w:val="center"/>
              <w:rPr>
                <w:sz w:val="28"/>
                <w:szCs w:val="28"/>
              </w:rPr>
            </w:pPr>
            <w:r w:rsidRPr="00165A16">
              <w:rPr>
                <w:sz w:val="28"/>
                <w:szCs w:val="28"/>
              </w:rPr>
              <w:t>Зміст заходів</w:t>
            </w:r>
          </w:p>
        </w:tc>
        <w:tc>
          <w:tcPr>
            <w:tcW w:w="2193" w:type="dxa"/>
          </w:tcPr>
          <w:p w:rsidR="00165A16" w:rsidRPr="00165A16" w:rsidRDefault="00165A16" w:rsidP="00165A16">
            <w:pPr>
              <w:tabs>
                <w:tab w:val="left" w:pos="3315"/>
              </w:tabs>
              <w:jc w:val="center"/>
              <w:rPr>
                <w:sz w:val="28"/>
                <w:szCs w:val="28"/>
              </w:rPr>
            </w:pPr>
            <w:r w:rsidRPr="00165A16">
              <w:rPr>
                <w:sz w:val="28"/>
                <w:szCs w:val="28"/>
              </w:rPr>
              <w:t xml:space="preserve">План на 2018 рік, </w:t>
            </w:r>
          </w:p>
          <w:p w:rsidR="00165A16" w:rsidRPr="00165A16" w:rsidRDefault="00165A16" w:rsidP="00165A16">
            <w:pPr>
              <w:tabs>
                <w:tab w:val="left" w:pos="3315"/>
              </w:tabs>
              <w:jc w:val="center"/>
              <w:rPr>
                <w:sz w:val="28"/>
                <w:szCs w:val="28"/>
              </w:rPr>
            </w:pPr>
            <w:r w:rsidRPr="00165A16">
              <w:rPr>
                <w:sz w:val="28"/>
                <w:szCs w:val="28"/>
              </w:rPr>
              <w:t>тис.грн</w:t>
            </w:r>
          </w:p>
        </w:tc>
        <w:tc>
          <w:tcPr>
            <w:tcW w:w="1936" w:type="dxa"/>
          </w:tcPr>
          <w:p w:rsidR="00165A16" w:rsidRPr="00165A16" w:rsidRDefault="00165A16" w:rsidP="00165A16">
            <w:pPr>
              <w:jc w:val="center"/>
              <w:rPr>
                <w:bCs/>
                <w:sz w:val="28"/>
                <w:szCs w:val="28"/>
              </w:rPr>
            </w:pPr>
            <w:r w:rsidRPr="00165A16">
              <w:rPr>
                <w:bCs/>
                <w:sz w:val="28"/>
                <w:szCs w:val="28"/>
              </w:rPr>
              <w:t>Виконано  за 2018рік,</w:t>
            </w:r>
          </w:p>
          <w:p w:rsidR="00165A16" w:rsidRPr="00165A16" w:rsidRDefault="00165A16" w:rsidP="00165A16">
            <w:pPr>
              <w:jc w:val="center"/>
              <w:rPr>
                <w:bCs/>
                <w:sz w:val="28"/>
                <w:szCs w:val="28"/>
              </w:rPr>
            </w:pPr>
            <w:r w:rsidRPr="00165A16">
              <w:rPr>
                <w:bCs/>
                <w:sz w:val="28"/>
                <w:szCs w:val="28"/>
              </w:rPr>
              <w:t>тис,грн</w:t>
            </w:r>
          </w:p>
        </w:tc>
      </w:tr>
      <w:tr w:rsidR="00165A16" w:rsidRPr="00165A16" w:rsidTr="00165A16">
        <w:trPr>
          <w:trHeight w:val="601"/>
        </w:trPr>
        <w:tc>
          <w:tcPr>
            <w:tcW w:w="484" w:type="dxa"/>
          </w:tcPr>
          <w:p w:rsidR="00165A16" w:rsidRPr="00165A16" w:rsidRDefault="00165A16" w:rsidP="00165A16">
            <w:pPr>
              <w:rPr>
                <w:sz w:val="28"/>
                <w:szCs w:val="28"/>
              </w:rPr>
            </w:pPr>
            <w:r w:rsidRPr="00165A16">
              <w:rPr>
                <w:sz w:val="28"/>
                <w:szCs w:val="28"/>
              </w:rPr>
              <w:t>1.</w:t>
            </w:r>
          </w:p>
        </w:tc>
        <w:tc>
          <w:tcPr>
            <w:tcW w:w="5239" w:type="dxa"/>
          </w:tcPr>
          <w:p w:rsidR="00165A16" w:rsidRPr="00165A16" w:rsidRDefault="00165A16" w:rsidP="00165A16">
            <w:pPr>
              <w:rPr>
                <w:sz w:val="28"/>
                <w:szCs w:val="28"/>
              </w:rPr>
            </w:pPr>
            <w:r w:rsidRPr="00165A16">
              <w:rPr>
                <w:spacing w:val="-2"/>
                <w:w w:val="104"/>
                <w:sz w:val="28"/>
                <w:szCs w:val="28"/>
              </w:rPr>
              <w:t xml:space="preserve">Забезпечення резервного запасу </w:t>
            </w:r>
            <w:r w:rsidRPr="00165A16">
              <w:rPr>
                <w:spacing w:val="-1"/>
                <w:w w:val="104"/>
                <w:sz w:val="28"/>
                <w:szCs w:val="28"/>
              </w:rPr>
              <w:t>матеріально-технічних ресурсів (труб, обладнання, запірної арматури…)</w:t>
            </w:r>
            <w:r w:rsidRPr="00165A16">
              <w:rPr>
                <w:sz w:val="28"/>
                <w:szCs w:val="28"/>
              </w:rPr>
              <w:t>.</w:t>
            </w:r>
          </w:p>
        </w:tc>
        <w:tc>
          <w:tcPr>
            <w:tcW w:w="2193" w:type="dxa"/>
            <w:vAlign w:val="center"/>
          </w:tcPr>
          <w:p w:rsidR="00165A16" w:rsidRPr="00165A16" w:rsidRDefault="00165A16" w:rsidP="00165A16">
            <w:pPr>
              <w:jc w:val="center"/>
              <w:rPr>
                <w:sz w:val="28"/>
                <w:szCs w:val="28"/>
                <w:highlight w:val="yellow"/>
              </w:rPr>
            </w:pPr>
          </w:p>
          <w:p w:rsidR="00165A16" w:rsidRPr="00165A16" w:rsidRDefault="00165A16" w:rsidP="00165A16">
            <w:pPr>
              <w:jc w:val="center"/>
              <w:rPr>
                <w:sz w:val="28"/>
                <w:szCs w:val="28"/>
                <w:highlight w:val="yellow"/>
              </w:rPr>
            </w:pPr>
            <w:r w:rsidRPr="00165A16">
              <w:rPr>
                <w:sz w:val="28"/>
                <w:szCs w:val="28"/>
              </w:rPr>
              <w:t>180,0</w:t>
            </w:r>
          </w:p>
        </w:tc>
        <w:tc>
          <w:tcPr>
            <w:tcW w:w="1936" w:type="dxa"/>
            <w:vAlign w:val="center"/>
          </w:tcPr>
          <w:p w:rsidR="00165A16" w:rsidRPr="00165A16" w:rsidRDefault="00165A16" w:rsidP="00165A16">
            <w:pPr>
              <w:jc w:val="center"/>
              <w:rPr>
                <w:sz w:val="28"/>
                <w:szCs w:val="28"/>
              </w:rPr>
            </w:pPr>
          </w:p>
          <w:p w:rsidR="00165A16" w:rsidRPr="00165A16" w:rsidRDefault="00165A16" w:rsidP="00165A16">
            <w:pPr>
              <w:jc w:val="center"/>
              <w:rPr>
                <w:sz w:val="28"/>
                <w:szCs w:val="28"/>
              </w:rPr>
            </w:pPr>
            <w:r w:rsidRPr="00165A16">
              <w:rPr>
                <w:sz w:val="28"/>
                <w:szCs w:val="28"/>
              </w:rPr>
              <w:t>170,7</w:t>
            </w:r>
          </w:p>
        </w:tc>
      </w:tr>
      <w:tr w:rsidR="00165A16" w:rsidRPr="00165A16" w:rsidTr="00165A16">
        <w:trPr>
          <w:trHeight w:val="601"/>
        </w:trPr>
        <w:tc>
          <w:tcPr>
            <w:tcW w:w="484" w:type="dxa"/>
          </w:tcPr>
          <w:p w:rsidR="00165A16" w:rsidRPr="00165A16" w:rsidRDefault="00165A16" w:rsidP="00165A16">
            <w:pPr>
              <w:rPr>
                <w:sz w:val="28"/>
                <w:szCs w:val="28"/>
              </w:rPr>
            </w:pPr>
          </w:p>
        </w:tc>
        <w:tc>
          <w:tcPr>
            <w:tcW w:w="5239" w:type="dxa"/>
          </w:tcPr>
          <w:p w:rsidR="00165A16" w:rsidRPr="00165A16" w:rsidRDefault="00165A16" w:rsidP="00165A16">
            <w:pPr>
              <w:rPr>
                <w:spacing w:val="-2"/>
                <w:w w:val="104"/>
                <w:sz w:val="28"/>
                <w:szCs w:val="28"/>
              </w:rPr>
            </w:pPr>
            <w:r w:rsidRPr="00165A16">
              <w:rPr>
                <w:spacing w:val="-2"/>
                <w:w w:val="104"/>
                <w:sz w:val="28"/>
                <w:szCs w:val="28"/>
              </w:rPr>
              <w:t xml:space="preserve">Всього </w:t>
            </w:r>
          </w:p>
        </w:tc>
        <w:tc>
          <w:tcPr>
            <w:tcW w:w="2193" w:type="dxa"/>
            <w:vAlign w:val="center"/>
          </w:tcPr>
          <w:p w:rsidR="00165A16" w:rsidRPr="00165A16" w:rsidRDefault="00165A16" w:rsidP="00165A16">
            <w:pPr>
              <w:jc w:val="center"/>
              <w:rPr>
                <w:sz w:val="28"/>
                <w:szCs w:val="28"/>
              </w:rPr>
            </w:pPr>
            <w:r w:rsidRPr="00165A16">
              <w:rPr>
                <w:sz w:val="28"/>
                <w:szCs w:val="28"/>
              </w:rPr>
              <w:t>180,0</w:t>
            </w:r>
          </w:p>
        </w:tc>
        <w:tc>
          <w:tcPr>
            <w:tcW w:w="1936" w:type="dxa"/>
            <w:vAlign w:val="center"/>
          </w:tcPr>
          <w:p w:rsidR="00165A16" w:rsidRPr="00165A16" w:rsidRDefault="00165A16" w:rsidP="00165A16">
            <w:pPr>
              <w:jc w:val="center"/>
              <w:rPr>
                <w:sz w:val="28"/>
                <w:szCs w:val="28"/>
              </w:rPr>
            </w:pPr>
            <w:r w:rsidRPr="00165A16">
              <w:rPr>
                <w:sz w:val="28"/>
                <w:szCs w:val="28"/>
              </w:rPr>
              <w:t>170,7</w:t>
            </w:r>
          </w:p>
        </w:tc>
      </w:tr>
    </w:tbl>
    <w:p w:rsidR="00165A16" w:rsidRPr="00165A16" w:rsidRDefault="00165A16" w:rsidP="00165A16">
      <w:pPr>
        <w:rPr>
          <w:sz w:val="28"/>
          <w:szCs w:val="28"/>
          <w:lang w:val="uk-UA"/>
        </w:rPr>
      </w:pPr>
    </w:p>
    <w:p w:rsidR="00165A16" w:rsidRPr="00165A16" w:rsidRDefault="00165A16" w:rsidP="00165A16">
      <w:pPr>
        <w:rPr>
          <w:sz w:val="28"/>
          <w:szCs w:val="28"/>
        </w:rPr>
      </w:pPr>
      <w:r w:rsidRPr="00165A16">
        <w:rPr>
          <w:sz w:val="28"/>
          <w:szCs w:val="28"/>
        </w:rPr>
        <w:t xml:space="preserve">Секретар міської ради </w:t>
      </w:r>
      <w:r w:rsidRPr="00165A16">
        <w:rPr>
          <w:sz w:val="28"/>
          <w:szCs w:val="28"/>
        </w:rPr>
        <w:tab/>
        <w:t xml:space="preserve">                                                            С.М.Клочко</w:t>
      </w:r>
    </w:p>
    <w:p w:rsidR="00165A16" w:rsidRPr="00165A16" w:rsidRDefault="00165A16" w:rsidP="00165A16">
      <w:pPr>
        <w:pStyle w:val="af"/>
        <w:rPr>
          <w:rFonts w:ascii="Times New Roman" w:hAnsi="Times New Roman"/>
          <w:sz w:val="28"/>
          <w:szCs w:val="28"/>
          <w:lang w:val="ru-RU"/>
        </w:rPr>
      </w:pPr>
    </w:p>
    <w:p w:rsidR="00165A16" w:rsidRPr="00165A16" w:rsidRDefault="00165A16" w:rsidP="00165A16">
      <w:pPr>
        <w:pStyle w:val="af"/>
        <w:rPr>
          <w:rFonts w:ascii="Times New Roman" w:hAnsi="Times New Roman"/>
          <w:sz w:val="28"/>
          <w:szCs w:val="28"/>
          <w:lang w:val="ru-RU"/>
        </w:rPr>
      </w:pPr>
      <w:r w:rsidRPr="00165A16">
        <w:rPr>
          <w:rFonts w:ascii="Times New Roman" w:hAnsi="Times New Roman"/>
          <w:sz w:val="28"/>
          <w:szCs w:val="28"/>
          <w:lang w:val="ru-RU"/>
        </w:rPr>
        <w:t xml:space="preserve">Перший заступник міського голови                     </w:t>
      </w:r>
      <w:r w:rsidRPr="00165A16">
        <w:rPr>
          <w:rFonts w:ascii="Times New Roman" w:hAnsi="Times New Roman"/>
          <w:sz w:val="28"/>
          <w:szCs w:val="28"/>
          <w:lang w:val="ru-RU"/>
        </w:rPr>
        <w:tab/>
        <w:t xml:space="preserve">   </w:t>
      </w:r>
      <w:r>
        <w:rPr>
          <w:rFonts w:ascii="Times New Roman" w:hAnsi="Times New Roman"/>
          <w:sz w:val="28"/>
          <w:szCs w:val="28"/>
          <w:lang w:val="ru-RU"/>
        </w:rPr>
        <w:t xml:space="preserve">     </w:t>
      </w:r>
      <w:r w:rsidRPr="00165A16">
        <w:rPr>
          <w:rFonts w:ascii="Times New Roman" w:hAnsi="Times New Roman"/>
          <w:sz w:val="28"/>
          <w:szCs w:val="28"/>
          <w:lang w:val="ru-RU"/>
        </w:rPr>
        <w:t>А.М.Верещак</w:t>
      </w:r>
    </w:p>
    <w:p w:rsidR="00165A16" w:rsidRPr="00165A16" w:rsidRDefault="00165A16" w:rsidP="00165A16">
      <w:pPr>
        <w:pStyle w:val="af"/>
        <w:rPr>
          <w:rFonts w:ascii="Times New Roman" w:hAnsi="Times New Roman"/>
          <w:sz w:val="28"/>
          <w:szCs w:val="28"/>
          <w:lang w:val="ru-RU"/>
        </w:rPr>
      </w:pPr>
    </w:p>
    <w:p w:rsidR="00165A16" w:rsidRPr="00165A16" w:rsidRDefault="00165A16" w:rsidP="00165A16">
      <w:pPr>
        <w:pStyle w:val="af"/>
        <w:rPr>
          <w:rFonts w:ascii="Times New Roman" w:hAnsi="Times New Roman"/>
          <w:sz w:val="28"/>
          <w:szCs w:val="28"/>
          <w:lang w:val="ru-RU"/>
        </w:rPr>
      </w:pPr>
      <w:r w:rsidRPr="00165A16">
        <w:rPr>
          <w:rFonts w:ascii="Times New Roman" w:hAnsi="Times New Roman"/>
          <w:sz w:val="28"/>
          <w:szCs w:val="28"/>
          <w:lang w:val="ru-RU"/>
        </w:rPr>
        <w:t>Начальник відділу житлово-комунального</w:t>
      </w:r>
    </w:p>
    <w:p w:rsidR="00165A16" w:rsidRPr="00165A16" w:rsidRDefault="00165A16" w:rsidP="00165A16">
      <w:pPr>
        <w:pStyle w:val="af"/>
        <w:rPr>
          <w:rFonts w:ascii="Times New Roman" w:hAnsi="Times New Roman"/>
          <w:sz w:val="28"/>
          <w:szCs w:val="28"/>
          <w:lang w:val="ru-RU"/>
        </w:rPr>
      </w:pPr>
      <w:r w:rsidRPr="00165A16">
        <w:rPr>
          <w:rFonts w:ascii="Times New Roman" w:hAnsi="Times New Roman"/>
          <w:sz w:val="28"/>
          <w:szCs w:val="28"/>
          <w:lang w:val="ru-RU"/>
        </w:rPr>
        <w:t>господарства та транспорту виконавчого</w:t>
      </w:r>
    </w:p>
    <w:p w:rsidR="00165A16" w:rsidRDefault="00165A16" w:rsidP="00165A16">
      <w:pPr>
        <w:pStyle w:val="af"/>
        <w:rPr>
          <w:rFonts w:ascii="Times New Roman" w:hAnsi="Times New Roman"/>
          <w:sz w:val="28"/>
          <w:szCs w:val="28"/>
          <w:lang w:val="ru-RU"/>
        </w:rPr>
      </w:pPr>
      <w:r w:rsidRPr="00165A16">
        <w:rPr>
          <w:rFonts w:ascii="Times New Roman" w:hAnsi="Times New Roman"/>
          <w:sz w:val="28"/>
          <w:szCs w:val="28"/>
          <w:lang w:val="ru-RU"/>
        </w:rPr>
        <w:t xml:space="preserve">комітету Обухівської міської ради            </w:t>
      </w:r>
      <w:r w:rsidRPr="00165A16">
        <w:rPr>
          <w:rFonts w:ascii="Times New Roman" w:hAnsi="Times New Roman"/>
          <w:sz w:val="28"/>
          <w:szCs w:val="28"/>
          <w:lang w:val="ru-RU"/>
        </w:rPr>
        <w:tab/>
        <w:t xml:space="preserve">                     </w:t>
      </w:r>
      <w:r>
        <w:rPr>
          <w:rFonts w:ascii="Times New Roman" w:hAnsi="Times New Roman"/>
          <w:sz w:val="28"/>
          <w:szCs w:val="28"/>
          <w:lang w:val="ru-RU"/>
        </w:rPr>
        <w:t xml:space="preserve">       </w:t>
      </w:r>
      <w:r w:rsidRPr="00165A16">
        <w:rPr>
          <w:rFonts w:ascii="Times New Roman" w:hAnsi="Times New Roman"/>
          <w:sz w:val="28"/>
          <w:szCs w:val="28"/>
          <w:lang w:val="ru-RU"/>
        </w:rPr>
        <w:t>Л.М.Шевченко</w:t>
      </w: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pStyle w:val="af"/>
        <w:rPr>
          <w:rFonts w:ascii="Times New Roman" w:hAnsi="Times New Roman"/>
          <w:sz w:val="28"/>
          <w:szCs w:val="28"/>
          <w:lang w:val="ru-RU"/>
        </w:rPr>
      </w:pPr>
    </w:p>
    <w:p w:rsidR="00165A16" w:rsidRDefault="00165A16" w:rsidP="00165A16">
      <w:pPr>
        <w:tabs>
          <w:tab w:val="left" w:pos="7500"/>
          <w:tab w:val="right" w:pos="9355"/>
        </w:tabs>
        <w:jc w:val="right"/>
        <w:rPr>
          <w:szCs w:val="28"/>
        </w:rPr>
      </w:pPr>
    </w:p>
    <w:p w:rsidR="00165A16" w:rsidRPr="00A4192F" w:rsidRDefault="00ED45A5" w:rsidP="00165A16">
      <w:pPr>
        <w:jc w:val="right"/>
        <w:rPr>
          <w:sz w:val="28"/>
          <w:szCs w:val="28"/>
        </w:rPr>
      </w:pPr>
      <w:r w:rsidRPr="00ED45A5">
        <w:rPr>
          <w:sz w:val="28"/>
          <w:szCs w:val="28"/>
          <w:lang w:val="hr-HR"/>
        </w:rPr>
        <w:pict>
          <v:shape id="_x0000_s1072" type="#_x0000_t75" style="position:absolute;left:0;text-align:left;margin-left:207pt;margin-top:-9.55pt;width:39.45pt;height:50.4pt;z-index:251718656">
            <v:imagedata r:id="rId8" o:title=""/>
            <w10:wrap type="topAndBottom"/>
          </v:shape>
          <o:OLEObject Type="Embed" ProgID="MS_ClipArt_Gallery" ShapeID="_x0000_s1072" DrawAspect="Content" ObjectID="_1612269958" r:id="rId55"/>
        </w:pict>
      </w:r>
      <w:r w:rsidR="00165A16">
        <w:rPr>
          <w:sz w:val="28"/>
          <w:szCs w:val="28"/>
        </w:rPr>
        <w:t>8.</w:t>
      </w:r>
      <w:r w:rsidR="00165A16" w:rsidRPr="00A4192F">
        <w:rPr>
          <w:sz w:val="28"/>
          <w:szCs w:val="28"/>
        </w:rPr>
        <w:t>Проект</w:t>
      </w:r>
    </w:p>
    <w:p w:rsidR="00165A16" w:rsidRPr="00A4192F" w:rsidRDefault="00165A16" w:rsidP="00165A16">
      <w:pPr>
        <w:ind w:firstLine="709"/>
        <w:jc w:val="center"/>
        <w:rPr>
          <w:b/>
          <w:sz w:val="28"/>
          <w:szCs w:val="28"/>
          <w:lang w:val="hr-HR"/>
        </w:rPr>
      </w:pPr>
      <w:r w:rsidRPr="00A4192F">
        <w:rPr>
          <w:b/>
          <w:sz w:val="28"/>
          <w:szCs w:val="28"/>
        </w:rPr>
        <w:t>ОБУХІВСЬКА МІСЬКА РАДА</w:t>
      </w:r>
    </w:p>
    <w:p w:rsidR="00165A16" w:rsidRPr="00A4192F" w:rsidRDefault="00165A16" w:rsidP="00165A16">
      <w:pPr>
        <w:ind w:firstLine="709"/>
        <w:jc w:val="center"/>
        <w:rPr>
          <w:b/>
          <w:sz w:val="28"/>
          <w:szCs w:val="28"/>
        </w:rPr>
      </w:pPr>
      <w:r w:rsidRPr="00A4192F">
        <w:rPr>
          <w:b/>
          <w:sz w:val="28"/>
          <w:szCs w:val="28"/>
        </w:rPr>
        <w:t xml:space="preserve">КИЇВСЬКОЇ ОБЛАСТІ </w:t>
      </w:r>
    </w:p>
    <w:p w:rsidR="00165A16" w:rsidRPr="00A4192F" w:rsidRDefault="00165A16" w:rsidP="00165A16">
      <w:pPr>
        <w:ind w:firstLine="709"/>
        <w:jc w:val="center"/>
        <w:rPr>
          <w:b/>
          <w:sz w:val="28"/>
          <w:szCs w:val="28"/>
        </w:rPr>
      </w:pPr>
      <w:r w:rsidRPr="00A4192F">
        <w:rPr>
          <w:b/>
          <w:sz w:val="28"/>
          <w:szCs w:val="28"/>
        </w:rPr>
        <w:t>Сорок шоста сесія сьомого  скликання</w:t>
      </w:r>
    </w:p>
    <w:p w:rsidR="00165A16" w:rsidRPr="00A4192F" w:rsidRDefault="00165A16" w:rsidP="00165A16">
      <w:pPr>
        <w:ind w:firstLine="709"/>
        <w:jc w:val="center"/>
        <w:rPr>
          <w:b/>
          <w:sz w:val="28"/>
          <w:szCs w:val="28"/>
        </w:rPr>
      </w:pPr>
      <w:r w:rsidRPr="00A4192F">
        <w:rPr>
          <w:b/>
          <w:sz w:val="28"/>
          <w:szCs w:val="28"/>
        </w:rPr>
        <w:t>Р  І  Ш  Е  Н  Н  Я</w:t>
      </w:r>
    </w:p>
    <w:p w:rsidR="00165A16" w:rsidRPr="001971BA" w:rsidRDefault="00165A16" w:rsidP="00165A16">
      <w:pPr>
        <w:ind w:firstLine="709"/>
        <w:jc w:val="center"/>
        <w:rPr>
          <w:b/>
          <w:szCs w:val="28"/>
        </w:rPr>
      </w:pPr>
    </w:p>
    <w:p w:rsidR="00165A16" w:rsidRPr="00A4192F" w:rsidRDefault="00165A16" w:rsidP="00165A16">
      <w:pPr>
        <w:tabs>
          <w:tab w:val="left" w:pos="3315"/>
        </w:tabs>
        <w:ind w:right="1417"/>
        <w:jc w:val="both"/>
        <w:rPr>
          <w:bCs/>
          <w:sz w:val="28"/>
          <w:szCs w:val="28"/>
        </w:rPr>
      </w:pPr>
      <w:r w:rsidRPr="00A4192F">
        <w:rPr>
          <w:bCs/>
          <w:sz w:val="28"/>
          <w:szCs w:val="28"/>
        </w:rPr>
        <w:t xml:space="preserve">Про </w:t>
      </w:r>
      <w:r w:rsidRPr="00A4192F">
        <w:rPr>
          <w:sz w:val="28"/>
          <w:szCs w:val="28"/>
        </w:rPr>
        <w:t xml:space="preserve">підсумки виконання  </w:t>
      </w:r>
      <w:r w:rsidRPr="00A4192F">
        <w:rPr>
          <w:bCs/>
          <w:sz w:val="28"/>
          <w:szCs w:val="28"/>
        </w:rPr>
        <w:t xml:space="preserve"> міської цільової Програми </w:t>
      </w:r>
      <w:r w:rsidRPr="00A4192F">
        <w:rPr>
          <w:sz w:val="28"/>
          <w:szCs w:val="28"/>
        </w:rPr>
        <w:t xml:space="preserve">енергозбереження і енергоефективності </w:t>
      </w:r>
      <w:r w:rsidRPr="00A4192F">
        <w:rPr>
          <w:bCs/>
          <w:sz w:val="28"/>
          <w:szCs w:val="28"/>
        </w:rPr>
        <w:t xml:space="preserve"> та  </w:t>
      </w:r>
      <w:r w:rsidRPr="00A4192F">
        <w:rPr>
          <w:rFonts w:eastAsia="Calibri"/>
          <w:bCs/>
          <w:sz w:val="28"/>
          <w:szCs w:val="28"/>
        </w:rPr>
        <w:t xml:space="preserve">реформування і розвитку житлово-комунального господарства </w:t>
      </w:r>
      <w:r w:rsidRPr="00A4192F">
        <w:rPr>
          <w:sz w:val="28"/>
          <w:szCs w:val="28"/>
        </w:rPr>
        <w:t xml:space="preserve">Обухівської міської ради </w:t>
      </w:r>
      <w:r w:rsidR="001B279A">
        <w:rPr>
          <w:sz w:val="28"/>
          <w:szCs w:val="28"/>
          <w:lang w:val="uk-UA"/>
        </w:rPr>
        <w:t>з</w:t>
      </w:r>
      <w:r w:rsidRPr="00A4192F">
        <w:rPr>
          <w:sz w:val="28"/>
          <w:szCs w:val="28"/>
        </w:rPr>
        <w:t xml:space="preserve">а 2018 рік </w:t>
      </w:r>
    </w:p>
    <w:p w:rsidR="00165A16" w:rsidRPr="00A4192F" w:rsidRDefault="00165A16" w:rsidP="00165A16">
      <w:pPr>
        <w:tabs>
          <w:tab w:val="left" w:pos="3315"/>
        </w:tabs>
        <w:ind w:left="708"/>
        <w:jc w:val="center"/>
        <w:rPr>
          <w:b/>
          <w:sz w:val="28"/>
          <w:szCs w:val="28"/>
        </w:rPr>
      </w:pPr>
    </w:p>
    <w:p w:rsidR="00165A16" w:rsidRPr="00165A16" w:rsidRDefault="00165A16" w:rsidP="00165A16">
      <w:pPr>
        <w:pStyle w:val="af"/>
        <w:jc w:val="both"/>
        <w:rPr>
          <w:sz w:val="28"/>
          <w:szCs w:val="28"/>
          <w:lang w:val="ru-RU"/>
        </w:rPr>
      </w:pPr>
      <w:r w:rsidRPr="00165A16">
        <w:rPr>
          <w:sz w:val="28"/>
          <w:szCs w:val="28"/>
          <w:lang w:val="ru-RU"/>
        </w:rPr>
        <w:tab/>
        <w:t xml:space="preserve">Заслухавши  та обговоривши   звіт  про  про підсумки виконаня </w:t>
      </w:r>
      <w:r w:rsidRPr="00165A16">
        <w:rPr>
          <w:bCs/>
          <w:sz w:val="28"/>
          <w:szCs w:val="28"/>
          <w:lang w:val="ru-RU"/>
        </w:rPr>
        <w:t xml:space="preserve">міської цільової Програми </w:t>
      </w:r>
      <w:r w:rsidRPr="00165A16">
        <w:rPr>
          <w:sz w:val="28"/>
          <w:szCs w:val="28"/>
          <w:lang w:val="ru-RU"/>
        </w:rPr>
        <w:t xml:space="preserve">енергозбереження і енергоефективності </w:t>
      </w:r>
      <w:r w:rsidRPr="00165A16">
        <w:rPr>
          <w:bCs/>
          <w:sz w:val="28"/>
          <w:szCs w:val="28"/>
          <w:lang w:val="ru-RU"/>
        </w:rPr>
        <w:t xml:space="preserve"> та  </w:t>
      </w:r>
      <w:r w:rsidRPr="00165A16">
        <w:rPr>
          <w:rFonts w:eastAsia="Calibri"/>
          <w:bCs/>
          <w:sz w:val="28"/>
          <w:szCs w:val="28"/>
          <w:lang w:val="ru-RU"/>
        </w:rPr>
        <w:t xml:space="preserve">реформування і розвитку житлово-комунального господарства </w:t>
      </w:r>
      <w:r w:rsidRPr="00165A16">
        <w:rPr>
          <w:sz w:val="28"/>
          <w:szCs w:val="28"/>
          <w:lang w:val="ru-RU"/>
        </w:rPr>
        <w:t>Обухівської міської ради на 2018 рік</w:t>
      </w:r>
      <w:r w:rsidRPr="00165A16">
        <w:rPr>
          <w:bCs/>
          <w:sz w:val="28"/>
          <w:szCs w:val="28"/>
          <w:lang w:val="ru-RU"/>
        </w:rPr>
        <w:t xml:space="preserve">, затвердженої </w:t>
      </w:r>
      <w:r w:rsidRPr="00165A16">
        <w:rPr>
          <w:sz w:val="28"/>
          <w:szCs w:val="28"/>
          <w:lang w:val="ru-RU"/>
        </w:rPr>
        <w:t xml:space="preserve"> рішенням Обухівської міської ради № 666-30-7-</w:t>
      </w:r>
      <w:r w:rsidRPr="00A4192F">
        <w:rPr>
          <w:sz w:val="28"/>
          <w:szCs w:val="28"/>
        </w:rPr>
        <w:t>VI</w:t>
      </w:r>
      <w:r w:rsidRPr="00165A16">
        <w:rPr>
          <w:sz w:val="28"/>
          <w:szCs w:val="28"/>
          <w:lang w:val="ru-RU"/>
        </w:rPr>
        <w:t xml:space="preserve">І від 21.12.2017,  керуючись пунктом 22 частини 1 статті 26 Закону України «Про місцеве самоврядування в Україні», статтею 59 Закону України «Про місцеве самоврядування в Україні», ст.91 Бюджетного кодексу України, Законом України «Про житлово - комунальні послуги», враховуючи висновки постійних  комісій з питань соціально-економічного розвитку, благоустрою, комунального господарства та управління комунальною власністю громади та  з питань планування, бюджету та фінансів                             </w:t>
      </w:r>
    </w:p>
    <w:p w:rsidR="00165A16" w:rsidRPr="00A4192F" w:rsidRDefault="00165A16" w:rsidP="00165A16">
      <w:pPr>
        <w:jc w:val="both"/>
        <w:rPr>
          <w:sz w:val="28"/>
          <w:szCs w:val="28"/>
        </w:rPr>
      </w:pPr>
      <w:r w:rsidRPr="00A4192F">
        <w:rPr>
          <w:sz w:val="28"/>
          <w:szCs w:val="28"/>
        </w:rPr>
        <w:t xml:space="preserve"> </w:t>
      </w:r>
    </w:p>
    <w:p w:rsidR="00165A16" w:rsidRPr="001971BA" w:rsidRDefault="00165A16" w:rsidP="00165A16">
      <w:pPr>
        <w:pStyle w:val="1"/>
        <w:ind w:firstLine="709"/>
      </w:pPr>
      <w:r w:rsidRPr="001971BA">
        <w:t>ОБУХІВСЬКА МІСЬКА  РАДА</w:t>
      </w:r>
    </w:p>
    <w:p w:rsidR="00165A16" w:rsidRDefault="00165A16" w:rsidP="00165A16">
      <w:pPr>
        <w:pStyle w:val="1"/>
        <w:ind w:firstLine="709"/>
      </w:pPr>
      <w:r w:rsidRPr="001971BA">
        <w:t>В И Р І Ш И Л А:</w:t>
      </w:r>
    </w:p>
    <w:p w:rsidR="00165A16" w:rsidRPr="00A4192F" w:rsidRDefault="00165A16" w:rsidP="00165A16"/>
    <w:p w:rsidR="00165A16" w:rsidRPr="00A4192F" w:rsidRDefault="00165A16" w:rsidP="00165A16">
      <w:pPr>
        <w:tabs>
          <w:tab w:val="left" w:pos="3315"/>
        </w:tabs>
        <w:ind w:right="-2"/>
        <w:jc w:val="both"/>
        <w:rPr>
          <w:sz w:val="28"/>
          <w:szCs w:val="28"/>
        </w:rPr>
      </w:pPr>
      <w:r w:rsidRPr="00A4192F">
        <w:rPr>
          <w:bCs/>
          <w:sz w:val="28"/>
          <w:szCs w:val="28"/>
        </w:rPr>
        <w:t xml:space="preserve">         1. Звіт про </w:t>
      </w:r>
      <w:r w:rsidRPr="00A4192F">
        <w:rPr>
          <w:sz w:val="28"/>
          <w:szCs w:val="28"/>
        </w:rPr>
        <w:t xml:space="preserve">підсумки виконання  </w:t>
      </w:r>
      <w:r w:rsidRPr="00A4192F">
        <w:rPr>
          <w:bCs/>
          <w:sz w:val="28"/>
          <w:szCs w:val="28"/>
        </w:rPr>
        <w:t xml:space="preserve"> міської цільової Програми </w:t>
      </w:r>
      <w:r w:rsidRPr="00A4192F">
        <w:rPr>
          <w:sz w:val="28"/>
          <w:szCs w:val="28"/>
        </w:rPr>
        <w:t xml:space="preserve">енергозбереження і енергоефективності </w:t>
      </w:r>
      <w:r w:rsidRPr="00A4192F">
        <w:rPr>
          <w:bCs/>
          <w:sz w:val="28"/>
          <w:szCs w:val="28"/>
        </w:rPr>
        <w:t xml:space="preserve"> та  </w:t>
      </w:r>
      <w:r w:rsidRPr="00A4192F">
        <w:rPr>
          <w:rFonts w:eastAsia="Calibri"/>
          <w:bCs/>
          <w:sz w:val="28"/>
          <w:szCs w:val="28"/>
        </w:rPr>
        <w:t xml:space="preserve">реформування і розвитку житлово-комунального господарства </w:t>
      </w:r>
      <w:r w:rsidR="001B279A">
        <w:rPr>
          <w:sz w:val="28"/>
          <w:szCs w:val="28"/>
        </w:rPr>
        <w:t xml:space="preserve">Обухівської міської ради </w:t>
      </w:r>
      <w:r w:rsidR="001B279A">
        <w:rPr>
          <w:sz w:val="28"/>
          <w:szCs w:val="28"/>
          <w:lang w:val="uk-UA"/>
        </w:rPr>
        <w:t>з</w:t>
      </w:r>
      <w:r w:rsidRPr="00A4192F">
        <w:rPr>
          <w:sz w:val="28"/>
          <w:szCs w:val="28"/>
        </w:rPr>
        <w:t>а 2018 рік , затвердити (додається).</w:t>
      </w:r>
    </w:p>
    <w:p w:rsidR="00165A16" w:rsidRPr="00650C5D" w:rsidRDefault="00165A16" w:rsidP="00165A16">
      <w:pPr>
        <w:ind w:firstLine="708"/>
        <w:jc w:val="both"/>
        <w:rPr>
          <w:bCs/>
          <w:sz w:val="28"/>
          <w:szCs w:val="28"/>
          <w:lang w:val="uk-UA"/>
        </w:rPr>
      </w:pPr>
    </w:p>
    <w:p w:rsidR="00165A16" w:rsidRPr="00A4192F" w:rsidRDefault="00165A16" w:rsidP="00165A16">
      <w:pPr>
        <w:ind w:firstLine="708"/>
        <w:jc w:val="both"/>
        <w:rPr>
          <w:sz w:val="28"/>
          <w:szCs w:val="28"/>
          <w:lang w:val="hr-HR"/>
        </w:rPr>
      </w:pPr>
      <w:r w:rsidRPr="00A4192F">
        <w:rPr>
          <w:bCs/>
          <w:sz w:val="28"/>
          <w:szCs w:val="28"/>
        </w:rPr>
        <w:t>2. Контроль за виконанням цього рішення покласти на постійну комісію</w:t>
      </w:r>
      <w:r w:rsidRPr="00A4192F">
        <w:rPr>
          <w:sz w:val="28"/>
          <w:szCs w:val="28"/>
        </w:rPr>
        <w:t xml:space="preserve"> Обухівської міської ради</w:t>
      </w:r>
      <w:r w:rsidRPr="00A4192F">
        <w:rPr>
          <w:bCs/>
          <w:sz w:val="28"/>
          <w:szCs w:val="28"/>
        </w:rPr>
        <w:t xml:space="preserve"> </w:t>
      </w:r>
      <w:r w:rsidRPr="00A4192F">
        <w:rPr>
          <w:sz w:val="28"/>
          <w:szCs w:val="28"/>
        </w:rPr>
        <w:t xml:space="preserve">з питань планування, бюджету та фінансів, постійну комісію Обухівської міської з питань соціально-економічного розвитку, благоустрою, комунального господарства та управління комунальною власністю громади </w:t>
      </w:r>
      <w:r w:rsidRPr="00A4192F">
        <w:rPr>
          <w:bCs/>
          <w:sz w:val="28"/>
          <w:szCs w:val="28"/>
        </w:rPr>
        <w:t xml:space="preserve"> та першого заступника міського голови Верещака А.М.</w:t>
      </w:r>
    </w:p>
    <w:p w:rsidR="00165A16" w:rsidRPr="00A4192F" w:rsidRDefault="00165A16" w:rsidP="00165A16">
      <w:pPr>
        <w:jc w:val="both"/>
        <w:rPr>
          <w:sz w:val="28"/>
          <w:szCs w:val="28"/>
        </w:rPr>
      </w:pPr>
    </w:p>
    <w:p w:rsidR="00165A16" w:rsidRPr="00A4192F" w:rsidRDefault="00165A16" w:rsidP="00165A16">
      <w:pPr>
        <w:tabs>
          <w:tab w:val="left" w:pos="6804"/>
        </w:tabs>
        <w:jc w:val="both"/>
        <w:rPr>
          <w:sz w:val="28"/>
          <w:szCs w:val="28"/>
        </w:rPr>
      </w:pPr>
      <w:r w:rsidRPr="00A4192F">
        <w:rPr>
          <w:sz w:val="28"/>
          <w:szCs w:val="28"/>
        </w:rPr>
        <w:t xml:space="preserve">Міський голова </w:t>
      </w:r>
      <w:r w:rsidRPr="00A4192F">
        <w:rPr>
          <w:sz w:val="28"/>
          <w:szCs w:val="28"/>
        </w:rPr>
        <w:tab/>
        <w:t>О.М.Левченко</w:t>
      </w:r>
    </w:p>
    <w:p w:rsidR="00165A16" w:rsidRDefault="00165A16" w:rsidP="00165A16">
      <w:pPr>
        <w:pStyle w:val="a7"/>
      </w:pPr>
    </w:p>
    <w:p w:rsidR="00165A16" w:rsidRPr="00165A16" w:rsidRDefault="00165A16" w:rsidP="00165A16">
      <w:pPr>
        <w:pStyle w:val="af"/>
        <w:rPr>
          <w:lang w:val="ru-RU"/>
        </w:rPr>
      </w:pPr>
      <w:r w:rsidRPr="00165A16">
        <w:rPr>
          <w:lang w:val="ru-RU"/>
        </w:rPr>
        <w:t xml:space="preserve">м. Обухів </w:t>
      </w:r>
    </w:p>
    <w:p w:rsidR="00165A16" w:rsidRPr="00165A16" w:rsidRDefault="00165A16" w:rsidP="00165A16">
      <w:pPr>
        <w:pStyle w:val="af"/>
        <w:rPr>
          <w:lang w:val="ru-RU"/>
        </w:rPr>
      </w:pPr>
      <w:r w:rsidRPr="00165A16">
        <w:rPr>
          <w:lang w:val="ru-RU"/>
        </w:rPr>
        <w:t>№  ___ 46-</w:t>
      </w:r>
      <w:r w:rsidRPr="001971BA">
        <w:t>VII</w:t>
      </w:r>
      <w:r w:rsidRPr="00165A16">
        <w:rPr>
          <w:lang w:val="ru-RU"/>
        </w:rPr>
        <w:t xml:space="preserve"> від   21.02.2019 року</w:t>
      </w:r>
    </w:p>
    <w:p w:rsidR="00165A16" w:rsidRPr="00165A16" w:rsidRDefault="00165A16" w:rsidP="00165A16">
      <w:pPr>
        <w:pStyle w:val="af"/>
        <w:rPr>
          <w:lang w:val="ru-RU"/>
        </w:rPr>
      </w:pPr>
      <w:r w:rsidRPr="00165A16">
        <w:rPr>
          <w:lang w:val="ru-RU"/>
        </w:rPr>
        <w:t>Вик. Шевченко Л.М.</w:t>
      </w:r>
    </w:p>
    <w:p w:rsidR="00165A16" w:rsidRPr="00165A16" w:rsidRDefault="00165A16" w:rsidP="00165A16">
      <w:pPr>
        <w:pStyle w:val="af"/>
        <w:rPr>
          <w:lang w:val="ru-RU"/>
        </w:rPr>
      </w:pPr>
    </w:p>
    <w:p w:rsidR="00165A16" w:rsidRDefault="00165A16" w:rsidP="00165A16">
      <w:pPr>
        <w:pStyle w:val="af"/>
        <w:jc w:val="right"/>
        <w:rPr>
          <w:bCs/>
          <w:sz w:val="28"/>
          <w:szCs w:val="28"/>
          <w:lang w:val="ru-RU"/>
        </w:rPr>
      </w:pPr>
    </w:p>
    <w:p w:rsidR="00165A16" w:rsidRDefault="00165A16" w:rsidP="00165A16">
      <w:pPr>
        <w:pStyle w:val="af"/>
        <w:jc w:val="right"/>
        <w:rPr>
          <w:bCs/>
          <w:sz w:val="28"/>
          <w:szCs w:val="28"/>
          <w:lang w:val="ru-RU"/>
        </w:rPr>
      </w:pPr>
    </w:p>
    <w:p w:rsidR="00165A16" w:rsidRDefault="00165A16" w:rsidP="00165A16">
      <w:pPr>
        <w:pStyle w:val="af"/>
        <w:jc w:val="right"/>
        <w:rPr>
          <w:bCs/>
          <w:sz w:val="24"/>
          <w:szCs w:val="24"/>
          <w:lang w:val="ru-RU"/>
        </w:rPr>
      </w:pPr>
    </w:p>
    <w:p w:rsidR="00165A16" w:rsidRPr="00165A16" w:rsidRDefault="00165A16" w:rsidP="00165A16">
      <w:pPr>
        <w:pStyle w:val="af"/>
        <w:jc w:val="right"/>
        <w:rPr>
          <w:bCs/>
          <w:sz w:val="24"/>
          <w:szCs w:val="24"/>
          <w:lang w:val="ru-RU"/>
        </w:rPr>
      </w:pPr>
    </w:p>
    <w:p w:rsidR="00165A16" w:rsidRPr="00165A16" w:rsidRDefault="00165A16" w:rsidP="00165A16">
      <w:pPr>
        <w:jc w:val="center"/>
        <w:rPr>
          <w:b/>
        </w:rPr>
      </w:pPr>
      <w:r w:rsidRPr="00165A16">
        <w:rPr>
          <w:b/>
        </w:rPr>
        <w:lastRenderedPageBreak/>
        <w:t>ЗВІТ</w:t>
      </w:r>
    </w:p>
    <w:p w:rsidR="00165A16" w:rsidRPr="00165A16" w:rsidRDefault="00165A16" w:rsidP="00165A16">
      <w:pPr>
        <w:jc w:val="center"/>
        <w:rPr>
          <w:b/>
        </w:rPr>
      </w:pPr>
      <w:r w:rsidRPr="00165A16">
        <w:rPr>
          <w:b/>
        </w:rPr>
        <w:t xml:space="preserve">про підсумки   виконання </w:t>
      </w:r>
      <w:r w:rsidRPr="00165A16">
        <w:rPr>
          <w:b/>
          <w:bCs/>
        </w:rPr>
        <w:t xml:space="preserve">міської цільової Програми </w:t>
      </w:r>
      <w:r w:rsidRPr="00165A16">
        <w:rPr>
          <w:b/>
        </w:rPr>
        <w:t xml:space="preserve">енергозбереження і енергоефективності </w:t>
      </w:r>
      <w:r w:rsidRPr="00165A16">
        <w:rPr>
          <w:b/>
          <w:bCs/>
        </w:rPr>
        <w:t xml:space="preserve"> та  </w:t>
      </w:r>
      <w:r w:rsidRPr="00165A16">
        <w:rPr>
          <w:rFonts w:eastAsia="Calibri"/>
          <w:b/>
          <w:bCs/>
        </w:rPr>
        <w:t xml:space="preserve">реформування і розвитку житлово-комунального господарства </w:t>
      </w:r>
      <w:r w:rsidRPr="00165A16">
        <w:rPr>
          <w:b/>
        </w:rPr>
        <w:t>Обухівської міської ради на 2018 рік</w:t>
      </w:r>
    </w:p>
    <w:p w:rsidR="00165A16" w:rsidRPr="00165A16" w:rsidRDefault="00165A16" w:rsidP="00165A16">
      <w:pPr>
        <w:tabs>
          <w:tab w:val="left" w:pos="3315"/>
        </w:tabs>
        <w:ind w:left="708"/>
        <w:jc w:val="both"/>
        <w:rPr>
          <w:b/>
        </w:rPr>
      </w:pPr>
    </w:p>
    <w:p w:rsidR="00165A16" w:rsidRPr="00165A16" w:rsidRDefault="00165A16" w:rsidP="00165A16">
      <w:pPr>
        <w:widowControl w:val="0"/>
        <w:ind w:firstLine="708"/>
        <w:jc w:val="both"/>
      </w:pPr>
      <w:r w:rsidRPr="00165A16">
        <w:t>Програма розроблена для  удосконалення управління сферою енергозбереження, для підвищення енергоефективності житлово-комунального господарства та соціальної сфери  міста Обухова, зменшення рівня втрат тепла у теплових мережах, заміщення природного газу альтернативними видами палива, досягнення розрахованого потенціалу економії паливно- енергетичних ресурсів на 2018 рік.</w:t>
      </w:r>
    </w:p>
    <w:p w:rsidR="00165A16" w:rsidRPr="00165A16" w:rsidRDefault="00165A16" w:rsidP="00165A16">
      <w:pPr>
        <w:widowControl w:val="0"/>
        <w:ind w:firstLine="708"/>
        <w:jc w:val="both"/>
      </w:pPr>
      <w:r w:rsidRPr="00165A16">
        <w:t xml:space="preserve"> Програма розвиває, поглиблює та конкретизує основні напрямки енергозбереження, включаючи як стратегічні питання енергозбереження, так і першочергові маловитратні заходи з урахуванням сучасних умов та перспектив економічного розвитку Обухівської міської ради. При необхідності до Програми можуть бути внесені зміни та доповнення.</w:t>
      </w:r>
    </w:p>
    <w:p w:rsidR="00165A16" w:rsidRPr="00165A16" w:rsidRDefault="00165A16" w:rsidP="00165A16">
      <w:pPr>
        <w:widowControl w:val="0"/>
        <w:ind w:firstLine="720"/>
        <w:jc w:val="both"/>
      </w:pPr>
      <w:r w:rsidRPr="00165A16">
        <w:t>Головна мета  Програми полягає у забезпеченні надійного функціонування житлово-комунального господарства на засадах енергозбереження, задоволенні потреб споживачів у житлово-комунальних послугах, запобіганні виникненню надзвичайних ситуацій, що пов'язані з функціонуванням систем життєзабезпечення на території Обухівської міської ради.</w:t>
      </w:r>
    </w:p>
    <w:p w:rsidR="00165A16" w:rsidRPr="00165A16" w:rsidRDefault="00165A16" w:rsidP="00165A16">
      <w:pPr>
        <w:widowControl w:val="0"/>
        <w:ind w:firstLine="708"/>
        <w:jc w:val="both"/>
      </w:pPr>
    </w:p>
    <w:p w:rsidR="00165A16" w:rsidRPr="00165A16" w:rsidRDefault="00165A16" w:rsidP="00165A16">
      <w:pPr>
        <w:jc w:val="center"/>
        <w:rPr>
          <w:b/>
        </w:rPr>
      </w:pPr>
      <w:r w:rsidRPr="00165A16">
        <w:rPr>
          <w:b/>
        </w:rPr>
        <w:t>Житлово-комунальне господарство</w:t>
      </w:r>
    </w:p>
    <w:p w:rsidR="00165A16" w:rsidRPr="00165A16" w:rsidRDefault="00165A16" w:rsidP="00165A16">
      <w:pPr>
        <w:widowControl w:val="0"/>
        <w:ind w:firstLine="708"/>
      </w:pPr>
    </w:p>
    <w:p w:rsidR="00165A16" w:rsidRPr="00165A16" w:rsidRDefault="00165A16" w:rsidP="00165A16">
      <w:pPr>
        <w:widowControl w:val="0"/>
        <w:ind w:firstLine="708"/>
        <w:jc w:val="center"/>
      </w:pPr>
      <w:r w:rsidRPr="00165A16">
        <w:t>Житлове господарство</w:t>
      </w:r>
    </w:p>
    <w:p w:rsidR="00165A16" w:rsidRPr="00165A16" w:rsidRDefault="00165A16" w:rsidP="00165A16">
      <w:pPr>
        <w:widowControl w:val="0"/>
        <w:ind w:firstLine="708"/>
        <w:jc w:val="both"/>
      </w:pPr>
      <w:r w:rsidRPr="00165A16">
        <w:t xml:space="preserve">Сучасний  механізм формування конкурентного середовища на ринку надання послуг з управління житловим фондом визначено Законом України «Про особливості здійснення права власності у багатоквартирному будинку», відповідно до якого співвласники багатоквартирного будинку зобов'язані самостійно утримувати житлові будинки, виконувати поточний та капітальний ремонти, модернізацію та інші заходи щодо збереження та покращення характеристик багатоквартирних будинків.   </w:t>
      </w:r>
    </w:p>
    <w:p w:rsidR="00165A16" w:rsidRPr="00165A16" w:rsidRDefault="00165A16" w:rsidP="00165A16">
      <w:pPr>
        <w:widowControl w:val="0"/>
        <w:ind w:firstLine="708"/>
        <w:jc w:val="both"/>
      </w:pPr>
      <w:r w:rsidRPr="00165A16">
        <w:t>З метою покращення комфорту проживання жителів багатоквартирних будинків, які перебували у комунальній власності, надання фінансової  підтримки для утримання об’єктів спільної власності   у 2018 році була затверджена Програми співфінансування робіт з реконструкції, капітального ремонту та технічного переоснащення  багатоквартирних житлових будинків міста Обухова на 2018–2020 роки, в рамках якої  за співфінансування  з міського бюджету у  2019 році жителі багатоквартирних  будинків зможуть належним чином виконувати капітальний ремонт, модернізацію та інші заходи щодо збереження та покращення характеристик багатоквартирних будинків.</w:t>
      </w:r>
    </w:p>
    <w:p w:rsidR="00165A16" w:rsidRPr="00165A16" w:rsidRDefault="00165A16" w:rsidP="00165A16">
      <w:pPr>
        <w:ind w:firstLine="708"/>
        <w:jc w:val="both"/>
      </w:pPr>
      <w:r w:rsidRPr="00165A16">
        <w:t>Проведено круглий стіл на тему:  «Роз’яснення положень законів України: «Про житлово-комунальні послуги», «Про особливості здійснення права власності у багатоквартирному будинку», «Про об’єднання співвласників багатоквартирного будинку»,  Енергоефективні заходи в житловому секторі та будівлях бюджетної сфери та роз’яснення умови участі у Програмі співфінансування робіт з реконструкції, капітального ремонту та технічного переоснащення  багатоквартирних житлових будинків міста Обухова на 2018 –2020 роки».</w:t>
      </w:r>
    </w:p>
    <w:p w:rsidR="00165A16" w:rsidRPr="00165A16" w:rsidRDefault="00165A16" w:rsidP="00165A16">
      <w:pPr>
        <w:tabs>
          <w:tab w:val="left" w:pos="-4962"/>
        </w:tabs>
        <w:jc w:val="both"/>
      </w:pPr>
      <w:r w:rsidRPr="00165A16">
        <w:tab/>
        <w:t>За 2018 рік зареєстровано 1 ОСББ.</w:t>
      </w:r>
    </w:p>
    <w:p w:rsidR="00165A16" w:rsidRPr="00165A16" w:rsidRDefault="00165A16" w:rsidP="00165A16">
      <w:pPr>
        <w:tabs>
          <w:tab w:val="left" w:pos="3315"/>
        </w:tabs>
        <w:ind w:firstLine="708"/>
        <w:jc w:val="both"/>
      </w:pPr>
      <w:r w:rsidRPr="00165A16">
        <w:t>У 2018 році для  збереження  наявного в місті житлового фонду та  покращення  технічних та експлуатаційних характеристик житлових будинків  шляхом проведення капітального та поточного ремонту конструктивних елементів, покрівлі, інженерних мереж та обладнання, ліфтів виконано роботи:</w:t>
      </w:r>
    </w:p>
    <w:p w:rsidR="00165A16" w:rsidRPr="00165A16" w:rsidRDefault="00165A16" w:rsidP="00165A16">
      <w:pPr>
        <w:tabs>
          <w:tab w:val="left" w:pos="3315"/>
        </w:tabs>
        <w:ind w:firstLine="708"/>
        <w:jc w:val="both"/>
      </w:pPr>
      <w:r w:rsidRPr="00165A16">
        <w:t>- з капітального ремонту покрівель - 5899,3 кв.м  у 12 будинках;</w:t>
      </w:r>
    </w:p>
    <w:p w:rsidR="00165A16" w:rsidRPr="00165A16" w:rsidRDefault="00165A16" w:rsidP="00165A16">
      <w:pPr>
        <w:tabs>
          <w:tab w:val="left" w:pos="3315"/>
        </w:tabs>
        <w:ind w:firstLine="708"/>
        <w:jc w:val="both"/>
      </w:pPr>
      <w:r w:rsidRPr="00165A16">
        <w:t>- з капітального ремонту вхідних груп  та  місць загального користування  – три будинки;</w:t>
      </w:r>
    </w:p>
    <w:p w:rsidR="00165A16" w:rsidRPr="00165A16" w:rsidRDefault="00165A16" w:rsidP="00165A16">
      <w:pPr>
        <w:tabs>
          <w:tab w:val="left" w:pos="3315"/>
        </w:tabs>
        <w:ind w:firstLine="708"/>
        <w:jc w:val="both"/>
      </w:pPr>
      <w:r w:rsidRPr="00165A16">
        <w:t>- капітальний ремонт 27-ми ліфтів в т.ч. модернізація  ліфта по вул.Каштанова, 7а.</w:t>
      </w:r>
    </w:p>
    <w:p w:rsidR="00165A16" w:rsidRPr="00165A16" w:rsidRDefault="00165A16" w:rsidP="00165A16">
      <w:pPr>
        <w:tabs>
          <w:tab w:val="left" w:pos="3315"/>
        </w:tabs>
        <w:ind w:firstLine="708"/>
        <w:jc w:val="both"/>
      </w:pPr>
      <w:r w:rsidRPr="00165A16">
        <w:t>- експертне обстеження (технічна діагностика) 21-пасажирського ліфта;</w:t>
      </w:r>
    </w:p>
    <w:p w:rsidR="00165A16" w:rsidRPr="00165A16" w:rsidRDefault="00165A16" w:rsidP="00165A16">
      <w:pPr>
        <w:tabs>
          <w:tab w:val="left" w:pos="3315"/>
        </w:tabs>
        <w:ind w:firstLine="708"/>
        <w:jc w:val="both"/>
      </w:pPr>
      <w:r w:rsidRPr="00165A16">
        <w:rPr>
          <w:bCs/>
        </w:rPr>
        <w:t>- виготовлено проектно-кошторисну документацію на  капітальний  ремонт системи димовидалення, пожежної сигналізації, внутрішнього пожежного водопроводу для шести  житлових  будинків підвищеної поверховості.</w:t>
      </w:r>
    </w:p>
    <w:p w:rsidR="00165A16" w:rsidRPr="00165A16" w:rsidRDefault="00165A16" w:rsidP="00165A16">
      <w:pPr>
        <w:tabs>
          <w:tab w:val="left" w:pos="3315"/>
        </w:tabs>
        <w:ind w:left="708"/>
      </w:pPr>
    </w:p>
    <w:p w:rsidR="00165A16" w:rsidRPr="00165A16" w:rsidRDefault="00165A16" w:rsidP="00165A16">
      <w:pPr>
        <w:tabs>
          <w:tab w:val="left" w:pos="3315"/>
        </w:tabs>
        <w:ind w:left="708"/>
        <w:jc w:val="center"/>
        <w:rPr>
          <w:b/>
        </w:rPr>
      </w:pPr>
      <w:r w:rsidRPr="00165A16">
        <w:rPr>
          <w:b/>
        </w:rPr>
        <w:t>Водопровідно-каналізаційне та теплове  господарство</w:t>
      </w:r>
    </w:p>
    <w:p w:rsidR="00165A16" w:rsidRPr="00165A16" w:rsidRDefault="00165A16" w:rsidP="00165A16">
      <w:pPr>
        <w:tabs>
          <w:tab w:val="left" w:pos="3315"/>
        </w:tabs>
        <w:ind w:left="708"/>
      </w:pPr>
    </w:p>
    <w:p w:rsidR="00165A16" w:rsidRPr="00165A16" w:rsidRDefault="00165A16" w:rsidP="00165A16">
      <w:pPr>
        <w:tabs>
          <w:tab w:val="left" w:pos="3315"/>
        </w:tabs>
        <w:ind w:firstLine="708"/>
        <w:jc w:val="both"/>
      </w:pPr>
      <w:r w:rsidRPr="00165A16">
        <w:t>З метою запобігання виникнення аварійних та  надзвичайних ситуацій   у водопровідно-каналізаційному та тепловому господарстві, покращення надання якісних послуг водопостачання, теплопостачання   виконувались наступні роботи:</w:t>
      </w:r>
    </w:p>
    <w:p w:rsidR="00165A16" w:rsidRPr="00165A16" w:rsidRDefault="00165A16" w:rsidP="00165A16">
      <w:pPr>
        <w:tabs>
          <w:tab w:val="left" w:pos="3315"/>
        </w:tabs>
        <w:ind w:left="708"/>
        <w:jc w:val="both"/>
      </w:pPr>
      <w:r w:rsidRPr="00165A16">
        <w:t xml:space="preserve">- 10 КТЕП оснащено вузлами комерційного обліку; </w:t>
      </w:r>
    </w:p>
    <w:p w:rsidR="00165A16" w:rsidRPr="00165A16" w:rsidRDefault="00165A16" w:rsidP="00165A16">
      <w:pPr>
        <w:tabs>
          <w:tab w:val="left" w:pos="3315"/>
        </w:tabs>
        <w:ind w:left="708"/>
        <w:jc w:val="both"/>
      </w:pPr>
      <w:r w:rsidRPr="00165A16">
        <w:t>- замінено 13 пожежних гідрантів;</w:t>
      </w:r>
    </w:p>
    <w:p w:rsidR="00165A16" w:rsidRPr="00165A16" w:rsidRDefault="00165A16" w:rsidP="00165A16">
      <w:pPr>
        <w:tabs>
          <w:tab w:val="left" w:pos="3315"/>
        </w:tabs>
        <w:ind w:left="708"/>
        <w:jc w:val="both"/>
      </w:pPr>
      <w:r w:rsidRPr="00165A16">
        <w:t>- капітальний ремонт водоводу на ділянці від водяного колодязя № 22 до будинку по вул.Київській, 115 - 103 п.м.;</w:t>
      </w:r>
    </w:p>
    <w:p w:rsidR="00165A16" w:rsidRPr="00165A16" w:rsidRDefault="00165A16" w:rsidP="00165A16">
      <w:pPr>
        <w:tabs>
          <w:tab w:val="left" w:pos="3315"/>
        </w:tabs>
        <w:ind w:left="708"/>
        <w:jc w:val="both"/>
      </w:pPr>
      <w:r w:rsidRPr="00165A16">
        <w:t>- побудовано  водопровідну мережу по вул.Виноградній в м.Обухів;</w:t>
      </w:r>
    </w:p>
    <w:p w:rsidR="00165A16" w:rsidRPr="00165A16" w:rsidRDefault="00165A16" w:rsidP="00165A16">
      <w:pPr>
        <w:tabs>
          <w:tab w:val="left" w:pos="3315"/>
        </w:tabs>
        <w:ind w:left="708"/>
        <w:jc w:val="both"/>
      </w:pPr>
      <w:r w:rsidRPr="00165A16">
        <w:t>- капітальний ремонт 160,6 кв.м покрівлі  КТЕП №10;</w:t>
      </w:r>
    </w:p>
    <w:p w:rsidR="00165A16" w:rsidRPr="00165A16" w:rsidRDefault="00165A16" w:rsidP="00165A16">
      <w:pPr>
        <w:ind w:firstLine="708"/>
        <w:jc w:val="both"/>
      </w:pPr>
      <w:r w:rsidRPr="00165A16">
        <w:t>- надано фінансовоу підтримку Обухівському водопровідно-каналізаційному підприємству на погашення заборгованості за спожиту електричну енергію, отримання протоколу на звіт «Геолого-економічна оцінка експлуатаційних запасів підземних вод Обухівського родовища».</w:t>
      </w:r>
    </w:p>
    <w:p w:rsidR="00165A16" w:rsidRPr="00165A16" w:rsidRDefault="00165A16" w:rsidP="00165A16">
      <w:pPr>
        <w:ind w:firstLine="708"/>
        <w:jc w:val="both"/>
      </w:pPr>
      <w:r w:rsidRPr="00165A16">
        <w:t>Обухівським водопровідно-каналізаційного підприємством отримано протокол на звіт «Геолого-економічна оцінка експлуатаційних запасів підземних вод Обухівського родовища».</w:t>
      </w:r>
    </w:p>
    <w:p w:rsidR="00165A16" w:rsidRPr="00165A16" w:rsidRDefault="00165A16" w:rsidP="00165A16">
      <w:pPr>
        <w:tabs>
          <w:tab w:val="left" w:pos="3315"/>
        </w:tabs>
        <w:jc w:val="both"/>
      </w:pPr>
    </w:p>
    <w:p w:rsidR="00165A16" w:rsidRPr="00165A16" w:rsidRDefault="00165A16" w:rsidP="00165A16">
      <w:pPr>
        <w:tabs>
          <w:tab w:val="left" w:pos="3315"/>
        </w:tabs>
        <w:ind w:left="708"/>
        <w:jc w:val="center"/>
        <w:rPr>
          <w:b/>
        </w:rPr>
      </w:pPr>
      <w:r w:rsidRPr="00165A16">
        <w:rPr>
          <w:b/>
        </w:rPr>
        <w:t>Тверді побутові відходи</w:t>
      </w:r>
    </w:p>
    <w:p w:rsidR="00165A16" w:rsidRPr="00165A16" w:rsidRDefault="00165A16" w:rsidP="00165A16">
      <w:pPr>
        <w:tabs>
          <w:tab w:val="left" w:pos="3315"/>
        </w:tabs>
        <w:ind w:left="708"/>
        <w:jc w:val="center"/>
      </w:pP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pPr>
      <w:r w:rsidRPr="00165A16">
        <w:tab/>
        <w:t>- 100% ТПВ сортується на базі ПП «Обухівміськвторресурси»;</w:t>
      </w: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pPr>
      <w:r w:rsidRPr="00165A16">
        <w:tab/>
        <w:t>- встановлено 3 заглиблені контейнери;</w:t>
      </w: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pPr>
      <w:r w:rsidRPr="00165A16">
        <w:tab/>
        <w:t>- встановлено  п’ять контейнерів  для збору небезпечних відходів (ртутні лампи, відпрацьовані елементи живлення);</w:t>
      </w: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pPr>
      <w:r w:rsidRPr="00165A16">
        <w:tab/>
        <w:t>- встановлено 3 контейнерні майданчики;</w:t>
      </w: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pPr>
      <w:r w:rsidRPr="00165A16">
        <w:tab/>
        <w:t xml:space="preserve">- 1500 приватних садиб забезпечено контенерами  для збору  побутових відходів </w:t>
      </w: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pPr>
      <w:r w:rsidRPr="00165A16">
        <w:tab/>
        <w:t>- облаштовано три приймальні пункти вторинної сировини.</w:t>
      </w: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Alignment w:val="baseline"/>
        <w:rPr>
          <w:b/>
        </w:rPr>
      </w:pP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Alignment w:val="baseline"/>
        <w:rPr>
          <w:b/>
        </w:rPr>
      </w:pPr>
      <w:r w:rsidRPr="00165A16">
        <w:rPr>
          <w:b/>
        </w:rPr>
        <w:t>Енергозбереження та енергоефективність</w:t>
      </w: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Alignment w:val="baseline"/>
        <w:rPr>
          <w:b/>
        </w:rPr>
      </w:pPr>
    </w:p>
    <w:p w:rsidR="00165A16" w:rsidRPr="00165A16" w:rsidRDefault="00165A16" w:rsidP="00165A16">
      <w:pPr>
        <w:spacing w:line="300" w:lineRule="exact"/>
        <w:ind w:right="-57"/>
        <w:jc w:val="both"/>
      </w:pPr>
      <w:r w:rsidRPr="00165A16">
        <w:t xml:space="preserve">          З метою визначення першочергових  об'єктів для  впровадження  заходів скорочення витрат енергоносіїв,  виконавчим комітетом Обухівської міської ради проводиться  щоденний моніторинг споживання енергоресурсів бюджетних установ з використанням електронної системи щоденного енергомоніторингу "</w:t>
      </w:r>
      <w:r w:rsidRPr="00165A16">
        <w:rPr>
          <w:lang w:val="en-US"/>
        </w:rPr>
        <w:t>UMUNI</w:t>
      </w:r>
      <w:r w:rsidRPr="00165A16">
        <w:t>"   та щомісячний моніторинг споживання енергоресурсів житлових будинків.</w:t>
      </w:r>
    </w:p>
    <w:p w:rsidR="00165A16" w:rsidRPr="00165A16" w:rsidRDefault="00165A16" w:rsidP="00165A16">
      <w:r w:rsidRPr="00165A16">
        <w:rPr>
          <w:noProof/>
          <w:lang w:val="uk-UA" w:eastAsia="uk-UA"/>
        </w:rPr>
        <w:drawing>
          <wp:inline distT="0" distB="0" distL="0" distR="0">
            <wp:extent cx="5943214" cy="3883404"/>
            <wp:effectExtent l="6099" t="6097" r="3812" b="6224"/>
            <wp:docPr id="4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65A16" w:rsidRPr="00165A16" w:rsidRDefault="00165A16" w:rsidP="00165A16">
      <w:r w:rsidRPr="00165A16">
        <w:t xml:space="preserve">*Гкал (приведено сумарне розрахункове значення з урахуванням </w:t>
      </w:r>
      <w:r w:rsidRPr="00165A16">
        <w:rPr>
          <w:lang w:val="en-US"/>
        </w:rPr>
        <w:t>t</w:t>
      </w:r>
      <w:r w:rsidRPr="00165A16">
        <w:t xml:space="preserve"> зовнішнього повітря)</w:t>
      </w:r>
    </w:p>
    <w:p w:rsidR="00165A16" w:rsidRPr="00165A16" w:rsidRDefault="00165A16" w:rsidP="00165A16">
      <w:pPr>
        <w:ind w:left="708"/>
        <w:rPr>
          <w:b/>
        </w:rPr>
      </w:pPr>
    </w:p>
    <w:p w:rsidR="00165A16" w:rsidRPr="00165A16" w:rsidRDefault="00165A16" w:rsidP="00165A16">
      <w:pPr>
        <w:ind w:left="708"/>
        <w:rPr>
          <w:b/>
        </w:rPr>
      </w:pPr>
    </w:p>
    <w:p w:rsidR="00165A16" w:rsidRPr="00165A16" w:rsidRDefault="00165A16" w:rsidP="00165A16">
      <w:pPr>
        <w:ind w:left="708" w:hanging="708"/>
        <w:rPr>
          <w:noProof/>
        </w:rPr>
      </w:pPr>
      <w:r w:rsidRPr="00165A16">
        <w:rPr>
          <w:noProof/>
          <w:lang w:val="uk-UA" w:eastAsia="uk-UA"/>
        </w:rPr>
        <w:drawing>
          <wp:inline distT="0" distB="0" distL="0" distR="0">
            <wp:extent cx="5886159" cy="3884674"/>
            <wp:effectExtent l="6041" t="6097" r="3775" b="4954"/>
            <wp:docPr id="4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65A16" w:rsidRPr="00165A16" w:rsidRDefault="00165A16" w:rsidP="00165A16">
      <w:r w:rsidRPr="00165A16">
        <w:t xml:space="preserve">*Гкал (приведено сумарне розрахункове значення з урахуванням </w:t>
      </w:r>
      <w:r w:rsidRPr="00165A16">
        <w:rPr>
          <w:lang w:val="en-US"/>
        </w:rPr>
        <w:t>t</w:t>
      </w:r>
      <w:r w:rsidRPr="00165A16">
        <w:t xml:space="preserve"> зовнішнього повітря)</w:t>
      </w:r>
    </w:p>
    <w:p w:rsidR="00165A16" w:rsidRPr="00165A16" w:rsidRDefault="00165A16" w:rsidP="00165A16">
      <w:pPr>
        <w:ind w:left="708" w:hanging="708"/>
        <w:rPr>
          <w:noProof/>
        </w:rPr>
      </w:pPr>
    </w:p>
    <w:p w:rsidR="00165A16" w:rsidRPr="00165A16" w:rsidRDefault="00165A16" w:rsidP="00165A16">
      <w:pPr>
        <w:ind w:left="708" w:hanging="708"/>
        <w:rPr>
          <w:b/>
        </w:rPr>
      </w:pPr>
      <w:r w:rsidRPr="00165A16">
        <w:rPr>
          <w:noProof/>
          <w:lang w:val="uk-UA" w:eastAsia="uk-UA"/>
        </w:rPr>
        <w:drawing>
          <wp:inline distT="0" distB="0" distL="0" distR="0">
            <wp:extent cx="5943214" cy="3884674"/>
            <wp:effectExtent l="6099" t="6097" r="3812" b="4954"/>
            <wp:docPr id="5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165A16" w:rsidRPr="00165A16" w:rsidRDefault="00165A16" w:rsidP="00165A16">
      <w:r w:rsidRPr="00165A16">
        <w:t xml:space="preserve">*Гкал (приведено сумарне розрахункове значення з урахуванням </w:t>
      </w:r>
      <w:r w:rsidRPr="00165A16">
        <w:rPr>
          <w:lang w:val="en-US"/>
        </w:rPr>
        <w:t>t</w:t>
      </w:r>
      <w:r w:rsidRPr="00165A16">
        <w:t xml:space="preserve"> зовнішнього повітря)</w:t>
      </w:r>
    </w:p>
    <w:p w:rsidR="00165A16" w:rsidRPr="00165A16" w:rsidRDefault="00165A16" w:rsidP="00165A16">
      <w:pPr>
        <w:ind w:left="708"/>
        <w:rPr>
          <w:b/>
        </w:rPr>
      </w:pPr>
    </w:p>
    <w:p w:rsidR="00165A16" w:rsidRPr="00165A16" w:rsidRDefault="00165A16" w:rsidP="00165A16">
      <w:pPr>
        <w:ind w:left="708" w:hanging="708"/>
        <w:rPr>
          <w:b/>
        </w:rPr>
      </w:pPr>
      <w:r w:rsidRPr="00165A16">
        <w:rPr>
          <w:noProof/>
          <w:lang w:val="uk-UA" w:eastAsia="uk-UA"/>
        </w:rPr>
        <w:lastRenderedPageBreak/>
        <w:drawing>
          <wp:inline distT="0" distB="0" distL="0" distR="0">
            <wp:extent cx="5943214" cy="3884674"/>
            <wp:effectExtent l="6099" t="6097" r="3812" b="4954"/>
            <wp:docPr id="5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165A16" w:rsidRPr="00165A16" w:rsidRDefault="00165A16" w:rsidP="00165A16">
      <w:r w:rsidRPr="00165A16">
        <w:t xml:space="preserve">*Гкал (приведено сумарне розрахункове значення з урахуванням </w:t>
      </w:r>
      <w:r w:rsidRPr="00165A16">
        <w:rPr>
          <w:lang w:val="en-US"/>
        </w:rPr>
        <w:t>t</w:t>
      </w:r>
      <w:r w:rsidRPr="00165A16">
        <w:t xml:space="preserve"> зовнішнього повітря)</w:t>
      </w:r>
    </w:p>
    <w:p w:rsidR="00165A16" w:rsidRPr="00165A16" w:rsidRDefault="00165A16" w:rsidP="00165A16">
      <w:pPr>
        <w:ind w:firstLine="1"/>
        <w:rPr>
          <w:b/>
        </w:rPr>
      </w:pPr>
      <w:r w:rsidRPr="00165A16">
        <w:rPr>
          <w:noProof/>
          <w:lang w:val="uk-UA" w:eastAsia="uk-UA"/>
        </w:rPr>
        <w:drawing>
          <wp:inline distT="0" distB="0" distL="0" distR="0">
            <wp:extent cx="5934075" cy="3876675"/>
            <wp:effectExtent l="0" t="0" r="0" b="0"/>
            <wp:docPr id="5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165A16" w:rsidRPr="00165A16" w:rsidRDefault="00165A16" w:rsidP="00165A16">
      <w:r w:rsidRPr="00165A16">
        <w:t xml:space="preserve">*Гкал (приведено сумарне розрахункове значення з урахуванням </w:t>
      </w:r>
      <w:r w:rsidRPr="00165A16">
        <w:rPr>
          <w:lang w:val="en-US"/>
        </w:rPr>
        <w:t>t</w:t>
      </w:r>
      <w:r w:rsidRPr="00165A16">
        <w:t xml:space="preserve"> зовнішнього повітря)</w:t>
      </w: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pPr>
      <w:r w:rsidRPr="00165A16">
        <w:tab/>
        <w:t>У цілому в житлових будинках, яким надає послуги теплопостачання  ПрАТ «Енергія» за рахунок різних заходів енергозбереження (ІТП, заміна вікон, утеплення  внутрішньо будинкових мереж і т.п. ) у 2018 році порівняно з 2017 роком зменшилось споживання теплової енергії на 2611,86 Гкал, що складає   4 376, 3 тис грн.</w:t>
      </w:r>
    </w:p>
    <w:p w:rsidR="00165A16" w:rsidRPr="00165A16" w:rsidRDefault="00165A16" w:rsidP="00165A16">
      <w:pPr>
        <w:tabs>
          <w:tab w:val="left" w:pos="3315"/>
        </w:tabs>
        <w:ind w:left="142" w:firstLine="566"/>
        <w:jc w:val="both"/>
      </w:pPr>
      <w:r w:rsidRPr="00165A16">
        <w:t>З метою забезпечення заходів енергозбереження та енергоефективності, скорочення  обсягів споживання природного газу, скорочення втрат теплової енергії в мережах при транспортуванні, забезпечення економії бюджетних коштів на оплату спожитих бюджетними установами енергоносіїв при виконанні капітальних ремонтів та реконструкції  мереж використовуються попередньоізольовані труби, продовжується обладнання житлових будинків  індивідуальними тепловими пунктами та  протягом звітного періоду виконувались наступні заходи:</w:t>
      </w:r>
    </w:p>
    <w:p w:rsidR="00165A16" w:rsidRPr="00165A16" w:rsidRDefault="00165A16" w:rsidP="00165A16">
      <w:pPr>
        <w:tabs>
          <w:tab w:val="left" w:pos="3315"/>
        </w:tabs>
        <w:ind w:left="142" w:firstLine="566"/>
        <w:jc w:val="both"/>
      </w:pPr>
      <w:r w:rsidRPr="00165A16">
        <w:lastRenderedPageBreak/>
        <w:t>- у  8-ми житлових будинках (вул.Каштанова, 11, 13, 26, 28, 30; вул.Миру, 14, 17; вул.Київська, 115) встановлено 10  індивідуальних теплових пунктів;</w:t>
      </w:r>
    </w:p>
    <w:p w:rsidR="00165A16" w:rsidRPr="00165A16" w:rsidRDefault="00165A16" w:rsidP="00165A16">
      <w:pPr>
        <w:tabs>
          <w:tab w:val="left" w:pos="3315"/>
        </w:tabs>
        <w:ind w:left="142" w:firstLine="566"/>
        <w:jc w:val="both"/>
      </w:pPr>
      <w:r w:rsidRPr="00165A16">
        <w:t>- капітальний ремонт та реконструкцію магістральних та квартальних мереж тепловодопостачання із заміною 2233 п.м. труб на попередньо ізольовані. За підрахунками очікувана економія від зменшення втрат на даних ділянках складає 116,57 Гкал, що в грошовому вимірі складає 232,1 тис.грн.  в рік;</w:t>
      </w:r>
    </w:p>
    <w:p w:rsidR="00165A16" w:rsidRPr="00165A16" w:rsidRDefault="00165A16" w:rsidP="00165A16">
      <w:pPr>
        <w:tabs>
          <w:tab w:val="left" w:pos="3315"/>
        </w:tabs>
        <w:jc w:val="both"/>
        <w:rPr>
          <w:noProof/>
        </w:rPr>
      </w:pPr>
      <w:r w:rsidRPr="00165A16">
        <w:rPr>
          <w:noProof/>
          <w:lang w:val="uk-UA" w:eastAsia="uk-UA"/>
        </w:rPr>
        <w:drawing>
          <wp:inline distT="0" distB="0" distL="0" distR="0">
            <wp:extent cx="5420210" cy="3256742"/>
            <wp:effectExtent l="5563" t="5113" r="3477" b="5220"/>
            <wp:docPr id="5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165A16" w:rsidRPr="00165A16" w:rsidRDefault="00165A16" w:rsidP="00165A16">
      <w:pPr>
        <w:tabs>
          <w:tab w:val="left" w:pos="3315"/>
        </w:tabs>
        <w:ind w:left="142" w:firstLine="566"/>
        <w:jc w:val="both"/>
      </w:pPr>
      <w:r w:rsidRPr="00165A16">
        <w:t>- капітальний ремонт бойлерів з фасонними частинами КТЕП № 13 та № 14;</w:t>
      </w:r>
    </w:p>
    <w:p w:rsidR="00165A16" w:rsidRPr="00165A16" w:rsidRDefault="00165A16" w:rsidP="00165A16">
      <w:pPr>
        <w:tabs>
          <w:tab w:val="left" w:pos="3315"/>
        </w:tabs>
        <w:ind w:left="142" w:firstLine="566"/>
        <w:jc w:val="both"/>
      </w:pPr>
      <w:r w:rsidRPr="00165A16">
        <w:t>- виділено субвенцію районному бюджету для  встановлення водогрійних котлів та утилізаторів теплоти за адресою: вул.Володимира Чаплінського, 3 в м.Обухів (технічне переоснащення). Частково роботи виконані;</w:t>
      </w:r>
    </w:p>
    <w:p w:rsidR="00165A16" w:rsidRPr="00165A16" w:rsidRDefault="00165A16" w:rsidP="00165A16">
      <w:pPr>
        <w:tabs>
          <w:tab w:val="left" w:pos="-4962"/>
        </w:tabs>
        <w:ind w:left="142"/>
        <w:jc w:val="both"/>
      </w:pPr>
      <w:r w:rsidRPr="00165A16">
        <w:tab/>
        <w:t>- капітальний ремонт з утепленням  ДНЗ «Пролісок»;</w:t>
      </w:r>
    </w:p>
    <w:p w:rsidR="00165A16" w:rsidRPr="00165A16" w:rsidRDefault="00165A16" w:rsidP="00165A16">
      <w:pPr>
        <w:tabs>
          <w:tab w:val="left" w:pos="-4962"/>
        </w:tabs>
        <w:ind w:left="142"/>
        <w:jc w:val="both"/>
      </w:pPr>
      <w:r w:rsidRPr="00165A16">
        <w:tab/>
        <w:t>- капітальний ремонт із утепленням  дитячої школи мистецтв;</w:t>
      </w:r>
    </w:p>
    <w:p w:rsidR="00165A16" w:rsidRPr="00165A16" w:rsidRDefault="00165A16" w:rsidP="00165A16">
      <w:pPr>
        <w:tabs>
          <w:tab w:val="left" w:pos="3315"/>
        </w:tabs>
        <w:ind w:left="142" w:firstLine="566"/>
        <w:jc w:val="both"/>
      </w:pPr>
      <w:r w:rsidRPr="00165A16">
        <w:t xml:space="preserve">- виконано реконструкцію вузла вводу внутрішньої системи теплопостачання із встановленням системи оптимізації подачі теплоносія адміністративної будівлі по вул.Каштанова, 13; </w:t>
      </w:r>
    </w:p>
    <w:p w:rsidR="00165A16" w:rsidRPr="00165A16" w:rsidRDefault="00165A16" w:rsidP="00165A16">
      <w:pPr>
        <w:tabs>
          <w:tab w:val="left" w:pos="3315"/>
        </w:tabs>
        <w:ind w:left="142" w:firstLine="566"/>
        <w:jc w:val="both"/>
      </w:pPr>
      <w:r w:rsidRPr="00165A16">
        <w:t>- придбано та встановлено систему моніторингу та управління   вуличним освітленням;</w:t>
      </w:r>
    </w:p>
    <w:p w:rsidR="00165A16" w:rsidRPr="00165A16" w:rsidRDefault="00165A16" w:rsidP="00165A16">
      <w:pPr>
        <w:tabs>
          <w:tab w:val="left" w:pos="3315"/>
        </w:tabs>
        <w:ind w:left="142" w:firstLine="566"/>
        <w:jc w:val="both"/>
      </w:pPr>
      <w:r w:rsidRPr="00165A16">
        <w:t>- розроблено План  дій для сталого енергетичного розвитку  населених пунктів Обухівської міської ради;</w:t>
      </w:r>
    </w:p>
    <w:p w:rsidR="00165A16" w:rsidRPr="00165A16" w:rsidRDefault="00165A16" w:rsidP="00165A16">
      <w:pPr>
        <w:tabs>
          <w:tab w:val="left" w:pos="3315"/>
        </w:tabs>
        <w:ind w:left="142" w:firstLine="566"/>
        <w:jc w:val="both"/>
      </w:pPr>
      <w:r w:rsidRPr="00165A16">
        <w:t>- підписано меморандум з Німецьким  товариством  міжнародного співробітництва (GIZ)  в рамках проекту  «Енергоефективність в громадах 2»;</w:t>
      </w:r>
    </w:p>
    <w:p w:rsidR="00165A16" w:rsidRPr="00165A16" w:rsidRDefault="00165A16" w:rsidP="00165A16">
      <w:pPr>
        <w:tabs>
          <w:tab w:val="left" w:pos="3315"/>
        </w:tabs>
        <w:ind w:left="142" w:firstLine="566"/>
        <w:jc w:val="both"/>
      </w:pPr>
      <w:r w:rsidRPr="00165A16">
        <w:t>- у рамках технічної допомоги GIZ отримано обладнання для вимірювання показників втрат теплової енергії, рівня освітлюваності, вологості та температури;</w:t>
      </w:r>
    </w:p>
    <w:p w:rsidR="00165A16" w:rsidRPr="00165A16" w:rsidRDefault="00165A16" w:rsidP="00165A16">
      <w:pPr>
        <w:tabs>
          <w:tab w:val="left" w:pos="3315"/>
        </w:tabs>
        <w:ind w:left="142" w:firstLine="566"/>
        <w:jc w:val="both"/>
      </w:pPr>
      <w:r w:rsidRPr="00165A16">
        <w:t xml:space="preserve">- для популяризації  зменшення  викидів СО2 та ощадливого споживання енергоресурсів: використання енергозберігаючого обладнання, світильників, електромобілів та  велосипедного транспорту проведено  Дні сталої енергії.   </w:t>
      </w:r>
    </w:p>
    <w:p w:rsidR="00165A16" w:rsidRPr="00165A16" w:rsidRDefault="00165A16" w:rsidP="00165A16">
      <w:pPr>
        <w:tabs>
          <w:tab w:val="left" w:pos="-5103"/>
        </w:tabs>
        <w:ind w:left="142"/>
        <w:jc w:val="both"/>
      </w:pPr>
      <w:r w:rsidRPr="00165A16">
        <w:tab/>
        <w:t>Проводились публікації у ЗМІ та на сайті Обухівської міської ради щодо енергозбереження та енергоефективності.</w:t>
      </w:r>
    </w:p>
    <w:p w:rsidR="00165A16" w:rsidRPr="00165A16" w:rsidRDefault="00165A16" w:rsidP="00165A16">
      <w:pPr>
        <w:tabs>
          <w:tab w:val="left" w:pos="-5103"/>
        </w:tabs>
        <w:ind w:left="142"/>
        <w:jc w:val="both"/>
      </w:pPr>
    </w:p>
    <w:p w:rsidR="00165A16" w:rsidRPr="00165A16" w:rsidRDefault="00165A16" w:rsidP="00165A16">
      <w:pPr>
        <w:autoSpaceDE w:val="0"/>
        <w:autoSpaceDN w:val="0"/>
        <w:adjustRightInd w:val="0"/>
        <w:jc w:val="center"/>
        <w:rPr>
          <w:b/>
          <w:bCs/>
        </w:rPr>
      </w:pPr>
      <w:r w:rsidRPr="00165A16">
        <w:rPr>
          <w:b/>
          <w:bCs/>
        </w:rPr>
        <w:t>Вуличне освітлення</w:t>
      </w:r>
    </w:p>
    <w:p w:rsidR="00165A16" w:rsidRPr="00165A16" w:rsidRDefault="00165A16" w:rsidP="00165A16">
      <w:pPr>
        <w:autoSpaceDE w:val="0"/>
        <w:autoSpaceDN w:val="0"/>
        <w:adjustRightInd w:val="0"/>
        <w:jc w:val="center"/>
        <w:rPr>
          <w:bCs/>
        </w:rPr>
      </w:pPr>
    </w:p>
    <w:p w:rsidR="00165A16" w:rsidRPr="00165A16" w:rsidRDefault="00165A16" w:rsidP="00165A16">
      <w:pPr>
        <w:ind w:firstLine="566"/>
        <w:jc w:val="both"/>
      </w:pPr>
      <w:r w:rsidRPr="00165A16">
        <w:rPr>
          <w:shd w:val="clear" w:color="auto" w:fill="FFFFFF"/>
        </w:rPr>
        <w:t xml:space="preserve">Продовжується робота із заміни </w:t>
      </w:r>
      <w:r w:rsidRPr="00165A16">
        <w:t>ртутних ламп, що використовуються для вуличного освітлення на  натрієві та світлодіодні. Використовується система моніторингу та управління   вуличним освітленням.</w:t>
      </w:r>
    </w:p>
    <w:p w:rsidR="00165A16" w:rsidRPr="00165A16" w:rsidRDefault="00165A16" w:rsidP="00165A16">
      <w:pPr>
        <w:ind w:firstLine="566"/>
        <w:jc w:val="both"/>
      </w:pPr>
      <w:r w:rsidRPr="00165A16">
        <w:t xml:space="preserve">За рахунок  здійснення  енергоефективних заходів  на мережах вуличного освітлення  світлове навантаження на 1 світлоточку у 2018 році  складає 305 кВт/год в рік і  зменшилось  у порівнянні до 2017 року на                   20 кВт/год в рік, а до 2016 року зменшилось на 101кВт/год в рік, до                     2015 року зменшилось на 217 кВт/год в рік, до 2014 року  на 354 кВт/год в рік. </w:t>
      </w:r>
    </w:p>
    <w:p w:rsidR="00165A16" w:rsidRPr="00165A16" w:rsidRDefault="00165A16" w:rsidP="00165A16">
      <w:pPr>
        <w:ind w:firstLine="566"/>
        <w:jc w:val="both"/>
      </w:pPr>
      <w:r w:rsidRPr="00165A16">
        <w:lastRenderedPageBreak/>
        <w:t>При експлуатації у 2014 році 146,8 км мереж та 1743 світлоточок спожито 1148 тис кВт/год, а у 2018 році при експлуатації 211 км мереж та 2800 світлоточок спожито 852,88 тис кВт/год.</w:t>
      </w:r>
    </w:p>
    <w:p w:rsidR="00165A16" w:rsidRPr="00165A16" w:rsidRDefault="00165A16" w:rsidP="00165A16">
      <w:pPr>
        <w:ind w:firstLine="566"/>
        <w:jc w:val="both"/>
      </w:pPr>
      <w:r w:rsidRPr="00165A16">
        <w:t xml:space="preserve">Таким чином,  у  2018 році   у порівнянні з світловим навантаженням  2014 року економія склала 991200 кВт/год, що складає 2 537 472 грн в рік. </w:t>
      </w:r>
    </w:p>
    <w:p w:rsidR="00165A16" w:rsidRPr="00165A16" w:rsidRDefault="00165A16" w:rsidP="00165A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b/>
        </w:rPr>
      </w:pPr>
      <w:r w:rsidRPr="00165A16">
        <w:rPr>
          <w:b/>
          <w:noProof/>
          <w:lang w:val="uk-UA" w:eastAsia="uk-UA"/>
        </w:rPr>
        <w:drawing>
          <wp:inline distT="0" distB="0" distL="0" distR="0">
            <wp:extent cx="4575429" cy="2743200"/>
            <wp:effectExtent l="6096" t="0" r="0" b="0"/>
            <wp:docPr id="54"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165A16" w:rsidRPr="00165A16" w:rsidRDefault="00165A16" w:rsidP="00165A16">
      <w:pPr>
        <w:autoSpaceDE w:val="0"/>
        <w:autoSpaceDN w:val="0"/>
        <w:adjustRightInd w:val="0"/>
        <w:rPr>
          <w:b/>
          <w:bCs/>
        </w:rPr>
      </w:pPr>
    </w:p>
    <w:p w:rsidR="00165A16" w:rsidRPr="00165A16" w:rsidRDefault="00165A16" w:rsidP="00165A16">
      <w:pPr>
        <w:autoSpaceDE w:val="0"/>
        <w:autoSpaceDN w:val="0"/>
        <w:adjustRightInd w:val="0"/>
        <w:rPr>
          <w:b/>
          <w:bCs/>
        </w:rPr>
      </w:pPr>
    </w:p>
    <w:p w:rsidR="00165A16" w:rsidRPr="00165A16" w:rsidRDefault="00165A16" w:rsidP="00165A16">
      <w:pPr>
        <w:autoSpaceDE w:val="0"/>
        <w:autoSpaceDN w:val="0"/>
        <w:adjustRightInd w:val="0"/>
        <w:jc w:val="center"/>
        <w:rPr>
          <w:b/>
          <w:bCs/>
        </w:rPr>
      </w:pPr>
      <w:r w:rsidRPr="00165A16">
        <w:rPr>
          <w:b/>
          <w:bCs/>
        </w:rPr>
        <w:t>Основні проблемні питання</w:t>
      </w:r>
    </w:p>
    <w:p w:rsidR="00165A16" w:rsidRPr="00165A16" w:rsidRDefault="00165A16" w:rsidP="00165A16">
      <w:pPr>
        <w:autoSpaceDE w:val="0"/>
        <w:autoSpaceDN w:val="0"/>
        <w:adjustRightInd w:val="0"/>
        <w:jc w:val="center"/>
        <w:rPr>
          <w:b/>
          <w:bCs/>
        </w:rPr>
      </w:pPr>
    </w:p>
    <w:p w:rsidR="00165A16" w:rsidRPr="00165A16" w:rsidRDefault="00165A16" w:rsidP="00165A16">
      <w:pPr>
        <w:autoSpaceDE w:val="0"/>
        <w:autoSpaceDN w:val="0"/>
        <w:adjustRightInd w:val="0"/>
        <w:ind w:firstLine="708"/>
      </w:pPr>
      <w:r w:rsidRPr="00165A16">
        <w:t xml:space="preserve">- зниження рівня платоспроможності населення; </w:t>
      </w:r>
    </w:p>
    <w:p w:rsidR="00165A16" w:rsidRPr="00165A16" w:rsidRDefault="00165A16" w:rsidP="00165A16">
      <w:pPr>
        <w:autoSpaceDE w:val="0"/>
        <w:autoSpaceDN w:val="0"/>
        <w:adjustRightInd w:val="0"/>
        <w:ind w:firstLine="708"/>
      </w:pPr>
      <w:r w:rsidRPr="00165A16">
        <w:t xml:space="preserve">- стрімке зростання тарифів; </w:t>
      </w:r>
    </w:p>
    <w:p w:rsidR="00165A16" w:rsidRPr="00165A16" w:rsidRDefault="00165A16" w:rsidP="00165A16">
      <w:pPr>
        <w:autoSpaceDE w:val="0"/>
        <w:autoSpaceDN w:val="0"/>
        <w:adjustRightInd w:val="0"/>
        <w:ind w:firstLine="708"/>
      </w:pPr>
      <w:r w:rsidRPr="00165A16">
        <w:t>- застарілий житловий фонд, в т.ч. ліфтове господарство (потребує модернізації, реконструкції та комплексного  капітального ремонту);</w:t>
      </w:r>
    </w:p>
    <w:p w:rsidR="00165A16" w:rsidRPr="00165A16" w:rsidRDefault="00165A16" w:rsidP="00165A16">
      <w:pPr>
        <w:autoSpaceDE w:val="0"/>
        <w:autoSpaceDN w:val="0"/>
        <w:adjustRightInd w:val="0"/>
        <w:ind w:firstLine="708"/>
      </w:pPr>
      <w:r w:rsidRPr="00165A16">
        <w:t xml:space="preserve">- недостатнє фінансування. </w:t>
      </w:r>
    </w:p>
    <w:p w:rsidR="00165A16" w:rsidRPr="00165A16" w:rsidRDefault="00165A16" w:rsidP="00165A16">
      <w:pPr>
        <w:autoSpaceDE w:val="0"/>
        <w:autoSpaceDN w:val="0"/>
        <w:adjustRightInd w:val="0"/>
        <w:ind w:firstLine="708"/>
      </w:pPr>
    </w:p>
    <w:p w:rsidR="00165A16" w:rsidRPr="00165A16" w:rsidRDefault="00165A16" w:rsidP="00165A16">
      <w:pPr>
        <w:autoSpaceDE w:val="0"/>
        <w:autoSpaceDN w:val="0"/>
        <w:adjustRightInd w:val="0"/>
        <w:jc w:val="center"/>
        <w:rPr>
          <w:b/>
        </w:rPr>
      </w:pPr>
      <w:r w:rsidRPr="00165A16">
        <w:rPr>
          <w:b/>
        </w:rPr>
        <w:t>Фінансово-економічне забезпечення Програми</w:t>
      </w:r>
    </w:p>
    <w:p w:rsidR="00165A16" w:rsidRPr="00165A16" w:rsidRDefault="00165A16" w:rsidP="00165A16">
      <w:pPr>
        <w:autoSpaceDE w:val="0"/>
        <w:autoSpaceDN w:val="0"/>
        <w:adjustRightInd w:val="0"/>
        <w:jc w:val="center"/>
        <w:rPr>
          <w:b/>
        </w:rPr>
      </w:pPr>
    </w:p>
    <w:p w:rsidR="00165A16" w:rsidRPr="00165A16" w:rsidRDefault="00165A16" w:rsidP="00165A16">
      <w:pPr>
        <w:autoSpaceDE w:val="0"/>
        <w:autoSpaceDN w:val="0"/>
        <w:adjustRightInd w:val="0"/>
      </w:pPr>
      <w:r w:rsidRPr="00165A16">
        <w:t xml:space="preserve">Фінансування Програми здійснювалося  за рахунок коштів: </w:t>
      </w:r>
    </w:p>
    <w:p w:rsidR="00165A16" w:rsidRPr="00165A16" w:rsidRDefault="00165A16" w:rsidP="00165A16">
      <w:pPr>
        <w:autoSpaceDE w:val="0"/>
        <w:autoSpaceDN w:val="0"/>
        <w:adjustRightInd w:val="0"/>
        <w:ind w:firstLine="708"/>
      </w:pPr>
      <w:r w:rsidRPr="00165A16">
        <w:t xml:space="preserve">- місцевого бюджету згідно із затвердженим кошторисом і склало -35660,0  тис. грн. , </w:t>
      </w:r>
    </w:p>
    <w:p w:rsidR="00165A16" w:rsidRPr="00165A16" w:rsidRDefault="00165A16" w:rsidP="00165A16">
      <w:pPr>
        <w:autoSpaceDE w:val="0"/>
        <w:autoSpaceDN w:val="0"/>
        <w:adjustRightInd w:val="0"/>
        <w:ind w:firstLine="708"/>
      </w:pPr>
      <w:r w:rsidRPr="00165A16">
        <w:t>- коштів підприємств 8782,9тис. грн.</w:t>
      </w:r>
    </w:p>
    <w:p w:rsidR="00165A16" w:rsidRPr="00165A16" w:rsidRDefault="00165A16" w:rsidP="00165A16">
      <w:pPr>
        <w:autoSpaceDE w:val="0"/>
        <w:autoSpaceDN w:val="0"/>
        <w:adjustRightInd w:val="0"/>
        <w:ind w:firstLine="708"/>
      </w:pPr>
    </w:p>
    <w:p w:rsidR="00165A16" w:rsidRPr="00165A16" w:rsidRDefault="00165A16" w:rsidP="00165A16">
      <w:pPr>
        <w:autoSpaceDE w:val="0"/>
        <w:autoSpaceDN w:val="0"/>
        <w:adjustRightInd w:val="0"/>
        <w:jc w:val="center"/>
        <w:rPr>
          <w:b/>
        </w:rPr>
      </w:pPr>
      <w:r w:rsidRPr="00165A16">
        <w:rPr>
          <w:b/>
        </w:rPr>
        <w:t>Кінцеві результати виконання Програми</w:t>
      </w:r>
    </w:p>
    <w:p w:rsidR="00165A16" w:rsidRPr="00165A16" w:rsidRDefault="00165A16" w:rsidP="00165A16">
      <w:pPr>
        <w:autoSpaceDE w:val="0"/>
        <w:autoSpaceDN w:val="0"/>
        <w:adjustRightInd w:val="0"/>
        <w:jc w:val="center"/>
        <w:rPr>
          <w:b/>
        </w:rPr>
      </w:pPr>
    </w:p>
    <w:p w:rsidR="00165A16" w:rsidRPr="00165A16" w:rsidRDefault="00165A16" w:rsidP="00165A16">
      <w:pPr>
        <w:autoSpaceDE w:val="0"/>
        <w:autoSpaceDN w:val="0"/>
        <w:adjustRightInd w:val="0"/>
        <w:ind w:firstLine="708"/>
        <w:jc w:val="both"/>
      </w:pPr>
      <w:r w:rsidRPr="00165A16">
        <w:t xml:space="preserve">Завдяки виконанню заходів програми  у житловому господарстві (капітальний ремонт покрівель, ліфтів, сходових клітин)   покращилися  технічні та експлуатаційні  характеристики житлових будинків, що сприяє збереженню житлового фонду та покращенню  умов проживання населення. </w:t>
      </w:r>
    </w:p>
    <w:p w:rsidR="00165A16" w:rsidRPr="00165A16" w:rsidRDefault="00165A16" w:rsidP="00165A16">
      <w:pPr>
        <w:autoSpaceDE w:val="0"/>
        <w:autoSpaceDN w:val="0"/>
        <w:adjustRightInd w:val="0"/>
        <w:ind w:firstLine="708"/>
        <w:jc w:val="both"/>
      </w:pPr>
      <w:r w:rsidRPr="00165A16">
        <w:t>Відсутній ветхий та аварійний  житловий  фонд. Своєчасний ремонт ліфтів у житлових будинках продовжує термін експлуатації та забезпечує надійну і безпечну роботу ліфтів.</w:t>
      </w:r>
    </w:p>
    <w:p w:rsidR="00165A16" w:rsidRPr="00165A16" w:rsidRDefault="00165A16" w:rsidP="00165A16">
      <w:pPr>
        <w:autoSpaceDE w:val="0"/>
        <w:autoSpaceDN w:val="0"/>
        <w:adjustRightInd w:val="0"/>
        <w:ind w:firstLine="708"/>
        <w:jc w:val="both"/>
      </w:pPr>
      <w:r w:rsidRPr="00165A16">
        <w:t>Капітальний ремонт та реконструкція теплових мереж забезпечує економію ПЕР, сталу та ефективну роботу підприємств житлово-комунального господарства, підвищує рівень безпеки систем життєзабезпечення населених пунктів.</w:t>
      </w:r>
    </w:p>
    <w:p w:rsidR="00165A16" w:rsidRPr="00165A16" w:rsidRDefault="00165A16" w:rsidP="00165A16">
      <w:pPr>
        <w:autoSpaceDE w:val="0"/>
        <w:autoSpaceDN w:val="0"/>
        <w:adjustRightInd w:val="0"/>
        <w:ind w:firstLine="708"/>
        <w:jc w:val="both"/>
      </w:pPr>
    </w:p>
    <w:p w:rsidR="00165A16" w:rsidRPr="00165A16" w:rsidRDefault="00165A16" w:rsidP="00165A16">
      <w:pPr>
        <w:autoSpaceDE w:val="0"/>
        <w:autoSpaceDN w:val="0"/>
        <w:adjustRightInd w:val="0"/>
      </w:pPr>
      <w:r w:rsidRPr="00165A16">
        <w:tab/>
      </w:r>
      <w:r w:rsidRPr="00165A16">
        <w:tab/>
        <w:t>Рівень оплати населенням за спожиті послуги за:</w:t>
      </w:r>
    </w:p>
    <w:p w:rsidR="00165A16" w:rsidRPr="00165A16" w:rsidRDefault="00165A16" w:rsidP="00165A16">
      <w:pPr>
        <w:autoSpaceDE w:val="0"/>
        <w:autoSpaceDN w:val="0"/>
        <w:adjustRightInd w:val="0"/>
        <w:ind w:firstLine="708"/>
        <w:jc w:val="both"/>
      </w:pPr>
      <w:r w:rsidRPr="00165A16">
        <w:t>- управління та утримання будинків і споруд  та прибудинкових територій - 96%;</w:t>
      </w:r>
    </w:p>
    <w:p w:rsidR="00165A16" w:rsidRPr="00165A16" w:rsidRDefault="00165A16" w:rsidP="00165A16">
      <w:pPr>
        <w:autoSpaceDE w:val="0"/>
        <w:autoSpaceDN w:val="0"/>
        <w:adjustRightInd w:val="0"/>
        <w:ind w:firstLine="708"/>
        <w:jc w:val="both"/>
      </w:pPr>
      <w:r w:rsidRPr="00165A16">
        <w:t>- водопостачання та водовідведення - 94%.</w:t>
      </w:r>
    </w:p>
    <w:p w:rsidR="00165A16" w:rsidRPr="00165A16" w:rsidRDefault="00165A16" w:rsidP="00165A16">
      <w:pPr>
        <w:autoSpaceDE w:val="0"/>
        <w:autoSpaceDN w:val="0"/>
        <w:adjustRightInd w:val="0"/>
        <w:ind w:firstLine="708"/>
        <w:jc w:val="both"/>
      </w:pPr>
      <w:r w:rsidRPr="00165A16">
        <w:t>- теплопостачання – 87 %;</w:t>
      </w:r>
    </w:p>
    <w:p w:rsidR="00165A16" w:rsidRPr="00165A16" w:rsidRDefault="00165A16" w:rsidP="00165A16">
      <w:pPr>
        <w:autoSpaceDE w:val="0"/>
        <w:autoSpaceDN w:val="0"/>
        <w:adjustRightInd w:val="0"/>
        <w:rPr>
          <w:noProof/>
        </w:rPr>
      </w:pPr>
      <w:r w:rsidRPr="00165A16">
        <w:rPr>
          <w:noProof/>
          <w:lang w:val="uk-UA" w:eastAsia="uk-UA"/>
        </w:rPr>
        <w:lastRenderedPageBreak/>
        <w:drawing>
          <wp:inline distT="0" distB="0" distL="0" distR="0">
            <wp:extent cx="5925659" cy="3144581"/>
            <wp:effectExtent l="11406" t="5700" r="6535" b="2494"/>
            <wp:docPr id="55"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165A16" w:rsidRPr="00165A16" w:rsidRDefault="00165A16" w:rsidP="00165A16">
      <w:pPr>
        <w:tabs>
          <w:tab w:val="left" w:pos="3315"/>
        </w:tabs>
        <w:ind w:left="708"/>
      </w:pPr>
    </w:p>
    <w:p w:rsidR="00165A16" w:rsidRPr="00165A16" w:rsidRDefault="00165A16" w:rsidP="00165A16">
      <w:pPr>
        <w:tabs>
          <w:tab w:val="left" w:pos="-4962"/>
        </w:tabs>
        <w:jc w:val="both"/>
      </w:pPr>
      <w:r w:rsidRPr="00165A16">
        <w:tab/>
        <w:t>- забезпечено економію бюджетних коштів на оплату спожитих бюджетними установами енергоносіїв за рахунок запровадження відповідних заходів та проектів 978,6 Гкал  -  2341,4 тис.грн.;</w:t>
      </w:r>
    </w:p>
    <w:p w:rsidR="00165A16" w:rsidRPr="00165A16" w:rsidRDefault="00165A16" w:rsidP="00165A16">
      <w:pPr>
        <w:tabs>
          <w:tab w:val="left" w:pos="-4962"/>
        </w:tabs>
        <w:jc w:val="both"/>
      </w:pPr>
      <w:r w:rsidRPr="00165A16">
        <w:tab/>
        <w:t>- зменшено енергоємність виробництва (витрата електроенергії) одиниці продукції:</w:t>
      </w:r>
    </w:p>
    <w:p w:rsidR="00165A16" w:rsidRPr="00165A16" w:rsidRDefault="00165A16" w:rsidP="00165A16">
      <w:pPr>
        <w:tabs>
          <w:tab w:val="left" w:pos="3315"/>
        </w:tabs>
        <w:ind w:left="708"/>
        <w:jc w:val="both"/>
      </w:pPr>
      <w:r w:rsidRPr="00165A16">
        <w:t>- водопостачання – на 0,02 % ,</w:t>
      </w:r>
    </w:p>
    <w:p w:rsidR="00165A16" w:rsidRPr="00165A16" w:rsidRDefault="00165A16" w:rsidP="00165A16">
      <w:pPr>
        <w:tabs>
          <w:tab w:val="left" w:pos="3315"/>
        </w:tabs>
        <w:ind w:left="708"/>
        <w:jc w:val="both"/>
      </w:pPr>
      <w:r w:rsidRPr="00165A16">
        <w:t>- транспортування теплової енергії - на 3%,</w:t>
      </w:r>
    </w:p>
    <w:p w:rsidR="00165A16" w:rsidRPr="00165A16" w:rsidRDefault="00165A16" w:rsidP="00165A16">
      <w:pPr>
        <w:tabs>
          <w:tab w:val="left" w:pos="3315"/>
        </w:tabs>
        <w:ind w:left="708"/>
        <w:jc w:val="both"/>
      </w:pPr>
      <w:r w:rsidRPr="00165A16">
        <w:t>- виробництво теплової енергії - на 3,9%;</w:t>
      </w:r>
    </w:p>
    <w:p w:rsidR="00165A16" w:rsidRPr="00165A16" w:rsidRDefault="00165A16" w:rsidP="00165A16">
      <w:pPr>
        <w:tabs>
          <w:tab w:val="left" w:pos="-4820"/>
        </w:tabs>
        <w:jc w:val="both"/>
      </w:pPr>
      <w:r w:rsidRPr="00165A16">
        <w:tab/>
        <w:t>- зменшення втрат паливно-енергетичних ресурсів при виробленні одиниці продукції (виконаних робіт, наданих послуг);</w:t>
      </w:r>
    </w:p>
    <w:p w:rsidR="00165A16" w:rsidRPr="00165A16" w:rsidRDefault="00165A16" w:rsidP="00165A16">
      <w:pPr>
        <w:tabs>
          <w:tab w:val="left" w:pos="3315"/>
        </w:tabs>
        <w:ind w:left="708"/>
        <w:jc w:val="both"/>
      </w:pPr>
      <w:r w:rsidRPr="00165A16">
        <w:t>- скорочено втрати теплової енергії через ізоляцію - 6,6%,</w:t>
      </w:r>
    </w:p>
    <w:p w:rsidR="00165A16" w:rsidRPr="00165A16" w:rsidRDefault="00165A16" w:rsidP="00165A16">
      <w:pPr>
        <w:tabs>
          <w:tab w:val="left" w:pos="3315"/>
        </w:tabs>
        <w:ind w:left="708"/>
        <w:jc w:val="both"/>
      </w:pPr>
      <w:r w:rsidRPr="00165A16">
        <w:t>- знижено витрати громади (мешканців) - 4376,3 тис грн.,</w:t>
      </w:r>
    </w:p>
    <w:p w:rsidR="00165A16" w:rsidRPr="00165A16" w:rsidRDefault="00165A16" w:rsidP="00165A16">
      <w:pPr>
        <w:tabs>
          <w:tab w:val="left" w:pos="3315"/>
        </w:tabs>
        <w:ind w:left="708"/>
        <w:jc w:val="both"/>
      </w:pPr>
      <w:r w:rsidRPr="00165A16">
        <w:t>- підвищенно проінформованість населення щодо переваг енергоефективних будівель та отримання економічного ефекту від застосування енергоефективного обладнання.</w:t>
      </w:r>
    </w:p>
    <w:p w:rsidR="00165A16" w:rsidRPr="00165A16" w:rsidRDefault="00165A16" w:rsidP="00165A16">
      <w:pPr>
        <w:tabs>
          <w:tab w:val="left" w:pos="-5103"/>
        </w:tabs>
      </w:pPr>
      <w:r w:rsidRPr="00165A16">
        <w:tab/>
        <w:t>Проблемою в галузі енергозабезпечення є обмежені фінансові ресурси на впровадження енергоефективних технологій та обладнання; підвищення вартості  енергоносіїв; погіршення фінансового стану споживачів.</w:t>
      </w:r>
    </w:p>
    <w:p w:rsidR="00165A16" w:rsidRPr="00165A16" w:rsidRDefault="00165A16" w:rsidP="00165A16">
      <w:pPr>
        <w:jc w:val="center"/>
        <w:rPr>
          <w:b/>
        </w:rPr>
      </w:pPr>
    </w:p>
    <w:p w:rsidR="00165A16" w:rsidRPr="00165A16" w:rsidRDefault="00165A16" w:rsidP="00165A16">
      <w:pPr>
        <w:jc w:val="center"/>
      </w:pPr>
      <w:r w:rsidRPr="00165A16">
        <w:rPr>
          <w:b/>
        </w:rPr>
        <w:t>Результативні показники виконання Програми</w:t>
      </w:r>
    </w:p>
    <w:p w:rsidR="00165A16" w:rsidRPr="00165A16" w:rsidRDefault="00165A16" w:rsidP="00165A16">
      <w:pPr>
        <w:tabs>
          <w:tab w:val="left" w:pos="-5103"/>
        </w:tabs>
      </w:pPr>
    </w:p>
    <w:p w:rsidR="00165A16" w:rsidRPr="00165A16" w:rsidRDefault="00165A16" w:rsidP="00165A16">
      <w:pPr>
        <w:tabs>
          <w:tab w:val="left" w:pos="3315"/>
        </w:tabs>
        <w:ind w:left="708"/>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54"/>
        <w:gridCol w:w="4908"/>
        <w:gridCol w:w="1275"/>
        <w:gridCol w:w="1276"/>
        <w:gridCol w:w="1276"/>
      </w:tblGrid>
      <w:tr w:rsidR="00165A16" w:rsidRPr="00165A16" w:rsidTr="00165A16">
        <w:tc>
          <w:tcPr>
            <w:tcW w:w="675" w:type="dxa"/>
            <w:vAlign w:val="center"/>
          </w:tcPr>
          <w:p w:rsidR="00165A16" w:rsidRPr="00165A16" w:rsidRDefault="00165A16" w:rsidP="00165A16">
            <w:pPr>
              <w:jc w:val="center"/>
            </w:pPr>
            <w:r w:rsidRPr="00165A16">
              <w:t>№ з/п</w:t>
            </w:r>
          </w:p>
        </w:tc>
        <w:tc>
          <w:tcPr>
            <w:tcW w:w="4962" w:type="dxa"/>
            <w:gridSpan w:val="2"/>
            <w:vAlign w:val="center"/>
          </w:tcPr>
          <w:p w:rsidR="00165A16" w:rsidRPr="00165A16" w:rsidRDefault="00165A16" w:rsidP="00165A16">
            <w:pPr>
              <w:jc w:val="center"/>
            </w:pPr>
            <w:r w:rsidRPr="00165A16">
              <w:t>Показники</w:t>
            </w:r>
          </w:p>
        </w:tc>
        <w:tc>
          <w:tcPr>
            <w:tcW w:w="1275" w:type="dxa"/>
            <w:vAlign w:val="center"/>
          </w:tcPr>
          <w:p w:rsidR="00165A16" w:rsidRPr="00165A16" w:rsidRDefault="00165A16" w:rsidP="00165A16">
            <w:pPr>
              <w:jc w:val="center"/>
            </w:pPr>
            <w:r w:rsidRPr="00165A16">
              <w:t>Одиниці виміру</w:t>
            </w:r>
          </w:p>
        </w:tc>
        <w:tc>
          <w:tcPr>
            <w:tcW w:w="1276" w:type="dxa"/>
            <w:vAlign w:val="center"/>
          </w:tcPr>
          <w:p w:rsidR="00165A16" w:rsidRPr="00165A16" w:rsidRDefault="00165A16" w:rsidP="00165A16">
            <w:pPr>
              <w:jc w:val="center"/>
            </w:pPr>
            <w:r w:rsidRPr="00165A16">
              <w:t>Уточнений</w:t>
            </w:r>
          </w:p>
          <w:p w:rsidR="00165A16" w:rsidRPr="00165A16" w:rsidRDefault="00165A16" w:rsidP="00165A16">
            <w:pPr>
              <w:jc w:val="center"/>
            </w:pPr>
            <w:r w:rsidRPr="00165A16">
              <w:t>План на 2018 рік</w:t>
            </w:r>
          </w:p>
          <w:p w:rsidR="00165A16" w:rsidRPr="00165A16" w:rsidRDefault="00165A16" w:rsidP="00165A16">
            <w:pPr>
              <w:jc w:val="center"/>
            </w:pPr>
          </w:p>
        </w:tc>
        <w:tc>
          <w:tcPr>
            <w:tcW w:w="1276" w:type="dxa"/>
            <w:vAlign w:val="center"/>
          </w:tcPr>
          <w:p w:rsidR="00165A16" w:rsidRPr="00165A16" w:rsidRDefault="00165A16" w:rsidP="00165A16">
            <w:pPr>
              <w:jc w:val="center"/>
            </w:pPr>
            <w:r w:rsidRPr="00165A16">
              <w:t>Факт 2018 року</w:t>
            </w:r>
          </w:p>
        </w:tc>
      </w:tr>
      <w:tr w:rsidR="00165A16" w:rsidRPr="00165A16" w:rsidTr="00165A16">
        <w:tc>
          <w:tcPr>
            <w:tcW w:w="675" w:type="dxa"/>
          </w:tcPr>
          <w:p w:rsidR="00165A16" w:rsidRPr="00165A16" w:rsidRDefault="00165A16" w:rsidP="00165A16">
            <w:pPr>
              <w:jc w:val="both"/>
            </w:pPr>
            <w:r w:rsidRPr="00165A16">
              <w:t>1</w:t>
            </w:r>
          </w:p>
        </w:tc>
        <w:tc>
          <w:tcPr>
            <w:tcW w:w="4962" w:type="dxa"/>
            <w:gridSpan w:val="2"/>
          </w:tcPr>
          <w:p w:rsidR="00165A16" w:rsidRPr="00165A16" w:rsidRDefault="00165A16" w:rsidP="00165A16">
            <w:pPr>
              <w:jc w:val="both"/>
              <w:rPr>
                <w:b/>
              </w:rPr>
            </w:pPr>
            <w:r w:rsidRPr="00165A16">
              <w:rPr>
                <w:b/>
              </w:rPr>
              <w:t xml:space="preserve">Витрат </w:t>
            </w:r>
          </w:p>
        </w:tc>
        <w:tc>
          <w:tcPr>
            <w:tcW w:w="1275" w:type="dxa"/>
            <w:vAlign w:val="center"/>
          </w:tcPr>
          <w:p w:rsidR="00165A16" w:rsidRPr="00165A16" w:rsidRDefault="00165A16" w:rsidP="00165A16">
            <w:pPr>
              <w:jc w:val="center"/>
            </w:pPr>
            <w:r w:rsidRPr="00165A16">
              <w:rPr>
                <w:b/>
              </w:rPr>
              <w:t>тис.грн</w:t>
            </w:r>
          </w:p>
        </w:tc>
        <w:tc>
          <w:tcPr>
            <w:tcW w:w="1276" w:type="dxa"/>
            <w:vAlign w:val="center"/>
          </w:tcPr>
          <w:p w:rsidR="00165A16" w:rsidRPr="00165A16" w:rsidRDefault="00165A16" w:rsidP="00165A16">
            <w:pPr>
              <w:jc w:val="center"/>
            </w:pPr>
            <w:r w:rsidRPr="00165A16">
              <w:t>50218,3</w:t>
            </w:r>
          </w:p>
        </w:tc>
        <w:tc>
          <w:tcPr>
            <w:tcW w:w="1276" w:type="dxa"/>
            <w:vAlign w:val="center"/>
          </w:tcPr>
          <w:p w:rsidR="00165A16" w:rsidRPr="00165A16" w:rsidRDefault="00165A16" w:rsidP="00165A16">
            <w:pPr>
              <w:jc w:val="center"/>
            </w:pPr>
            <w:r w:rsidRPr="00165A16">
              <w:t>42442,9</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pStyle w:val="ad"/>
              <w:jc w:val="both"/>
            </w:pPr>
            <w:r w:rsidRPr="00165A16">
              <w:t>- державного бюджету</w:t>
            </w:r>
          </w:p>
        </w:tc>
        <w:tc>
          <w:tcPr>
            <w:tcW w:w="1275"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pStyle w:val="ad"/>
              <w:jc w:val="both"/>
            </w:pPr>
            <w:r w:rsidRPr="00165A16">
              <w:t>- коштів обласного бюджету</w:t>
            </w:r>
          </w:p>
        </w:tc>
        <w:tc>
          <w:tcPr>
            <w:tcW w:w="1275"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pStyle w:val="ad"/>
              <w:jc w:val="both"/>
            </w:pPr>
            <w:r w:rsidRPr="00165A16">
              <w:t xml:space="preserve">- міського бюджету </w:t>
            </w:r>
          </w:p>
        </w:tc>
        <w:tc>
          <w:tcPr>
            <w:tcW w:w="1275"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r w:rsidRPr="00165A16">
              <w:t>45 018,3</w:t>
            </w:r>
          </w:p>
        </w:tc>
        <w:tc>
          <w:tcPr>
            <w:tcW w:w="1276" w:type="dxa"/>
            <w:vAlign w:val="center"/>
          </w:tcPr>
          <w:p w:rsidR="00165A16" w:rsidRPr="00165A16" w:rsidRDefault="00165A16" w:rsidP="00165A16">
            <w:pPr>
              <w:jc w:val="center"/>
            </w:pPr>
            <w:r w:rsidRPr="00165A16">
              <w:t>35660,0</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pStyle w:val="ad"/>
              <w:jc w:val="both"/>
            </w:pPr>
            <w:r w:rsidRPr="00165A16">
              <w:t>- коштів підприємств, установ</w:t>
            </w:r>
          </w:p>
        </w:tc>
        <w:tc>
          <w:tcPr>
            <w:tcW w:w="1275"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r w:rsidRPr="00165A16">
              <w:t>5200,0</w:t>
            </w:r>
          </w:p>
        </w:tc>
        <w:tc>
          <w:tcPr>
            <w:tcW w:w="1276" w:type="dxa"/>
            <w:vAlign w:val="center"/>
          </w:tcPr>
          <w:p w:rsidR="00165A16" w:rsidRPr="00165A16" w:rsidRDefault="00165A16" w:rsidP="00165A16">
            <w:pPr>
              <w:jc w:val="center"/>
            </w:pPr>
            <w:r w:rsidRPr="00165A16">
              <w:t>6782,9</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pStyle w:val="a9"/>
              <w:spacing w:line="360" w:lineRule="exact"/>
              <w:ind w:left="0"/>
              <w:jc w:val="both"/>
              <w:rPr>
                <w:sz w:val="24"/>
                <w:szCs w:val="24"/>
              </w:rPr>
            </w:pPr>
            <w:r w:rsidRPr="00165A16">
              <w:rPr>
                <w:sz w:val="24"/>
                <w:szCs w:val="24"/>
              </w:rPr>
              <w:t>- залучені кошти</w:t>
            </w:r>
          </w:p>
        </w:tc>
        <w:tc>
          <w:tcPr>
            <w:tcW w:w="1275"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pStyle w:val="ad"/>
              <w:jc w:val="both"/>
            </w:pPr>
            <w:r w:rsidRPr="00165A16">
              <w:t>- інших джерел, не заборонених законодавством</w:t>
            </w:r>
          </w:p>
        </w:tc>
        <w:tc>
          <w:tcPr>
            <w:tcW w:w="1275"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r>
      <w:tr w:rsidR="00165A16" w:rsidRPr="00165A16" w:rsidTr="00165A16">
        <w:tc>
          <w:tcPr>
            <w:tcW w:w="675" w:type="dxa"/>
          </w:tcPr>
          <w:p w:rsidR="00165A16" w:rsidRPr="00165A16" w:rsidRDefault="00165A16" w:rsidP="00165A16">
            <w:pPr>
              <w:jc w:val="both"/>
            </w:pPr>
            <w:r w:rsidRPr="00165A16">
              <w:t>2</w:t>
            </w:r>
          </w:p>
        </w:tc>
        <w:tc>
          <w:tcPr>
            <w:tcW w:w="4962" w:type="dxa"/>
            <w:gridSpan w:val="2"/>
          </w:tcPr>
          <w:p w:rsidR="00165A16" w:rsidRPr="00165A16" w:rsidRDefault="00165A16" w:rsidP="00165A16">
            <w:pPr>
              <w:jc w:val="both"/>
            </w:pPr>
            <w:r w:rsidRPr="00165A16">
              <w:rPr>
                <w:b/>
                <w:bCs/>
              </w:rPr>
              <w:t>Продукту</w:t>
            </w:r>
          </w:p>
        </w:tc>
        <w:tc>
          <w:tcPr>
            <w:tcW w:w="1275"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Кількість ліфтів, в яких  планується проведення капітального ремонту, модернізації та реконструкції</w:t>
            </w:r>
          </w:p>
        </w:tc>
        <w:tc>
          <w:tcPr>
            <w:tcW w:w="1275" w:type="dxa"/>
            <w:vAlign w:val="center"/>
          </w:tcPr>
          <w:p w:rsidR="00165A16" w:rsidRPr="00165A16" w:rsidRDefault="00165A16" w:rsidP="00165A16">
            <w:pPr>
              <w:jc w:val="center"/>
            </w:pPr>
            <w:r w:rsidRPr="00165A16">
              <w:t>од</w:t>
            </w:r>
          </w:p>
        </w:tc>
        <w:tc>
          <w:tcPr>
            <w:tcW w:w="1276" w:type="dxa"/>
            <w:vAlign w:val="center"/>
          </w:tcPr>
          <w:p w:rsidR="00165A16" w:rsidRPr="00165A16" w:rsidRDefault="00165A16" w:rsidP="00165A16">
            <w:pPr>
              <w:jc w:val="center"/>
            </w:pPr>
            <w:r w:rsidRPr="00165A16">
              <w:t>29</w:t>
            </w:r>
          </w:p>
        </w:tc>
        <w:tc>
          <w:tcPr>
            <w:tcW w:w="1276" w:type="dxa"/>
            <w:vAlign w:val="center"/>
          </w:tcPr>
          <w:p w:rsidR="00165A16" w:rsidRPr="00165A16" w:rsidRDefault="00165A16" w:rsidP="00165A16">
            <w:pPr>
              <w:jc w:val="center"/>
            </w:pPr>
            <w:r w:rsidRPr="00165A16">
              <w:t>27</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Капітальний ремонт покрівель</w:t>
            </w:r>
          </w:p>
        </w:tc>
        <w:tc>
          <w:tcPr>
            <w:tcW w:w="1275" w:type="dxa"/>
            <w:vAlign w:val="center"/>
          </w:tcPr>
          <w:p w:rsidR="00165A16" w:rsidRPr="00165A16" w:rsidRDefault="00165A16" w:rsidP="00165A16">
            <w:pPr>
              <w:jc w:val="center"/>
            </w:pPr>
            <w:r w:rsidRPr="00165A16">
              <w:t>кв.м</w:t>
            </w:r>
          </w:p>
        </w:tc>
        <w:tc>
          <w:tcPr>
            <w:tcW w:w="1276" w:type="dxa"/>
            <w:vAlign w:val="center"/>
          </w:tcPr>
          <w:p w:rsidR="00165A16" w:rsidRPr="00165A16" w:rsidRDefault="00165A16" w:rsidP="00165A16">
            <w:pPr>
              <w:jc w:val="center"/>
            </w:pPr>
            <w:r w:rsidRPr="00165A16">
              <w:t>6144,1</w:t>
            </w:r>
          </w:p>
        </w:tc>
        <w:tc>
          <w:tcPr>
            <w:tcW w:w="1276" w:type="dxa"/>
            <w:vAlign w:val="center"/>
          </w:tcPr>
          <w:p w:rsidR="00165A16" w:rsidRPr="00165A16" w:rsidRDefault="00165A16" w:rsidP="00165A16">
            <w:pPr>
              <w:jc w:val="center"/>
            </w:pPr>
            <w:r w:rsidRPr="00165A16">
              <w:t>5899,3</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Поточний ремонт покрівель</w:t>
            </w:r>
          </w:p>
        </w:tc>
        <w:tc>
          <w:tcPr>
            <w:tcW w:w="1275" w:type="dxa"/>
            <w:vAlign w:val="center"/>
          </w:tcPr>
          <w:p w:rsidR="00165A16" w:rsidRPr="00165A16" w:rsidRDefault="00165A16" w:rsidP="00165A16">
            <w:pPr>
              <w:jc w:val="center"/>
            </w:pPr>
            <w:r w:rsidRPr="00165A16">
              <w:t>кв.м</w:t>
            </w:r>
          </w:p>
        </w:tc>
        <w:tc>
          <w:tcPr>
            <w:tcW w:w="1276" w:type="dxa"/>
            <w:vAlign w:val="center"/>
          </w:tcPr>
          <w:p w:rsidR="00165A16" w:rsidRPr="00165A16" w:rsidRDefault="00165A16" w:rsidP="00165A16">
            <w:pPr>
              <w:jc w:val="center"/>
            </w:pPr>
            <w:r w:rsidRPr="00165A16">
              <w:t>960,0</w:t>
            </w:r>
          </w:p>
        </w:tc>
        <w:tc>
          <w:tcPr>
            <w:tcW w:w="1276" w:type="dxa"/>
            <w:vAlign w:val="center"/>
          </w:tcPr>
          <w:p w:rsidR="00165A16" w:rsidRPr="00165A16" w:rsidRDefault="00165A16" w:rsidP="00165A16">
            <w:pPr>
              <w:jc w:val="center"/>
            </w:pPr>
            <w:r w:rsidRPr="00165A16">
              <w:t>427,48</w:t>
            </w:r>
          </w:p>
        </w:tc>
      </w:tr>
      <w:tr w:rsidR="00165A16" w:rsidRPr="00165A16" w:rsidTr="00165A16">
        <w:tc>
          <w:tcPr>
            <w:tcW w:w="675" w:type="dxa"/>
          </w:tcPr>
          <w:p w:rsidR="00165A16" w:rsidRPr="00165A16" w:rsidRDefault="00165A16" w:rsidP="00165A16">
            <w:pPr>
              <w:jc w:val="both"/>
            </w:pPr>
          </w:p>
        </w:tc>
        <w:tc>
          <w:tcPr>
            <w:tcW w:w="4962" w:type="dxa"/>
            <w:gridSpan w:val="2"/>
          </w:tcPr>
          <w:tbl>
            <w:tblPr>
              <w:tblW w:w="5000" w:type="pct"/>
              <w:tblCellSpacing w:w="22" w:type="dxa"/>
              <w:tblLayout w:type="fixed"/>
              <w:tblCellMar>
                <w:top w:w="15" w:type="dxa"/>
                <w:left w:w="15" w:type="dxa"/>
                <w:bottom w:w="15" w:type="dxa"/>
                <w:right w:w="15" w:type="dxa"/>
              </w:tblCellMar>
              <w:tblLook w:val="04A0"/>
            </w:tblPr>
            <w:tblGrid>
              <w:gridCol w:w="4746"/>
            </w:tblGrid>
            <w:tr w:rsidR="00165A16" w:rsidRPr="00165A16" w:rsidTr="00165A16">
              <w:trPr>
                <w:tblCellSpacing w:w="22" w:type="dxa"/>
              </w:trPr>
              <w:tc>
                <w:tcPr>
                  <w:tcW w:w="4896" w:type="pct"/>
                  <w:hideMark/>
                </w:tcPr>
                <w:p w:rsidR="00165A16" w:rsidRPr="00165A16" w:rsidRDefault="00165A16" w:rsidP="00165A16">
                  <w:pPr>
                    <w:jc w:val="both"/>
                  </w:pPr>
                  <w:r w:rsidRPr="00165A16">
                    <w:t>Утеплення фасадів житлового фонду, теплосанація об’єктів соціальної сфери в населених пунктах міста</w:t>
                  </w:r>
                </w:p>
              </w:tc>
            </w:tr>
          </w:tbl>
          <w:p w:rsidR="00165A16" w:rsidRPr="00165A16" w:rsidRDefault="00165A16" w:rsidP="00165A16">
            <w:pPr>
              <w:jc w:val="both"/>
            </w:pPr>
          </w:p>
        </w:tc>
        <w:tc>
          <w:tcPr>
            <w:tcW w:w="1275" w:type="dxa"/>
            <w:vAlign w:val="center"/>
          </w:tcPr>
          <w:p w:rsidR="00165A16" w:rsidRPr="00165A16" w:rsidRDefault="00165A16" w:rsidP="00165A16">
            <w:pPr>
              <w:jc w:val="center"/>
            </w:pPr>
            <w:r w:rsidRPr="00165A16">
              <w:t>од.</w:t>
            </w:r>
          </w:p>
        </w:tc>
        <w:tc>
          <w:tcPr>
            <w:tcW w:w="1276" w:type="dxa"/>
            <w:vAlign w:val="center"/>
          </w:tcPr>
          <w:p w:rsidR="00165A16" w:rsidRPr="00165A16" w:rsidRDefault="00165A16" w:rsidP="00165A16">
            <w:pPr>
              <w:jc w:val="center"/>
            </w:pPr>
            <w:r w:rsidRPr="00165A16">
              <w:t>2</w:t>
            </w:r>
          </w:p>
        </w:tc>
        <w:tc>
          <w:tcPr>
            <w:tcW w:w="1276" w:type="dxa"/>
            <w:vAlign w:val="center"/>
          </w:tcPr>
          <w:p w:rsidR="00165A16" w:rsidRPr="00165A16" w:rsidRDefault="00165A16" w:rsidP="00165A16">
            <w:pPr>
              <w:jc w:val="center"/>
            </w:pPr>
            <w:r w:rsidRPr="00165A16">
              <w:t>2</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Модернізація теплових пунктів</w:t>
            </w:r>
          </w:p>
        </w:tc>
        <w:tc>
          <w:tcPr>
            <w:tcW w:w="1275" w:type="dxa"/>
            <w:vAlign w:val="center"/>
          </w:tcPr>
          <w:p w:rsidR="00165A16" w:rsidRPr="00165A16" w:rsidRDefault="00165A16" w:rsidP="00165A16">
            <w:pPr>
              <w:jc w:val="center"/>
            </w:pPr>
            <w:r w:rsidRPr="00165A16">
              <w:t>од.</w:t>
            </w:r>
          </w:p>
        </w:tc>
        <w:tc>
          <w:tcPr>
            <w:tcW w:w="1276" w:type="dxa"/>
            <w:vAlign w:val="center"/>
          </w:tcPr>
          <w:p w:rsidR="00165A16" w:rsidRPr="00165A16" w:rsidRDefault="00165A16" w:rsidP="00165A16">
            <w:pPr>
              <w:jc w:val="center"/>
            </w:pPr>
            <w:r w:rsidRPr="00165A16">
              <w:t>2</w:t>
            </w:r>
          </w:p>
        </w:tc>
        <w:tc>
          <w:tcPr>
            <w:tcW w:w="1276" w:type="dxa"/>
            <w:vAlign w:val="center"/>
          </w:tcPr>
          <w:p w:rsidR="00165A16" w:rsidRPr="00165A16" w:rsidRDefault="00165A16" w:rsidP="00165A16">
            <w:pPr>
              <w:jc w:val="center"/>
            </w:pPr>
            <w:r w:rsidRPr="00165A16">
              <w:t>2</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Частковий ремонт та відновлення ізоляції трубопроводів</w:t>
            </w:r>
          </w:p>
        </w:tc>
        <w:tc>
          <w:tcPr>
            <w:tcW w:w="1275" w:type="dxa"/>
            <w:vAlign w:val="center"/>
          </w:tcPr>
          <w:p w:rsidR="00165A16" w:rsidRPr="00165A16" w:rsidRDefault="00165A16" w:rsidP="00165A16">
            <w:pPr>
              <w:jc w:val="center"/>
            </w:pPr>
            <w:r w:rsidRPr="00165A16">
              <w:t>км.</w:t>
            </w:r>
          </w:p>
        </w:tc>
        <w:tc>
          <w:tcPr>
            <w:tcW w:w="1276" w:type="dxa"/>
            <w:vAlign w:val="center"/>
          </w:tcPr>
          <w:p w:rsidR="00165A16" w:rsidRPr="00165A16" w:rsidRDefault="00165A16" w:rsidP="00165A16">
            <w:pPr>
              <w:jc w:val="center"/>
            </w:pPr>
            <w:r w:rsidRPr="00165A16">
              <w:t>0,2</w:t>
            </w:r>
          </w:p>
        </w:tc>
        <w:tc>
          <w:tcPr>
            <w:tcW w:w="1276" w:type="dxa"/>
            <w:vAlign w:val="center"/>
          </w:tcPr>
          <w:p w:rsidR="00165A16" w:rsidRPr="00165A16" w:rsidRDefault="00165A16" w:rsidP="00165A16">
            <w:pPr>
              <w:jc w:val="center"/>
            </w:pPr>
            <w:r w:rsidRPr="00165A16">
              <w:t>0,481</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Заміна трубопроводів теплової мережі на попередньо ізольовані трубопроводи</w:t>
            </w:r>
          </w:p>
        </w:tc>
        <w:tc>
          <w:tcPr>
            <w:tcW w:w="1275" w:type="dxa"/>
            <w:vAlign w:val="center"/>
          </w:tcPr>
          <w:p w:rsidR="00165A16" w:rsidRPr="00165A16" w:rsidRDefault="00165A16" w:rsidP="00165A16">
            <w:pPr>
              <w:jc w:val="center"/>
            </w:pPr>
            <w:r w:rsidRPr="00165A16">
              <w:t>км.</w:t>
            </w:r>
          </w:p>
        </w:tc>
        <w:tc>
          <w:tcPr>
            <w:tcW w:w="1276" w:type="dxa"/>
            <w:vAlign w:val="center"/>
          </w:tcPr>
          <w:p w:rsidR="00165A16" w:rsidRPr="00165A16" w:rsidRDefault="00165A16" w:rsidP="00165A16">
            <w:pPr>
              <w:jc w:val="center"/>
            </w:pPr>
            <w:r w:rsidRPr="00165A16">
              <w:t>1,7</w:t>
            </w:r>
          </w:p>
        </w:tc>
        <w:tc>
          <w:tcPr>
            <w:tcW w:w="1276" w:type="dxa"/>
            <w:vAlign w:val="center"/>
          </w:tcPr>
          <w:p w:rsidR="00165A16" w:rsidRPr="00165A16" w:rsidRDefault="00165A16" w:rsidP="00165A16">
            <w:pPr>
              <w:jc w:val="center"/>
            </w:pPr>
            <w:r w:rsidRPr="00165A16">
              <w:t>2,32</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Заміна традиційної арматури на кульову</w:t>
            </w:r>
          </w:p>
        </w:tc>
        <w:tc>
          <w:tcPr>
            <w:tcW w:w="1275" w:type="dxa"/>
            <w:vAlign w:val="center"/>
          </w:tcPr>
          <w:p w:rsidR="00165A16" w:rsidRPr="00165A16" w:rsidRDefault="00165A16" w:rsidP="00165A16">
            <w:pPr>
              <w:jc w:val="center"/>
            </w:pPr>
            <w:r w:rsidRPr="00165A16">
              <w:t>шт</w:t>
            </w:r>
          </w:p>
        </w:tc>
        <w:tc>
          <w:tcPr>
            <w:tcW w:w="1276" w:type="dxa"/>
            <w:vAlign w:val="center"/>
          </w:tcPr>
          <w:p w:rsidR="00165A16" w:rsidRPr="00165A16" w:rsidRDefault="00165A16" w:rsidP="00165A16">
            <w:pPr>
              <w:jc w:val="center"/>
            </w:pPr>
            <w:r w:rsidRPr="00165A16">
              <w:t>470</w:t>
            </w:r>
          </w:p>
        </w:tc>
        <w:tc>
          <w:tcPr>
            <w:tcW w:w="1276" w:type="dxa"/>
            <w:vAlign w:val="center"/>
          </w:tcPr>
          <w:p w:rsidR="00165A16" w:rsidRPr="00165A16" w:rsidRDefault="00165A16" w:rsidP="00165A16">
            <w:pPr>
              <w:jc w:val="center"/>
            </w:pPr>
            <w:r w:rsidRPr="00165A16">
              <w:t>855</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Реконструкція вуличного освітлення з застосуванням енергоощадних ламп</w:t>
            </w:r>
          </w:p>
        </w:tc>
        <w:tc>
          <w:tcPr>
            <w:tcW w:w="1275" w:type="dxa"/>
            <w:vAlign w:val="center"/>
          </w:tcPr>
          <w:p w:rsidR="00165A16" w:rsidRPr="00165A16" w:rsidRDefault="00165A16" w:rsidP="00165A16">
            <w:pPr>
              <w:jc w:val="center"/>
            </w:pPr>
            <w:r w:rsidRPr="00165A16">
              <w:t>шт</w:t>
            </w:r>
          </w:p>
        </w:tc>
        <w:tc>
          <w:tcPr>
            <w:tcW w:w="1276" w:type="dxa"/>
            <w:vAlign w:val="center"/>
          </w:tcPr>
          <w:p w:rsidR="00165A16" w:rsidRPr="00165A16" w:rsidRDefault="00165A16" w:rsidP="00165A16">
            <w:pPr>
              <w:jc w:val="center"/>
            </w:pPr>
            <w:r w:rsidRPr="00165A16">
              <w:t>200</w:t>
            </w:r>
          </w:p>
        </w:tc>
        <w:tc>
          <w:tcPr>
            <w:tcW w:w="1276" w:type="dxa"/>
            <w:vAlign w:val="center"/>
          </w:tcPr>
          <w:p w:rsidR="00165A16" w:rsidRPr="00165A16" w:rsidRDefault="00165A16" w:rsidP="00165A16">
            <w:pPr>
              <w:jc w:val="center"/>
            </w:pPr>
            <w:r w:rsidRPr="00165A16">
              <w:t>400</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Застосування малопотужних (6, 8, 11 Вт) мініатюрних енергозберігаючих    (в т.ч. світлодіодних) ламп у внутріпід’їздному освітленні житлових будинків, замість ламп розжарювання і встановлення датчиків присутності, які включають освітлення при необхідності</w:t>
            </w:r>
          </w:p>
        </w:tc>
        <w:tc>
          <w:tcPr>
            <w:tcW w:w="1275" w:type="dxa"/>
            <w:vAlign w:val="center"/>
          </w:tcPr>
          <w:p w:rsidR="00165A16" w:rsidRPr="00165A16" w:rsidRDefault="00165A16" w:rsidP="00165A16">
            <w:pPr>
              <w:jc w:val="center"/>
            </w:pPr>
            <w:r w:rsidRPr="00165A16">
              <w:t>шт</w:t>
            </w:r>
          </w:p>
        </w:tc>
        <w:tc>
          <w:tcPr>
            <w:tcW w:w="1276" w:type="dxa"/>
            <w:vAlign w:val="center"/>
          </w:tcPr>
          <w:p w:rsidR="00165A16" w:rsidRPr="00165A16" w:rsidRDefault="00165A16" w:rsidP="00165A16">
            <w:pPr>
              <w:jc w:val="center"/>
            </w:pPr>
            <w:r w:rsidRPr="00165A16">
              <w:t>200</w:t>
            </w:r>
          </w:p>
        </w:tc>
        <w:tc>
          <w:tcPr>
            <w:tcW w:w="1276" w:type="dxa"/>
            <w:vAlign w:val="center"/>
          </w:tcPr>
          <w:p w:rsidR="00165A16" w:rsidRPr="00165A16" w:rsidRDefault="00165A16" w:rsidP="00165A16">
            <w:pPr>
              <w:jc w:val="center"/>
            </w:pPr>
            <w:r w:rsidRPr="00165A16">
              <w:t>577</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 xml:space="preserve">Заміна поліетиленових труб водовідведення у житлових будинках </w:t>
            </w:r>
          </w:p>
        </w:tc>
        <w:tc>
          <w:tcPr>
            <w:tcW w:w="1275" w:type="dxa"/>
            <w:vAlign w:val="center"/>
          </w:tcPr>
          <w:p w:rsidR="00165A16" w:rsidRPr="00165A16" w:rsidRDefault="00165A16" w:rsidP="00165A16">
            <w:pPr>
              <w:jc w:val="center"/>
            </w:pPr>
            <w:r w:rsidRPr="00165A16">
              <w:t>п.м</w:t>
            </w:r>
          </w:p>
        </w:tc>
        <w:tc>
          <w:tcPr>
            <w:tcW w:w="1276" w:type="dxa"/>
            <w:vAlign w:val="center"/>
          </w:tcPr>
          <w:p w:rsidR="00165A16" w:rsidRPr="00165A16" w:rsidRDefault="00165A16" w:rsidP="00165A16">
            <w:pPr>
              <w:jc w:val="center"/>
            </w:pPr>
            <w:r w:rsidRPr="00165A16">
              <w:t>250</w:t>
            </w:r>
          </w:p>
        </w:tc>
        <w:tc>
          <w:tcPr>
            <w:tcW w:w="1276" w:type="dxa"/>
            <w:vAlign w:val="center"/>
          </w:tcPr>
          <w:p w:rsidR="00165A16" w:rsidRPr="00165A16" w:rsidRDefault="00165A16" w:rsidP="00165A16">
            <w:pPr>
              <w:jc w:val="center"/>
            </w:pPr>
            <w:r w:rsidRPr="00165A16">
              <w:t>315</w:t>
            </w:r>
          </w:p>
        </w:tc>
      </w:tr>
      <w:tr w:rsidR="00165A16" w:rsidRPr="00165A16" w:rsidTr="00165A16">
        <w:tc>
          <w:tcPr>
            <w:tcW w:w="675" w:type="dxa"/>
          </w:tcPr>
          <w:p w:rsidR="00165A16" w:rsidRPr="00165A16" w:rsidRDefault="00165A16" w:rsidP="00165A16">
            <w:pPr>
              <w:jc w:val="both"/>
            </w:pPr>
          </w:p>
          <w:p w:rsidR="00165A16" w:rsidRPr="00165A16" w:rsidRDefault="00165A16" w:rsidP="00165A16">
            <w:pPr>
              <w:jc w:val="both"/>
            </w:pPr>
          </w:p>
        </w:tc>
        <w:tc>
          <w:tcPr>
            <w:tcW w:w="4962" w:type="dxa"/>
            <w:gridSpan w:val="2"/>
          </w:tcPr>
          <w:p w:rsidR="00165A16" w:rsidRPr="00165A16" w:rsidRDefault="00165A16" w:rsidP="00165A16">
            <w:pPr>
              <w:jc w:val="both"/>
            </w:pPr>
            <w:r w:rsidRPr="00165A16">
              <w:t>Заміна поліетиленових фасонних частин з водовідведення у житлових будинках</w:t>
            </w:r>
          </w:p>
        </w:tc>
        <w:tc>
          <w:tcPr>
            <w:tcW w:w="1275" w:type="dxa"/>
            <w:vAlign w:val="center"/>
          </w:tcPr>
          <w:p w:rsidR="00165A16" w:rsidRPr="00165A16" w:rsidRDefault="00165A16" w:rsidP="00165A16">
            <w:pPr>
              <w:jc w:val="center"/>
            </w:pPr>
            <w:r w:rsidRPr="00165A16">
              <w:t>шт</w:t>
            </w:r>
          </w:p>
        </w:tc>
        <w:tc>
          <w:tcPr>
            <w:tcW w:w="1276" w:type="dxa"/>
            <w:vAlign w:val="center"/>
          </w:tcPr>
          <w:p w:rsidR="00165A16" w:rsidRPr="00165A16" w:rsidRDefault="00165A16" w:rsidP="00165A16">
            <w:pPr>
              <w:jc w:val="center"/>
            </w:pPr>
            <w:r w:rsidRPr="00165A16">
              <w:t>375</w:t>
            </w:r>
          </w:p>
        </w:tc>
        <w:tc>
          <w:tcPr>
            <w:tcW w:w="1276" w:type="dxa"/>
            <w:vAlign w:val="center"/>
          </w:tcPr>
          <w:p w:rsidR="00165A16" w:rsidRPr="00165A16" w:rsidRDefault="00165A16" w:rsidP="00165A16">
            <w:pPr>
              <w:jc w:val="center"/>
            </w:pPr>
            <w:r w:rsidRPr="00165A16">
              <w:t>350</w:t>
            </w:r>
          </w:p>
        </w:tc>
      </w:tr>
      <w:tr w:rsidR="00165A16" w:rsidRPr="00165A16" w:rsidTr="00165A16">
        <w:tc>
          <w:tcPr>
            <w:tcW w:w="675" w:type="dxa"/>
          </w:tcPr>
          <w:p w:rsidR="00165A16" w:rsidRPr="00165A16" w:rsidRDefault="00165A16" w:rsidP="00165A16">
            <w:pPr>
              <w:jc w:val="both"/>
            </w:pPr>
          </w:p>
        </w:tc>
        <w:tc>
          <w:tcPr>
            <w:tcW w:w="4962" w:type="dxa"/>
            <w:gridSpan w:val="2"/>
          </w:tcPr>
          <w:tbl>
            <w:tblPr>
              <w:tblW w:w="5000" w:type="pct"/>
              <w:tblCellSpacing w:w="22" w:type="dxa"/>
              <w:tblLayout w:type="fixed"/>
              <w:tblCellMar>
                <w:top w:w="15" w:type="dxa"/>
                <w:left w:w="15" w:type="dxa"/>
                <w:bottom w:w="15" w:type="dxa"/>
                <w:right w:w="15" w:type="dxa"/>
              </w:tblCellMar>
              <w:tblLook w:val="04A0"/>
            </w:tblPr>
            <w:tblGrid>
              <w:gridCol w:w="4746"/>
            </w:tblGrid>
            <w:tr w:rsidR="00165A16" w:rsidRPr="00165A16" w:rsidTr="00165A16">
              <w:trPr>
                <w:tblCellSpacing w:w="22" w:type="dxa"/>
              </w:trPr>
              <w:tc>
                <w:tcPr>
                  <w:tcW w:w="4925" w:type="pct"/>
                  <w:hideMark/>
                </w:tcPr>
                <w:p w:rsidR="00165A16" w:rsidRPr="00165A16" w:rsidRDefault="00165A16" w:rsidP="00165A16">
                  <w:pPr>
                    <w:jc w:val="both"/>
                  </w:pPr>
                  <w:bookmarkStart w:id="3" w:name="979"/>
                  <w:bookmarkEnd w:id="3"/>
                  <w:r w:rsidRPr="00165A16">
                    <w:rPr>
                      <w:shd w:val="clear" w:color="auto" w:fill="FFFFFF"/>
                    </w:rPr>
                    <w:t>Кількість встановлених  контейнерних майданчиків</w:t>
                  </w:r>
                </w:p>
              </w:tc>
            </w:tr>
          </w:tbl>
          <w:p w:rsidR="00165A16" w:rsidRPr="00165A16" w:rsidRDefault="00165A16" w:rsidP="00165A16">
            <w:pPr>
              <w:jc w:val="both"/>
            </w:pPr>
          </w:p>
        </w:tc>
        <w:tc>
          <w:tcPr>
            <w:tcW w:w="1275" w:type="dxa"/>
            <w:vAlign w:val="center"/>
          </w:tcPr>
          <w:p w:rsidR="00165A16" w:rsidRPr="00165A16" w:rsidRDefault="00165A16" w:rsidP="00165A16">
            <w:pPr>
              <w:jc w:val="center"/>
            </w:pPr>
            <w:r w:rsidRPr="00165A16">
              <w:t>шт</w:t>
            </w:r>
          </w:p>
        </w:tc>
        <w:tc>
          <w:tcPr>
            <w:tcW w:w="1276" w:type="dxa"/>
            <w:vAlign w:val="center"/>
          </w:tcPr>
          <w:p w:rsidR="00165A16" w:rsidRPr="00165A16" w:rsidRDefault="00165A16" w:rsidP="00165A16">
            <w:pPr>
              <w:jc w:val="center"/>
            </w:pPr>
            <w:r w:rsidRPr="00165A16">
              <w:t>15</w:t>
            </w:r>
          </w:p>
        </w:tc>
        <w:tc>
          <w:tcPr>
            <w:tcW w:w="1276" w:type="dxa"/>
            <w:vAlign w:val="center"/>
          </w:tcPr>
          <w:p w:rsidR="00165A16" w:rsidRPr="00165A16" w:rsidRDefault="00165A16" w:rsidP="00165A16">
            <w:pPr>
              <w:jc w:val="center"/>
            </w:pPr>
            <w:r w:rsidRPr="00165A16">
              <w:t>3</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rPr>
                <w:shd w:val="clear" w:color="auto" w:fill="FFFFFF"/>
              </w:rPr>
            </w:pPr>
            <w:r w:rsidRPr="00165A16">
              <w:rPr>
                <w:shd w:val="clear" w:color="auto" w:fill="FFFFFF"/>
              </w:rPr>
              <w:t>Кількість заглиблених контейнерів</w:t>
            </w:r>
          </w:p>
        </w:tc>
        <w:tc>
          <w:tcPr>
            <w:tcW w:w="1275" w:type="dxa"/>
            <w:vAlign w:val="center"/>
          </w:tcPr>
          <w:p w:rsidR="00165A16" w:rsidRPr="00165A16" w:rsidRDefault="00165A16" w:rsidP="00165A16">
            <w:pPr>
              <w:jc w:val="center"/>
            </w:pPr>
            <w:r w:rsidRPr="00165A16">
              <w:t>шт</w:t>
            </w:r>
          </w:p>
        </w:tc>
        <w:tc>
          <w:tcPr>
            <w:tcW w:w="1276" w:type="dxa"/>
            <w:vAlign w:val="center"/>
          </w:tcPr>
          <w:p w:rsidR="00165A16" w:rsidRPr="00165A16" w:rsidRDefault="00165A16" w:rsidP="00165A16">
            <w:pPr>
              <w:jc w:val="center"/>
            </w:pPr>
            <w:r w:rsidRPr="00165A16">
              <w:t>2</w:t>
            </w:r>
          </w:p>
        </w:tc>
        <w:tc>
          <w:tcPr>
            <w:tcW w:w="1276" w:type="dxa"/>
            <w:vAlign w:val="center"/>
          </w:tcPr>
          <w:p w:rsidR="00165A16" w:rsidRPr="00165A16" w:rsidRDefault="00165A16" w:rsidP="00165A16">
            <w:pPr>
              <w:jc w:val="center"/>
            </w:pPr>
            <w:r w:rsidRPr="00165A16">
              <w:t>3</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rPr>
                <w:shd w:val="clear" w:color="auto" w:fill="FFFFFF"/>
              </w:rPr>
            </w:pPr>
            <w:r w:rsidRPr="00165A16">
              <w:t xml:space="preserve">Кількість приватних садиб, забезпечених контейнерами для збору побутових відходів </w:t>
            </w:r>
          </w:p>
        </w:tc>
        <w:tc>
          <w:tcPr>
            <w:tcW w:w="1275" w:type="dxa"/>
            <w:vAlign w:val="center"/>
          </w:tcPr>
          <w:p w:rsidR="00165A16" w:rsidRPr="00165A16" w:rsidRDefault="00165A16" w:rsidP="00165A16">
            <w:pPr>
              <w:jc w:val="center"/>
            </w:pPr>
            <w:r w:rsidRPr="00165A16">
              <w:t>шт</w:t>
            </w: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r w:rsidRPr="00165A16">
              <w:t>1500</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Впровадження індивідуальних теплових пунктів в житлових будинках</w:t>
            </w:r>
          </w:p>
        </w:tc>
        <w:tc>
          <w:tcPr>
            <w:tcW w:w="1275" w:type="dxa"/>
            <w:vAlign w:val="center"/>
          </w:tcPr>
          <w:p w:rsidR="00165A16" w:rsidRPr="00165A16" w:rsidRDefault="00165A16" w:rsidP="00165A16">
            <w:pPr>
              <w:jc w:val="center"/>
            </w:pPr>
            <w:r w:rsidRPr="00165A16">
              <w:t>шт</w:t>
            </w:r>
          </w:p>
        </w:tc>
        <w:tc>
          <w:tcPr>
            <w:tcW w:w="1276" w:type="dxa"/>
            <w:vAlign w:val="center"/>
          </w:tcPr>
          <w:p w:rsidR="00165A16" w:rsidRPr="00165A16" w:rsidRDefault="00165A16" w:rsidP="00165A16">
            <w:pPr>
              <w:jc w:val="center"/>
            </w:pPr>
            <w:r w:rsidRPr="00165A16">
              <w:t>10</w:t>
            </w:r>
          </w:p>
        </w:tc>
        <w:tc>
          <w:tcPr>
            <w:tcW w:w="1276" w:type="dxa"/>
            <w:vAlign w:val="center"/>
          </w:tcPr>
          <w:p w:rsidR="00165A16" w:rsidRPr="00165A16" w:rsidRDefault="00165A16" w:rsidP="00165A16">
            <w:pPr>
              <w:jc w:val="center"/>
            </w:pPr>
            <w:r w:rsidRPr="00165A16">
              <w:t>10</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pPr>
            <w:r w:rsidRPr="00165A16">
              <w:t>Кількість реалізованих проектів з реформування галузі за рахунок впровадження механізму державно-приватного партнерства у сфері реалізації інвестиційних проектів з реконструкції та капітального ремонту житлового фонду, систем централізованого тепло-,  водопостачання та водовідведення, а також у сфері благоустрою і комунального обслуговування, спрямованих на технічне переоснащення об’єктів житлово-комунального господарства</w:t>
            </w:r>
          </w:p>
        </w:tc>
        <w:tc>
          <w:tcPr>
            <w:tcW w:w="1275" w:type="dxa"/>
            <w:vAlign w:val="center"/>
          </w:tcPr>
          <w:p w:rsidR="00165A16" w:rsidRPr="00165A16" w:rsidRDefault="00165A16" w:rsidP="00165A16">
            <w:pPr>
              <w:jc w:val="center"/>
            </w:pPr>
            <w:r w:rsidRPr="00165A16">
              <w:t>шт</w:t>
            </w:r>
          </w:p>
        </w:tc>
        <w:tc>
          <w:tcPr>
            <w:tcW w:w="1276" w:type="dxa"/>
            <w:vAlign w:val="center"/>
          </w:tcPr>
          <w:p w:rsidR="00165A16" w:rsidRPr="00165A16" w:rsidRDefault="00165A16" w:rsidP="00165A16">
            <w:pPr>
              <w:jc w:val="center"/>
            </w:pPr>
            <w:r w:rsidRPr="00165A16">
              <w:t>2</w:t>
            </w:r>
          </w:p>
        </w:tc>
        <w:tc>
          <w:tcPr>
            <w:tcW w:w="1276" w:type="dxa"/>
            <w:vAlign w:val="center"/>
          </w:tcPr>
          <w:p w:rsidR="00165A16" w:rsidRPr="00165A16" w:rsidRDefault="00165A16" w:rsidP="00165A16">
            <w:pPr>
              <w:jc w:val="center"/>
            </w:pPr>
            <w:r w:rsidRPr="00165A16">
              <w:t>2</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rPr>
                <w:shd w:val="clear" w:color="auto" w:fill="FFFFFF"/>
              </w:rPr>
            </w:pPr>
            <w:r w:rsidRPr="00165A16">
              <w:rPr>
                <w:shd w:val="clear" w:color="auto" w:fill="FFFFFF"/>
              </w:rPr>
              <w:t xml:space="preserve">Виконання  </w:t>
            </w:r>
            <w:r w:rsidRPr="00165A16">
              <w:t xml:space="preserve">запланованих обсягів з поточного, капітального ремонту та реконструкції житлового фонду міста у </w:t>
            </w:r>
            <w:r w:rsidRPr="00165A16">
              <w:rPr>
                <w:shd w:val="clear" w:color="auto" w:fill="FFFFFF"/>
              </w:rPr>
              <w:t xml:space="preserve"> 2018 році</w:t>
            </w:r>
          </w:p>
        </w:tc>
        <w:tc>
          <w:tcPr>
            <w:tcW w:w="1275" w:type="dxa"/>
            <w:vAlign w:val="center"/>
          </w:tcPr>
          <w:p w:rsidR="00165A16" w:rsidRPr="00165A16" w:rsidRDefault="00165A16" w:rsidP="00165A16">
            <w:pPr>
              <w:jc w:val="center"/>
            </w:pPr>
            <w:r w:rsidRPr="00165A16">
              <w:t>%</w:t>
            </w:r>
          </w:p>
        </w:tc>
        <w:tc>
          <w:tcPr>
            <w:tcW w:w="1276" w:type="dxa"/>
            <w:vAlign w:val="center"/>
          </w:tcPr>
          <w:p w:rsidR="00165A16" w:rsidRPr="00165A16" w:rsidRDefault="00165A16" w:rsidP="00165A16">
            <w:pPr>
              <w:jc w:val="center"/>
            </w:pPr>
            <w:r w:rsidRPr="00165A16">
              <w:t>100</w:t>
            </w:r>
          </w:p>
        </w:tc>
        <w:tc>
          <w:tcPr>
            <w:tcW w:w="1276" w:type="dxa"/>
            <w:vAlign w:val="center"/>
          </w:tcPr>
          <w:p w:rsidR="00165A16" w:rsidRPr="00165A16" w:rsidRDefault="00165A16" w:rsidP="00165A16">
            <w:pPr>
              <w:jc w:val="center"/>
            </w:pPr>
            <w:r w:rsidRPr="00165A16">
              <w:t>94</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rPr>
                <w:shd w:val="clear" w:color="auto" w:fill="FFFFFF"/>
              </w:rPr>
            </w:pPr>
            <w:r w:rsidRPr="00165A16">
              <w:rPr>
                <w:shd w:val="clear" w:color="auto" w:fill="FFFFFF"/>
              </w:rPr>
              <w:t>Кількість створених ОСББ</w:t>
            </w:r>
          </w:p>
        </w:tc>
        <w:tc>
          <w:tcPr>
            <w:tcW w:w="1275"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r w:rsidRPr="00165A16">
              <w:t>2</w:t>
            </w:r>
          </w:p>
        </w:tc>
        <w:tc>
          <w:tcPr>
            <w:tcW w:w="1276" w:type="dxa"/>
            <w:vAlign w:val="center"/>
          </w:tcPr>
          <w:p w:rsidR="00165A16" w:rsidRPr="00165A16" w:rsidRDefault="00165A16" w:rsidP="00165A16">
            <w:pPr>
              <w:jc w:val="center"/>
            </w:pPr>
            <w:r w:rsidRPr="00165A16">
              <w:t>1</w:t>
            </w:r>
          </w:p>
        </w:tc>
      </w:tr>
      <w:tr w:rsidR="00165A16" w:rsidRPr="00165A16" w:rsidTr="00165A16">
        <w:tc>
          <w:tcPr>
            <w:tcW w:w="675" w:type="dxa"/>
          </w:tcPr>
          <w:p w:rsidR="00165A16" w:rsidRPr="00165A16" w:rsidRDefault="00165A16" w:rsidP="00165A16">
            <w:pPr>
              <w:jc w:val="both"/>
            </w:pPr>
          </w:p>
        </w:tc>
        <w:tc>
          <w:tcPr>
            <w:tcW w:w="4962" w:type="dxa"/>
            <w:gridSpan w:val="2"/>
          </w:tcPr>
          <w:p w:rsidR="00165A16" w:rsidRPr="00165A16" w:rsidRDefault="00165A16" w:rsidP="00165A16">
            <w:pPr>
              <w:jc w:val="both"/>
              <w:rPr>
                <w:shd w:val="clear" w:color="auto" w:fill="FFFFFF"/>
              </w:rPr>
            </w:pPr>
            <w:r w:rsidRPr="00165A16">
              <w:rPr>
                <w:shd w:val="clear" w:color="auto" w:fill="FFFFFF"/>
              </w:rPr>
              <w:t xml:space="preserve">Виконання </w:t>
            </w:r>
            <w:r w:rsidRPr="00165A16">
              <w:t>запланованих обсягів робіт з поточного, капітального ремонту мереж теплопостачання, водопостачання та водовідведення</w:t>
            </w:r>
          </w:p>
        </w:tc>
        <w:tc>
          <w:tcPr>
            <w:tcW w:w="1275" w:type="dxa"/>
            <w:vAlign w:val="center"/>
          </w:tcPr>
          <w:p w:rsidR="00165A16" w:rsidRPr="00165A16" w:rsidRDefault="00165A16" w:rsidP="00165A16">
            <w:pPr>
              <w:jc w:val="center"/>
            </w:pPr>
            <w:r w:rsidRPr="00165A16">
              <w:t>%</w:t>
            </w:r>
          </w:p>
        </w:tc>
        <w:tc>
          <w:tcPr>
            <w:tcW w:w="1276" w:type="dxa"/>
            <w:vAlign w:val="center"/>
          </w:tcPr>
          <w:p w:rsidR="00165A16" w:rsidRPr="00165A16" w:rsidRDefault="00165A16" w:rsidP="00165A16">
            <w:pPr>
              <w:jc w:val="center"/>
            </w:pPr>
            <w:r w:rsidRPr="00165A16">
              <w:t>100</w:t>
            </w:r>
          </w:p>
        </w:tc>
        <w:tc>
          <w:tcPr>
            <w:tcW w:w="1276" w:type="dxa"/>
            <w:vAlign w:val="center"/>
          </w:tcPr>
          <w:p w:rsidR="00165A16" w:rsidRPr="00165A16" w:rsidRDefault="00165A16" w:rsidP="00165A16">
            <w:pPr>
              <w:jc w:val="center"/>
            </w:pPr>
            <w:r w:rsidRPr="00165A16">
              <w:t>97</w:t>
            </w:r>
          </w:p>
        </w:tc>
      </w:tr>
      <w:tr w:rsidR="00165A16" w:rsidRPr="00165A16" w:rsidTr="00165A16">
        <w:tc>
          <w:tcPr>
            <w:tcW w:w="8188" w:type="dxa"/>
            <w:gridSpan w:val="5"/>
          </w:tcPr>
          <w:p w:rsidR="00165A16" w:rsidRPr="00165A16" w:rsidRDefault="00165A16" w:rsidP="00165A16">
            <w:pPr>
              <w:jc w:val="center"/>
              <w:rPr>
                <w:b/>
              </w:rPr>
            </w:pPr>
            <w:r w:rsidRPr="00165A16">
              <w:rPr>
                <w:b/>
              </w:rPr>
              <w:t>3. Ефективності</w:t>
            </w:r>
          </w:p>
        </w:tc>
        <w:tc>
          <w:tcPr>
            <w:tcW w:w="1276" w:type="dxa"/>
          </w:tcPr>
          <w:p w:rsidR="00165A16" w:rsidRPr="00165A16" w:rsidRDefault="00165A16" w:rsidP="00165A16">
            <w:pPr>
              <w:jc w:val="center"/>
              <w:rPr>
                <w:b/>
              </w:rPr>
            </w:pPr>
          </w:p>
        </w:tc>
      </w:tr>
      <w:tr w:rsidR="00165A16" w:rsidRPr="00165A16" w:rsidTr="00165A16">
        <w:tc>
          <w:tcPr>
            <w:tcW w:w="729" w:type="dxa"/>
            <w:gridSpan w:val="2"/>
          </w:tcPr>
          <w:p w:rsidR="00165A16" w:rsidRPr="00165A16" w:rsidRDefault="00165A16" w:rsidP="00165A16">
            <w:pPr>
              <w:jc w:val="both"/>
            </w:pPr>
          </w:p>
        </w:tc>
        <w:tc>
          <w:tcPr>
            <w:tcW w:w="4908" w:type="dxa"/>
          </w:tcPr>
          <w:p w:rsidR="00165A16" w:rsidRPr="00165A16" w:rsidRDefault="00165A16" w:rsidP="00165A16">
            <w:pPr>
              <w:jc w:val="both"/>
              <w:rPr>
                <w:shd w:val="clear" w:color="auto" w:fill="FFFFFF"/>
              </w:rPr>
            </w:pPr>
            <w:r w:rsidRPr="00165A16">
              <w:rPr>
                <w:shd w:val="clear" w:color="auto" w:fill="FFFFFF"/>
              </w:rPr>
              <w:t>Середня вартість капітального ремонту  покрівлі</w:t>
            </w:r>
          </w:p>
        </w:tc>
        <w:tc>
          <w:tcPr>
            <w:tcW w:w="1275" w:type="dxa"/>
            <w:vAlign w:val="center"/>
          </w:tcPr>
          <w:p w:rsidR="00165A16" w:rsidRPr="00165A16" w:rsidRDefault="00165A16" w:rsidP="00165A16">
            <w:pPr>
              <w:jc w:val="center"/>
            </w:pPr>
            <w:r w:rsidRPr="00165A16">
              <w:t>тис.грн/ 1 кв.м</w:t>
            </w: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r w:rsidRPr="00165A16">
              <w:t>0,3691</w:t>
            </w:r>
          </w:p>
        </w:tc>
      </w:tr>
      <w:tr w:rsidR="00165A16" w:rsidRPr="00165A16" w:rsidTr="00165A16">
        <w:tc>
          <w:tcPr>
            <w:tcW w:w="729" w:type="dxa"/>
            <w:gridSpan w:val="2"/>
          </w:tcPr>
          <w:p w:rsidR="00165A16" w:rsidRPr="00165A16" w:rsidRDefault="00165A16" w:rsidP="00165A16">
            <w:pPr>
              <w:jc w:val="both"/>
            </w:pPr>
          </w:p>
        </w:tc>
        <w:tc>
          <w:tcPr>
            <w:tcW w:w="4908" w:type="dxa"/>
          </w:tcPr>
          <w:p w:rsidR="00165A16" w:rsidRPr="00165A16" w:rsidRDefault="00165A16" w:rsidP="00165A16">
            <w:pPr>
              <w:jc w:val="both"/>
              <w:rPr>
                <w:shd w:val="clear" w:color="auto" w:fill="FFFFFF"/>
              </w:rPr>
            </w:pPr>
            <w:r w:rsidRPr="00165A16">
              <w:rPr>
                <w:shd w:val="clear" w:color="auto" w:fill="FFFFFF"/>
              </w:rPr>
              <w:t>Середня одного контейнерного майданчика</w:t>
            </w:r>
          </w:p>
        </w:tc>
        <w:tc>
          <w:tcPr>
            <w:tcW w:w="1275" w:type="dxa"/>
            <w:vAlign w:val="center"/>
          </w:tcPr>
          <w:p w:rsidR="00165A16" w:rsidRPr="00165A16" w:rsidRDefault="00165A16" w:rsidP="00165A16">
            <w:pPr>
              <w:jc w:val="center"/>
            </w:pPr>
            <w:r w:rsidRPr="00165A16">
              <w:t>тис.грн</w:t>
            </w: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r w:rsidRPr="00165A16">
              <w:t>9,0</w:t>
            </w:r>
          </w:p>
        </w:tc>
      </w:tr>
      <w:tr w:rsidR="00165A16" w:rsidRPr="00165A16" w:rsidTr="00165A16">
        <w:tc>
          <w:tcPr>
            <w:tcW w:w="729" w:type="dxa"/>
            <w:gridSpan w:val="2"/>
          </w:tcPr>
          <w:p w:rsidR="00165A16" w:rsidRPr="00165A16" w:rsidRDefault="00165A16" w:rsidP="00165A16">
            <w:pPr>
              <w:jc w:val="both"/>
            </w:pPr>
          </w:p>
        </w:tc>
        <w:tc>
          <w:tcPr>
            <w:tcW w:w="4908" w:type="dxa"/>
          </w:tcPr>
          <w:p w:rsidR="00165A16" w:rsidRPr="00165A16" w:rsidRDefault="00165A16" w:rsidP="00165A16">
            <w:pPr>
              <w:jc w:val="both"/>
              <w:rPr>
                <w:shd w:val="clear" w:color="auto" w:fill="FFFFFF"/>
              </w:rPr>
            </w:pPr>
            <w:r w:rsidRPr="00165A16">
              <w:t xml:space="preserve">Середня вартість заміни трубопроводів </w:t>
            </w:r>
            <w:r w:rsidRPr="00165A16">
              <w:lastRenderedPageBreak/>
              <w:t>теплової мережі на попередньо ізольовані трубопроводи</w:t>
            </w:r>
          </w:p>
        </w:tc>
        <w:tc>
          <w:tcPr>
            <w:tcW w:w="1275" w:type="dxa"/>
            <w:vAlign w:val="center"/>
          </w:tcPr>
          <w:p w:rsidR="00165A16" w:rsidRPr="00165A16" w:rsidRDefault="00165A16" w:rsidP="00165A16">
            <w:pPr>
              <w:jc w:val="center"/>
            </w:pPr>
            <w:r w:rsidRPr="00165A16">
              <w:lastRenderedPageBreak/>
              <w:t xml:space="preserve">тис.грн/1 </w:t>
            </w:r>
            <w:r w:rsidRPr="00165A16">
              <w:lastRenderedPageBreak/>
              <w:t>п.м</w:t>
            </w: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r w:rsidRPr="00165A16">
              <w:t>6,7597</w:t>
            </w:r>
          </w:p>
        </w:tc>
      </w:tr>
      <w:tr w:rsidR="00165A16" w:rsidRPr="00165A16" w:rsidTr="00165A16">
        <w:tc>
          <w:tcPr>
            <w:tcW w:w="729" w:type="dxa"/>
            <w:gridSpan w:val="2"/>
          </w:tcPr>
          <w:p w:rsidR="00165A16" w:rsidRPr="00165A16" w:rsidRDefault="00165A16" w:rsidP="00165A16">
            <w:pPr>
              <w:jc w:val="both"/>
            </w:pPr>
          </w:p>
        </w:tc>
        <w:tc>
          <w:tcPr>
            <w:tcW w:w="4908" w:type="dxa"/>
          </w:tcPr>
          <w:p w:rsidR="00165A16" w:rsidRPr="00165A16" w:rsidRDefault="00165A16" w:rsidP="00165A16">
            <w:pPr>
              <w:jc w:val="both"/>
              <w:rPr>
                <w:shd w:val="clear" w:color="auto" w:fill="FFFFFF"/>
              </w:rPr>
            </w:pPr>
            <w:r w:rsidRPr="00165A16">
              <w:t>Середня вартість впровадження індивідуальних теплових пунктів в житлових будинках</w:t>
            </w:r>
          </w:p>
        </w:tc>
        <w:tc>
          <w:tcPr>
            <w:tcW w:w="1275" w:type="dxa"/>
            <w:vAlign w:val="center"/>
          </w:tcPr>
          <w:p w:rsidR="00165A16" w:rsidRPr="00165A16" w:rsidRDefault="00165A16" w:rsidP="00165A16">
            <w:pPr>
              <w:jc w:val="center"/>
            </w:pPr>
            <w:r w:rsidRPr="00165A16">
              <w:t>тис.грн</w:t>
            </w:r>
          </w:p>
        </w:tc>
        <w:tc>
          <w:tcPr>
            <w:tcW w:w="1276" w:type="dxa"/>
            <w:vAlign w:val="center"/>
          </w:tcPr>
          <w:p w:rsidR="00165A16" w:rsidRPr="00165A16" w:rsidRDefault="00165A16" w:rsidP="00165A16">
            <w:pPr>
              <w:jc w:val="center"/>
            </w:pPr>
          </w:p>
        </w:tc>
        <w:tc>
          <w:tcPr>
            <w:tcW w:w="1276" w:type="dxa"/>
            <w:vAlign w:val="center"/>
          </w:tcPr>
          <w:p w:rsidR="00165A16" w:rsidRPr="00165A16" w:rsidRDefault="00165A16" w:rsidP="00165A16">
            <w:pPr>
              <w:jc w:val="center"/>
            </w:pPr>
            <w:r w:rsidRPr="00165A16">
              <w:t>846,1</w:t>
            </w:r>
          </w:p>
        </w:tc>
      </w:tr>
      <w:tr w:rsidR="00165A16" w:rsidRPr="00165A16" w:rsidTr="00165A16">
        <w:tc>
          <w:tcPr>
            <w:tcW w:w="9464" w:type="dxa"/>
            <w:gridSpan w:val="6"/>
          </w:tcPr>
          <w:p w:rsidR="00165A16" w:rsidRPr="00165A16" w:rsidRDefault="00165A16" w:rsidP="00165A16">
            <w:pPr>
              <w:jc w:val="center"/>
              <w:rPr>
                <w:b/>
                <w:bCs/>
              </w:rPr>
            </w:pPr>
            <w:r w:rsidRPr="00165A16">
              <w:rPr>
                <w:b/>
                <w:bCs/>
              </w:rPr>
              <w:t>4.Якості (відносно 2017 року)</w:t>
            </w:r>
          </w:p>
        </w:tc>
      </w:tr>
      <w:tr w:rsidR="00165A16" w:rsidRPr="00165A16" w:rsidTr="00165A16">
        <w:tc>
          <w:tcPr>
            <w:tcW w:w="729" w:type="dxa"/>
            <w:gridSpan w:val="2"/>
          </w:tcPr>
          <w:p w:rsidR="00165A16" w:rsidRPr="00165A16" w:rsidRDefault="00165A16" w:rsidP="00165A16">
            <w:pPr>
              <w:jc w:val="both"/>
            </w:pPr>
          </w:p>
        </w:tc>
        <w:tc>
          <w:tcPr>
            <w:tcW w:w="4908" w:type="dxa"/>
          </w:tcPr>
          <w:p w:rsidR="00165A16" w:rsidRPr="00165A16" w:rsidRDefault="00165A16" w:rsidP="00165A16">
            <w:pPr>
              <w:jc w:val="both"/>
              <w:rPr>
                <w:b/>
                <w:bCs/>
              </w:rPr>
            </w:pPr>
            <w:r w:rsidRPr="00165A16">
              <w:t>Зниження енергоємності виробництва одиниці продукції, виконаних робіт та наданих послуг</w:t>
            </w:r>
          </w:p>
        </w:tc>
        <w:tc>
          <w:tcPr>
            <w:tcW w:w="1275" w:type="dxa"/>
            <w:vAlign w:val="center"/>
          </w:tcPr>
          <w:p w:rsidR="00165A16" w:rsidRPr="00165A16" w:rsidRDefault="00165A16" w:rsidP="00165A16">
            <w:pPr>
              <w:jc w:val="center"/>
            </w:pPr>
            <w:r w:rsidRPr="00165A16">
              <w:t>%</w:t>
            </w:r>
          </w:p>
        </w:tc>
        <w:tc>
          <w:tcPr>
            <w:tcW w:w="1276" w:type="dxa"/>
            <w:vAlign w:val="center"/>
          </w:tcPr>
          <w:p w:rsidR="00165A16" w:rsidRPr="00165A16" w:rsidRDefault="00165A16" w:rsidP="00165A16">
            <w:pPr>
              <w:jc w:val="center"/>
            </w:pPr>
            <w:r w:rsidRPr="00165A16">
              <w:t>3</w:t>
            </w:r>
          </w:p>
        </w:tc>
        <w:tc>
          <w:tcPr>
            <w:tcW w:w="1276" w:type="dxa"/>
            <w:vAlign w:val="center"/>
          </w:tcPr>
          <w:p w:rsidR="00165A16" w:rsidRPr="00165A16" w:rsidRDefault="00165A16" w:rsidP="00165A16">
            <w:pPr>
              <w:jc w:val="center"/>
            </w:pPr>
            <w:r w:rsidRPr="00165A16">
              <w:t>3</w:t>
            </w:r>
          </w:p>
        </w:tc>
      </w:tr>
      <w:tr w:rsidR="00165A16" w:rsidRPr="00165A16" w:rsidTr="00165A16">
        <w:tc>
          <w:tcPr>
            <w:tcW w:w="729" w:type="dxa"/>
            <w:gridSpan w:val="2"/>
          </w:tcPr>
          <w:p w:rsidR="00165A16" w:rsidRPr="00165A16" w:rsidRDefault="00165A16" w:rsidP="00165A16">
            <w:pPr>
              <w:jc w:val="both"/>
            </w:pPr>
          </w:p>
        </w:tc>
        <w:tc>
          <w:tcPr>
            <w:tcW w:w="4908" w:type="dxa"/>
          </w:tcPr>
          <w:p w:rsidR="00165A16" w:rsidRPr="00165A16" w:rsidRDefault="00165A16" w:rsidP="00165A16">
            <w:pPr>
              <w:jc w:val="both"/>
              <w:rPr>
                <w:b/>
                <w:bCs/>
              </w:rPr>
            </w:pPr>
            <w:r w:rsidRPr="00165A16">
              <w:t>Зменшення  підприємствами житлово-комунального господарства заборгованості за спожитий природний газ та електричну енергію</w:t>
            </w:r>
          </w:p>
        </w:tc>
        <w:tc>
          <w:tcPr>
            <w:tcW w:w="1275" w:type="dxa"/>
            <w:vAlign w:val="center"/>
          </w:tcPr>
          <w:p w:rsidR="00165A16" w:rsidRPr="00165A16" w:rsidRDefault="00165A16" w:rsidP="00165A16">
            <w:pPr>
              <w:jc w:val="center"/>
            </w:pPr>
            <w:r w:rsidRPr="00165A16">
              <w:t>%</w:t>
            </w:r>
          </w:p>
        </w:tc>
        <w:tc>
          <w:tcPr>
            <w:tcW w:w="1276" w:type="dxa"/>
            <w:vAlign w:val="center"/>
          </w:tcPr>
          <w:p w:rsidR="00165A16" w:rsidRPr="00165A16" w:rsidRDefault="00165A16" w:rsidP="00165A16">
            <w:pPr>
              <w:jc w:val="center"/>
            </w:pPr>
            <w:r w:rsidRPr="00165A16">
              <w:t>3</w:t>
            </w:r>
          </w:p>
        </w:tc>
        <w:tc>
          <w:tcPr>
            <w:tcW w:w="1276" w:type="dxa"/>
            <w:vAlign w:val="center"/>
          </w:tcPr>
          <w:p w:rsidR="00165A16" w:rsidRPr="00165A16" w:rsidRDefault="00165A16" w:rsidP="00165A16">
            <w:pPr>
              <w:jc w:val="center"/>
            </w:pPr>
            <w:r w:rsidRPr="00165A16">
              <w:t>-</w:t>
            </w:r>
          </w:p>
        </w:tc>
      </w:tr>
      <w:tr w:rsidR="00165A16" w:rsidRPr="00165A16" w:rsidTr="00165A16">
        <w:tc>
          <w:tcPr>
            <w:tcW w:w="729" w:type="dxa"/>
            <w:gridSpan w:val="2"/>
          </w:tcPr>
          <w:p w:rsidR="00165A16" w:rsidRPr="00165A16" w:rsidRDefault="00165A16" w:rsidP="00165A16">
            <w:pPr>
              <w:jc w:val="both"/>
            </w:pPr>
          </w:p>
        </w:tc>
        <w:tc>
          <w:tcPr>
            <w:tcW w:w="4908" w:type="dxa"/>
          </w:tcPr>
          <w:p w:rsidR="00165A16" w:rsidRPr="00165A16" w:rsidRDefault="00165A16" w:rsidP="00165A16">
            <w:pPr>
              <w:jc w:val="both"/>
              <w:rPr>
                <w:b/>
                <w:bCs/>
              </w:rPr>
            </w:pPr>
            <w:r w:rsidRPr="00165A16">
              <w:rPr>
                <w:shd w:val="clear" w:color="auto" w:fill="FFFFFF"/>
              </w:rPr>
              <w:t>Збільшення рівня сплати послуг</w:t>
            </w:r>
          </w:p>
        </w:tc>
        <w:tc>
          <w:tcPr>
            <w:tcW w:w="1275" w:type="dxa"/>
            <w:vAlign w:val="center"/>
          </w:tcPr>
          <w:p w:rsidR="00165A16" w:rsidRPr="00165A16" w:rsidRDefault="00165A16" w:rsidP="00165A16">
            <w:pPr>
              <w:jc w:val="center"/>
            </w:pPr>
            <w:r w:rsidRPr="00165A16">
              <w:t>%</w:t>
            </w:r>
          </w:p>
        </w:tc>
        <w:tc>
          <w:tcPr>
            <w:tcW w:w="1276" w:type="dxa"/>
            <w:vAlign w:val="center"/>
          </w:tcPr>
          <w:p w:rsidR="00165A16" w:rsidRPr="00165A16" w:rsidRDefault="00165A16" w:rsidP="00165A16">
            <w:pPr>
              <w:jc w:val="center"/>
            </w:pPr>
            <w:r w:rsidRPr="00165A16">
              <w:t>3</w:t>
            </w:r>
          </w:p>
        </w:tc>
        <w:tc>
          <w:tcPr>
            <w:tcW w:w="1276" w:type="dxa"/>
            <w:vAlign w:val="center"/>
          </w:tcPr>
          <w:p w:rsidR="00165A16" w:rsidRPr="00165A16" w:rsidRDefault="00165A16" w:rsidP="00165A16">
            <w:pPr>
              <w:jc w:val="center"/>
            </w:pPr>
          </w:p>
        </w:tc>
      </w:tr>
      <w:tr w:rsidR="00165A16" w:rsidRPr="00165A16" w:rsidTr="00165A16">
        <w:tc>
          <w:tcPr>
            <w:tcW w:w="729" w:type="dxa"/>
            <w:gridSpan w:val="2"/>
          </w:tcPr>
          <w:p w:rsidR="00165A16" w:rsidRPr="00165A16" w:rsidRDefault="00165A16" w:rsidP="00165A16">
            <w:pPr>
              <w:jc w:val="both"/>
            </w:pPr>
          </w:p>
        </w:tc>
        <w:tc>
          <w:tcPr>
            <w:tcW w:w="4908" w:type="dxa"/>
          </w:tcPr>
          <w:p w:rsidR="00165A16" w:rsidRPr="00165A16" w:rsidRDefault="00165A16" w:rsidP="00165A16">
            <w:pPr>
              <w:jc w:val="both"/>
              <w:rPr>
                <w:shd w:val="clear" w:color="auto" w:fill="FFFFFF"/>
              </w:rPr>
            </w:pPr>
            <w:r w:rsidRPr="00165A16">
              <w:rPr>
                <w:shd w:val="clear" w:color="auto" w:fill="FFFFFF"/>
              </w:rPr>
              <w:t>Зменшення рівня втрат паливно-енергетичних ресурсів</w:t>
            </w:r>
          </w:p>
        </w:tc>
        <w:tc>
          <w:tcPr>
            <w:tcW w:w="1275" w:type="dxa"/>
            <w:vAlign w:val="center"/>
          </w:tcPr>
          <w:p w:rsidR="00165A16" w:rsidRPr="00165A16" w:rsidRDefault="00165A16" w:rsidP="00165A16">
            <w:pPr>
              <w:jc w:val="center"/>
            </w:pPr>
            <w:r w:rsidRPr="00165A16">
              <w:t>%</w:t>
            </w:r>
          </w:p>
        </w:tc>
        <w:tc>
          <w:tcPr>
            <w:tcW w:w="1276" w:type="dxa"/>
            <w:vAlign w:val="center"/>
          </w:tcPr>
          <w:p w:rsidR="00165A16" w:rsidRPr="00165A16" w:rsidRDefault="00165A16" w:rsidP="00165A16">
            <w:pPr>
              <w:jc w:val="center"/>
            </w:pPr>
            <w:r w:rsidRPr="00165A16">
              <w:t>3</w:t>
            </w:r>
          </w:p>
        </w:tc>
        <w:tc>
          <w:tcPr>
            <w:tcW w:w="1276" w:type="dxa"/>
            <w:vAlign w:val="center"/>
          </w:tcPr>
          <w:p w:rsidR="00165A16" w:rsidRPr="00165A16" w:rsidRDefault="00165A16" w:rsidP="00165A16">
            <w:pPr>
              <w:jc w:val="center"/>
            </w:pPr>
            <w:r w:rsidRPr="00165A16">
              <w:t>1,4</w:t>
            </w:r>
          </w:p>
        </w:tc>
      </w:tr>
      <w:tr w:rsidR="00165A16" w:rsidRPr="00165A16" w:rsidTr="00165A16">
        <w:tc>
          <w:tcPr>
            <w:tcW w:w="729" w:type="dxa"/>
            <w:gridSpan w:val="2"/>
          </w:tcPr>
          <w:p w:rsidR="00165A16" w:rsidRPr="00165A16" w:rsidRDefault="00165A16" w:rsidP="00165A16">
            <w:pPr>
              <w:jc w:val="both"/>
            </w:pPr>
          </w:p>
        </w:tc>
        <w:tc>
          <w:tcPr>
            <w:tcW w:w="4908" w:type="dxa"/>
          </w:tcPr>
          <w:p w:rsidR="00165A16" w:rsidRPr="00165A16" w:rsidRDefault="00165A16" w:rsidP="00165A16">
            <w:pPr>
              <w:jc w:val="both"/>
              <w:rPr>
                <w:shd w:val="clear" w:color="auto" w:fill="FFFFFF"/>
              </w:rPr>
            </w:pPr>
            <w:r w:rsidRPr="00165A16">
              <w:rPr>
                <w:shd w:val="clear" w:color="auto" w:fill="FFFFFF"/>
              </w:rPr>
              <w:t>Досягнення відносного скорочення обсягу бюджетних видатків</w:t>
            </w:r>
          </w:p>
        </w:tc>
        <w:tc>
          <w:tcPr>
            <w:tcW w:w="1275" w:type="dxa"/>
            <w:vAlign w:val="center"/>
          </w:tcPr>
          <w:p w:rsidR="00165A16" w:rsidRPr="00165A16" w:rsidRDefault="00165A16" w:rsidP="00165A16">
            <w:pPr>
              <w:jc w:val="center"/>
            </w:pPr>
            <w:r w:rsidRPr="00165A16">
              <w:t>%</w:t>
            </w:r>
          </w:p>
        </w:tc>
        <w:tc>
          <w:tcPr>
            <w:tcW w:w="1276" w:type="dxa"/>
            <w:vAlign w:val="center"/>
          </w:tcPr>
          <w:p w:rsidR="00165A16" w:rsidRPr="00165A16" w:rsidRDefault="00165A16" w:rsidP="00165A16">
            <w:pPr>
              <w:jc w:val="center"/>
            </w:pPr>
            <w:r w:rsidRPr="00165A16">
              <w:t>5</w:t>
            </w:r>
          </w:p>
        </w:tc>
        <w:tc>
          <w:tcPr>
            <w:tcW w:w="1276" w:type="dxa"/>
            <w:vAlign w:val="center"/>
          </w:tcPr>
          <w:p w:rsidR="00165A16" w:rsidRPr="00165A16" w:rsidRDefault="00165A16" w:rsidP="00165A16">
            <w:pPr>
              <w:jc w:val="center"/>
            </w:pPr>
            <w:r w:rsidRPr="00165A16">
              <w:t>5</w:t>
            </w:r>
          </w:p>
        </w:tc>
      </w:tr>
    </w:tbl>
    <w:p w:rsidR="00165A16" w:rsidRPr="00165A16" w:rsidRDefault="00165A16" w:rsidP="00165A16">
      <w:pPr>
        <w:tabs>
          <w:tab w:val="left" w:pos="3315"/>
        </w:tabs>
        <w:ind w:left="708"/>
        <w:jc w:val="center"/>
        <w:rPr>
          <w:b/>
        </w:rPr>
      </w:pPr>
    </w:p>
    <w:p w:rsidR="00165A16" w:rsidRPr="00165A16" w:rsidRDefault="00165A16" w:rsidP="00165A16">
      <w:pPr>
        <w:tabs>
          <w:tab w:val="left" w:pos="3315"/>
        </w:tabs>
        <w:ind w:left="708"/>
        <w:jc w:val="center"/>
        <w:rPr>
          <w:b/>
        </w:rPr>
      </w:pPr>
      <w:r w:rsidRPr="00165A16">
        <w:rPr>
          <w:b/>
        </w:rPr>
        <w:t>Звіт</w:t>
      </w:r>
    </w:p>
    <w:p w:rsidR="00165A16" w:rsidRPr="00165A16" w:rsidRDefault="00165A16" w:rsidP="00165A16">
      <w:pPr>
        <w:tabs>
          <w:tab w:val="left" w:pos="3315"/>
        </w:tabs>
        <w:ind w:left="708"/>
        <w:jc w:val="center"/>
        <w:rPr>
          <w:b/>
        </w:rPr>
      </w:pPr>
      <w:r w:rsidRPr="00165A16">
        <w:rPr>
          <w:b/>
        </w:rPr>
        <w:t>про підсумки   виконання  кошторису  міської цільової Програми енергозбереження і енергоефективності  та  реформування і розвитку житлово-комунального господарства Обухівської міської ради на 2018 рік</w:t>
      </w:r>
    </w:p>
    <w:tbl>
      <w:tblPr>
        <w:tblpPr w:leftFromText="180" w:rightFromText="180" w:vertAnchor="text" w:tblpX="-176" w:tblpY="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5"/>
        <w:gridCol w:w="144"/>
        <w:gridCol w:w="252"/>
        <w:gridCol w:w="8"/>
        <w:gridCol w:w="25"/>
        <w:gridCol w:w="6345"/>
        <w:gridCol w:w="1276"/>
        <w:gridCol w:w="1134"/>
      </w:tblGrid>
      <w:tr w:rsidR="00165A16" w:rsidRPr="00165A16" w:rsidTr="00165A16">
        <w:trPr>
          <w:trHeight w:val="898"/>
        </w:trPr>
        <w:tc>
          <w:tcPr>
            <w:tcW w:w="705" w:type="dxa"/>
          </w:tcPr>
          <w:p w:rsidR="00165A16" w:rsidRPr="00165A16" w:rsidRDefault="00165A16" w:rsidP="00165A16">
            <w:pPr>
              <w:tabs>
                <w:tab w:val="left" w:pos="3315"/>
              </w:tabs>
              <w:rPr>
                <w:b/>
              </w:rPr>
            </w:pPr>
          </w:p>
          <w:p w:rsidR="00165A16" w:rsidRPr="00165A16" w:rsidRDefault="00165A16" w:rsidP="00165A16">
            <w:pPr>
              <w:rPr>
                <w:b/>
              </w:rPr>
            </w:pPr>
            <w:r w:rsidRPr="00165A16">
              <w:rPr>
                <w:b/>
              </w:rPr>
              <w:t>№</w:t>
            </w:r>
          </w:p>
        </w:tc>
        <w:tc>
          <w:tcPr>
            <w:tcW w:w="6774" w:type="dxa"/>
            <w:gridSpan w:val="5"/>
          </w:tcPr>
          <w:p w:rsidR="00165A16" w:rsidRPr="00165A16" w:rsidRDefault="00165A16" w:rsidP="00165A16">
            <w:pPr>
              <w:tabs>
                <w:tab w:val="left" w:pos="3315"/>
              </w:tabs>
              <w:rPr>
                <w:b/>
              </w:rPr>
            </w:pPr>
          </w:p>
          <w:p w:rsidR="00165A16" w:rsidRPr="00165A16" w:rsidRDefault="00165A16" w:rsidP="00165A16">
            <w:pPr>
              <w:jc w:val="center"/>
              <w:rPr>
                <w:b/>
              </w:rPr>
            </w:pPr>
            <w:r w:rsidRPr="00165A16">
              <w:rPr>
                <w:b/>
              </w:rPr>
              <w:t>Зміст          заходів</w:t>
            </w:r>
          </w:p>
        </w:tc>
        <w:tc>
          <w:tcPr>
            <w:tcW w:w="1276" w:type="dxa"/>
          </w:tcPr>
          <w:p w:rsidR="00165A16" w:rsidRPr="00165A16" w:rsidRDefault="00165A16" w:rsidP="00165A16">
            <w:pPr>
              <w:tabs>
                <w:tab w:val="left" w:pos="3315"/>
              </w:tabs>
              <w:rPr>
                <w:b/>
              </w:rPr>
            </w:pPr>
            <w:r w:rsidRPr="00165A16">
              <w:rPr>
                <w:b/>
              </w:rPr>
              <w:t xml:space="preserve">ПЛАН </w:t>
            </w:r>
          </w:p>
          <w:p w:rsidR="00165A16" w:rsidRPr="00165A16" w:rsidRDefault="00165A16" w:rsidP="00165A16">
            <w:pPr>
              <w:tabs>
                <w:tab w:val="left" w:pos="3315"/>
              </w:tabs>
              <w:rPr>
                <w:b/>
              </w:rPr>
            </w:pPr>
            <w:r w:rsidRPr="00165A16">
              <w:rPr>
                <w:b/>
              </w:rPr>
              <w:t xml:space="preserve">На 2018 рік </w:t>
            </w:r>
          </w:p>
          <w:p w:rsidR="00165A16" w:rsidRPr="00165A16" w:rsidRDefault="00165A16" w:rsidP="00165A16">
            <w:pPr>
              <w:tabs>
                <w:tab w:val="left" w:pos="3315"/>
              </w:tabs>
              <w:rPr>
                <w:b/>
              </w:rPr>
            </w:pPr>
            <w:r w:rsidRPr="00165A16">
              <w:rPr>
                <w:b/>
              </w:rPr>
              <w:t>Сума бюджетних</w:t>
            </w:r>
          </w:p>
          <w:p w:rsidR="00165A16" w:rsidRPr="00165A16" w:rsidRDefault="00165A16" w:rsidP="00165A16">
            <w:pPr>
              <w:tabs>
                <w:tab w:val="left" w:pos="3315"/>
              </w:tabs>
              <w:rPr>
                <w:b/>
              </w:rPr>
            </w:pPr>
            <w:r w:rsidRPr="00165A16">
              <w:rPr>
                <w:b/>
              </w:rPr>
              <w:t xml:space="preserve">    Коштів,</w:t>
            </w:r>
          </w:p>
          <w:p w:rsidR="00165A16" w:rsidRPr="00165A16" w:rsidRDefault="00165A16" w:rsidP="00165A16">
            <w:pPr>
              <w:tabs>
                <w:tab w:val="left" w:pos="3315"/>
              </w:tabs>
              <w:rPr>
                <w:b/>
              </w:rPr>
            </w:pPr>
            <w:r w:rsidRPr="00165A16">
              <w:rPr>
                <w:b/>
              </w:rPr>
              <w:t>тис.грн</w:t>
            </w:r>
          </w:p>
        </w:tc>
        <w:tc>
          <w:tcPr>
            <w:tcW w:w="1134" w:type="dxa"/>
          </w:tcPr>
          <w:p w:rsidR="00165A16" w:rsidRPr="00165A16" w:rsidRDefault="00165A16" w:rsidP="00165A16">
            <w:pPr>
              <w:tabs>
                <w:tab w:val="left" w:pos="3315"/>
              </w:tabs>
              <w:rPr>
                <w:b/>
              </w:rPr>
            </w:pPr>
            <w:r w:rsidRPr="00165A16">
              <w:rPr>
                <w:b/>
              </w:rPr>
              <w:t>ВИКОНАНО  за</w:t>
            </w:r>
          </w:p>
          <w:p w:rsidR="00165A16" w:rsidRPr="00165A16" w:rsidRDefault="00165A16" w:rsidP="00165A16">
            <w:pPr>
              <w:tabs>
                <w:tab w:val="left" w:pos="3315"/>
              </w:tabs>
              <w:rPr>
                <w:b/>
              </w:rPr>
            </w:pPr>
            <w:r w:rsidRPr="00165A16">
              <w:rPr>
                <w:b/>
              </w:rPr>
              <w:t>2018 рік,</w:t>
            </w:r>
          </w:p>
          <w:p w:rsidR="00165A16" w:rsidRPr="00165A16" w:rsidRDefault="00165A16" w:rsidP="00165A16">
            <w:pPr>
              <w:tabs>
                <w:tab w:val="left" w:pos="3315"/>
              </w:tabs>
              <w:rPr>
                <w:b/>
              </w:rPr>
            </w:pPr>
            <w:r w:rsidRPr="00165A16">
              <w:rPr>
                <w:b/>
              </w:rPr>
              <w:t>тис.грн.</w:t>
            </w:r>
          </w:p>
        </w:tc>
      </w:tr>
      <w:tr w:rsidR="00165A16" w:rsidRPr="00165A16" w:rsidTr="00165A16">
        <w:trPr>
          <w:trHeight w:val="309"/>
        </w:trPr>
        <w:tc>
          <w:tcPr>
            <w:tcW w:w="9889" w:type="dxa"/>
            <w:gridSpan w:val="8"/>
          </w:tcPr>
          <w:p w:rsidR="00165A16" w:rsidRPr="00165A16" w:rsidRDefault="00165A16" w:rsidP="00165A16">
            <w:pPr>
              <w:tabs>
                <w:tab w:val="left" w:pos="3315"/>
              </w:tabs>
            </w:pPr>
            <w:r w:rsidRPr="00165A16">
              <w:rPr>
                <w:b/>
              </w:rPr>
              <w:t>1.Заходи  енергозбереження та енергоефективності</w:t>
            </w:r>
          </w:p>
        </w:tc>
      </w:tr>
      <w:tr w:rsidR="00165A16" w:rsidRPr="00165A16" w:rsidTr="00165A16">
        <w:trPr>
          <w:trHeight w:val="412"/>
        </w:trPr>
        <w:tc>
          <w:tcPr>
            <w:tcW w:w="9889" w:type="dxa"/>
            <w:gridSpan w:val="8"/>
          </w:tcPr>
          <w:p w:rsidR="00165A16" w:rsidRPr="00165A16" w:rsidRDefault="00165A16" w:rsidP="00165A16">
            <w:pPr>
              <w:tabs>
                <w:tab w:val="left" w:pos="3315"/>
              </w:tabs>
            </w:pPr>
            <w:r w:rsidRPr="00165A16">
              <w:rPr>
                <w:b/>
              </w:rPr>
              <w:t>1.1 Загальноміські заходи</w:t>
            </w:r>
          </w:p>
        </w:tc>
      </w:tr>
      <w:tr w:rsidR="00165A16" w:rsidRPr="00165A16" w:rsidTr="00165A16">
        <w:trPr>
          <w:trHeight w:val="898"/>
        </w:trPr>
        <w:tc>
          <w:tcPr>
            <w:tcW w:w="705" w:type="dxa"/>
          </w:tcPr>
          <w:p w:rsidR="00165A16" w:rsidRPr="00165A16" w:rsidRDefault="00165A16" w:rsidP="00165A16">
            <w:r w:rsidRPr="00165A16">
              <w:t>1.1.1</w:t>
            </w:r>
          </w:p>
        </w:tc>
        <w:tc>
          <w:tcPr>
            <w:tcW w:w="6774" w:type="dxa"/>
            <w:gridSpan w:val="5"/>
          </w:tcPr>
          <w:p w:rsidR="00165A16" w:rsidRPr="00165A16" w:rsidRDefault="00165A16" w:rsidP="00165A16">
            <w:pPr>
              <w:shd w:val="clear" w:color="auto" w:fill="FFFFFF"/>
              <w:tabs>
                <w:tab w:val="left" w:pos="7469"/>
              </w:tabs>
              <w:rPr>
                <w:bCs/>
              </w:rPr>
            </w:pPr>
            <w:r w:rsidRPr="00165A16">
              <w:rPr>
                <w:bCs/>
              </w:rPr>
              <w:t>Розроблення Плану дій для сталого енергетичного розвитку  населених пунктів Обухівської міської ради</w:t>
            </w:r>
          </w:p>
        </w:tc>
        <w:tc>
          <w:tcPr>
            <w:tcW w:w="1276" w:type="dxa"/>
            <w:vAlign w:val="bottom"/>
          </w:tcPr>
          <w:p w:rsidR="00165A16" w:rsidRPr="00165A16" w:rsidRDefault="00165A16" w:rsidP="00165A16">
            <w:pPr>
              <w:rPr>
                <w:bCs/>
              </w:rPr>
            </w:pPr>
            <w:r w:rsidRPr="00165A16">
              <w:rPr>
                <w:bCs/>
              </w:rPr>
              <w:t>53,9</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53,9</w:t>
            </w:r>
          </w:p>
        </w:tc>
      </w:tr>
      <w:tr w:rsidR="00165A16" w:rsidRPr="00165A16" w:rsidTr="00165A16">
        <w:trPr>
          <w:trHeight w:val="898"/>
        </w:trPr>
        <w:tc>
          <w:tcPr>
            <w:tcW w:w="705" w:type="dxa"/>
          </w:tcPr>
          <w:p w:rsidR="00165A16" w:rsidRPr="00165A16" w:rsidRDefault="00165A16" w:rsidP="00165A16">
            <w:r w:rsidRPr="00165A16">
              <w:t>1.1.2</w:t>
            </w:r>
          </w:p>
        </w:tc>
        <w:tc>
          <w:tcPr>
            <w:tcW w:w="6774" w:type="dxa"/>
            <w:gridSpan w:val="5"/>
          </w:tcPr>
          <w:p w:rsidR="00165A16" w:rsidRPr="00165A16" w:rsidRDefault="00165A16" w:rsidP="00165A16">
            <w:pPr>
              <w:shd w:val="clear" w:color="auto" w:fill="FFFFFF"/>
            </w:pPr>
            <w:r w:rsidRPr="00165A16">
              <w:rPr>
                <w:bCs/>
              </w:rPr>
              <w:t>Придбання  системи моніторингу та управління   вуличним освітленням</w:t>
            </w:r>
          </w:p>
        </w:tc>
        <w:tc>
          <w:tcPr>
            <w:tcW w:w="1276" w:type="dxa"/>
            <w:vAlign w:val="bottom"/>
          </w:tcPr>
          <w:p w:rsidR="00165A16" w:rsidRPr="00165A16" w:rsidRDefault="00165A16" w:rsidP="00165A16">
            <w:pPr>
              <w:rPr>
                <w:bCs/>
              </w:rPr>
            </w:pPr>
            <w:r w:rsidRPr="00165A16">
              <w:t>436,8</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436,8</w:t>
            </w:r>
          </w:p>
        </w:tc>
      </w:tr>
      <w:tr w:rsidR="00165A16" w:rsidRPr="00165A16" w:rsidTr="00165A16">
        <w:trPr>
          <w:trHeight w:val="345"/>
        </w:trPr>
        <w:tc>
          <w:tcPr>
            <w:tcW w:w="705" w:type="dxa"/>
          </w:tcPr>
          <w:p w:rsidR="00165A16" w:rsidRPr="00165A16" w:rsidRDefault="00165A16" w:rsidP="00165A16">
            <w:pPr>
              <w:tabs>
                <w:tab w:val="left" w:pos="3315"/>
              </w:tabs>
              <w:rPr>
                <w:b/>
              </w:rPr>
            </w:pPr>
          </w:p>
        </w:tc>
        <w:tc>
          <w:tcPr>
            <w:tcW w:w="6774" w:type="dxa"/>
            <w:gridSpan w:val="5"/>
          </w:tcPr>
          <w:p w:rsidR="00165A16" w:rsidRPr="00165A16" w:rsidRDefault="00165A16" w:rsidP="00165A16">
            <w:pPr>
              <w:tabs>
                <w:tab w:val="left" w:pos="3315"/>
              </w:tabs>
              <w:rPr>
                <w:b/>
              </w:rPr>
            </w:pPr>
            <w:r w:rsidRPr="00165A16">
              <w:rPr>
                <w:b/>
              </w:rPr>
              <w:t xml:space="preserve">Разом </w:t>
            </w:r>
          </w:p>
        </w:tc>
        <w:tc>
          <w:tcPr>
            <w:tcW w:w="1276" w:type="dxa"/>
          </w:tcPr>
          <w:p w:rsidR="00165A16" w:rsidRPr="00165A16" w:rsidRDefault="00165A16" w:rsidP="00165A16">
            <w:pPr>
              <w:tabs>
                <w:tab w:val="left" w:pos="3315"/>
              </w:tabs>
              <w:rPr>
                <w:b/>
              </w:rPr>
            </w:pPr>
            <w:r w:rsidRPr="00165A16">
              <w:rPr>
                <w:b/>
                <w:bCs/>
              </w:rPr>
              <w:t>490,7</w:t>
            </w:r>
          </w:p>
        </w:tc>
        <w:tc>
          <w:tcPr>
            <w:tcW w:w="1134" w:type="dxa"/>
          </w:tcPr>
          <w:p w:rsidR="00165A16" w:rsidRPr="00165A16" w:rsidRDefault="00165A16" w:rsidP="00165A16">
            <w:pPr>
              <w:tabs>
                <w:tab w:val="left" w:pos="3315"/>
              </w:tabs>
            </w:pPr>
            <w:r w:rsidRPr="00165A16">
              <w:t>490,7</w:t>
            </w:r>
          </w:p>
        </w:tc>
      </w:tr>
      <w:tr w:rsidR="00165A16" w:rsidRPr="00165A16" w:rsidTr="00165A16">
        <w:trPr>
          <w:trHeight w:val="294"/>
        </w:trPr>
        <w:tc>
          <w:tcPr>
            <w:tcW w:w="9889" w:type="dxa"/>
            <w:gridSpan w:val="8"/>
          </w:tcPr>
          <w:p w:rsidR="00165A16" w:rsidRPr="00165A16" w:rsidRDefault="00165A16" w:rsidP="00165A16">
            <w:pPr>
              <w:rPr>
                <w:b/>
              </w:rPr>
            </w:pPr>
            <w:r w:rsidRPr="00165A16">
              <w:rPr>
                <w:b/>
              </w:rPr>
              <w:t>1.2.Бюджетні установи</w:t>
            </w:r>
          </w:p>
          <w:p w:rsidR="00165A16" w:rsidRPr="00165A16" w:rsidRDefault="00165A16" w:rsidP="00165A16">
            <w:pPr>
              <w:tabs>
                <w:tab w:val="left" w:pos="3315"/>
              </w:tabs>
            </w:pPr>
          </w:p>
        </w:tc>
      </w:tr>
      <w:tr w:rsidR="00165A16" w:rsidRPr="00165A16" w:rsidTr="00165A16">
        <w:trPr>
          <w:trHeight w:val="369"/>
        </w:trPr>
        <w:tc>
          <w:tcPr>
            <w:tcW w:w="9889" w:type="dxa"/>
            <w:gridSpan w:val="8"/>
          </w:tcPr>
          <w:p w:rsidR="00165A16" w:rsidRPr="00165A16" w:rsidRDefault="00165A16" w:rsidP="00165A16">
            <w:r w:rsidRPr="00165A16">
              <w:rPr>
                <w:b/>
              </w:rPr>
              <w:t>1.3 Теплове господарство</w:t>
            </w:r>
          </w:p>
          <w:p w:rsidR="00165A16" w:rsidRPr="00165A16" w:rsidRDefault="00165A16" w:rsidP="00165A16">
            <w:pPr>
              <w:tabs>
                <w:tab w:val="left" w:pos="3315"/>
              </w:tabs>
              <w:rPr>
                <w:b/>
              </w:rPr>
            </w:pPr>
          </w:p>
        </w:tc>
      </w:tr>
      <w:tr w:rsidR="00165A16" w:rsidRPr="00165A16" w:rsidTr="00165A16">
        <w:trPr>
          <w:trHeight w:val="591"/>
        </w:trPr>
        <w:tc>
          <w:tcPr>
            <w:tcW w:w="1101" w:type="dxa"/>
            <w:gridSpan w:val="3"/>
          </w:tcPr>
          <w:p w:rsidR="00165A16" w:rsidRPr="00165A16" w:rsidRDefault="00165A16" w:rsidP="00165A16">
            <w:pPr>
              <w:tabs>
                <w:tab w:val="left" w:pos="3315"/>
              </w:tabs>
              <w:rPr>
                <w:b/>
              </w:rPr>
            </w:pPr>
            <w:r w:rsidRPr="00165A16">
              <w:rPr>
                <w:b/>
              </w:rPr>
              <w:t>1.3.1</w:t>
            </w:r>
          </w:p>
        </w:tc>
        <w:tc>
          <w:tcPr>
            <w:tcW w:w="6378" w:type="dxa"/>
            <w:gridSpan w:val="3"/>
          </w:tcPr>
          <w:p w:rsidR="00165A16" w:rsidRPr="00165A16" w:rsidRDefault="00165A16" w:rsidP="00165A16">
            <w:pPr>
              <w:shd w:val="clear" w:color="auto" w:fill="FFFFFF"/>
            </w:pPr>
            <w:r w:rsidRPr="00165A16">
              <w:t>Капітальний ремонт  бойлерів  з фасонними частинами КТЕП № 13 у тому числі ПКД</w:t>
            </w:r>
          </w:p>
        </w:tc>
        <w:tc>
          <w:tcPr>
            <w:tcW w:w="1276" w:type="dxa"/>
          </w:tcPr>
          <w:p w:rsidR="00165A16" w:rsidRPr="00165A16" w:rsidRDefault="00165A16" w:rsidP="00165A16">
            <w:r w:rsidRPr="00165A16">
              <w:rPr>
                <w:bCs/>
              </w:rPr>
              <w:t>1631,2</w:t>
            </w:r>
          </w:p>
        </w:tc>
        <w:tc>
          <w:tcPr>
            <w:tcW w:w="1134" w:type="dxa"/>
          </w:tcPr>
          <w:p w:rsidR="00165A16" w:rsidRPr="00165A16" w:rsidRDefault="00165A16" w:rsidP="00165A16">
            <w:r w:rsidRPr="00165A16">
              <w:t>1578,6</w:t>
            </w:r>
          </w:p>
        </w:tc>
      </w:tr>
      <w:tr w:rsidR="00165A16" w:rsidRPr="00165A16" w:rsidTr="00165A16">
        <w:trPr>
          <w:trHeight w:val="591"/>
        </w:trPr>
        <w:tc>
          <w:tcPr>
            <w:tcW w:w="1101" w:type="dxa"/>
            <w:gridSpan w:val="3"/>
          </w:tcPr>
          <w:p w:rsidR="00165A16" w:rsidRPr="00165A16" w:rsidRDefault="00165A16" w:rsidP="00165A16">
            <w:pPr>
              <w:tabs>
                <w:tab w:val="left" w:pos="3315"/>
              </w:tabs>
              <w:rPr>
                <w:b/>
              </w:rPr>
            </w:pPr>
            <w:r w:rsidRPr="00165A16">
              <w:rPr>
                <w:b/>
              </w:rPr>
              <w:t>1.3.2</w:t>
            </w:r>
          </w:p>
        </w:tc>
        <w:tc>
          <w:tcPr>
            <w:tcW w:w="6378" w:type="dxa"/>
            <w:gridSpan w:val="3"/>
          </w:tcPr>
          <w:p w:rsidR="00165A16" w:rsidRPr="00165A16" w:rsidRDefault="00165A16" w:rsidP="00165A16">
            <w:pPr>
              <w:shd w:val="clear" w:color="auto" w:fill="FFFFFF"/>
            </w:pPr>
            <w:r w:rsidRPr="00165A16">
              <w:t>Капітальний ремонт  бойлерів  з фасонними частинами КТЕП № 14 у тому числі ПКД</w:t>
            </w:r>
          </w:p>
        </w:tc>
        <w:tc>
          <w:tcPr>
            <w:tcW w:w="1276" w:type="dxa"/>
          </w:tcPr>
          <w:p w:rsidR="00165A16" w:rsidRPr="00165A16" w:rsidRDefault="00165A16" w:rsidP="00165A16">
            <w:r w:rsidRPr="00165A16">
              <w:rPr>
                <w:bCs/>
              </w:rPr>
              <w:t>154,0</w:t>
            </w:r>
          </w:p>
        </w:tc>
        <w:tc>
          <w:tcPr>
            <w:tcW w:w="1134" w:type="dxa"/>
          </w:tcPr>
          <w:p w:rsidR="00165A16" w:rsidRPr="00165A16" w:rsidRDefault="00165A16" w:rsidP="00165A16">
            <w:r w:rsidRPr="00165A16">
              <w:t>141,2</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t>1.3.3</w:t>
            </w:r>
          </w:p>
        </w:tc>
        <w:tc>
          <w:tcPr>
            <w:tcW w:w="6378" w:type="dxa"/>
            <w:gridSpan w:val="3"/>
          </w:tcPr>
          <w:p w:rsidR="00165A16" w:rsidRPr="00165A16" w:rsidRDefault="00165A16" w:rsidP="00165A16">
            <w:pPr>
              <w:shd w:val="clear" w:color="auto" w:fill="FFFFFF"/>
            </w:pPr>
            <w:r w:rsidRPr="00165A16">
              <w:t>Капітальний ремонт теплових магістральних трубопроводів (з частковою ізоляцією) на ділянці від зони розмежування відповідальності з ПАТ"Енергія" ТК. А- ТК.Б-ТК.В-ТК.Г- ТК."Стара Брама" в м.Обухів Київської області"</w:t>
            </w:r>
          </w:p>
        </w:tc>
        <w:tc>
          <w:tcPr>
            <w:tcW w:w="1276" w:type="dxa"/>
          </w:tcPr>
          <w:p w:rsidR="00165A16" w:rsidRPr="00165A16" w:rsidRDefault="00165A16" w:rsidP="00165A16">
            <w:pPr>
              <w:rPr>
                <w:bCs/>
              </w:rPr>
            </w:pPr>
            <w:r w:rsidRPr="00165A16">
              <w:rPr>
                <w:bCs/>
              </w:rPr>
              <w:t>6274,1</w:t>
            </w:r>
          </w:p>
        </w:tc>
        <w:tc>
          <w:tcPr>
            <w:tcW w:w="1134" w:type="dxa"/>
          </w:tcPr>
          <w:p w:rsidR="00165A16" w:rsidRPr="00165A16" w:rsidRDefault="00165A16" w:rsidP="00165A16">
            <w:pPr>
              <w:tabs>
                <w:tab w:val="left" w:pos="3315"/>
              </w:tabs>
            </w:pPr>
            <w:r w:rsidRPr="00165A16">
              <w:t>6162,9</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lastRenderedPageBreak/>
              <w:t>1.3.4</w:t>
            </w:r>
          </w:p>
          <w:p w:rsidR="00165A16" w:rsidRPr="00165A16" w:rsidRDefault="00165A16" w:rsidP="00165A16">
            <w:pPr>
              <w:tabs>
                <w:tab w:val="left" w:pos="3315"/>
              </w:tabs>
            </w:pPr>
          </w:p>
        </w:tc>
        <w:tc>
          <w:tcPr>
            <w:tcW w:w="6378" w:type="dxa"/>
            <w:gridSpan w:val="3"/>
          </w:tcPr>
          <w:p w:rsidR="00165A16" w:rsidRPr="00165A16" w:rsidRDefault="00165A16" w:rsidP="00165A16">
            <w:pPr>
              <w:shd w:val="clear" w:color="auto" w:fill="FFFFFF"/>
            </w:pPr>
            <w:r w:rsidRPr="00165A16">
              <w:t xml:space="preserve">Реконструкція теплових магістральних трубопроводів та запірної арматури на ділянці ТК №10.01 - вул. Миру,16 - №9.02 в м. Обухів </w:t>
            </w:r>
            <w:r w:rsidRPr="00165A16">
              <w:tab/>
            </w:r>
          </w:p>
        </w:tc>
        <w:tc>
          <w:tcPr>
            <w:tcW w:w="1276" w:type="dxa"/>
          </w:tcPr>
          <w:p w:rsidR="00165A16" w:rsidRPr="00165A16" w:rsidRDefault="00165A16" w:rsidP="00165A16">
            <w:pPr>
              <w:rPr>
                <w:bCs/>
              </w:rPr>
            </w:pPr>
            <w:r w:rsidRPr="00165A16">
              <w:rPr>
                <w:bCs/>
              </w:rPr>
              <w:t>7314,1</w:t>
            </w:r>
          </w:p>
        </w:tc>
        <w:tc>
          <w:tcPr>
            <w:tcW w:w="1134" w:type="dxa"/>
          </w:tcPr>
          <w:p w:rsidR="00165A16" w:rsidRPr="00165A16" w:rsidRDefault="00165A16" w:rsidP="00165A16">
            <w:pPr>
              <w:tabs>
                <w:tab w:val="left" w:pos="3315"/>
              </w:tabs>
            </w:pPr>
            <w:r w:rsidRPr="00165A16">
              <w:t>7157,4</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t>1.3.5</w:t>
            </w:r>
          </w:p>
        </w:tc>
        <w:tc>
          <w:tcPr>
            <w:tcW w:w="6378" w:type="dxa"/>
            <w:gridSpan w:val="3"/>
          </w:tcPr>
          <w:p w:rsidR="00165A16" w:rsidRPr="00165A16" w:rsidRDefault="00165A16" w:rsidP="00165A16">
            <w:pPr>
              <w:shd w:val="clear" w:color="auto" w:fill="FFFFFF"/>
            </w:pPr>
            <w:r w:rsidRPr="00165A16">
              <w:t>Капітальний ремонт теплових магістральних трубопроводів  на ділянці ТК 1.01-ТК1.02 вул.Київська174  в м.Обухів Київської області</w:t>
            </w:r>
          </w:p>
        </w:tc>
        <w:tc>
          <w:tcPr>
            <w:tcW w:w="1276" w:type="dxa"/>
          </w:tcPr>
          <w:p w:rsidR="00165A16" w:rsidRPr="00165A16" w:rsidRDefault="00165A16" w:rsidP="00165A16">
            <w:pPr>
              <w:rPr>
                <w:bCs/>
              </w:rPr>
            </w:pPr>
            <w:r w:rsidRPr="00165A16">
              <w:rPr>
                <w:bCs/>
              </w:rPr>
              <w:t>1719,1</w:t>
            </w:r>
          </w:p>
        </w:tc>
        <w:tc>
          <w:tcPr>
            <w:tcW w:w="1134" w:type="dxa"/>
          </w:tcPr>
          <w:p w:rsidR="00165A16" w:rsidRPr="00165A16" w:rsidRDefault="00165A16" w:rsidP="00165A16">
            <w:pPr>
              <w:tabs>
                <w:tab w:val="left" w:pos="3315"/>
              </w:tabs>
            </w:pPr>
            <w:r w:rsidRPr="00165A16">
              <w:t>1686,8</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t>1.3.6</w:t>
            </w:r>
          </w:p>
        </w:tc>
        <w:tc>
          <w:tcPr>
            <w:tcW w:w="6378" w:type="dxa"/>
            <w:gridSpan w:val="3"/>
          </w:tcPr>
          <w:p w:rsidR="00165A16" w:rsidRPr="00165A16" w:rsidRDefault="00165A16" w:rsidP="00165A16">
            <w:pPr>
              <w:shd w:val="clear" w:color="auto" w:fill="FFFFFF"/>
            </w:pPr>
            <w:r w:rsidRPr="00165A16">
              <w:t xml:space="preserve">Капітальний ремонт  магістральних мереж  теплопостачання  на ділянці вул.Миру17 КТЕП №10—ТК 10.01 в м.Обухові </w:t>
            </w:r>
          </w:p>
        </w:tc>
        <w:tc>
          <w:tcPr>
            <w:tcW w:w="1276" w:type="dxa"/>
          </w:tcPr>
          <w:p w:rsidR="00165A16" w:rsidRPr="00165A16" w:rsidRDefault="00165A16" w:rsidP="00165A16">
            <w:pPr>
              <w:rPr>
                <w:bCs/>
              </w:rPr>
            </w:pPr>
            <w:r w:rsidRPr="00165A16">
              <w:rPr>
                <w:bCs/>
              </w:rPr>
              <w:t>552,0</w:t>
            </w:r>
          </w:p>
        </w:tc>
        <w:tc>
          <w:tcPr>
            <w:tcW w:w="1134" w:type="dxa"/>
          </w:tcPr>
          <w:p w:rsidR="00165A16" w:rsidRPr="00165A16" w:rsidRDefault="00165A16" w:rsidP="00165A16">
            <w:pPr>
              <w:tabs>
                <w:tab w:val="left" w:pos="3315"/>
              </w:tabs>
            </w:pPr>
            <w:r w:rsidRPr="00165A16">
              <w:t>460,6</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t>1.3.8</w:t>
            </w:r>
          </w:p>
        </w:tc>
        <w:tc>
          <w:tcPr>
            <w:tcW w:w="6378" w:type="dxa"/>
            <w:gridSpan w:val="3"/>
          </w:tcPr>
          <w:p w:rsidR="00165A16" w:rsidRPr="00165A16" w:rsidRDefault="00165A16" w:rsidP="00165A16">
            <w:pPr>
              <w:shd w:val="clear" w:color="auto" w:fill="FFFFFF"/>
            </w:pPr>
            <w:r w:rsidRPr="00165A16">
              <w:t>Виготовлення проектно-кошторисної документації на реконструкцію магістальних трубопроводів  на ділянці  КТЕП 9  по вул..Київська 113 - ТК9.01 - ТК 9.02   в м.Обухів Київської області</w:t>
            </w:r>
          </w:p>
        </w:tc>
        <w:tc>
          <w:tcPr>
            <w:tcW w:w="1276" w:type="dxa"/>
          </w:tcPr>
          <w:p w:rsidR="00165A16" w:rsidRPr="00165A16" w:rsidRDefault="00165A16" w:rsidP="00165A16">
            <w:pPr>
              <w:rPr>
                <w:color w:val="000000"/>
              </w:rPr>
            </w:pPr>
            <w:r w:rsidRPr="00165A16">
              <w:rPr>
                <w:color w:val="000000"/>
              </w:rPr>
              <w:t>144,0</w:t>
            </w:r>
          </w:p>
        </w:tc>
        <w:tc>
          <w:tcPr>
            <w:tcW w:w="1134" w:type="dxa"/>
          </w:tcPr>
          <w:p w:rsidR="00165A16" w:rsidRPr="00165A16" w:rsidRDefault="00165A16" w:rsidP="00165A16">
            <w:pPr>
              <w:tabs>
                <w:tab w:val="left" w:pos="3315"/>
              </w:tabs>
            </w:pPr>
            <w:r w:rsidRPr="00165A16">
              <w:t>0</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t>1.3.9</w:t>
            </w:r>
          </w:p>
        </w:tc>
        <w:tc>
          <w:tcPr>
            <w:tcW w:w="6378" w:type="dxa"/>
            <w:gridSpan w:val="3"/>
          </w:tcPr>
          <w:p w:rsidR="00165A16" w:rsidRPr="00165A16" w:rsidRDefault="00165A16" w:rsidP="00165A16">
            <w:pPr>
              <w:rPr>
                <w:spacing w:val="-2"/>
                <w:w w:val="104"/>
              </w:rPr>
            </w:pPr>
            <w:r w:rsidRPr="00165A16">
              <w:t>Виготовлення проектно-кошторисної документації: «Капітальний ремонт квартальних мереж тепловодопостачання (ділянка Каштанова 28 – ТК№15.08-Каштанова30) в м.Обухів Київської області»</w:t>
            </w:r>
          </w:p>
        </w:tc>
        <w:tc>
          <w:tcPr>
            <w:tcW w:w="1276" w:type="dxa"/>
          </w:tcPr>
          <w:p w:rsidR="00165A16" w:rsidRPr="00165A16" w:rsidRDefault="00165A16" w:rsidP="00165A16">
            <w:pPr>
              <w:rPr>
                <w:color w:val="000000"/>
              </w:rPr>
            </w:pPr>
            <w:r w:rsidRPr="00165A16">
              <w:rPr>
                <w:color w:val="000000"/>
              </w:rPr>
              <w:t>48,3</w:t>
            </w:r>
          </w:p>
        </w:tc>
        <w:tc>
          <w:tcPr>
            <w:tcW w:w="1134" w:type="dxa"/>
          </w:tcPr>
          <w:p w:rsidR="00165A16" w:rsidRPr="00165A16" w:rsidRDefault="00165A16" w:rsidP="00165A16">
            <w:pPr>
              <w:tabs>
                <w:tab w:val="left" w:pos="3315"/>
              </w:tabs>
            </w:pPr>
            <w:r w:rsidRPr="00165A16">
              <w:t>47,9</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t>1.3.10</w:t>
            </w:r>
          </w:p>
        </w:tc>
        <w:tc>
          <w:tcPr>
            <w:tcW w:w="6378" w:type="dxa"/>
            <w:gridSpan w:val="3"/>
          </w:tcPr>
          <w:p w:rsidR="00165A16" w:rsidRPr="00165A16" w:rsidRDefault="00165A16" w:rsidP="00165A16">
            <w:pPr>
              <w:rPr>
                <w:spacing w:val="-2"/>
                <w:w w:val="104"/>
              </w:rPr>
            </w:pPr>
            <w:r w:rsidRPr="00165A16">
              <w:t>Виготовлення проектно-кошторисної документації: «Капітальний ремонт квартальних мереж тепловодопостачання (ділянка Каштанова 28 – ТК№15.00-Каштанова26) в м.Обухів Київської області»</w:t>
            </w:r>
          </w:p>
        </w:tc>
        <w:tc>
          <w:tcPr>
            <w:tcW w:w="1276" w:type="dxa"/>
          </w:tcPr>
          <w:p w:rsidR="00165A16" w:rsidRPr="00165A16" w:rsidRDefault="00165A16" w:rsidP="00165A16">
            <w:pPr>
              <w:rPr>
                <w:color w:val="000000"/>
              </w:rPr>
            </w:pPr>
            <w:r w:rsidRPr="00165A16">
              <w:rPr>
                <w:color w:val="000000"/>
              </w:rPr>
              <w:t>48,3</w:t>
            </w:r>
          </w:p>
        </w:tc>
        <w:tc>
          <w:tcPr>
            <w:tcW w:w="1134" w:type="dxa"/>
          </w:tcPr>
          <w:p w:rsidR="00165A16" w:rsidRPr="00165A16" w:rsidRDefault="00165A16" w:rsidP="00165A16">
            <w:pPr>
              <w:tabs>
                <w:tab w:val="left" w:pos="3315"/>
              </w:tabs>
            </w:pPr>
            <w:r w:rsidRPr="00165A16">
              <w:t>47,9</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t>1.3.12</w:t>
            </w:r>
          </w:p>
        </w:tc>
        <w:tc>
          <w:tcPr>
            <w:tcW w:w="6378" w:type="dxa"/>
            <w:gridSpan w:val="3"/>
          </w:tcPr>
          <w:p w:rsidR="00165A16" w:rsidRPr="00165A16" w:rsidRDefault="00165A16" w:rsidP="00165A16">
            <w:r w:rsidRPr="00165A16">
              <w:t>Субвенція районному бюджету Обухівського району:</w:t>
            </w:r>
          </w:p>
          <w:p w:rsidR="00165A16" w:rsidRPr="00165A16" w:rsidRDefault="00165A16" w:rsidP="00165A16">
            <w:r w:rsidRPr="00165A16">
              <w:t>Встановлення водогрійних котлів та утилізаторів теплоти за адресою вул.Володимира Чаплінського, 3 в м.Обухів, Київської області (технічне переоснащення)</w:t>
            </w:r>
          </w:p>
        </w:tc>
        <w:tc>
          <w:tcPr>
            <w:tcW w:w="1276" w:type="dxa"/>
          </w:tcPr>
          <w:p w:rsidR="00165A16" w:rsidRPr="00165A16" w:rsidRDefault="00165A16" w:rsidP="00165A16">
            <w:pPr>
              <w:rPr>
                <w:color w:val="000000"/>
              </w:rPr>
            </w:pPr>
            <w:r w:rsidRPr="00165A16">
              <w:rPr>
                <w:color w:val="000000"/>
              </w:rPr>
              <w:t>1929,3</w:t>
            </w:r>
          </w:p>
        </w:tc>
        <w:tc>
          <w:tcPr>
            <w:tcW w:w="1134" w:type="dxa"/>
          </w:tcPr>
          <w:p w:rsidR="00165A16" w:rsidRPr="00165A16" w:rsidRDefault="00165A16" w:rsidP="00165A16">
            <w:pPr>
              <w:tabs>
                <w:tab w:val="left" w:pos="3315"/>
              </w:tabs>
            </w:pPr>
            <w:r w:rsidRPr="00165A16">
              <w:t>1929,3</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t>1.3.13</w:t>
            </w:r>
          </w:p>
        </w:tc>
        <w:tc>
          <w:tcPr>
            <w:tcW w:w="6378" w:type="dxa"/>
            <w:gridSpan w:val="3"/>
          </w:tcPr>
          <w:p w:rsidR="00165A16" w:rsidRPr="00165A16" w:rsidRDefault="00165A16" w:rsidP="00165A16">
            <w:r w:rsidRPr="00165A16">
              <w:t>Субвенція районному бюджету Обухівського району:</w:t>
            </w:r>
          </w:p>
          <w:p w:rsidR="00165A16" w:rsidRPr="00165A16" w:rsidRDefault="00165A16" w:rsidP="00165A16">
            <w:r w:rsidRPr="00165A16">
              <w:t xml:space="preserve">Капітальний ремонт теплової мережі від ТК-42 до котельні по вул.Володимира Чаплінського, 3 в м.Обухів, Київської області </w:t>
            </w:r>
          </w:p>
        </w:tc>
        <w:tc>
          <w:tcPr>
            <w:tcW w:w="1276" w:type="dxa"/>
          </w:tcPr>
          <w:p w:rsidR="00165A16" w:rsidRPr="00165A16" w:rsidRDefault="00165A16" w:rsidP="00165A16">
            <w:pPr>
              <w:rPr>
                <w:color w:val="000000"/>
              </w:rPr>
            </w:pPr>
            <w:r w:rsidRPr="00165A16">
              <w:rPr>
                <w:color w:val="000000"/>
              </w:rPr>
              <w:t>240,0</w:t>
            </w:r>
          </w:p>
        </w:tc>
        <w:tc>
          <w:tcPr>
            <w:tcW w:w="1134" w:type="dxa"/>
          </w:tcPr>
          <w:p w:rsidR="00165A16" w:rsidRPr="00165A16" w:rsidRDefault="00165A16" w:rsidP="00165A16">
            <w:pPr>
              <w:tabs>
                <w:tab w:val="left" w:pos="3315"/>
              </w:tabs>
            </w:pPr>
            <w:r w:rsidRPr="00165A16">
              <w:t>240,0</w:t>
            </w:r>
          </w:p>
        </w:tc>
      </w:tr>
      <w:tr w:rsidR="00165A16" w:rsidRPr="00165A16" w:rsidTr="00165A16">
        <w:trPr>
          <w:trHeight w:val="898"/>
        </w:trPr>
        <w:tc>
          <w:tcPr>
            <w:tcW w:w="1101" w:type="dxa"/>
            <w:gridSpan w:val="3"/>
          </w:tcPr>
          <w:p w:rsidR="00165A16" w:rsidRPr="00165A16" w:rsidRDefault="00165A16" w:rsidP="00165A16">
            <w:pPr>
              <w:tabs>
                <w:tab w:val="left" w:pos="3315"/>
              </w:tabs>
            </w:pPr>
            <w:r w:rsidRPr="00165A16">
              <w:t>1.3.14</w:t>
            </w:r>
          </w:p>
        </w:tc>
        <w:tc>
          <w:tcPr>
            <w:tcW w:w="6378" w:type="dxa"/>
            <w:gridSpan w:val="3"/>
          </w:tcPr>
          <w:p w:rsidR="00165A16" w:rsidRPr="00165A16" w:rsidRDefault="00165A16" w:rsidP="00165A16">
            <w:r w:rsidRPr="00165A16">
              <w:t>Капітальний ремонт магістральних мереж теплопостачання від пункту розподілу по вул.Київська, 174А в м.Обухові Київської області</w:t>
            </w:r>
          </w:p>
        </w:tc>
        <w:tc>
          <w:tcPr>
            <w:tcW w:w="1276" w:type="dxa"/>
          </w:tcPr>
          <w:p w:rsidR="00165A16" w:rsidRPr="00165A16" w:rsidRDefault="00165A16" w:rsidP="00165A16">
            <w:pPr>
              <w:rPr>
                <w:color w:val="000000"/>
              </w:rPr>
            </w:pPr>
            <w:r w:rsidRPr="00165A16">
              <w:t>299,5</w:t>
            </w:r>
          </w:p>
        </w:tc>
        <w:tc>
          <w:tcPr>
            <w:tcW w:w="1134" w:type="dxa"/>
          </w:tcPr>
          <w:p w:rsidR="00165A16" w:rsidRPr="00165A16" w:rsidRDefault="00165A16" w:rsidP="00165A16">
            <w:pPr>
              <w:tabs>
                <w:tab w:val="left" w:pos="3315"/>
              </w:tabs>
            </w:pPr>
            <w:r w:rsidRPr="00165A16">
              <w:t>295,1</w:t>
            </w:r>
          </w:p>
        </w:tc>
      </w:tr>
      <w:tr w:rsidR="00165A16" w:rsidRPr="00165A16" w:rsidTr="00165A16">
        <w:trPr>
          <w:trHeight w:val="223"/>
        </w:trPr>
        <w:tc>
          <w:tcPr>
            <w:tcW w:w="1101" w:type="dxa"/>
            <w:gridSpan w:val="3"/>
          </w:tcPr>
          <w:p w:rsidR="00165A16" w:rsidRPr="00165A16" w:rsidRDefault="00165A16" w:rsidP="00165A16">
            <w:pPr>
              <w:tabs>
                <w:tab w:val="left" w:pos="3315"/>
              </w:tabs>
            </w:pPr>
          </w:p>
        </w:tc>
        <w:tc>
          <w:tcPr>
            <w:tcW w:w="6378" w:type="dxa"/>
            <w:gridSpan w:val="3"/>
          </w:tcPr>
          <w:p w:rsidR="00165A16" w:rsidRPr="00165A16" w:rsidRDefault="00165A16" w:rsidP="00165A16">
            <w:pPr>
              <w:shd w:val="clear" w:color="auto" w:fill="FFFFFF"/>
              <w:rPr>
                <w:b/>
              </w:rPr>
            </w:pPr>
            <w:r w:rsidRPr="00165A16">
              <w:rPr>
                <w:b/>
              </w:rPr>
              <w:t xml:space="preserve">Разом </w:t>
            </w:r>
          </w:p>
        </w:tc>
        <w:tc>
          <w:tcPr>
            <w:tcW w:w="1276" w:type="dxa"/>
          </w:tcPr>
          <w:p w:rsidR="00165A16" w:rsidRPr="00165A16" w:rsidRDefault="00165A16" w:rsidP="00165A16">
            <w:pPr>
              <w:rPr>
                <w:color w:val="000000"/>
              </w:rPr>
            </w:pPr>
            <w:r w:rsidRPr="00165A16">
              <w:rPr>
                <w:color w:val="000000"/>
              </w:rPr>
              <w:t>20353,9</w:t>
            </w:r>
          </w:p>
        </w:tc>
        <w:tc>
          <w:tcPr>
            <w:tcW w:w="1134" w:type="dxa"/>
            <w:vAlign w:val="center"/>
          </w:tcPr>
          <w:p w:rsidR="00165A16" w:rsidRPr="00165A16" w:rsidRDefault="00165A16" w:rsidP="00165A16">
            <w:pPr>
              <w:tabs>
                <w:tab w:val="left" w:pos="3315"/>
              </w:tabs>
              <w:rPr>
                <w:b/>
              </w:rPr>
            </w:pPr>
            <w:r w:rsidRPr="00165A16">
              <w:rPr>
                <w:b/>
              </w:rPr>
              <w:t>19746,7</w:t>
            </w:r>
          </w:p>
        </w:tc>
      </w:tr>
      <w:tr w:rsidR="00165A16" w:rsidRPr="00165A16" w:rsidTr="00165A16">
        <w:trPr>
          <w:trHeight w:val="422"/>
        </w:trPr>
        <w:tc>
          <w:tcPr>
            <w:tcW w:w="9889" w:type="dxa"/>
            <w:gridSpan w:val="8"/>
          </w:tcPr>
          <w:p w:rsidR="00165A16" w:rsidRPr="00165A16" w:rsidRDefault="00165A16" w:rsidP="00165A16">
            <w:pPr>
              <w:tabs>
                <w:tab w:val="left" w:pos="3315"/>
              </w:tabs>
              <w:rPr>
                <w:b/>
                <w:bCs/>
              </w:rPr>
            </w:pPr>
            <w:r w:rsidRPr="00165A16">
              <w:rPr>
                <w:b/>
                <w:bCs/>
              </w:rPr>
              <w:t>1.4.Житловий фонд</w:t>
            </w:r>
          </w:p>
          <w:p w:rsidR="00165A16" w:rsidRPr="00165A16" w:rsidRDefault="00165A16" w:rsidP="00165A16">
            <w:pPr>
              <w:tabs>
                <w:tab w:val="left" w:pos="3315"/>
              </w:tabs>
            </w:pPr>
          </w:p>
        </w:tc>
      </w:tr>
      <w:tr w:rsidR="00165A16" w:rsidRPr="00165A16" w:rsidTr="00165A16">
        <w:trPr>
          <w:trHeight w:val="898"/>
        </w:trPr>
        <w:tc>
          <w:tcPr>
            <w:tcW w:w="849" w:type="dxa"/>
            <w:gridSpan w:val="2"/>
          </w:tcPr>
          <w:p w:rsidR="00165A16" w:rsidRPr="00165A16" w:rsidRDefault="00165A16" w:rsidP="00165A16">
            <w:r w:rsidRPr="00165A16">
              <w:t>1.4.1</w:t>
            </w:r>
          </w:p>
        </w:tc>
        <w:tc>
          <w:tcPr>
            <w:tcW w:w="6630" w:type="dxa"/>
            <w:gridSpan w:val="4"/>
            <w:vAlign w:val="center"/>
          </w:tcPr>
          <w:p w:rsidR="00165A16" w:rsidRPr="00165A16" w:rsidRDefault="00165A16" w:rsidP="00165A16">
            <w:pPr>
              <w:rPr>
                <w:color w:val="000000"/>
              </w:rPr>
            </w:pPr>
            <w:r w:rsidRPr="00165A16">
              <w:rPr>
                <w:color w:val="000000"/>
              </w:rPr>
              <w:t>Реконструкція внутрішньої системи тепло-водопостачання житлового будинку по вул. Каштанова, 30</w:t>
            </w:r>
          </w:p>
        </w:tc>
        <w:tc>
          <w:tcPr>
            <w:tcW w:w="1276" w:type="dxa"/>
          </w:tcPr>
          <w:p w:rsidR="00165A16" w:rsidRPr="00165A16" w:rsidRDefault="00165A16" w:rsidP="00165A16">
            <w:pPr>
              <w:rPr>
                <w:bCs/>
              </w:rPr>
            </w:pPr>
            <w:r w:rsidRPr="00165A16">
              <w:rPr>
                <w:bCs/>
              </w:rPr>
              <w:t>1458,6</w:t>
            </w:r>
          </w:p>
        </w:tc>
        <w:tc>
          <w:tcPr>
            <w:tcW w:w="1134" w:type="dxa"/>
          </w:tcPr>
          <w:p w:rsidR="00165A16" w:rsidRPr="00165A16" w:rsidRDefault="00165A16" w:rsidP="00165A16">
            <w:pPr>
              <w:tabs>
                <w:tab w:val="left" w:pos="3315"/>
              </w:tabs>
            </w:pPr>
            <w:r w:rsidRPr="00165A16">
              <w:t>1260,8</w:t>
            </w:r>
          </w:p>
        </w:tc>
      </w:tr>
      <w:tr w:rsidR="00165A16" w:rsidRPr="00165A16" w:rsidTr="00165A16">
        <w:trPr>
          <w:trHeight w:val="898"/>
        </w:trPr>
        <w:tc>
          <w:tcPr>
            <w:tcW w:w="849" w:type="dxa"/>
            <w:gridSpan w:val="2"/>
          </w:tcPr>
          <w:p w:rsidR="00165A16" w:rsidRPr="00165A16" w:rsidRDefault="00165A16" w:rsidP="00165A16">
            <w:r w:rsidRPr="00165A16">
              <w:t>1.4.2</w:t>
            </w:r>
          </w:p>
        </w:tc>
        <w:tc>
          <w:tcPr>
            <w:tcW w:w="6630" w:type="dxa"/>
            <w:gridSpan w:val="4"/>
            <w:vAlign w:val="center"/>
          </w:tcPr>
          <w:p w:rsidR="00165A16" w:rsidRPr="00165A16" w:rsidRDefault="00165A16" w:rsidP="00165A16">
            <w:pPr>
              <w:rPr>
                <w:color w:val="000000"/>
              </w:rPr>
            </w:pPr>
            <w:r w:rsidRPr="00165A16">
              <w:rPr>
                <w:color w:val="000000"/>
              </w:rPr>
              <w:t>Реконструкція внутрішньої системи тепло-,водопостачання житлового будинку по вул. Каштанова, 26</w:t>
            </w:r>
          </w:p>
        </w:tc>
        <w:tc>
          <w:tcPr>
            <w:tcW w:w="1276" w:type="dxa"/>
          </w:tcPr>
          <w:p w:rsidR="00165A16" w:rsidRPr="00165A16" w:rsidRDefault="00165A16" w:rsidP="00165A16">
            <w:pPr>
              <w:rPr>
                <w:bCs/>
              </w:rPr>
            </w:pPr>
            <w:r w:rsidRPr="00165A16">
              <w:rPr>
                <w:bCs/>
              </w:rPr>
              <w:t>1460,7</w:t>
            </w:r>
          </w:p>
        </w:tc>
        <w:tc>
          <w:tcPr>
            <w:tcW w:w="1134" w:type="dxa"/>
          </w:tcPr>
          <w:p w:rsidR="00165A16" w:rsidRPr="00165A16" w:rsidRDefault="00165A16" w:rsidP="00165A16">
            <w:pPr>
              <w:tabs>
                <w:tab w:val="left" w:pos="3315"/>
              </w:tabs>
            </w:pPr>
            <w:r w:rsidRPr="00165A16">
              <w:t>1292,5</w:t>
            </w:r>
          </w:p>
        </w:tc>
      </w:tr>
      <w:tr w:rsidR="00165A16" w:rsidRPr="00165A16" w:rsidTr="00165A16">
        <w:trPr>
          <w:trHeight w:val="898"/>
        </w:trPr>
        <w:tc>
          <w:tcPr>
            <w:tcW w:w="849" w:type="dxa"/>
            <w:gridSpan w:val="2"/>
          </w:tcPr>
          <w:p w:rsidR="00165A16" w:rsidRPr="00165A16" w:rsidRDefault="00165A16" w:rsidP="00165A16">
            <w:r w:rsidRPr="00165A16">
              <w:t>1.4.3</w:t>
            </w:r>
          </w:p>
        </w:tc>
        <w:tc>
          <w:tcPr>
            <w:tcW w:w="6630" w:type="dxa"/>
            <w:gridSpan w:val="4"/>
            <w:vAlign w:val="bottom"/>
          </w:tcPr>
          <w:p w:rsidR="00165A16" w:rsidRPr="00165A16" w:rsidRDefault="00165A16" w:rsidP="00165A16">
            <w:r w:rsidRPr="00165A16">
              <w:t xml:space="preserve">Реконструкція  системи теплопостачання житлового будинку Каштанова 13, в т.ч. ПКД </w:t>
            </w:r>
            <w:r w:rsidRPr="00165A16">
              <w:rPr>
                <w:b/>
                <w:bCs/>
              </w:rPr>
              <w:t>(</w:t>
            </w:r>
            <w:r w:rsidRPr="00165A16">
              <w:rPr>
                <w:bCs/>
              </w:rPr>
              <w:t>залишок)</w:t>
            </w:r>
          </w:p>
        </w:tc>
        <w:tc>
          <w:tcPr>
            <w:tcW w:w="1276" w:type="dxa"/>
          </w:tcPr>
          <w:p w:rsidR="00165A16" w:rsidRPr="00165A16" w:rsidRDefault="00165A16" w:rsidP="00165A16">
            <w:pPr>
              <w:rPr>
                <w:bCs/>
              </w:rPr>
            </w:pPr>
            <w:r w:rsidRPr="00165A16">
              <w:rPr>
                <w:bCs/>
              </w:rPr>
              <w:t>214,3</w:t>
            </w:r>
          </w:p>
        </w:tc>
        <w:tc>
          <w:tcPr>
            <w:tcW w:w="1134" w:type="dxa"/>
          </w:tcPr>
          <w:p w:rsidR="00165A16" w:rsidRPr="00165A16" w:rsidRDefault="00165A16" w:rsidP="00165A16">
            <w:pPr>
              <w:tabs>
                <w:tab w:val="left" w:pos="3315"/>
              </w:tabs>
            </w:pPr>
            <w:r w:rsidRPr="00165A16">
              <w:t>204,7</w:t>
            </w:r>
          </w:p>
        </w:tc>
      </w:tr>
      <w:tr w:rsidR="00165A16" w:rsidRPr="00165A16" w:rsidTr="00165A16">
        <w:trPr>
          <w:trHeight w:val="898"/>
        </w:trPr>
        <w:tc>
          <w:tcPr>
            <w:tcW w:w="849" w:type="dxa"/>
            <w:gridSpan w:val="2"/>
          </w:tcPr>
          <w:p w:rsidR="00165A16" w:rsidRPr="00165A16" w:rsidRDefault="00165A16" w:rsidP="00165A16">
            <w:r w:rsidRPr="00165A16">
              <w:t>1.4.4</w:t>
            </w:r>
          </w:p>
        </w:tc>
        <w:tc>
          <w:tcPr>
            <w:tcW w:w="6630" w:type="dxa"/>
            <w:gridSpan w:val="4"/>
            <w:vAlign w:val="bottom"/>
          </w:tcPr>
          <w:p w:rsidR="00165A16" w:rsidRPr="00165A16" w:rsidRDefault="00165A16" w:rsidP="00165A16">
            <w:pPr>
              <w:rPr>
                <w:rFonts w:ascii="Calibri" w:hAnsi="Calibri"/>
              </w:rPr>
            </w:pPr>
            <w:r w:rsidRPr="00165A16">
              <w:t xml:space="preserve">Реконструкція  системи тепло,-водопостачання житлового будинку по вул.Каштанова 11, в т.ч. ПКД </w:t>
            </w:r>
            <w:r w:rsidRPr="00165A16">
              <w:rPr>
                <w:b/>
                <w:bCs/>
              </w:rPr>
              <w:t>(</w:t>
            </w:r>
            <w:r w:rsidRPr="00165A16">
              <w:rPr>
                <w:bCs/>
              </w:rPr>
              <w:t>залишок)</w:t>
            </w:r>
          </w:p>
        </w:tc>
        <w:tc>
          <w:tcPr>
            <w:tcW w:w="1276" w:type="dxa"/>
          </w:tcPr>
          <w:p w:rsidR="00165A16" w:rsidRPr="00165A16" w:rsidRDefault="00165A16" w:rsidP="00165A16">
            <w:pPr>
              <w:rPr>
                <w:bCs/>
              </w:rPr>
            </w:pPr>
            <w:r w:rsidRPr="00165A16">
              <w:rPr>
                <w:bCs/>
              </w:rPr>
              <w:t>293,9</w:t>
            </w:r>
          </w:p>
        </w:tc>
        <w:tc>
          <w:tcPr>
            <w:tcW w:w="1134" w:type="dxa"/>
          </w:tcPr>
          <w:p w:rsidR="00165A16" w:rsidRPr="00165A16" w:rsidRDefault="00165A16" w:rsidP="00165A16">
            <w:pPr>
              <w:tabs>
                <w:tab w:val="left" w:pos="3315"/>
              </w:tabs>
            </w:pPr>
            <w:r w:rsidRPr="00165A16">
              <w:t>167,8</w:t>
            </w:r>
          </w:p>
        </w:tc>
      </w:tr>
      <w:tr w:rsidR="00165A16" w:rsidRPr="00165A16" w:rsidTr="00165A16">
        <w:trPr>
          <w:trHeight w:val="898"/>
        </w:trPr>
        <w:tc>
          <w:tcPr>
            <w:tcW w:w="849" w:type="dxa"/>
            <w:gridSpan w:val="2"/>
          </w:tcPr>
          <w:p w:rsidR="00165A16" w:rsidRPr="00165A16" w:rsidRDefault="00165A16" w:rsidP="00165A16">
            <w:r w:rsidRPr="00165A16">
              <w:t>1.4.5</w:t>
            </w:r>
          </w:p>
        </w:tc>
        <w:tc>
          <w:tcPr>
            <w:tcW w:w="6630" w:type="dxa"/>
            <w:gridSpan w:val="4"/>
            <w:vAlign w:val="bottom"/>
          </w:tcPr>
          <w:p w:rsidR="00165A16" w:rsidRPr="00165A16" w:rsidRDefault="00165A16" w:rsidP="00165A16">
            <w:r w:rsidRPr="00165A16">
              <w:t xml:space="preserve">Реконструкція  внутрішньої системи тепло-, водопостачання житлового будинку по вул.Миру, 14, в м.Обухові Київської області </w:t>
            </w:r>
          </w:p>
        </w:tc>
        <w:tc>
          <w:tcPr>
            <w:tcW w:w="1276" w:type="dxa"/>
          </w:tcPr>
          <w:p w:rsidR="00165A16" w:rsidRPr="00165A16" w:rsidRDefault="00165A16" w:rsidP="00165A16">
            <w:pPr>
              <w:rPr>
                <w:bCs/>
              </w:rPr>
            </w:pPr>
            <w:r w:rsidRPr="00165A16">
              <w:rPr>
                <w:bCs/>
              </w:rPr>
              <w:t>1480,0</w:t>
            </w:r>
          </w:p>
        </w:tc>
        <w:tc>
          <w:tcPr>
            <w:tcW w:w="1134" w:type="dxa"/>
          </w:tcPr>
          <w:p w:rsidR="00165A16" w:rsidRPr="00165A16" w:rsidRDefault="00165A16" w:rsidP="00165A16">
            <w:pPr>
              <w:tabs>
                <w:tab w:val="left" w:pos="3315"/>
              </w:tabs>
            </w:pPr>
            <w:r w:rsidRPr="00165A16">
              <w:t>1397,3</w:t>
            </w:r>
          </w:p>
        </w:tc>
      </w:tr>
      <w:tr w:rsidR="00165A16" w:rsidRPr="00165A16" w:rsidTr="00165A16">
        <w:trPr>
          <w:trHeight w:val="898"/>
        </w:trPr>
        <w:tc>
          <w:tcPr>
            <w:tcW w:w="849" w:type="dxa"/>
            <w:gridSpan w:val="2"/>
          </w:tcPr>
          <w:p w:rsidR="00165A16" w:rsidRPr="00165A16" w:rsidRDefault="00165A16" w:rsidP="00165A16">
            <w:r w:rsidRPr="00165A16">
              <w:t>1.4.6</w:t>
            </w:r>
          </w:p>
        </w:tc>
        <w:tc>
          <w:tcPr>
            <w:tcW w:w="6630" w:type="dxa"/>
            <w:gridSpan w:val="4"/>
            <w:vAlign w:val="bottom"/>
          </w:tcPr>
          <w:p w:rsidR="00165A16" w:rsidRPr="00165A16" w:rsidRDefault="00165A16" w:rsidP="00165A16">
            <w:r w:rsidRPr="00165A16">
              <w:t xml:space="preserve">Реконструкція  внутрішньої системи тепло-, водопостачання житлового будинку по вул.Миру, 17, в м.Обухові Київської області </w:t>
            </w:r>
          </w:p>
        </w:tc>
        <w:tc>
          <w:tcPr>
            <w:tcW w:w="1276" w:type="dxa"/>
          </w:tcPr>
          <w:p w:rsidR="00165A16" w:rsidRPr="00165A16" w:rsidRDefault="00165A16" w:rsidP="00165A16">
            <w:pPr>
              <w:rPr>
                <w:bCs/>
              </w:rPr>
            </w:pPr>
            <w:r w:rsidRPr="00165A16">
              <w:rPr>
                <w:bCs/>
              </w:rPr>
              <w:t>1370,0</w:t>
            </w:r>
          </w:p>
        </w:tc>
        <w:tc>
          <w:tcPr>
            <w:tcW w:w="1134" w:type="dxa"/>
          </w:tcPr>
          <w:p w:rsidR="00165A16" w:rsidRPr="00165A16" w:rsidRDefault="00165A16" w:rsidP="00165A16">
            <w:pPr>
              <w:tabs>
                <w:tab w:val="left" w:pos="3315"/>
              </w:tabs>
            </w:pPr>
            <w:r w:rsidRPr="00165A16">
              <w:t>1188,2</w:t>
            </w:r>
          </w:p>
        </w:tc>
      </w:tr>
      <w:tr w:rsidR="00165A16" w:rsidRPr="00165A16" w:rsidTr="00165A16">
        <w:trPr>
          <w:trHeight w:val="898"/>
        </w:trPr>
        <w:tc>
          <w:tcPr>
            <w:tcW w:w="849" w:type="dxa"/>
            <w:gridSpan w:val="2"/>
          </w:tcPr>
          <w:p w:rsidR="00165A16" w:rsidRPr="00165A16" w:rsidRDefault="00165A16" w:rsidP="00165A16">
            <w:r w:rsidRPr="00165A16">
              <w:lastRenderedPageBreak/>
              <w:t>1.4.7</w:t>
            </w:r>
          </w:p>
        </w:tc>
        <w:tc>
          <w:tcPr>
            <w:tcW w:w="6630" w:type="dxa"/>
            <w:gridSpan w:val="4"/>
            <w:vAlign w:val="bottom"/>
          </w:tcPr>
          <w:p w:rsidR="00165A16" w:rsidRPr="00165A16" w:rsidRDefault="00165A16" w:rsidP="00165A16">
            <w:r w:rsidRPr="00165A16">
              <w:t xml:space="preserve">Реконструкція  внутрішньої системи тепло-, водопостачання житлового будинку по вул.Київська 115, в м.Обухові Київської області </w:t>
            </w:r>
          </w:p>
        </w:tc>
        <w:tc>
          <w:tcPr>
            <w:tcW w:w="1276" w:type="dxa"/>
          </w:tcPr>
          <w:p w:rsidR="00165A16" w:rsidRPr="00165A16" w:rsidRDefault="00165A16" w:rsidP="00165A16">
            <w:pPr>
              <w:rPr>
                <w:bCs/>
              </w:rPr>
            </w:pPr>
            <w:r w:rsidRPr="00165A16">
              <w:rPr>
                <w:bCs/>
              </w:rPr>
              <w:t>2625,2</w:t>
            </w:r>
          </w:p>
        </w:tc>
        <w:tc>
          <w:tcPr>
            <w:tcW w:w="1134" w:type="dxa"/>
          </w:tcPr>
          <w:p w:rsidR="00165A16" w:rsidRPr="00165A16" w:rsidRDefault="00165A16" w:rsidP="00165A16">
            <w:pPr>
              <w:tabs>
                <w:tab w:val="left" w:pos="3315"/>
              </w:tabs>
            </w:pPr>
            <w:r w:rsidRPr="00165A16">
              <w:t>1842,8</w:t>
            </w:r>
          </w:p>
        </w:tc>
      </w:tr>
      <w:tr w:rsidR="00165A16" w:rsidRPr="00165A16" w:rsidTr="00165A16">
        <w:trPr>
          <w:trHeight w:val="945"/>
        </w:trPr>
        <w:tc>
          <w:tcPr>
            <w:tcW w:w="849" w:type="dxa"/>
            <w:gridSpan w:val="2"/>
          </w:tcPr>
          <w:p w:rsidR="00165A16" w:rsidRPr="00165A16" w:rsidRDefault="00165A16" w:rsidP="00165A16">
            <w:r w:rsidRPr="00165A16">
              <w:t>1.4.8</w:t>
            </w:r>
          </w:p>
        </w:tc>
        <w:tc>
          <w:tcPr>
            <w:tcW w:w="6630" w:type="dxa"/>
            <w:gridSpan w:val="4"/>
            <w:vAlign w:val="bottom"/>
          </w:tcPr>
          <w:p w:rsidR="00165A16" w:rsidRPr="00165A16" w:rsidRDefault="00165A16" w:rsidP="00165A16">
            <w:r w:rsidRPr="00165A16">
              <w:t>Реконструкція  внутрішньої системи тепло,-водопостачання житлового будинку Каштанова 28 в м.Обухові Київсьої області.</w:t>
            </w:r>
          </w:p>
        </w:tc>
        <w:tc>
          <w:tcPr>
            <w:tcW w:w="1276" w:type="dxa"/>
          </w:tcPr>
          <w:p w:rsidR="00165A16" w:rsidRPr="00165A16" w:rsidRDefault="00165A16" w:rsidP="00165A16">
            <w:pPr>
              <w:rPr>
                <w:bCs/>
              </w:rPr>
            </w:pPr>
            <w:r w:rsidRPr="00165A16">
              <w:rPr>
                <w:bCs/>
              </w:rPr>
              <w:t>1163,0</w:t>
            </w:r>
          </w:p>
        </w:tc>
        <w:tc>
          <w:tcPr>
            <w:tcW w:w="1134" w:type="dxa"/>
          </w:tcPr>
          <w:p w:rsidR="00165A16" w:rsidRPr="00165A16" w:rsidRDefault="00165A16" w:rsidP="00165A16">
            <w:pPr>
              <w:tabs>
                <w:tab w:val="left" w:pos="3315"/>
              </w:tabs>
            </w:pPr>
            <w:r w:rsidRPr="00165A16">
              <w:t>1107,0</w:t>
            </w:r>
          </w:p>
        </w:tc>
      </w:tr>
      <w:tr w:rsidR="00165A16" w:rsidRPr="00165A16" w:rsidTr="00165A16">
        <w:trPr>
          <w:trHeight w:val="945"/>
        </w:trPr>
        <w:tc>
          <w:tcPr>
            <w:tcW w:w="849" w:type="dxa"/>
            <w:gridSpan w:val="2"/>
          </w:tcPr>
          <w:p w:rsidR="00165A16" w:rsidRPr="00165A16" w:rsidRDefault="00165A16" w:rsidP="00165A16">
            <w:r w:rsidRPr="00165A16">
              <w:t>1.4.9</w:t>
            </w:r>
          </w:p>
        </w:tc>
        <w:tc>
          <w:tcPr>
            <w:tcW w:w="6630" w:type="dxa"/>
            <w:gridSpan w:val="4"/>
          </w:tcPr>
          <w:p w:rsidR="00165A16" w:rsidRPr="00165A16" w:rsidRDefault="00165A16" w:rsidP="00165A16">
            <w:r w:rsidRPr="00165A16">
              <w:t>Капітальний ремонт системи теплопостачання ( заміна елеваторних вузлів на балансувальні клапани) житлового будинку по вул.Миру ,17 в м.Обухові Київської області</w:t>
            </w:r>
          </w:p>
        </w:tc>
        <w:tc>
          <w:tcPr>
            <w:tcW w:w="1276" w:type="dxa"/>
          </w:tcPr>
          <w:p w:rsidR="00165A16" w:rsidRPr="00165A16" w:rsidRDefault="00165A16" w:rsidP="00165A16">
            <w:pPr>
              <w:rPr>
                <w:bCs/>
              </w:rPr>
            </w:pPr>
            <w:r w:rsidRPr="00165A16">
              <w:rPr>
                <w:bCs/>
              </w:rPr>
              <w:t>50,2</w:t>
            </w:r>
          </w:p>
        </w:tc>
        <w:tc>
          <w:tcPr>
            <w:tcW w:w="1134" w:type="dxa"/>
          </w:tcPr>
          <w:p w:rsidR="00165A16" w:rsidRPr="00165A16" w:rsidRDefault="00165A16" w:rsidP="00165A16">
            <w:pPr>
              <w:tabs>
                <w:tab w:val="left" w:pos="3315"/>
              </w:tabs>
            </w:pPr>
            <w:r w:rsidRPr="00165A16">
              <w:t>50,1</w:t>
            </w:r>
          </w:p>
        </w:tc>
      </w:tr>
      <w:tr w:rsidR="00165A16" w:rsidRPr="00165A16" w:rsidTr="00165A16">
        <w:trPr>
          <w:trHeight w:val="898"/>
        </w:trPr>
        <w:tc>
          <w:tcPr>
            <w:tcW w:w="849" w:type="dxa"/>
            <w:gridSpan w:val="2"/>
          </w:tcPr>
          <w:p w:rsidR="00165A16" w:rsidRPr="00165A16" w:rsidRDefault="00165A16" w:rsidP="00165A16">
            <w:pPr>
              <w:tabs>
                <w:tab w:val="left" w:pos="3315"/>
              </w:tabs>
            </w:pPr>
          </w:p>
          <w:p w:rsidR="00165A16" w:rsidRPr="00165A16" w:rsidRDefault="00165A16" w:rsidP="00165A16">
            <w:pPr>
              <w:tabs>
                <w:tab w:val="left" w:pos="3315"/>
              </w:tabs>
            </w:pPr>
          </w:p>
        </w:tc>
        <w:tc>
          <w:tcPr>
            <w:tcW w:w="6630" w:type="dxa"/>
            <w:gridSpan w:val="4"/>
          </w:tcPr>
          <w:p w:rsidR="00165A16" w:rsidRPr="00165A16" w:rsidRDefault="00165A16" w:rsidP="00165A16">
            <w:pPr>
              <w:tabs>
                <w:tab w:val="left" w:pos="3315"/>
              </w:tabs>
            </w:pPr>
            <w:r w:rsidRPr="00165A16">
              <w:t xml:space="preserve">РАЗОМ </w:t>
            </w:r>
          </w:p>
        </w:tc>
        <w:tc>
          <w:tcPr>
            <w:tcW w:w="1276" w:type="dxa"/>
          </w:tcPr>
          <w:p w:rsidR="00165A16" w:rsidRPr="00165A16" w:rsidRDefault="00165A16" w:rsidP="00165A16">
            <w:pPr>
              <w:tabs>
                <w:tab w:val="left" w:pos="3315"/>
              </w:tabs>
              <w:rPr>
                <w:bCs/>
              </w:rPr>
            </w:pPr>
            <w:r w:rsidRPr="00165A16">
              <w:rPr>
                <w:bCs/>
              </w:rPr>
              <w:t>10115,9</w:t>
            </w:r>
          </w:p>
          <w:p w:rsidR="00165A16" w:rsidRPr="00165A16" w:rsidRDefault="00165A16" w:rsidP="00165A16">
            <w:pPr>
              <w:tabs>
                <w:tab w:val="left" w:pos="3315"/>
              </w:tabs>
            </w:pPr>
          </w:p>
        </w:tc>
        <w:tc>
          <w:tcPr>
            <w:tcW w:w="1134" w:type="dxa"/>
          </w:tcPr>
          <w:p w:rsidR="00165A16" w:rsidRPr="00165A16" w:rsidRDefault="00165A16" w:rsidP="00165A16">
            <w:pPr>
              <w:tabs>
                <w:tab w:val="left" w:pos="3315"/>
              </w:tabs>
            </w:pPr>
            <w:r w:rsidRPr="00165A16">
              <w:t>8511,1</w:t>
            </w:r>
          </w:p>
          <w:p w:rsidR="00165A16" w:rsidRPr="00165A16" w:rsidRDefault="00165A16" w:rsidP="00165A16">
            <w:pPr>
              <w:tabs>
                <w:tab w:val="left" w:pos="3315"/>
              </w:tabs>
            </w:pPr>
          </w:p>
          <w:p w:rsidR="00165A16" w:rsidRPr="00165A16" w:rsidRDefault="00165A16" w:rsidP="00165A16">
            <w:pPr>
              <w:tabs>
                <w:tab w:val="left" w:pos="3315"/>
              </w:tabs>
            </w:pPr>
          </w:p>
        </w:tc>
      </w:tr>
      <w:tr w:rsidR="00165A16" w:rsidRPr="00165A16" w:rsidTr="00165A16">
        <w:trPr>
          <w:trHeight w:val="340"/>
        </w:trPr>
        <w:tc>
          <w:tcPr>
            <w:tcW w:w="705" w:type="dxa"/>
            <w:shd w:val="clear" w:color="auto" w:fill="C6D9F1"/>
          </w:tcPr>
          <w:p w:rsidR="00165A16" w:rsidRPr="00165A16" w:rsidRDefault="00165A16" w:rsidP="00165A16"/>
        </w:tc>
        <w:tc>
          <w:tcPr>
            <w:tcW w:w="6774" w:type="dxa"/>
            <w:gridSpan w:val="5"/>
            <w:shd w:val="clear" w:color="auto" w:fill="C6D9F1"/>
          </w:tcPr>
          <w:p w:rsidR="00165A16" w:rsidRPr="00165A16" w:rsidRDefault="00165A16" w:rsidP="00165A16">
            <w:pPr>
              <w:rPr>
                <w:b/>
                <w:spacing w:val="-2"/>
                <w:w w:val="104"/>
              </w:rPr>
            </w:pPr>
            <w:r w:rsidRPr="00165A16">
              <w:rPr>
                <w:b/>
                <w:spacing w:val="-2"/>
                <w:w w:val="104"/>
              </w:rPr>
              <w:t>Всього по розділу 1</w:t>
            </w:r>
          </w:p>
        </w:tc>
        <w:tc>
          <w:tcPr>
            <w:tcW w:w="1276" w:type="dxa"/>
            <w:shd w:val="clear" w:color="auto" w:fill="C6D9F1"/>
          </w:tcPr>
          <w:p w:rsidR="00165A16" w:rsidRPr="00165A16" w:rsidRDefault="00165A16" w:rsidP="00165A16">
            <w:pPr>
              <w:rPr>
                <w:b/>
              </w:rPr>
            </w:pPr>
            <w:r w:rsidRPr="00165A16">
              <w:rPr>
                <w:b/>
              </w:rPr>
              <w:t>30960,5</w:t>
            </w:r>
          </w:p>
        </w:tc>
        <w:tc>
          <w:tcPr>
            <w:tcW w:w="1134" w:type="dxa"/>
            <w:shd w:val="clear" w:color="auto" w:fill="C6D9F1"/>
          </w:tcPr>
          <w:p w:rsidR="00165A16" w:rsidRPr="00165A16" w:rsidRDefault="00165A16" w:rsidP="00165A16">
            <w:pPr>
              <w:rPr>
                <w:b/>
                <w:bCs/>
                <w:u w:val="single"/>
              </w:rPr>
            </w:pPr>
            <w:r w:rsidRPr="00165A16">
              <w:rPr>
                <w:b/>
                <w:bCs/>
                <w:u w:val="single"/>
              </w:rPr>
              <w:t>28 749,5</w:t>
            </w:r>
          </w:p>
        </w:tc>
      </w:tr>
      <w:tr w:rsidR="00165A16" w:rsidRPr="00165A16" w:rsidTr="00165A16">
        <w:trPr>
          <w:trHeight w:val="301"/>
        </w:trPr>
        <w:tc>
          <w:tcPr>
            <w:tcW w:w="9889" w:type="dxa"/>
            <w:gridSpan w:val="8"/>
            <w:shd w:val="clear" w:color="auto" w:fill="C6D9F1"/>
          </w:tcPr>
          <w:p w:rsidR="00165A16" w:rsidRPr="00165A16" w:rsidRDefault="00165A16" w:rsidP="00165A16">
            <w:pPr>
              <w:rPr>
                <w:b/>
                <w:bCs/>
                <w:color w:val="FF0000"/>
                <w:u w:val="single"/>
              </w:rPr>
            </w:pPr>
            <w:r w:rsidRPr="00165A16">
              <w:rPr>
                <w:b/>
              </w:rPr>
              <w:t>2 .Реформування і розвиток житлово-комунального господарства</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37"/>
        </w:trPr>
        <w:tc>
          <w:tcPr>
            <w:tcW w:w="9889" w:type="dxa"/>
            <w:gridSpan w:val="8"/>
          </w:tcPr>
          <w:p w:rsidR="00165A16" w:rsidRPr="00165A16" w:rsidRDefault="00165A16" w:rsidP="00165A16">
            <w:pPr>
              <w:rPr>
                <w:b/>
              </w:rPr>
            </w:pPr>
            <w:r w:rsidRPr="00165A16">
              <w:rPr>
                <w:b/>
              </w:rPr>
              <w:t>2.1. Житлове    господарство</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2.1.1</w:t>
            </w:r>
          </w:p>
        </w:tc>
        <w:tc>
          <w:tcPr>
            <w:tcW w:w="6345" w:type="dxa"/>
          </w:tcPr>
          <w:p w:rsidR="00165A16" w:rsidRPr="00165A16" w:rsidRDefault="00165A16" w:rsidP="00165A16">
            <w:pPr>
              <w:spacing w:line="260" w:lineRule="exact"/>
            </w:pPr>
            <w:r w:rsidRPr="00165A16">
              <w:t>Капітальний ремонт покрівлі житлового будинку по вул.Каштанова,24 в м.Обухові Київської області в т.ч.ПКД</w:t>
            </w:r>
          </w:p>
        </w:tc>
        <w:tc>
          <w:tcPr>
            <w:tcW w:w="1276" w:type="dxa"/>
          </w:tcPr>
          <w:p w:rsidR="00165A16" w:rsidRPr="00165A16" w:rsidRDefault="00165A16" w:rsidP="00165A16">
            <w:r w:rsidRPr="00165A16">
              <w:t>539,0</w:t>
            </w:r>
          </w:p>
        </w:tc>
        <w:tc>
          <w:tcPr>
            <w:tcW w:w="1134" w:type="dxa"/>
          </w:tcPr>
          <w:p w:rsidR="00165A16" w:rsidRPr="00165A16" w:rsidRDefault="00165A16" w:rsidP="00165A16">
            <w:r w:rsidRPr="00165A16">
              <w:t>436,0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w:t>
            </w:r>
          </w:p>
        </w:tc>
        <w:tc>
          <w:tcPr>
            <w:tcW w:w="6345" w:type="dxa"/>
          </w:tcPr>
          <w:p w:rsidR="00165A16" w:rsidRPr="00165A16" w:rsidRDefault="00165A16" w:rsidP="00165A16">
            <w:pPr>
              <w:spacing w:line="260" w:lineRule="exact"/>
            </w:pPr>
            <w:r w:rsidRPr="00165A16">
              <w:t>Капітальний ремонт вхідної групи житлового будинку по вул.Каштанова,28  в м.Обухові Київської області  в т.ч.ПКД</w:t>
            </w:r>
          </w:p>
        </w:tc>
        <w:tc>
          <w:tcPr>
            <w:tcW w:w="1276" w:type="dxa"/>
          </w:tcPr>
          <w:p w:rsidR="00165A16" w:rsidRPr="00165A16" w:rsidRDefault="00165A16" w:rsidP="00165A16">
            <w:r w:rsidRPr="00165A16">
              <w:t>299,0</w:t>
            </w:r>
          </w:p>
        </w:tc>
        <w:tc>
          <w:tcPr>
            <w:tcW w:w="1134" w:type="dxa"/>
          </w:tcPr>
          <w:p w:rsidR="00165A16" w:rsidRPr="00165A16" w:rsidRDefault="00165A16" w:rsidP="00165A16">
            <w:r w:rsidRPr="00165A16">
              <w:t>298,9</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2.1.3</w:t>
            </w:r>
          </w:p>
        </w:tc>
        <w:tc>
          <w:tcPr>
            <w:tcW w:w="6345" w:type="dxa"/>
          </w:tcPr>
          <w:p w:rsidR="00165A16" w:rsidRPr="00165A16" w:rsidRDefault="00165A16" w:rsidP="00165A16">
            <w:r w:rsidRPr="00165A16">
              <w:t xml:space="preserve">Виготовленя  кошторисної документації : Капітальний   ремонт покрівлі  житлового будинку вул.Каштанова, 9 в м.Обухів,Київської області. </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2.1.4</w:t>
            </w:r>
          </w:p>
        </w:tc>
        <w:tc>
          <w:tcPr>
            <w:tcW w:w="6345" w:type="dxa"/>
          </w:tcPr>
          <w:p w:rsidR="00165A16" w:rsidRPr="00165A16" w:rsidRDefault="00165A16" w:rsidP="00165A16">
            <w:r w:rsidRPr="00165A16">
              <w:t xml:space="preserve"> Виготовлення кошторисної документації на Капітальний   ремонт  покрівлі  житлового будинку  по  вул.Київська, 178 в м.Обухів,Київської області. </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2.1.5</w:t>
            </w:r>
          </w:p>
        </w:tc>
        <w:tc>
          <w:tcPr>
            <w:tcW w:w="6345" w:type="dxa"/>
          </w:tcPr>
          <w:p w:rsidR="00165A16" w:rsidRPr="00165A16" w:rsidRDefault="00165A16" w:rsidP="00165A16">
            <w:r w:rsidRPr="00165A16">
              <w:t xml:space="preserve">Виготовлення кошторисної документації на Капітальний   ремонт покрівлі  житлового будинку по вул. Київській 154 підʼїзд 1в м.Обухів,Київської області. </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1167"/>
        </w:trPr>
        <w:tc>
          <w:tcPr>
            <w:tcW w:w="1134" w:type="dxa"/>
            <w:gridSpan w:val="5"/>
          </w:tcPr>
          <w:p w:rsidR="00165A16" w:rsidRPr="00165A16" w:rsidRDefault="00165A16" w:rsidP="00165A16">
            <w:r w:rsidRPr="00165A16">
              <w:t>2.1.6</w:t>
            </w:r>
          </w:p>
        </w:tc>
        <w:tc>
          <w:tcPr>
            <w:tcW w:w="6345" w:type="dxa"/>
          </w:tcPr>
          <w:p w:rsidR="00165A16" w:rsidRPr="00165A16" w:rsidRDefault="00165A16" w:rsidP="00165A16">
            <w:r w:rsidRPr="00165A16">
              <w:t xml:space="preserve">Виготовлення кошторисної документації на Капітальний   ремонт покрівлі  житлового будинку по  вул.Київська, 156 підʼїзди 2,3 в м.Обухів,Київської області. </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2.1.7</w:t>
            </w:r>
          </w:p>
        </w:tc>
        <w:tc>
          <w:tcPr>
            <w:tcW w:w="6345" w:type="dxa"/>
          </w:tcPr>
          <w:p w:rsidR="00165A16" w:rsidRPr="00165A16" w:rsidRDefault="00165A16" w:rsidP="00165A16">
            <w:r w:rsidRPr="00165A16">
              <w:t xml:space="preserve"> Виготовлення кошторисної документації на Капітальний   ремонт  покрівлі  житлового будинку по вул.Миру, 10 підʼїзди 2,3,4 в  м.Обухів,Київської області. </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2.1.8</w:t>
            </w:r>
          </w:p>
        </w:tc>
        <w:tc>
          <w:tcPr>
            <w:tcW w:w="6345" w:type="dxa"/>
          </w:tcPr>
          <w:p w:rsidR="00165A16" w:rsidRPr="00165A16" w:rsidRDefault="00165A16" w:rsidP="00165A16">
            <w:r w:rsidRPr="00165A16">
              <w:t xml:space="preserve">Виготовлення кошторисної документації на Капітальний   ремонт покрівлі  житлового будинку по вул.Миру, 17 підʼїзд 2  в м.Обухів,Київської області. </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2.1.9</w:t>
            </w:r>
          </w:p>
        </w:tc>
        <w:tc>
          <w:tcPr>
            <w:tcW w:w="6345" w:type="dxa"/>
          </w:tcPr>
          <w:p w:rsidR="00165A16" w:rsidRPr="00165A16" w:rsidRDefault="00165A16" w:rsidP="00165A16">
            <w:r w:rsidRPr="00165A16">
              <w:t xml:space="preserve">Виготовлення кошторисної документації  на Капітальний   ремонт  покрівлі  житлового будинку  м-ну Яблуневий, 1 підʼїзд 2  в м.Обухів,Київської області. </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2.1.10</w:t>
            </w:r>
          </w:p>
        </w:tc>
        <w:tc>
          <w:tcPr>
            <w:tcW w:w="6345" w:type="dxa"/>
          </w:tcPr>
          <w:p w:rsidR="00165A16" w:rsidRPr="00165A16" w:rsidRDefault="00165A16" w:rsidP="00165A16">
            <w:r w:rsidRPr="00165A16">
              <w:t xml:space="preserve"> Виготовлення кошторисної документації на Капітальний   ремонт  покрівлі  житлового будинку  м-ну Яблуневий, 15 підʼїзди 1,2,3 в м.Обухів,Київської області. </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2.1.11</w:t>
            </w:r>
          </w:p>
        </w:tc>
        <w:tc>
          <w:tcPr>
            <w:tcW w:w="6345" w:type="dxa"/>
          </w:tcPr>
          <w:p w:rsidR="00165A16" w:rsidRPr="00165A16" w:rsidRDefault="00165A16" w:rsidP="00165A16">
            <w:r w:rsidRPr="00165A16">
              <w:t>Виготовлення  кошторисної документації на Капітальний   ремонт   покрівлі  житлового будинку по вул.8-Березня 54 підʼїзд 2  в м.Обухів,Київської області.</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2.1.12</w:t>
            </w:r>
          </w:p>
        </w:tc>
        <w:tc>
          <w:tcPr>
            <w:tcW w:w="6345" w:type="dxa"/>
          </w:tcPr>
          <w:p w:rsidR="00165A16" w:rsidRPr="00165A16" w:rsidRDefault="00165A16" w:rsidP="00165A16">
            <w:r w:rsidRPr="00165A16">
              <w:t xml:space="preserve">Виготовлення кошторисної документації на Капітальний   ремонт  покрівлі  житлового будинку  м-ну Яблуневий 11 в </w:t>
            </w:r>
            <w:r w:rsidRPr="00165A16">
              <w:lastRenderedPageBreak/>
              <w:t xml:space="preserve">м.Обухів,Київської області. </w:t>
            </w:r>
          </w:p>
        </w:tc>
        <w:tc>
          <w:tcPr>
            <w:tcW w:w="1276" w:type="dxa"/>
            <w:vAlign w:val="bottom"/>
          </w:tcPr>
          <w:p w:rsidR="00165A16" w:rsidRPr="00165A16" w:rsidRDefault="00165A16" w:rsidP="00165A16">
            <w:r w:rsidRPr="00165A16">
              <w:lastRenderedPageBreak/>
              <w:t>10,0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lastRenderedPageBreak/>
              <w:t>8,0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lastRenderedPageBreak/>
              <w:t>2.1.14</w:t>
            </w:r>
          </w:p>
          <w:p w:rsidR="00165A16" w:rsidRPr="00165A16" w:rsidRDefault="00165A16" w:rsidP="00165A16"/>
        </w:tc>
        <w:tc>
          <w:tcPr>
            <w:tcW w:w="6345" w:type="dxa"/>
          </w:tcPr>
          <w:p w:rsidR="00165A16" w:rsidRPr="00165A16" w:rsidRDefault="00165A16" w:rsidP="00165A16">
            <w:pPr>
              <w:spacing w:line="260" w:lineRule="exact"/>
            </w:pPr>
            <w:r w:rsidRPr="00165A16">
              <w:t xml:space="preserve">Виготовлення кошторисної документації на Капітальний ремонт місць загального користування по вул. Каштанова,26 (1, 7 під.)  в м.Обухів, Київської області. </w:t>
            </w:r>
          </w:p>
        </w:tc>
        <w:tc>
          <w:tcPr>
            <w:tcW w:w="1276" w:type="dxa"/>
            <w:vAlign w:val="bottom"/>
          </w:tcPr>
          <w:p w:rsidR="00165A16" w:rsidRPr="00165A16" w:rsidRDefault="00165A16" w:rsidP="00165A16">
            <w:r w:rsidRPr="00165A16">
              <w:t>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5,0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2.1.15</w:t>
            </w:r>
          </w:p>
        </w:tc>
        <w:tc>
          <w:tcPr>
            <w:tcW w:w="6345" w:type="dxa"/>
            <w:vAlign w:val="bottom"/>
          </w:tcPr>
          <w:p w:rsidR="00165A16" w:rsidRPr="00165A16" w:rsidRDefault="00165A16" w:rsidP="00165A16">
            <w:r w:rsidRPr="00165A16">
              <w:t xml:space="preserve">Капітальний ремонт покрівлі житлового будинку м-ну Яблуневий, 1 під’їзд 2 в м. Обухів Київської області  </w:t>
            </w:r>
          </w:p>
        </w:tc>
        <w:tc>
          <w:tcPr>
            <w:tcW w:w="1276" w:type="dxa"/>
            <w:vAlign w:val="bottom"/>
          </w:tcPr>
          <w:p w:rsidR="00165A16" w:rsidRPr="00165A16" w:rsidRDefault="00165A16" w:rsidP="00165A16">
            <w:pPr>
              <w:rPr>
                <w:bCs/>
              </w:rPr>
            </w:pPr>
            <w:r w:rsidRPr="00165A16">
              <w:rPr>
                <w:bCs/>
              </w:rPr>
              <w:t>199, 5</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r w:rsidRPr="00165A16">
              <w:t>193,4</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2.1.16</w:t>
            </w:r>
          </w:p>
        </w:tc>
        <w:tc>
          <w:tcPr>
            <w:tcW w:w="6345" w:type="dxa"/>
          </w:tcPr>
          <w:p w:rsidR="00165A16" w:rsidRPr="00165A16" w:rsidRDefault="00165A16" w:rsidP="00165A16">
            <w:pPr>
              <w:rPr>
                <w:bCs/>
              </w:rPr>
            </w:pPr>
            <w:r w:rsidRPr="00165A16">
              <w:rPr>
                <w:bCs/>
              </w:rPr>
              <w:t xml:space="preserve">Капітальний ремонт покрівлі житлового будинку по  м-ну Яблуневий, 11 в м. Обухів Київської області  </w:t>
            </w:r>
          </w:p>
        </w:tc>
        <w:tc>
          <w:tcPr>
            <w:tcW w:w="1276" w:type="dxa"/>
            <w:vAlign w:val="bottom"/>
          </w:tcPr>
          <w:p w:rsidR="00165A16" w:rsidRPr="00165A16" w:rsidRDefault="00165A16" w:rsidP="00165A16">
            <w:pPr>
              <w:rPr>
                <w:bCs/>
              </w:rPr>
            </w:pPr>
            <w:r w:rsidRPr="00165A16">
              <w:rPr>
                <w:bCs/>
              </w:rPr>
              <w:t>240,3</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r w:rsidRPr="00165A16">
              <w:t>229,2</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2.1.17</w:t>
            </w:r>
          </w:p>
        </w:tc>
        <w:tc>
          <w:tcPr>
            <w:tcW w:w="6345" w:type="dxa"/>
          </w:tcPr>
          <w:p w:rsidR="00165A16" w:rsidRPr="00165A16" w:rsidRDefault="00165A16" w:rsidP="00165A16">
            <w:pPr>
              <w:rPr>
                <w:bCs/>
              </w:rPr>
            </w:pPr>
            <w:r w:rsidRPr="00165A16">
              <w:rPr>
                <w:bCs/>
              </w:rPr>
              <w:t>Капітальний ремонт покрівлі житлового будинку по вул.Миру,10 під’їзди 2,3,4 в м. Обухів Київської області</w:t>
            </w:r>
          </w:p>
        </w:tc>
        <w:tc>
          <w:tcPr>
            <w:tcW w:w="1276" w:type="dxa"/>
            <w:vAlign w:val="bottom"/>
          </w:tcPr>
          <w:p w:rsidR="00165A16" w:rsidRPr="00165A16" w:rsidRDefault="00165A16" w:rsidP="00165A16">
            <w:pPr>
              <w:rPr>
                <w:bCs/>
              </w:rPr>
            </w:pPr>
            <w:r w:rsidRPr="00165A16">
              <w:rPr>
                <w:bCs/>
              </w:rPr>
              <w:t>299,9</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257,2</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2.1.18</w:t>
            </w:r>
          </w:p>
        </w:tc>
        <w:tc>
          <w:tcPr>
            <w:tcW w:w="6345" w:type="dxa"/>
          </w:tcPr>
          <w:p w:rsidR="00165A16" w:rsidRPr="00165A16" w:rsidRDefault="00165A16" w:rsidP="00165A16">
            <w:pPr>
              <w:rPr>
                <w:bCs/>
              </w:rPr>
            </w:pPr>
            <w:r w:rsidRPr="00165A16">
              <w:rPr>
                <w:bCs/>
              </w:rPr>
              <w:t>Капітальний ремонт покрівлі житлового будинку по вул.Миру,17 під,їзд 2 в м.Обухів Київської області</w:t>
            </w:r>
          </w:p>
        </w:tc>
        <w:tc>
          <w:tcPr>
            <w:tcW w:w="1276" w:type="dxa"/>
            <w:vAlign w:val="bottom"/>
          </w:tcPr>
          <w:p w:rsidR="00165A16" w:rsidRPr="00165A16" w:rsidRDefault="00165A16" w:rsidP="00165A16">
            <w:pPr>
              <w:rPr>
                <w:bCs/>
              </w:rPr>
            </w:pPr>
            <w:r w:rsidRPr="00165A16">
              <w:rPr>
                <w:bCs/>
              </w:rPr>
              <w:t>115,0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r w:rsidRPr="00165A16">
              <w:t>98,5</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2.1.19</w:t>
            </w:r>
          </w:p>
        </w:tc>
        <w:tc>
          <w:tcPr>
            <w:tcW w:w="6345" w:type="dxa"/>
          </w:tcPr>
          <w:p w:rsidR="00165A16" w:rsidRPr="00165A16" w:rsidRDefault="00165A16" w:rsidP="00165A16">
            <w:pPr>
              <w:rPr>
                <w:bCs/>
              </w:rPr>
            </w:pPr>
            <w:r w:rsidRPr="00165A16">
              <w:rPr>
                <w:bCs/>
              </w:rPr>
              <w:t>Капітальний ремонт покрівлі житлового будинку по вул.Київська,156 під,їзди 2,3 в м.Обухів Київської області</w:t>
            </w:r>
          </w:p>
        </w:tc>
        <w:tc>
          <w:tcPr>
            <w:tcW w:w="1276" w:type="dxa"/>
            <w:vAlign w:val="bottom"/>
          </w:tcPr>
          <w:p w:rsidR="00165A16" w:rsidRPr="00165A16" w:rsidRDefault="00165A16" w:rsidP="00165A16">
            <w:pPr>
              <w:rPr>
                <w:bCs/>
              </w:rPr>
            </w:pPr>
            <w:r w:rsidRPr="00165A16">
              <w:rPr>
                <w:bCs/>
              </w:rPr>
              <w:t>220,0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180,5</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2.1.20</w:t>
            </w:r>
          </w:p>
        </w:tc>
        <w:tc>
          <w:tcPr>
            <w:tcW w:w="6345" w:type="dxa"/>
          </w:tcPr>
          <w:p w:rsidR="00165A16" w:rsidRPr="00165A16" w:rsidRDefault="00165A16" w:rsidP="00165A16">
            <w:pPr>
              <w:rPr>
                <w:bCs/>
              </w:rPr>
            </w:pPr>
            <w:r w:rsidRPr="00165A16">
              <w:rPr>
                <w:bCs/>
              </w:rPr>
              <w:t>Капітальний ремонт покрівлі житлового будинку по вул.Київська,154 під,їзд 1 в м.Обухів Київської області</w:t>
            </w:r>
          </w:p>
        </w:tc>
        <w:tc>
          <w:tcPr>
            <w:tcW w:w="1276" w:type="dxa"/>
            <w:vAlign w:val="bottom"/>
          </w:tcPr>
          <w:p w:rsidR="00165A16" w:rsidRPr="00165A16" w:rsidRDefault="00165A16" w:rsidP="00165A16">
            <w:pPr>
              <w:rPr>
                <w:bCs/>
              </w:rPr>
            </w:pPr>
            <w:r w:rsidRPr="00165A16">
              <w:rPr>
                <w:bCs/>
              </w:rPr>
              <w:t>117,0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r w:rsidRPr="00165A16">
              <w:t>96,6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2.1.21</w:t>
            </w:r>
          </w:p>
        </w:tc>
        <w:tc>
          <w:tcPr>
            <w:tcW w:w="6345" w:type="dxa"/>
          </w:tcPr>
          <w:p w:rsidR="00165A16" w:rsidRPr="00165A16" w:rsidRDefault="00165A16" w:rsidP="00165A16">
            <w:pPr>
              <w:rPr>
                <w:bCs/>
              </w:rPr>
            </w:pPr>
            <w:r w:rsidRPr="00165A16">
              <w:rPr>
                <w:bCs/>
              </w:rPr>
              <w:t>Капітальний ремонт покрівлі житлового будинку по вул.8-Березня,54 під,їзд 2 в м.Обухів Київської області</w:t>
            </w:r>
          </w:p>
        </w:tc>
        <w:tc>
          <w:tcPr>
            <w:tcW w:w="1276" w:type="dxa"/>
            <w:vAlign w:val="bottom"/>
          </w:tcPr>
          <w:p w:rsidR="00165A16" w:rsidRPr="00165A16" w:rsidRDefault="00165A16" w:rsidP="00165A16">
            <w:pPr>
              <w:rPr>
                <w:bCs/>
              </w:rPr>
            </w:pPr>
            <w:r w:rsidRPr="00165A16">
              <w:rPr>
                <w:bCs/>
              </w:rPr>
              <w:t>113,0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r w:rsidRPr="00165A16">
              <w:t>94,0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2.1.22</w:t>
            </w:r>
          </w:p>
        </w:tc>
        <w:tc>
          <w:tcPr>
            <w:tcW w:w="6345" w:type="dxa"/>
          </w:tcPr>
          <w:p w:rsidR="00165A16" w:rsidRPr="00165A16" w:rsidRDefault="00165A16" w:rsidP="00165A16">
            <w:pPr>
              <w:rPr>
                <w:bCs/>
              </w:rPr>
            </w:pPr>
            <w:r w:rsidRPr="00165A16">
              <w:rPr>
                <w:bCs/>
              </w:rPr>
              <w:t>Капітальний ремонт покрівлі житлового будинку по вул.Каштанова,9 в м.Обухів  Київської області</w:t>
            </w:r>
          </w:p>
        </w:tc>
        <w:tc>
          <w:tcPr>
            <w:tcW w:w="1276" w:type="dxa"/>
            <w:vAlign w:val="bottom"/>
          </w:tcPr>
          <w:p w:rsidR="00165A16" w:rsidRPr="00165A16" w:rsidRDefault="00165A16" w:rsidP="00165A16">
            <w:pPr>
              <w:rPr>
                <w:bCs/>
              </w:rPr>
            </w:pPr>
            <w:r w:rsidRPr="00165A16">
              <w:rPr>
                <w:bCs/>
              </w:rPr>
              <w:t>110,0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r w:rsidRPr="00165A16">
              <w:t>93,6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2.1.24</w:t>
            </w:r>
          </w:p>
        </w:tc>
        <w:tc>
          <w:tcPr>
            <w:tcW w:w="6345" w:type="dxa"/>
          </w:tcPr>
          <w:p w:rsidR="00165A16" w:rsidRPr="00165A16" w:rsidRDefault="00165A16" w:rsidP="00165A16">
            <w:pPr>
              <w:rPr>
                <w:bCs/>
              </w:rPr>
            </w:pPr>
            <w:r w:rsidRPr="00165A16">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вул.Миру1   в м.Обухів, Київської області  </w:t>
            </w:r>
          </w:p>
        </w:tc>
        <w:tc>
          <w:tcPr>
            <w:tcW w:w="1276" w:type="dxa"/>
            <w:vAlign w:val="bottom"/>
          </w:tcPr>
          <w:p w:rsidR="00165A16" w:rsidRPr="00165A16" w:rsidRDefault="00165A16" w:rsidP="00165A16">
            <w:pPr>
              <w:rPr>
                <w:bCs/>
              </w:rPr>
            </w:pPr>
            <w:r w:rsidRPr="00165A16">
              <w:rPr>
                <w:bCs/>
              </w:rPr>
              <w:t>75,0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74,6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2.1.25</w:t>
            </w:r>
          </w:p>
        </w:tc>
        <w:tc>
          <w:tcPr>
            <w:tcW w:w="6345" w:type="dxa"/>
          </w:tcPr>
          <w:p w:rsidR="00165A16" w:rsidRPr="00165A16" w:rsidRDefault="00165A16" w:rsidP="00165A16">
            <w:pPr>
              <w:rPr>
                <w:bCs/>
              </w:rPr>
            </w:pPr>
            <w:r w:rsidRPr="00165A16">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 2  в м.Обухів, Київської області  </w:t>
            </w:r>
          </w:p>
        </w:tc>
        <w:tc>
          <w:tcPr>
            <w:tcW w:w="1276" w:type="dxa"/>
            <w:vAlign w:val="bottom"/>
          </w:tcPr>
          <w:p w:rsidR="00165A16" w:rsidRPr="00165A16" w:rsidRDefault="00165A16" w:rsidP="00165A16">
            <w:pPr>
              <w:rPr>
                <w:bCs/>
              </w:rPr>
            </w:pPr>
            <w:r w:rsidRPr="00165A16">
              <w:rPr>
                <w:bCs/>
              </w:rPr>
              <w:t>93,0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90,1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2.1.26</w:t>
            </w:r>
          </w:p>
        </w:tc>
        <w:tc>
          <w:tcPr>
            <w:tcW w:w="6345" w:type="dxa"/>
          </w:tcPr>
          <w:p w:rsidR="00165A16" w:rsidRPr="00165A16" w:rsidRDefault="00165A16" w:rsidP="00165A16">
            <w:pPr>
              <w:rPr>
                <w:bCs/>
              </w:rPr>
            </w:pPr>
            <w:r w:rsidRPr="00165A16">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 13 в м.Обухів, Київської області  </w:t>
            </w:r>
          </w:p>
        </w:tc>
        <w:tc>
          <w:tcPr>
            <w:tcW w:w="1276" w:type="dxa"/>
            <w:vAlign w:val="bottom"/>
          </w:tcPr>
          <w:p w:rsidR="00165A16" w:rsidRPr="00165A16" w:rsidRDefault="00165A16" w:rsidP="00165A16">
            <w:pPr>
              <w:rPr>
                <w:bCs/>
              </w:rPr>
            </w:pPr>
            <w:r w:rsidRPr="00165A16">
              <w:rPr>
                <w:bCs/>
              </w:rPr>
              <w:t>93,0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90,1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2.1.27</w:t>
            </w:r>
          </w:p>
        </w:tc>
        <w:tc>
          <w:tcPr>
            <w:tcW w:w="6345" w:type="dxa"/>
          </w:tcPr>
          <w:p w:rsidR="00165A16" w:rsidRPr="00165A16" w:rsidRDefault="00165A16" w:rsidP="00165A16">
            <w:pPr>
              <w:rPr>
                <w:bCs/>
              </w:rPr>
            </w:pPr>
            <w:r w:rsidRPr="00165A16">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  16 в м.Обухів, Київської області  </w:t>
            </w:r>
          </w:p>
        </w:tc>
        <w:tc>
          <w:tcPr>
            <w:tcW w:w="1276" w:type="dxa"/>
            <w:vAlign w:val="bottom"/>
          </w:tcPr>
          <w:p w:rsidR="00165A16" w:rsidRPr="00165A16" w:rsidRDefault="00165A16" w:rsidP="00165A16">
            <w:pPr>
              <w:rPr>
                <w:bCs/>
              </w:rPr>
            </w:pPr>
            <w:r w:rsidRPr="00165A16">
              <w:rPr>
                <w:bCs/>
              </w:rPr>
              <w:t>93,0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92,9</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2.1.28</w:t>
            </w:r>
          </w:p>
        </w:tc>
        <w:tc>
          <w:tcPr>
            <w:tcW w:w="6345" w:type="dxa"/>
          </w:tcPr>
          <w:p w:rsidR="00165A16" w:rsidRPr="00165A16" w:rsidRDefault="00165A16" w:rsidP="00165A16">
            <w:pPr>
              <w:rPr>
                <w:bCs/>
              </w:rPr>
            </w:pPr>
            <w:r w:rsidRPr="00165A16">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вул.Київська 111  в м.Обухів, Київської області  </w:t>
            </w:r>
          </w:p>
        </w:tc>
        <w:tc>
          <w:tcPr>
            <w:tcW w:w="1276" w:type="dxa"/>
            <w:vAlign w:val="bottom"/>
          </w:tcPr>
          <w:p w:rsidR="00165A16" w:rsidRPr="00165A16" w:rsidRDefault="00165A16" w:rsidP="00165A16">
            <w:pPr>
              <w:rPr>
                <w:bCs/>
              </w:rPr>
            </w:pPr>
            <w:r w:rsidRPr="00165A16">
              <w:rPr>
                <w:bCs/>
              </w:rPr>
              <w:t>82,0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82,0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2.1.29</w:t>
            </w:r>
          </w:p>
        </w:tc>
        <w:tc>
          <w:tcPr>
            <w:tcW w:w="6345" w:type="dxa"/>
          </w:tcPr>
          <w:p w:rsidR="00165A16" w:rsidRPr="00165A16" w:rsidRDefault="00165A16" w:rsidP="00165A16">
            <w:pPr>
              <w:rPr>
                <w:bCs/>
              </w:rPr>
            </w:pPr>
            <w:r w:rsidRPr="00165A16">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вул.Київська 121 в м.Обухів, Київської області  </w:t>
            </w:r>
          </w:p>
        </w:tc>
        <w:tc>
          <w:tcPr>
            <w:tcW w:w="1276" w:type="dxa"/>
            <w:vAlign w:val="bottom"/>
          </w:tcPr>
          <w:p w:rsidR="00165A16" w:rsidRPr="00165A16" w:rsidRDefault="00165A16" w:rsidP="00165A16">
            <w:pPr>
              <w:rPr>
                <w:bCs/>
              </w:rPr>
            </w:pPr>
            <w:r w:rsidRPr="00165A16">
              <w:rPr>
                <w:bCs/>
              </w:rPr>
              <w:t>82,0</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82,0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2.1.30</w:t>
            </w:r>
          </w:p>
        </w:tc>
        <w:tc>
          <w:tcPr>
            <w:tcW w:w="6345" w:type="dxa"/>
          </w:tcPr>
          <w:p w:rsidR="00165A16" w:rsidRPr="00165A16" w:rsidRDefault="00165A16" w:rsidP="00165A16">
            <w:pPr>
              <w:rPr>
                <w:bCs/>
              </w:rPr>
            </w:pPr>
            <w:r w:rsidRPr="00165A16">
              <w:rPr>
                <w:bCs/>
              </w:rPr>
              <w:t xml:space="preserve">Капітальний ремонт вхідних груп та покрівель балконів (з улаштуванням каркасу) житлового будинку  мікрорайону </w:t>
            </w:r>
            <w:r w:rsidRPr="00165A16">
              <w:rPr>
                <w:bCs/>
              </w:rPr>
              <w:lastRenderedPageBreak/>
              <w:t>Яблуневий,4 в м.Обухів, Київської області в т.ч.  К.Д.</w:t>
            </w:r>
          </w:p>
        </w:tc>
        <w:tc>
          <w:tcPr>
            <w:tcW w:w="1276" w:type="dxa"/>
            <w:vAlign w:val="bottom"/>
          </w:tcPr>
          <w:p w:rsidR="00165A16" w:rsidRPr="00165A16" w:rsidRDefault="00165A16" w:rsidP="00165A16">
            <w:pPr>
              <w:rPr>
                <w:bCs/>
              </w:rPr>
            </w:pPr>
            <w:r w:rsidRPr="00165A16">
              <w:rPr>
                <w:bCs/>
              </w:rPr>
              <w:lastRenderedPageBreak/>
              <w:t>290,0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lastRenderedPageBreak/>
              <w:t>2.1.31</w:t>
            </w:r>
          </w:p>
        </w:tc>
        <w:tc>
          <w:tcPr>
            <w:tcW w:w="6345" w:type="dxa"/>
          </w:tcPr>
          <w:p w:rsidR="00165A16" w:rsidRPr="00165A16" w:rsidRDefault="00165A16" w:rsidP="00165A16">
            <w:pPr>
              <w:rPr>
                <w:bCs/>
              </w:rPr>
            </w:pPr>
            <w:r w:rsidRPr="00165A16">
              <w:rPr>
                <w:bCs/>
              </w:rPr>
              <w:t>Капітальний ремонт місць загального користування житлового будинку по вул.Каштанова, 26 (1,7 під.) в м.Обухів Київської області</w:t>
            </w:r>
          </w:p>
        </w:tc>
        <w:tc>
          <w:tcPr>
            <w:tcW w:w="1276" w:type="dxa"/>
            <w:vAlign w:val="bottom"/>
          </w:tcPr>
          <w:p w:rsidR="00165A16" w:rsidRPr="00165A16" w:rsidRDefault="00165A16" w:rsidP="00165A16">
            <w:pPr>
              <w:rPr>
                <w:bCs/>
              </w:rPr>
            </w:pPr>
            <w:r w:rsidRPr="00165A16">
              <w:rPr>
                <w:bCs/>
              </w:rPr>
              <w:t>299,6</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rPr>
                <w:highlight w:val="yellow"/>
              </w:rPr>
            </w:pPr>
            <w:r w:rsidRPr="00165A16">
              <w:t>294,1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2.1.32</w:t>
            </w:r>
          </w:p>
        </w:tc>
        <w:tc>
          <w:tcPr>
            <w:tcW w:w="6345" w:type="dxa"/>
          </w:tcPr>
          <w:p w:rsidR="00165A16" w:rsidRPr="00165A16" w:rsidRDefault="00165A16" w:rsidP="00165A16">
            <w:pPr>
              <w:rPr>
                <w:bCs/>
              </w:rPr>
            </w:pPr>
            <w:r w:rsidRPr="00165A16">
              <w:rPr>
                <w:bCs/>
              </w:rPr>
              <w:t>Капітальний ремонт покрівлі житлового будинку м-ну Яблуневий, 15 під’їзди 1,2,3 в м.Обухів, Київської області</w:t>
            </w:r>
          </w:p>
        </w:tc>
        <w:tc>
          <w:tcPr>
            <w:tcW w:w="1276" w:type="dxa"/>
            <w:vAlign w:val="bottom"/>
          </w:tcPr>
          <w:p w:rsidR="00165A16" w:rsidRPr="00165A16" w:rsidRDefault="00165A16" w:rsidP="00165A16">
            <w:pPr>
              <w:rPr>
                <w:bCs/>
              </w:rPr>
            </w:pPr>
            <w:r w:rsidRPr="00165A16">
              <w:rPr>
                <w:bCs/>
              </w:rPr>
              <w:t>299,7</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p>
          <w:p w:rsidR="00165A16" w:rsidRPr="00165A16" w:rsidRDefault="00165A16" w:rsidP="00165A16">
            <w:pPr>
              <w:tabs>
                <w:tab w:val="left" w:pos="3315"/>
              </w:tabs>
            </w:pPr>
            <w:r w:rsidRPr="00165A16">
              <w:t>246,2</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2.1.33</w:t>
            </w:r>
          </w:p>
        </w:tc>
        <w:tc>
          <w:tcPr>
            <w:tcW w:w="6345" w:type="dxa"/>
            <w:shd w:val="clear" w:color="auto" w:fill="auto"/>
          </w:tcPr>
          <w:p w:rsidR="00165A16" w:rsidRPr="00165A16" w:rsidRDefault="00165A16" w:rsidP="00165A16">
            <w:pPr>
              <w:shd w:val="clear" w:color="auto" w:fill="FFFFFF"/>
            </w:pPr>
            <w:r w:rsidRPr="00165A16">
              <w:t>Капітальний   ремонт  покрівлі  житлового будинку  по  вул.Київська, 178 в м.Обухів,Київської області.</w:t>
            </w:r>
          </w:p>
        </w:tc>
        <w:tc>
          <w:tcPr>
            <w:tcW w:w="1276" w:type="dxa"/>
            <w:shd w:val="clear" w:color="auto" w:fill="auto"/>
            <w:vAlign w:val="bottom"/>
          </w:tcPr>
          <w:p w:rsidR="00165A16" w:rsidRPr="00165A16" w:rsidRDefault="00165A16" w:rsidP="00165A16">
            <w:pPr>
              <w:rPr>
                <w:bCs/>
              </w:rPr>
            </w:pPr>
            <w:r w:rsidRPr="00165A16">
              <w:rPr>
                <w:bCs/>
              </w:rPr>
              <w:t>300,0</w:t>
            </w:r>
          </w:p>
          <w:p w:rsidR="00165A16" w:rsidRPr="00165A16" w:rsidRDefault="00165A16" w:rsidP="00165A16">
            <w:pPr>
              <w:rPr>
                <w:bCs/>
              </w:rPr>
            </w:pPr>
          </w:p>
        </w:tc>
        <w:tc>
          <w:tcPr>
            <w:tcW w:w="1134" w:type="dxa"/>
          </w:tcPr>
          <w:p w:rsidR="00165A16" w:rsidRPr="00165A16" w:rsidRDefault="00165A16" w:rsidP="00165A16">
            <w:pPr>
              <w:tabs>
                <w:tab w:val="left" w:pos="3315"/>
              </w:tabs>
            </w:pPr>
            <w:r w:rsidRPr="00165A16">
              <w:t>200,1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165A16" w:rsidRPr="00165A16" w:rsidRDefault="00165A16" w:rsidP="00165A16">
            <w:r w:rsidRPr="00165A16">
              <w:t>2.1.34</w:t>
            </w:r>
          </w:p>
        </w:tc>
        <w:tc>
          <w:tcPr>
            <w:tcW w:w="6345" w:type="dxa"/>
          </w:tcPr>
          <w:p w:rsidR="00165A16" w:rsidRPr="00165A16" w:rsidRDefault="00165A16" w:rsidP="00165A16">
            <w:pPr>
              <w:shd w:val="clear" w:color="auto" w:fill="FFFFFF"/>
            </w:pPr>
            <w:r w:rsidRPr="00165A16">
              <w:t>Капітальний   ремонт  покрівлі  житлового будинку  по  вул.Миру 2 п.2 в м.Обухів,Київської області.</w:t>
            </w:r>
          </w:p>
        </w:tc>
        <w:tc>
          <w:tcPr>
            <w:tcW w:w="1276" w:type="dxa"/>
            <w:vAlign w:val="bottom"/>
          </w:tcPr>
          <w:p w:rsidR="00165A16" w:rsidRPr="00165A16" w:rsidRDefault="00165A16" w:rsidP="00165A16">
            <w:pPr>
              <w:rPr>
                <w:bCs/>
              </w:rPr>
            </w:pPr>
            <w:r w:rsidRPr="00165A16">
              <w:rPr>
                <w:bCs/>
              </w:rPr>
              <w:t>201,1</w:t>
            </w:r>
          </w:p>
        </w:tc>
        <w:tc>
          <w:tcPr>
            <w:tcW w:w="1134" w:type="dxa"/>
          </w:tcPr>
          <w:p w:rsidR="00165A16" w:rsidRPr="00165A16" w:rsidRDefault="00165A16" w:rsidP="00165A16">
            <w:pPr>
              <w:tabs>
                <w:tab w:val="left" w:pos="3315"/>
              </w:tabs>
            </w:pPr>
          </w:p>
          <w:p w:rsidR="00165A16" w:rsidRPr="00165A16" w:rsidRDefault="00165A16" w:rsidP="00165A16">
            <w:pPr>
              <w:tabs>
                <w:tab w:val="left" w:pos="3315"/>
              </w:tabs>
            </w:pPr>
            <w:r w:rsidRPr="00165A16">
              <w:t>52,6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20"/>
        </w:trPr>
        <w:tc>
          <w:tcPr>
            <w:tcW w:w="1134" w:type="dxa"/>
            <w:gridSpan w:val="5"/>
          </w:tcPr>
          <w:p w:rsidR="00165A16" w:rsidRPr="00165A16" w:rsidRDefault="00165A16" w:rsidP="00165A16"/>
        </w:tc>
        <w:tc>
          <w:tcPr>
            <w:tcW w:w="6345" w:type="dxa"/>
          </w:tcPr>
          <w:p w:rsidR="00165A16" w:rsidRPr="00165A16" w:rsidRDefault="00165A16" w:rsidP="00165A16">
            <w:pPr>
              <w:rPr>
                <w:b/>
              </w:rPr>
            </w:pPr>
            <w:r w:rsidRPr="00165A16">
              <w:rPr>
                <w:b/>
              </w:rPr>
              <w:t>Разом</w:t>
            </w:r>
          </w:p>
        </w:tc>
        <w:tc>
          <w:tcPr>
            <w:tcW w:w="1276" w:type="dxa"/>
          </w:tcPr>
          <w:p w:rsidR="00165A16" w:rsidRPr="00165A16" w:rsidRDefault="00165A16" w:rsidP="00165A16">
            <w:pPr>
              <w:rPr>
                <w:b/>
              </w:rPr>
            </w:pPr>
            <w:r w:rsidRPr="00165A16">
              <w:rPr>
                <w:b/>
              </w:rPr>
              <w:t>4221,1</w:t>
            </w:r>
          </w:p>
        </w:tc>
        <w:tc>
          <w:tcPr>
            <w:tcW w:w="1134" w:type="dxa"/>
          </w:tcPr>
          <w:p w:rsidR="00165A16" w:rsidRPr="00165A16" w:rsidRDefault="00165A16" w:rsidP="00165A16">
            <w:pPr>
              <w:rPr>
                <w:b/>
              </w:rPr>
            </w:pPr>
            <w:r w:rsidRPr="00165A16">
              <w:rPr>
                <w:b/>
              </w:rPr>
              <w:t>3340,6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84"/>
        </w:trPr>
        <w:tc>
          <w:tcPr>
            <w:tcW w:w="9889" w:type="dxa"/>
            <w:gridSpan w:val="8"/>
          </w:tcPr>
          <w:p w:rsidR="00165A16" w:rsidRPr="00165A16" w:rsidRDefault="00165A16" w:rsidP="00165A16">
            <w:pPr>
              <w:rPr>
                <w:b/>
              </w:rPr>
            </w:pPr>
            <w:r w:rsidRPr="00165A16">
              <w:rPr>
                <w:b/>
              </w:rPr>
              <w:t>2.2 Ліфтове господарство</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w:t>
            </w:r>
          </w:p>
        </w:tc>
        <w:tc>
          <w:tcPr>
            <w:tcW w:w="6370" w:type="dxa"/>
            <w:gridSpan w:val="2"/>
          </w:tcPr>
          <w:p w:rsidR="00165A16" w:rsidRPr="00165A16" w:rsidRDefault="00165A16" w:rsidP="00165A16">
            <w:pPr>
              <w:rPr>
                <w:bCs/>
              </w:rPr>
            </w:pPr>
            <w:r w:rsidRPr="00165A16">
              <w:rPr>
                <w:bCs/>
              </w:rPr>
              <w:t>Капітальний ремонт ліфта житлового будинку по вул. Каштанова 7А р/№11390 в м.Обухів Київської області в т.ч.ПКД</w:t>
            </w:r>
          </w:p>
        </w:tc>
        <w:tc>
          <w:tcPr>
            <w:tcW w:w="1276" w:type="dxa"/>
          </w:tcPr>
          <w:p w:rsidR="00165A16" w:rsidRPr="00165A16" w:rsidRDefault="00165A16" w:rsidP="00165A16">
            <w:r w:rsidRPr="00165A16">
              <w:t>643,8</w:t>
            </w:r>
          </w:p>
        </w:tc>
        <w:tc>
          <w:tcPr>
            <w:tcW w:w="1134" w:type="dxa"/>
          </w:tcPr>
          <w:p w:rsidR="00165A16" w:rsidRPr="00165A16" w:rsidRDefault="00165A16" w:rsidP="00165A16">
            <w:r w:rsidRPr="00165A16">
              <w:t>617,8</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w:t>
            </w:r>
          </w:p>
        </w:tc>
        <w:tc>
          <w:tcPr>
            <w:tcW w:w="6370" w:type="dxa"/>
            <w:gridSpan w:val="2"/>
          </w:tcPr>
          <w:p w:rsidR="00165A16" w:rsidRPr="00165A16" w:rsidRDefault="00165A16" w:rsidP="00165A16">
            <w:pPr>
              <w:rPr>
                <w:bCs/>
              </w:rPr>
            </w:pPr>
            <w:r w:rsidRPr="00165A16">
              <w:rPr>
                <w:bCs/>
              </w:rPr>
              <w:t xml:space="preserve">Капітальний ремонт ліфта житлового будинку по вул. Миру 7(5п.) в м.Обухів Київської області </w:t>
            </w:r>
          </w:p>
        </w:tc>
        <w:tc>
          <w:tcPr>
            <w:tcW w:w="1276" w:type="dxa"/>
          </w:tcPr>
          <w:p w:rsidR="00165A16" w:rsidRPr="00165A16" w:rsidRDefault="00165A16" w:rsidP="00165A16">
            <w:r w:rsidRPr="00165A16">
              <w:t>53,8</w:t>
            </w:r>
          </w:p>
        </w:tc>
        <w:tc>
          <w:tcPr>
            <w:tcW w:w="1134" w:type="dxa"/>
          </w:tcPr>
          <w:p w:rsidR="00165A16" w:rsidRPr="00165A16" w:rsidRDefault="00165A16" w:rsidP="00165A16">
            <w:r w:rsidRPr="00165A16">
              <w:t>51,6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w:t>
            </w:r>
          </w:p>
        </w:tc>
        <w:tc>
          <w:tcPr>
            <w:tcW w:w="6370" w:type="dxa"/>
            <w:gridSpan w:val="2"/>
          </w:tcPr>
          <w:p w:rsidR="00165A16" w:rsidRPr="00165A16" w:rsidRDefault="00165A16" w:rsidP="00165A16">
            <w:pPr>
              <w:rPr>
                <w:bCs/>
              </w:rPr>
            </w:pPr>
            <w:r w:rsidRPr="00165A16">
              <w:rPr>
                <w:bCs/>
              </w:rPr>
              <w:t>Капітальний ремонт ліфта житлового будинку по вул. Миру 14(2п.) в м.Обухів Київської області</w:t>
            </w:r>
          </w:p>
        </w:tc>
        <w:tc>
          <w:tcPr>
            <w:tcW w:w="1276" w:type="dxa"/>
          </w:tcPr>
          <w:p w:rsidR="00165A16" w:rsidRPr="00165A16" w:rsidRDefault="00165A16" w:rsidP="00165A16">
            <w:r w:rsidRPr="00165A16">
              <w:t>22,8</w:t>
            </w:r>
          </w:p>
        </w:tc>
        <w:tc>
          <w:tcPr>
            <w:tcW w:w="1134" w:type="dxa"/>
          </w:tcPr>
          <w:p w:rsidR="00165A16" w:rsidRPr="00165A16" w:rsidRDefault="00165A16" w:rsidP="00165A16">
            <w:r w:rsidRPr="00165A16">
              <w:t>22,2</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w:t>
            </w:r>
          </w:p>
        </w:tc>
        <w:tc>
          <w:tcPr>
            <w:tcW w:w="6370" w:type="dxa"/>
            <w:gridSpan w:val="2"/>
          </w:tcPr>
          <w:p w:rsidR="00165A16" w:rsidRPr="00165A16" w:rsidRDefault="00165A16" w:rsidP="00165A16">
            <w:pPr>
              <w:rPr>
                <w:bCs/>
              </w:rPr>
            </w:pPr>
            <w:r w:rsidRPr="00165A16">
              <w:rPr>
                <w:bCs/>
              </w:rPr>
              <w:t>Капітальний ремонт ліфта житлового будинку по вул. Миру 17 (5п.) в м.Обухів Київської області</w:t>
            </w:r>
          </w:p>
        </w:tc>
        <w:tc>
          <w:tcPr>
            <w:tcW w:w="1276" w:type="dxa"/>
          </w:tcPr>
          <w:p w:rsidR="00165A16" w:rsidRPr="00165A16" w:rsidRDefault="00165A16" w:rsidP="00165A16">
            <w:r w:rsidRPr="00165A16">
              <w:t>44,5</w:t>
            </w:r>
          </w:p>
        </w:tc>
        <w:tc>
          <w:tcPr>
            <w:tcW w:w="1134" w:type="dxa"/>
          </w:tcPr>
          <w:p w:rsidR="00165A16" w:rsidRPr="00165A16" w:rsidRDefault="00165A16" w:rsidP="00165A16">
            <w:r w:rsidRPr="00165A16">
              <w:t>43,4</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w:t>
            </w:r>
          </w:p>
        </w:tc>
        <w:tc>
          <w:tcPr>
            <w:tcW w:w="6370" w:type="dxa"/>
            <w:gridSpan w:val="2"/>
          </w:tcPr>
          <w:p w:rsidR="00165A16" w:rsidRPr="00165A16" w:rsidRDefault="00165A16" w:rsidP="00165A16">
            <w:pPr>
              <w:rPr>
                <w:bCs/>
              </w:rPr>
            </w:pPr>
            <w:r w:rsidRPr="00165A16">
              <w:rPr>
                <w:bCs/>
              </w:rPr>
              <w:t>Капітальний ремонт ліфта житлового будинку по вул.Київська 168(4п.) в м.Обухів Київської області</w:t>
            </w:r>
          </w:p>
        </w:tc>
        <w:tc>
          <w:tcPr>
            <w:tcW w:w="1276" w:type="dxa"/>
          </w:tcPr>
          <w:p w:rsidR="00165A16" w:rsidRPr="00165A16" w:rsidRDefault="00165A16" w:rsidP="00165A16">
            <w:r w:rsidRPr="00165A16">
              <w:t>35,0</w:t>
            </w:r>
          </w:p>
        </w:tc>
        <w:tc>
          <w:tcPr>
            <w:tcW w:w="1134" w:type="dxa"/>
          </w:tcPr>
          <w:p w:rsidR="00165A16" w:rsidRPr="00165A16" w:rsidRDefault="00165A16" w:rsidP="00165A16">
            <w:r w:rsidRPr="00165A16">
              <w:t>31,0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2.2.6</w:t>
            </w:r>
          </w:p>
        </w:tc>
        <w:tc>
          <w:tcPr>
            <w:tcW w:w="6370" w:type="dxa"/>
            <w:gridSpan w:val="2"/>
          </w:tcPr>
          <w:p w:rsidR="00165A16" w:rsidRPr="00165A16" w:rsidRDefault="00165A16" w:rsidP="00165A16">
            <w:pPr>
              <w:rPr>
                <w:bCs/>
              </w:rPr>
            </w:pPr>
            <w:r w:rsidRPr="00165A16">
              <w:rPr>
                <w:bCs/>
              </w:rPr>
              <w:t>Капітальний ремонт ліфта житлового будинку по вул.Київська 172(1п.) в м.Обухів Київської області</w:t>
            </w:r>
          </w:p>
        </w:tc>
        <w:tc>
          <w:tcPr>
            <w:tcW w:w="1276" w:type="dxa"/>
          </w:tcPr>
          <w:p w:rsidR="00165A16" w:rsidRPr="00165A16" w:rsidRDefault="00165A16" w:rsidP="00165A16">
            <w:r w:rsidRPr="00165A16">
              <w:t>48,5</w:t>
            </w:r>
          </w:p>
        </w:tc>
        <w:tc>
          <w:tcPr>
            <w:tcW w:w="1134" w:type="dxa"/>
          </w:tcPr>
          <w:p w:rsidR="00165A16" w:rsidRPr="00165A16" w:rsidRDefault="00165A16" w:rsidP="00165A16">
            <w:r w:rsidRPr="00165A16">
              <w:t>47,4</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2.2.7</w:t>
            </w:r>
          </w:p>
        </w:tc>
        <w:tc>
          <w:tcPr>
            <w:tcW w:w="6370" w:type="dxa"/>
            <w:gridSpan w:val="2"/>
          </w:tcPr>
          <w:p w:rsidR="00165A16" w:rsidRPr="00165A16" w:rsidRDefault="00165A16" w:rsidP="00165A16">
            <w:r w:rsidRPr="00165A16">
              <w:t xml:space="preserve">Експертне обстеження ( технічна діагностика)  20-  пасажирських ліфтів </w:t>
            </w:r>
          </w:p>
        </w:tc>
        <w:tc>
          <w:tcPr>
            <w:tcW w:w="1276" w:type="dxa"/>
          </w:tcPr>
          <w:p w:rsidR="00165A16" w:rsidRPr="00165A16" w:rsidRDefault="00165A16" w:rsidP="00165A16">
            <w:r w:rsidRPr="00165A16">
              <w:t>64,0</w:t>
            </w:r>
          </w:p>
        </w:tc>
        <w:tc>
          <w:tcPr>
            <w:tcW w:w="1134" w:type="dxa"/>
          </w:tcPr>
          <w:p w:rsidR="00165A16" w:rsidRPr="00165A16" w:rsidRDefault="00165A16" w:rsidP="00165A16">
            <w:r w:rsidRPr="00165A16">
              <w:t>63,9</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2.2.8</w:t>
            </w:r>
          </w:p>
        </w:tc>
        <w:tc>
          <w:tcPr>
            <w:tcW w:w="6370" w:type="dxa"/>
            <w:gridSpan w:val="2"/>
            <w:vAlign w:val="bottom"/>
          </w:tcPr>
          <w:p w:rsidR="00165A16" w:rsidRPr="00165A16" w:rsidRDefault="00165A16" w:rsidP="00165A16">
            <w:r w:rsidRPr="00165A16">
              <w:t xml:space="preserve">Виготовлення проектно-кошторисної документації на Капітальний ремонт ліфта по вул. Каштанова 7Б в м.Обухів Київської області </w:t>
            </w:r>
          </w:p>
        </w:tc>
        <w:tc>
          <w:tcPr>
            <w:tcW w:w="1276" w:type="dxa"/>
          </w:tcPr>
          <w:p w:rsidR="00165A16" w:rsidRPr="00165A16" w:rsidRDefault="00165A16" w:rsidP="00165A16">
            <w:r w:rsidRPr="00165A16">
              <w:t>30,00</w:t>
            </w:r>
          </w:p>
        </w:tc>
        <w:tc>
          <w:tcPr>
            <w:tcW w:w="1134" w:type="dxa"/>
          </w:tcPr>
          <w:p w:rsidR="00165A16" w:rsidRPr="00165A16" w:rsidRDefault="00165A16" w:rsidP="00165A16">
            <w:r w:rsidRPr="00165A16">
              <w:t>29,6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2.2.9</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Миру 13-2п.,р/№16824</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2.2.10</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Миру 13-2п., р/№16826</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2.2.11</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164(3п.)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2.2.12</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166(2п.)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2.2.13</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вул.Лермонтова 2(1п.)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2.2.14</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вул.Каштанова 28,          р/№22544</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2.2.15</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вул.Каштанова 13(1п.)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2.2.16</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Миру 11(3п.)</w:t>
            </w:r>
            <w:r w:rsidRPr="00165A16">
              <w:rPr>
                <w:bCs/>
              </w:rPr>
              <w:t xml:space="preserve"> в м.Обухів Київської </w:t>
            </w:r>
            <w:r w:rsidRPr="00165A16">
              <w:rPr>
                <w:bCs/>
              </w:rPr>
              <w:lastRenderedPageBreak/>
              <w:t xml:space="preserve">області </w:t>
            </w:r>
          </w:p>
        </w:tc>
        <w:tc>
          <w:tcPr>
            <w:tcW w:w="1276" w:type="dxa"/>
          </w:tcPr>
          <w:p w:rsidR="00165A16" w:rsidRPr="00165A16" w:rsidRDefault="00165A16" w:rsidP="00165A16">
            <w:r w:rsidRPr="00165A16">
              <w:lastRenderedPageBreak/>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lastRenderedPageBreak/>
              <w:t>2.2.17</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Миру 8(2п.)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2.2.18</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Миру 9(3п.)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2.2.19</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Миру 17 (1п.)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2.2.20</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Миру 17 (2п.)</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2.2.21</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Миру 17А (7п.)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2.2.22</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62-1п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2.2.23</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62-2п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2.2.24</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64-4п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2.2.25</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111(груз.)</w:t>
            </w:r>
            <w:r w:rsidRPr="00165A16">
              <w:rPr>
                <w:bCs/>
              </w:rPr>
              <w:t xml:space="preserve"> в м.Обухів Київської області в т.ч.ПКД</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2.2.26</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115(5п.)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2.2.27</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115(10п.)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2.2.28</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172-3п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2.2.29</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176</w:t>
            </w:r>
            <w:r w:rsidRPr="00165A16">
              <w:rPr>
                <w:bCs/>
              </w:rPr>
              <w:t xml:space="preserve"> в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2.2.30</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вул.Київська 178-1п.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2.2.31</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вул.Каштанова 9(1п.)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2.2.32</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вул.Каштанова 9(2п.)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2.2.33</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вул.Каштанова 9(3п.)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2.2.34</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вул.Каштанова 11(1п.)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2.2.35</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вул.Каштанова 11(2п.)</w:t>
            </w:r>
            <w:r w:rsidRPr="00165A16">
              <w:rPr>
                <w:bCs/>
              </w:rPr>
              <w:t xml:space="preserve"> в м.Обухів </w:t>
            </w:r>
            <w:r w:rsidRPr="00165A16">
              <w:rPr>
                <w:bCs/>
              </w:rPr>
              <w:lastRenderedPageBreak/>
              <w:t xml:space="preserve">Київської області </w:t>
            </w:r>
          </w:p>
        </w:tc>
        <w:tc>
          <w:tcPr>
            <w:tcW w:w="1276" w:type="dxa"/>
          </w:tcPr>
          <w:p w:rsidR="00165A16" w:rsidRPr="00165A16" w:rsidRDefault="00165A16" w:rsidP="00165A16">
            <w:r w:rsidRPr="00165A16">
              <w:lastRenderedPageBreak/>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lastRenderedPageBreak/>
              <w:t>2.2.36</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вул.Каштанова 11(3п.)</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2.2.37</w:t>
            </w:r>
          </w:p>
        </w:tc>
        <w:tc>
          <w:tcPr>
            <w:tcW w:w="6370" w:type="dxa"/>
            <w:gridSpan w:val="2"/>
            <w:vAlign w:val="bottom"/>
          </w:tcPr>
          <w:p w:rsidR="00165A16" w:rsidRPr="00165A16" w:rsidRDefault="00165A16" w:rsidP="00165A16">
            <w:r w:rsidRPr="00165A16">
              <w:t>Виготовлення кошторисної документації на Капітальний ремонт ліфта по вул. Миру 16 (2п.) груз.</w:t>
            </w:r>
            <w:r w:rsidRPr="00165A16">
              <w:rPr>
                <w:bCs/>
              </w:rPr>
              <w:t xml:space="preserve"> в м.Обухів Київської області </w:t>
            </w:r>
          </w:p>
        </w:tc>
        <w:tc>
          <w:tcPr>
            <w:tcW w:w="1276" w:type="dxa"/>
          </w:tcPr>
          <w:p w:rsidR="00165A16" w:rsidRPr="00165A16" w:rsidRDefault="00165A16" w:rsidP="00165A16">
            <w:r w:rsidRPr="00165A16">
              <w:t>1,0</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2.2.38</w:t>
            </w:r>
          </w:p>
        </w:tc>
        <w:tc>
          <w:tcPr>
            <w:tcW w:w="6370" w:type="dxa"/>
            <w:gridSpan w:val="2"/>
          </w:tcPr>
          <w:p w:rsidR="00165A16" w:rsidRPr="00165A16" w:rsidRDefault="00165A16" w:rsidP="00165A16">
            <w:pPr>
              <w:rPr>
                <w:bCs/>
              </w:rPr>
            </w:pPr>
            <w:r w:rsidRPr="00165A16">
              <w:t>Виготовлення кошторисної документації на Капітальний ремонт ліфта по Вул.Київська 170 (3п.)</w:t>
            </w:r>
            <w:r w:rsidRPr="00165A16">
              <w:rPr>
                <w:bCs/>
              </w:rPr>
              <w:t xml:space="preserve"> в м.Обухів Київської області </w:t>
            </w:r>
          </w:p>
        </w:tc>
        <w:tc>
          <w:tcPr>
            <w:tcW w:w="1276" w:type="dxa"/>
          </w:tcPr>
          <w:p w:rsidR="00165A16" w:rsidRPr="00165A16" w:rsidRDefault="00165A16" w:rsidP="00165A16"/>
          <w:p w:rsidR="00165A16" w:rsidRPr="00165A16" w:rsidRDefault="00165A16" w:rsidP="00165A16">
            <w:r w:rsidRPr="00165A16">
              <w:t>1,0</w:t>
            </w:r>
          </w:p>
        </w:tc>
        <w:tc>
          <w:tcPr>
            <w:tcW w:w="1134" w:type="dxa"/>
          </w:tcPr>
          <w:p w:rsidR="00165A16" w:rsidRPr="00165A16" w:rsidRDefault="00165A16" w:rsidP="00165A16">
            <w:pPr>
              <w:tabs>
                <w:tab w:val="left" w:pos="3315"/>
              </w:tabs>
            </w:pPr>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2.2.39</w:t>
            </w:r>
          </w:p>
        </w:tc>
        <w:tc>
          <w:tcPr>
            <w:tcW w:w="6370" w:type="dxa"/>
            <w:gridSpan w:val="2"/>
          </w:tcPr>
          <w:p w:rsidR="00165A16" w:rsidRPr="00165A16" w:rsidRDefault="00165A16" w:rsidP="00165A16">
            <w:pPr>
              <w:rPr>
                <w:bCs/>
              </w:rPr>
            </w:pPr>
            <w:r w:rsidRPr="00165A16">
              <w:t>Капітальний ремонт ліфта по вул. Київська 64 (4п)</w:t>
            </w:r>
            <w:r w:rsidRPr="00165A16">
              <w:rPr>
                <w:bCs/>
              </w:rPr>
              <w:t xml:space="preserve"> в м. Обухів Київської області</w:t>
            </w:r>
          </w:p>
        </w:tc>
        <w:tc>
          <w:tcPr>
            <w:tcW w:w="1276" w:type="dxa"/>
          </w:tcPr>
          <w:p w:rsidR="00165A16" w:rsidRPr="00165A16" w:rsidRDefault="00165A16" w:rsidP="00165A16">
            <w:r w:rsidRPr="00165A16">
              <w:t>27,9</w:t>
            </w:r>
          </w:p>
        </w:tc>
        <w:tc>
          <w:tcPr>
            <w:tcW w:w="1134" w:type="dxa"/>
          </w:tcPr>
          <w:p w:rsidR="00165A16" w:rsidRPr="00165A16" w:rsidRDefault="00165A16" w:rsidP="00165A16">
            <w:pPr>
              <w:tabs>
                <w:tab w:val="left" w:pos="3315"/>
              </w:tabs>
            </w:pPr>
            <w:r w:rsidRPr="00165A16">
              <w:t>26,8</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2.2.40</w:t>
            </w:r>
          </w:p>
        </w:tc>
        <w:tc>
          <w:tcPr>
            <w:tcW w:w="6370" w:type="dxa"/>
            <w:gridSpan w:val="2"/>
            <w:vAlign w:val="bottom"/>
          </w:tcPr>
          <w:p w:rsidR="00165A16" w:rsidRPr="00165A16" w:rsidRDefault="00165A16" w:rsidP="00165A16">
            <w:pPr>
              <w:rPr>
                <w:bCs/>
              </w:rPr>
            </w:pPr>
            <w:r w:rsidRPr="00165A16">
              <w:rPr>
                <w:bCs/>
              </w:rPr>
              <w:t>Капітальний ремонт ліфта по вул.Київська 170 (3п.) в м. Обухів Київської області</w:t>
            </w:r>
          </w:p>
        </w:tc>
        <w:tc>
          <w:tcPr>
            <w:tcW w:w="1276" w:type="dxa"/>
          </w:tcPr>
          <w:p w:rsidR="00165A16" w:rsidRPr="00165A16" w:rsidRDefault="00165A16" w:rsidP="00165A16">
            <w:r w:rsidRPr="00165A16">
              <w:t>34,0</w:t>
            </w:r>
          </w:p>
        </w:tc>
        <w:tc>
          <w:tcPr>
            <w:tcW w:w="1134" w:type="dxa"/>
          </w:tcPr>
          <w:p w:rsidR="00165A16" w:rsidRPr="00165A16" w:rsidRDefault="00165A16" w:rsidP="00165A16">
            <w:pPr>
              <w:tabs>
                <w:tab w:val="left" w:pos="3315"/>
              </w:tabs>
            </w:pPr>
            <w:r w:rsidRPr="00165A16">
              <w:t>32,5</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2.2.41</w:t>
            </w:r>
          </w:p>
        </w:tc>
        <w:tc>
          <w:tcPr>
            <w:tcW w:w="6370" w:type="dxa"/>
            <w:gridSpan w:val="2"/>
            <w:vAlign w:val="bottom"/>
          </w:tcPr>
          <w:p w:rsidR="00165A16" w:rsidRPr="00165A16" w:rsidRDefault="00165A16" w:rsidP="00165A16">
            <w:r w:rsidRPr="00165A16">
              <w:t>Капітальний ремонт ліфта по вул.Мира 13-2 №16826 в/п 500 кг в м. Обухів Київської області</w:t>
            </w:r>
          </w:p>
        </w:tc>
        <w:tc>
          <w:tcPr>
            <w:tcW w:w="1276" w:type="dxa"/>
          </w:tcPr>
          <w:p w:rsidR="00165A16" w:rsidRPr="00165A16" w:rsidRDefault="00165A16" w:rsidP="00165A16">
            <w:r w:rsidRPr="00165A16">
              <w:t>128,5</w:t>
            </w:r>
          </w:p>
        </w:tc>
        <w:tc>
          <w:tcPr>
            <w:tcW w:w="1134" w:type="dxa"/>
          </w:tcPr>
          <w:p w:rsidR="00165A16" w:rsidRPr="00165A16" w:rsidRDefault="00165A16" w:rsidP="00165A16">
            <w:pPr>
              <w:tabs>
                <w:tab w:val="left" w:pos="3315"/>
              </w:tabs>
            </w:pPr>
            <w:r w:rsidRPr="00165A16">
              <w:t>125,6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2.2.42</w:t>
            </w:r>
          </w:p>
        </w:tc>
        <w:tc>
          <w:tcPr>
            <w:tcW w:w="6370" w:type="dxa"/>
            <w:gridSpan w:val="2"/>
            <w:vAlign w:val="bottom"/>
          </w:tcPr>
          <w:p w:rsidR="00165A16" w:rsidRPr="00165A16" w:rsidRDefault="00165A16" w:rsidP="00165A16">
            <w:pPr>
              <w:rPr>
                <w:bCs/>
              </w:rPr>
            </w:pPr>
            <w:r w:rsidRPr="00165A16">
              <w:rPr>
                <w:bCs/>
              </w:rPr>
              <w:t>Капітальний ремонт ліфта по вул.Мира 13-2 №16824 в/п 320 кг в м. Обухів Київської області</w:t>
            </w:r>
          </w:p>
        </w:tc>
        <w:tc>
          <w:tcPr>
            <w:tcW w:w="1276" w:type="dxa"/>
          </w:tcPr>
          <w:p w:rsidR="00165A16" w:rsidRPr="00165A16" w:rsidRDefault="00165A16" w:rsidP="00165A16">
            <w:r w:rsidRPr="00165A16">
              <w:t>72,0</w:t>
            </w:r>
          </w:p>
        </w:tc>
        <w:tc>
          <w:tcPr>
            <w:tcW w:w="1134" w:type="dxa"/>
          </w:tcPr>
          <w:p w:rsidR="00165A16" w:rsidRPr="00165A16" w:rsidRDefault="00165A16" w:rsidP="00165A16">
            <w:pPr>
              <w:tabs>
                <w:tab w:val="left" w:pos="3315"/>
              </w:tabs>
            </w:pPr>
            <w:r w:rsidRPr="00165A16">
              <w:t>70,8</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2.2.43</w:t>
            </w:r>
          </w:p>
        </w:tc>
        <w:tc>
          <w:tcPr>
            <w:tcW w:w="6370" w:type="dxa"/>
            <w:gridSpan w:val="2"/>
            <w:vAlign w:val="center"/>
          </w:tcPr>
          <w:p w:rsidR="00165A16" w:rsidRPr="00165A16" w:rsidRDefault="00165A16" w:rsidP="00165A16">
            <w:pPr>
              <w:rPr>
                <w:bCs/>
              </w:rPr>
            </w:pPr>
            <w:r w:rsidRPr="00165A16">
              <w:rPr>
                <w:bCs/>
              </w:rPr>
              <w:t>Капітальний ремонт ліфта по вул.Київська 164 (3п.) в м. Обухів Київської області</w:t>
            </w:r>
          </w:p>
        </w:tc>
        <w:tc>
          <w:tcPr>
            <w:tcW w:w="1276" w:type="dxa"/>
          </w:tcPr>
          <w:p w:rsidR="00165A16" w:rsidRPr="00165A16" w:rsidRDefault="00165A16" w:rsidP="00165A16">
            <w:r w:rsidRPr="00165A16">
              <w:t>103,3</w:t>
            </w:r>
          </w:p>
        </w:tc>
        <w:tc>
          <w:tcPr>
            <w:tcW w:w="1134" w:type="dxa"/>
          </w:tcPr>
          <w:p w:rsidR="00165A16" w:rsidRPr="00165A16" w:rsidRDefault="00165A16" w:rsidP="00165A16">
            <w:pPr>
              <w:tabs>
                <w:tab w:val="left" w:pos="3315"/>
              </w:tabs>
            </w:pPr>
            <w:r w:rsidRPr="00165A16">
              <w:t>102,1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2.2.44</w:t>
            </w:r>
          </w:p>
        </w:tc>
        <w:tc>
          <w:tcPr>
            <w:tcW w:w="6370" w:type="dxa"/>
            <w:gridSpan w:val="2"/>
            <w:vAlign w:val="bottom"/>
          </w:tcPr>
          <w:p w:rsidR="00165A16" w:rsidRPr="00165A16" w:rsidRDefault="00165A16" w:rsidP="00165A16">
            <w:pPr>
              <w:rPr>
                <w:bCs/>
              </w:rPr>
            </w:pPr>
            <w:r w:rsidRPr="00165A16">
              <w:rPr>
                <w:bCs/>
              </w:rPr>
              <w:t>Капітальний ремонт ліфта по вул.Київська 166 (2п.) в м. Обухів Київської області</w:t>
            </w:r>
          </w:p>
        </w:tc>
        <w:tc>
          <w:tcPr>
            <w:tcW w:w="1276" w:type="dxa"/>
          </w:tcPr>
          <w:p w:rsidR="00165A16" w:rsidRPr="00165A16" w:rsidRDefault="00165A16" w:rsidP="00165A16">
            <w:r w:rsidRPr="00165A16">
              <w:t>99,3</w:t>
            </w:r>
          </w:p>
        </w:tc>
        <w:tc>
          <w:tcPr>
            <w:tcW w:w="1134" w:type="dxa"/>
          </w:tcPr>
          <w:p w:rsidR="00165A16" w:rsidRPr="00165A16" w:rsidRDefault="00165A16" w:rsidP="00165A16">
            <w:pPr>
              <w:tabs>
                <w:tab w:val="left" w:pos="3315"/>
              </w:tabs>
            </w:pPr>
            <w:r w:rsidRPr="00165A16">
              <w:t>98,1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2.2.45</w:t>
            </w:r>
          </w:p>
        </w:tc>
        <w:tc>
          <w:tcPr>
            <w:tcW w:w="6370" w:type="dxa"/>
            <w:gridSpan w:val="2"/>
            <w:vAlign w:val="bottom"/>
          </w:tcPr>
          <w:p w:rsidR="00165A16" w:rsidRPr="00165A16" w:rsidRDefault="00165A16" w:rsidP="00165A16">
            <w:pPr>
              <w:rPr>
                <w:bCs/>
              </w:rPr>
            </w:pPr>
            <w:r w:rsidRPr="00165A16">
              <w:rPr>
                <w:bCs/>
              </w:rPr>
              <w:t>Капітальний ремонт ліфта по вул. Лермонтова, 2 (1п.) в м. Обухів Київської області</w:t>
            </w:r>
          </w:p>
        </w:tc>
        <w:tc>
          <w:tcPr>
            <w:tcW w:w="1276" w:type="dxa"/>
          </w:tcPr>
          <w:p w:rsidR="00165A16" w:rsidRPr="00165A16" w:rsidRDefault="00165A16" w:rsidP="00165A16">
            <w:r w:rsidRPr="00165A16">
              <w:t>51,0</w:t>
            </w:r>
          </w:p>
        </w:tc>
        <w:tc>
          <w:tcPr>
            <w:tcW w:w="1134" w:type="dxa"/>
          </w:tcPr>
          <w:p w:rsidR="00165A16" w:rsidRPr="00165A16" w:rsidRDefault="00165A16" w:rsidP="00165A16">
            <w:pPr>
              <w:tabs>
                <w:tab w:val="left" w:pos="3315"/>
              </w:tabs>
            </w:pPr>
            <w:r w:rsidRPr="00165A16">
              <w:t>49,8</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2.2.46</w:t>
            </w:r>
          </w:p>
        </w:tc>
        <w:tc>
          <w:tcPr>
            <w:tcW w:w="6370" w:type="dxa"/>
            <w:gridSpan w:val="2"/>
            <w:vAlign w:val="bottom"/>
          </w:tcPr>
          <w:p w:rsidR="00165A16" w:rsidRPr="00165A16" w:rsidRDefault="00165A16" w:rsidP="00165A16">
            <w:pPr>
              <w:rPr>
                <w:bCs/>
              </w:rPr>
            </w:pPr>
            <w:r w:rsidRPr="00165A16">
              <w:rPr>
                <w:bCs/>
              </w:rPr>
              <w:t>Капітальний ремонт ліфта по вул. Миру, 11 (3п.) в м. Обухів Київської області</w:t>
            </w:r>
          </w:p>
        </w:tc>
        <w:tc>
          <w:tcPr>
            <w:tcW w:w="1276" w:type="dxa"/>
          </w:tcPr>
          <w:p w:rsidR="00165A16" w:rsidRPr="00165A16" w:rsidRDefault="00165A16" w:rsidP="00165A16">
            <w:r w:rsidRPr="00165A16">
              <w:t>53,0</w:t>
            </w:r>
          </w:p>
        </w:tc>
        <w:tc>
          <w:tcPr>
            <w:tcW w:w="1134" w:type="dxa"/>
          </w:tcPr>
          <w:p w:rsidR="00165A16" w:rsidRPr="00165A16" w:rsidRDefault="00165A16" w:rsidP="00165A16">
            <w:pPr>
              <w:tabs>
                <w:tab w:val="left" w:pos="3315"/>
              </w:tabs>
            </w:pPr>
            <w:r w:rsidRPr="00165A16">
              <w:t>51,8</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2.2.47</w:t>
            </w:r>
          </w:p>
        </w:tc>
        <w:tc>
          <w:tcPr>
            <w:tcW w:w="6370" w:type="dxa"/>
            <w:gridSpan w:val="2"/>
            <w:vAlign w:val="bottom"/>
          </w:tcPr>
          <w:p w:rsidR="00165A16" w:rsidRPr="00165A16" w:rsidRDefault="00165A16" w:rsidP="00165A16">
            <w:pPr>
              <w:rPr>
                <w:bCs/>
              </w:rPr>
            </w:pPr>
            <w:r w:rsidRPr="00165A16">
              <w:rPr>
                <w:bCs/>
              </w:rPr>
              <w:t>Капітальний ремонт ліфта по вул. Каштанова 13 (1п.) в м. Обухів Київської області</w:t>
            </w:r>
          </w:p>
        </w:tc>
        <w:tc>
          <w:tcPr>
            <w:tcW w:w="1276" w:type="dxa"/>
          </w:tcPr>
          <w:p w:rsidR="00165A16" w:rsidRPr="00165A16" w:rsidRDefault="00165A16" w:rsidP="00165A16">
            <w:r w:rsidRPr="00165A16">
              <w:t>35,0</w:t>
            </w:r>
          </w:p>
        </w:tc>
        <w:tc>
          <w:tcPr>
            <w:tcW w:w="1134" w:type="dxa"/>
          </w:tcPr>
          <w:p w:rsidR="00165A16" w:rsidRPr="00165A16" w:rsidRDefault="00165A16" w:rsidP="00165A16">
            <w:pPr>
              <w:tabs>
                <w:tab w:val="left" w:pos="3315"/>
              </w:tabs>
            </w:pPr>
            <w:r w:rsidRPr="00165A16">
              <w:t>33,8</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2.2.48</w:t>
            </w:r>
          </w:p>
        </w:tc>
        <w:tc>
          <w:tcPr>
            <w:tcW w:w="6370" w:type="dxa"/>
            <w:gridSpan w:val="2"/>
            <w:vAlign w:val="bottom"/>
          </w:tcPr>
          <w:p w:rsidR="00165A16" w:rsidRPr="00165A16" w:rsidRDefault="00165A16" w:rsidP="00165A16">
            <w:pPr>
              <w:rPr>
                <w:bCs/>
              </w:rPr>
            </w:pPr>
            <w:r w:rsidRPr="00165A16">
              <w:rPr>
                <w:bCs/>
              </w:rPr>
              <w:t>Капітальний ремонт ліфта по вул. Каштанова 28 р/№ 22545 в м. Обухів Київської області</w:t>
            </w:r>
          </w:p>
        </w:tc>
        <w:tc>
          <w:tcPr>
            <w:tcW w:w="1276" w:type="dxa"/>
          </w:tcPr>
          <w:p w:rsidR="00165A16" w:rsidRPr="00165A16" w:rsidRDefault="00165A16" w:rsidP="00165A16">
            <w:r w:rsidRPr="00165A16">
              <w:t>29,1</w:t>
            </w:r>
          </w:p>
        </w:tc>
        <w:tc>
          <w:tcPr>
            <w:tcW w:w="1134" w:type="dxa"/>
          </w:tcPr>
          <w:p w:rsidR="00165A16" w:rsidRPr="00165A16" w:rsidRDefault="00165A16" w:rsidP="00165A16">
            <w:pPr>
              <w:tabs>
                <w:tab w:val="left" w:pos="3315"/>
              </w:tabs>
            </w:pPr>
            <w:r w:rsidRPr="00165A16">
              <w:t>28,0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2.2.49</w:t>
            </w:r>
          </w:p>
        </w:tc>
        <w:tc>
          <w:tcPr>
            <w:tcW w:w="6370" w:type="dxa"/>
            <w:gridSpan w:val="2"/>
          </w:tcPr>
          <w:p w:rsidR="00165A16" w:rsidRPr="00165A16" w:rsidRDefault="00165A16" w:rsidP="00165A16">
            <w:pPr>
              <w:spacing w:line="260" w:lineRule="exact"/>
            </w:pPr>
            <w:r w:rsidRPr="00165A16">
              <w:t xml:space="preserve">Капітальний ремонт ліфта  по вул. Київська 172 п.2 р/№19632 в м.Обухів,Київської області </w:t>
            </w:r>
          </w:p>
        </w:tc>
        <w:tc>
          <w:tcPr>
            <w:tcW w:w="1276" w:type="dxa"/>
          </w:tcPr>
          <w:p w:rsidR="00165A16" w:rsidRPr="00165A16" w:rsidRDefault="00165A16" w:rsidP="00165A16">
            <w:r w:rsidRPr="00165A16">
              <w:t xml:space="preserve">173,9  </w:t>
            </w:r>
          </w:p>
        </w:tc>
        <w:tc>
          <w:tcPr>
            <w:tcW w:w="1134" w:type="dxa"/>
          </w:tcPr>
          <w:p w:rsidR="00165A16" w:rsidRPr="00165A16" w:rsidRDefault="00165A16" w:rsidP="00165A16">
            <w:pPr>
              <w:tabs>
                <w:tab w:val="left" w:pos="3315"/>
              </w:tabs>
            </w:pPr>
            <w:r w:rsidRPr="00165A16">
              <w:t>173,7</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2.2.50</w:t>
            </w:r>
          </w:p>
        </w:tc>
        <w:tc>
          <w:tcPr>
            <w:tcW w:w="6370" w:type="dxa"/>
            <w:gridSpan w:val="2"/>
            <w:vAlign w:val="bottom"/>
          </w:tcPr>
          <w:p w:rsidR="00165A16" w:rsidRPr="00165A16" w:rsidRDefault="00165A16" w:rsidP="00165A16">
            <w:pPr>
              <w:rPr>
                <w:bCs/>
              </w:rPr>
            </w:pPr>
            <w:r w:rsidRPr="00165A16">
              <w:t>Капітальний ремонт ліфта по вул.Київська 111(груз.)</w:t>
            </w:r>
            <w:r w:rsidRPr="00165A16">
              <w:rPr>
                <w:bCs/>
              </w:rPr>
              <w:t xml:space="preserve"> в м.Обухів Київської області</w:t>
            </w:r>
          </w:p>
        </w:tc>
        <w:tc>
          <w:tcPr>
            <w:tcW w:w="1276" w:type="dxa"/>
          </w:tcPr>
          <w:p w:rsidR="00165A16" w:rsidRPr="00165A16" w:rsidRDefault="00165A16" w:rsidP="00165A16">
            <w:r w:rsidRPr="00165A16">
              <w:rPr>
                <w:lang w:val="en-US"/>
              </w:rPr>
              <w:t>60</w:t>
            </w:r>
            <w:r w:rsidRPr="00165A16">
              <w:t>,</w:t>
            </w:r>
            <w:r w:rsidRPr="00165A16">
              <w:rPr>
                <w:lang w:val="en-US"/>
              </w:rPr>
              <w:t>2</w:t>
            </w:r>
          </w:p>
        </w:tc>
        <w:tc>
          <w:tcPr>
            <w:tcW w:w="1134" w:type="dxa"/>
          </w:tcPr>
          <w:p w:rsidR="00165A16" w:rsidRPr="00165A16" w:rsidRDefault="00165A16" w:rsidP="00165A16">
            <w:pPr>
              <w:tabs>
                <w:tab w:val="left" w:pos="3315"/>
              </w:tabs>
            </w:pPr>
            <w:r w:rsidRPr="00165A16">
              <w:t>59,0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2.2.51</w:t>
            </w:r>
          </w:p>
        </w:tc>
        <w:tc>
          <w:tcPr>
            <w:tcW w:w="6370" w:type="dxa"/>
            <w:gridSpan w:val="2"/>
          </w:tcPr>
          <w:p w:rsidR="00165A16" w:rsidRPr="00165A16" w:rsidRDefault="00165A16" w:rsidP="00165A16">
            <w:pPr>
              <w:shd w:val="clear" w:color="auto" w:fill="FFFFFF"/>
            </w:pPr>
            <w:r w:rsidRPr="00165A16">
              <w:t>Капітальний ремонт ліфта по вул. Миру 17 (1п.)</w:t>
            </w:r>
            <w:r w:rsidRPr="00165A16">
              <w:rPr>
                <w:bCs/>
              </w:rPr>
              <w:t xml:space="preserve"> в м.Обухів Київської області</w:t>
            </w:r>
          </w:p>
        </w:tc>
        <w:tc>
          <w:tcPr>
            <w:tcW w:w="1276" w:type="dxa"/>
          </w:tcPr>
          <w:p w:rsidR="00165A16" w:rsidRPr="00165A16" w:rsidRDefault="00165A16" w:rsidP="00165A16">
            <w:r w:rsidRPr="00165A16">
              <w:rPr>
                <w:lang w:val="en-US"/>
              </w:rPr>
              <w:t>77.4</w:t>
            </w:r>
          </w:p>
        </w:tc>
        <w:tc>
          <w:tcPr>
            <w:tcW w:w="1134" w:type="dxa"/>
          </w:tcPr>
          <w:p w:rsidR="00165A16" w:rsidRPr="00165A16" w:rsidRDefault="00165A16" w:rsidP="00165A16">
            <w:pPr>
              <w:tabs>
                <w:tab w:val="left" w:pos="3315"/>
              </w:tabs>
            </w:pPr>
            <w:r w:rsidRPr="00165A16">
              <w:t>76,2</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2.2.52</w:t>
            </w:r>
          </w:p>
        </w:tc>
        <w:tc>
          <w:tcPr>
            <w:tcW w:w="6370" w:type="dxa"/>
            <w:gridSpan w:val="2"/>
          </w:tcPr>
          <w:p w:rsidR="00165A16" w:rsidRPr="00165A16" w:rsidRDefault="00165A16" w:rsidP="00165A16">
            <w:pPr>
              <w:shd w:val="clear" w:color="auto" w:fill="FFFFFF"/>
            </w:pPr>
            <w:r w:rsidRPr="00165A16">
              <w:t xml:space="preserve">Капітальний ремонт ліфта по вул..Київська 154 (1п.) в м.Обухів </w:t>
            </w:r>
            <w:r w:rsidRPr="00165A16">
              <w:rPr>
                <w:bCs/>
              </w:rPr>
              <w:t>Київської області</w:t>
            </w:r>
          </w:p>
        </w:tc>
        <w:tc>
          <w:tcPr>
            <w:tcW w:w="1276" w:type="dxa"/>
          </w:tcPr>
          <w:p w:rsidR="00165A16" w:rsidRPr="00165A16" w:rsidRDefault="00165A16" w:rsidP="00165A16">
            <w:r w:rsidRPr="00165A16">
              <w:t>85,6</w:t>
            </w:r>
          </w:p>
        </w:tc>
        <w:tc>
          <w:tcPr>
            <w:tcW w:w="1134" w:type="dxa"/>
          </w:tcPr>
          <w:p w:rsidR="00165A16" w:rsidRPr="00165A16" w:rsidRDefault="00165A16" w:rsidP="00165A16">
            <w:pPr>
              <w:tabs>
                <w:tab w:val="left" w:pos="3315"/>
              </w:tabs>
            </w:pPr>
            <w:r w:rsidRPr="00165A16">
              <w:t>85,4</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2.2.53</w:t>
            </w:r>
          </w:p>
        </w:tc>
        <w:tc>
          <w:tcPr>
            <w:tcW w:w="6370" w:type="dxa"/>
            <w:gridSpan w:val="2"/>
          </w:tcPr>
          <w:p w:rsidR="00165A16" w:rsidRPr="00165A16" w:rsidRDefault="00165A16" w:rsidP="00165A16">
            <w:pPr>
              <w:shd w:val="clear" w:color="auto" w:fill="FFFFFF"/>
            </w:pPr>
            <w:r w:rsidRPr="00165A16">
              <w:t xml:space="preserve">Капітальний ремонт ліфта по вул.Миру 17А (1п.) в м.Обухів </w:t>
            </w:r>
            <w:r w:rsidRPr="00165A16">
              <w:rPr>
                <w:bCs/>
              </w:rPr>
              <w:t>Київської області</w:t>
            </w:r>
          </w:p>
        </w:tc>
        <w:tc>
          <w:tcPr>
            <w:tcW w:w="1276" w:type="dxa"/>
          </w:tcPr>
          <w:p w:rsidR="00165A16" w:rsidRPr="00165A16" w:rsidRDefault="00165A16" w:rsidP="00165A16">
            <w:r w:rsidRPr="00165A16">
              <w:t>47,8</w:t>
            </w:r>
          </w:p>
        </w:tc>
        <w:tc>
          <w:tcPr>
            <w:tcW w:w="1134" w:type="dxa"/>
          </w:tcPr>
          <w:p w:rsidR="00165A16" w:rsidRPr="00165A16" w:rsidRDefault="00165A16" w:rsidP="00165A16">
            <w:pPr>
              <w:tabs>
                <w:tab w:val="left" w:pos="3315"/>
              </w:tabs>
            </w:pPr>
            <w:r w:rsidRPr="00165A16">
              <w:t>47,0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2.2.54</w:t>
            </w:r>
          </w:p>
        </w:tc>
        <w:tc>
          <w:tcPr>
            <w:tcW w:w="6370" w:type="dxa"/>
            <w:gridSpan w:val="2"/>
          </w:tcPr>
          <w:p w:rsidR="00165A16" w:rsidRPr="00165A16" w:rsidRDefault="00165A16" w:rsidP="00165A16">
            <w:pPr>
              <w:shd w:val="clear" w:color="auto" w:fill="FFFFFF"/>
            </w:pPr>
            <w:r w:rsidRPr="00165A16">
              <w:t xml:space="preserve">Капітальний ремонт ліфта по вул. 8-Березня 52 (2п.) в м.Обухів </w:t>
            </w:r>
            <w:r w:rsidRPr="00165A16">
              <w:rPr>
                <w:bCs/>
              </w:rPr>
              <w:t>Київської області</w:t>
            </w:r>
          </w:p>
        </w:tc>
        <w:tc>
          <w:tcPr>
            <w:tcW w:w="1276" w:type="dxa"/>
          </w:tcPr>
          <w:p w:rsidR="00165A16" w:rsidRPr="00165A16" w:rsidRDefault="00165A16" w:rsidP="00165A16">
            <w:r w:rsidRPr="00165A16">
              <w:t>37,8</w:t>
            </w:r>
          </w:p>
        </w:tc>
        <w:tc>
          <w:tcPr>
            <w:tcW w:w="1134" w:type="dxa"/>
          </w:tcPr>
          <w:p w:rsidR="00165A16" w:rsidRPr="00165A16" w:rsidRDefault="00165A16" w:rsidP="00165A16">
            <w:pPr>
              <w:tabs>
                <w:tab w:val="left" w:pos="3315"/>
              </w:tabs>
            </w:pPr>
            <w:r w:rsidRPr="00165A16">
              <w:t>37,7</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2.2.55</w:t>
            </w:r>
          </w:p>
        </w:tc>
        <w:tc>
          <w:tcPr>
            <w:tcW w:w="6370" w:type="dxa"/>
            <w:gridSpan w:val="2"/>
          </w:tcPr>
          <w:p w:rsidR="00165A16" w:rsidRPr="00165A16" w:rsidRDefault="00165A16" w:rsidP="00165A16">
            <w:pPr>
              <w:shd w:val="clear" w:color="auto" w:fill="FFFFFF"/>
            </w:pPr>
            <w:r w:rsidRPr="00165A16">
              <w:t>Капітальний ремонт ліфта по вул.Київська 62-п.2</w:t>
            </w:r>
            <w:r w:rsidRPr="00165A16">
              <w:rPr>
                <w:bCs/>
              </w:rPr>
              <w:t xml:space="preserve"> в м.Обухів Київської області</w:t>
            </w:r>
          </w:p>
        </w:tc>
        <w:tc>
          <w:tcPr>
            <w:tcW w:w="1276" w:type="dxa"/>
          </w:tcPr>
          <w:p w:rsidR="00165A16" w:rsidRPr="00165A16" w:rsidRDefault="00165A16" w:rsidP="00165A16">
            <w:r w:rsidRPr="00165A16">
              <w:t>66,7</w:t>
            </w:r>
          </w:p>
        </w:tc>
        <w:tc>
          <w:tcPr>
            <w:tcW w:w="1134" w:type="dxa"/>
          </w:tcPr>
          <w:p w:rsidR="00165A16" w:rsidRPr="00165A16" w:rsidRDefault="00165A16" w:rsidP="00165A16">
            <w:pPr>
              <w:tabs>
                <w:tab w:val="left" w:pos="3315"/>
              </w:tabs>
            </w:pPr>
            <w:r w:rsidRPr="00165A16">
              <w:t>65,6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2.2.56</w:t>
            </w:r>
          </w:p>
        </w:tc>
        <w:tc>
          <w:tcPr>
            <w:tcW w:w="6370" w:type="dxa"/>
            <w:gridSpan w:val="2"/>
          </w:tcPr>
          <w:p w:rsidR="00165A16" w:rsidRPr="00165A16" w:rsidRDefault="00165A16" w:rsidP="00165A16">
            <w:pPr>
              <w:shd w:val="clear" w:color="auto" w:fill="FFFFFF"/>
            </w:pPr>
            <w:r w:rsidRPr="00165A16">
              <w:t xml:space="preserve">Капітальний ремонт ліфта по вул. Київська  176 в  </w:t>
            </w:r>
            <w:r w:rsidRPr="00165A16">
              <w:rPr>
                <w:bCs/>
              </w:rPr>
              <w:t>в м.Обухів Київської області</w:t>
            </w:r>
          </w:p>
        </w:tc>
        <w:tc>
          <w:tcPr>
            <w:tcW w:w="1276" w:type="dxa"/>
          </w:tcPr>
          <w:p w:rsidR="00165A16" w:rsidRPr="00165A16" w:rsidRDefault="00165A16" w:rsidP="00165A16">
            <w:r w:rsidRPr="00165A16">
              <w:t>73,4</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2.2.57</w:t>
            </w:r>
          </w:p>
        </w:tc>
        <w:tc>
          <w:tcPr>
            <w:tcW w:w="6370" w:type="dxa"/>
            <w:gridSpan w:val="2"/>
          </w:tcPr>
          <w:p w:rsidR="00165A16" w:rsidRPr="00165A16" w:rsidRDefault="00165A16" w:rsidP="00165A16">
            <w:pPr>
              <w:shd w:val="clear" w:color="auto" w:fill="FFFFFF"/>
            </w:pPr>
            <w:r w:rsidRPr="00165A16">
              <w:t xml:space="preserve">Капітальний ремонт ліфта по вул..Київська 172-п.3 в м.Обухів </w:t>
            </w:r>
            <w:r w:rsidRPr="00165A16">
              <w:rPr>
                <w:bCs/>
              </w:rPr>
              <w:t>Київської області</w:t>
            </w:r>
          </w:p>
        </w:tc>
        <w:tc>
          <w:tcPr>
            <w:tcW w:w="1276" w:type="dxa"/>
          </w:tcPr>
          <w:p w:rsidR="00165A16" w:rsidRPr="00165A16" w:rsidRDefault="00165A16" w:rsidP="00165A16">
            <w:r w:rsidRPr="00165A16">
              <w:t>98,6</w:t>
            </w:r>
          </w:p>
        </w:tc>
        <w:tc>
          <w:tcPr>
            <w:tcW w:w="1134" w:type="dxa"/>
          </w:tcPr>
          <w:p w:rsidR="00165A16" w:rsidRPr="00165A16" w:rsidRDefault="00165A16" w:rsidP="00165A16">
            <w:pPr>
              <w:tabs>
                <w:tab w:val="left" w:pos="3315"/>
              </w:tabs>
            </w:pP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2.2.58</w:t>
            </w:r>
          </w:p>
        </w:tc>
        <w:tc>
          <w:tcPr>
            <w:tcW w:w="6370" w:type="dxa"/>
            <w:gridSpan w:val="2"/>
          </w:tcPr>
          <w:p w:rsidR="00165A16" w:rsidRPr="00165A16" w:rsidRDefault="00165A16" w:rsidP="00165A16">
            <w:pPr>
              <w:shd w:val="clear" w:color="auto" w:fill="FFFFFF"/>
            </w:pPr>
            <w:r w:rsidRPr="00165A16">
              <w:t xml:space="preserve">Капітальний ремонт ліфта по вул.Миру 9 п.3 в м.Обухів </w:t>
            </w:r>
            <w:r w:rsidRPr="00165A16">
              <w:rPr>
                <w:bCs/>
              </w:rPr>
              <w:t>Київської області</w:t>
            </w:r>
          </w:p>
        </w:tc>
        <w:tc>
          <w:tcPr>
            <w:tcW w:w="1276" w:type="dxa"/>
          </w:tcPr>
          <w:p w:rsidR="00165A16" w:rsidRPr="00165A16" w:rsidRDefault="00165A16" w:rsidP="00165A16">
            <w:r w:rsidRPr="00165A16">
              <w:t>52,7</w:t>
            </w:r>
          </w:p>
        </w:tc>
        <w:tc>
          <w:tcPr>
            <w:tcW w:w="1134" w:type="dxa"/>
          </w:tcPr>
          <w:p w:rsidR="00165A16" w:rsidRPr="00165A16" w:rsidRDefault="00165A16" w:rsidP="00165A16">
            <w:pPr>
              <w:tabs>
                <w:tab w:val="left" w:pos="3315"/>
              </w:tabs>
            </w:pPr>
            <w:r w:rsidRPr="00165A16">
              <w:t>51,6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2.2.59</w:t>
            </w:r>
          </w:p>
        </w:tc>
        <w:tc>
          <w:tcPr>
            <w:tcW w:w="6370" w:type="dxa"/>
            <w:gridSpan w:val="2"/>
          </w:tcPr>
          <w:p w:rsidR="00165A16" w:rsidRPr="00165A16" w:rsidRDefault="00165A16" w:rsidP="00165A16">
            <w:pPr>
              <w:shd w:val="clear" w:color="auto" w:fill="FFFFFF"/>
            </w:pPr>
            <w:r w:rsidRPr="00165A16">
              <w:t xml:space="preserve">Капітальний ремонт ліфта по вул.Миру 17(2п) в м.Обухів </w:t>
            </w:r>
            <w:r w:rsidRPr="00165A16">
              <w:rPr>
                <w:bCs/>
              </w:rPr>
              <w:t>Київської області</w:t>
            </w:r>
          </w:p>
        </w:tc>
        <w:tc>
          <w:tcPr>
            <w:tcW w:w="1276" w:type="dxa"/>
          </w:tcPr>
          <w:p w:rsidR="00165A16" w:rsidRPr="00165A16" w:rsidRDefault="00165A16" w:rsidP="00165A16">
            <w:r w:rsidRPr="00165A16">
              <w:t>61,1</w:t>
            </w:r>
          </w:p>
        </w:tc>
        <w:tc>
          <w:tcPr>
            <w:tcW w:w="1134" w:type="dxa"/>
          </w:tcPr>
          <w:p w:rsidR="00165A16" w:rsidRPr="00165A16" w:rsidRDefault="00165A16" w:rsidP="00165A16">
            <w:pPr>
              <w:tabs>
                <w:tab w:val="left" w:pos="3315"/>
              </w:tabs>
            </w:pPr>
            <w:r w:rsidRPr="00165A16">
              <w:t>59,9</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lastRenderedPageBreak/>
              <w:t>2.2.60</w:t>
            </w:r>
          </w:p>
        </w:tc>
        <w:tc>
          <w:tcPr>
            <w:tcW w:w="6370" w:type="dxa"/>
            <w:gridSpan w:val="2"/>
          </w:tcPr>
          <w:p w:rsidR="00165A16" w:rsidRPr="00165A16" w:rsidRDefault="00165A16" w:rsidP="00165A16">
            <w:pPr>
              <w:shd w:val="clear" w:color="auto" w:fill="FFFFFF"/>
            </w:pPr>
            <w:r w:rsidRPr="00165A16">
              <w:t>Капітальний ремонт ліфта по вул.Київська,158(2п) реєстр№ 16906 в м.Обухів Київської області</w:t>
            </w:r>
          </w:p>
          <w:p w:rsidR="00165A16" w:rsidRPr="00165A16" w:rsidRDefault="00165A16" w:rsidP="00165A16">
            <w:pPr>
              <w:shd w:val="clear" w:color="auto" w:fill="FFFFFF"/>
            </w:pPr>
          </w:p>
        </w:tc>
        <w:tc>
          <w:tcPr>
            <w:tcW w:w="1276" w:type="dxa"/>
          </w:tcPr>
          <w:p w:rsidR="00165A16" w:rsidRPr="00165A16" w:rsidRDefault="00165A16" w:rsidP="00165A16">
            <w:r w:rsidRPr="00165A16">
              <w:t>38,9</w:t>
            </w:r>
          </w:p>
        </w:tc>
        <w:tc>
          <w:tcPr>
            <w:tcW w:w="1134" w:type="dxa"/>
          </w:tcPr>
          <w:p w:rsidR="00165A16" w:rsidRPr="00165A16" w:rsidRDefault="00165A16" w:rsidP="00165A16">
            <w:pPr>
              <w:tabs>
                <w:tab w:val="left" w:pos="3315"/>
              </w:tabs>
            </w:pPr>
            <w:r w:rsidRPr="00165A16">
              <w:t>38,8</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165A16" w:rsidRPr="00165A16" w:rsidRDefault="00165A16" w:rsidP="00165A16">
            <w:r w:rsidRPr="00165A16">
              <w:t>2.261</w:t>
            </w:r>
          </w:p>
        </w:tc>
        <w:tc>
          <w:tcPr>
            <w:tcW w:w="6370" w:type="dxa"/>
            <w:gridSpan w:val="2"/>
          </w:tcPr>
          <w:p w:rsidR="00165A16" w:rsidRPr="00165A16" w:rsidRDefault="00165A16" w:rsidP="00165A16">
            <w:pPr>
              <w:shd w:val="clear" w:color="auto" w:fill="FFFFFF"/>
            </w:pPr>
            <w:r w:rsidRPr="00165A16">
              <w:t xml:space="preserve">Експертне обстеження (технічна діагностика) ліфта по вул. Каштанова 7А в м.Обухів Київської області, експертиза технічної документації та обстеження підприємства щодо експлуатації обладнання  підвищеної небезпеки </w:t>
            </w:r>
          </w:p>
        </w:tc>
        <w:tc>
          <w:tcPr>
            <w:tcW w:w="1276" w:type="dxa"/>
          </w:tcPr>
          <w:p w:rsidR="00165A16" w:rsidRPr="00165A16" w:rsidRDefault="00165A16" w:rsidP="00165A16">
            <w:r w:rsidRPr="00165A16">
              <w:t>11,6</w:t>
            </w:r>
          </w:p>
        </w:tc>
        <w:tc>
          <w:tcPr>
            <w:tcW w:w="1134" w:type="dxa"/>
          </w:tcPr>
          <w:p w:rsidR="00165A16" w:rsidRPr="00165A16" w:rsidRDefault="00165A16" w:rsidP="00165A16">
            <w:pPr>
              <w:tabs>
                <w:tab w:val="left" w:pos="3315"/>
              </w:tabs>
            </w:pPr>
            <w:r w:rsidRPr="00165A16">
              <w:t>11,6</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77"/>
        </w:trPr>
        <w:tc>
          <w:tcPr>
            <w:tcW w:w="1109" w:type="dxa"/>
            <w:gridSpan w:val="4"/>
          </w:tcPr>
          <w:p w:rsidR="00165A16" w:rsidRPr="00165A16" w:rsidRDefault="00165A16" w:rsidP="00165A16"/>
        </w:tc>
        <w:tc>
          <w:tcPr>
            <w:tcW w:w="6370" w:type="dxa"/>
            <w:gridSpan w:val="2"/>
          </w:tcPr>
          <w:p w:rsidR="00165A16" w:rsidRPr="00165A16" w:rsidRDefault="00165A16" w:rsidP="00165A16">
            <w:pPr>
              <w:rPr>
                <w:b/>
              </w:rPr>
            </w:pPr>
            <w:r w:rsidRPr="00165A16">
              <w:rPr>
                <w:b/>
              </w:rPr>
              <w:t>Разом</w:t>
            </w:r>
          </w:p>
        </w:tc>
        <w:tc>
          <w:tcPr>
            <w:tcW w:w="1276" w:type="dxa"/>
          </w:tcPr>
          <w:p w:rsidR="00165A16" w:rsidRPr="00165A16" w:rsidRDefault="00165A16" w:rsidP="00165A16">
            <w:pPr>
              <w:rPr>
                <w:b/>
              </w:rPr>
            </w:pPr>
            <w:r w:rsidRPr="00165A16">
              <w:rPr>
                <w:b/>
              </w:rPr>
              <w:t>2491,2</w:t>
            </w:r>
          </w:p>
          <w:p w:rsidR="00165A16" w:rsidRPr="00165A16" w:rsidRDefault="00165A16" w:rsidP="00165A16">
            <w:pPr>
              <w:rPr>
                <w:b/>
              </w:rPr>
            </w:pPr>
          </w:p>
        </w:tc>
        <w:tc>
          <w:tcPr>
            <w:tcW w:w="1134" w:type="dxa"/>
          </w:tcPr>
          <w:p w:rsidR="00165A16" w:rsidRPr="00165A16" w:rsidRDefault="00165A16" w:rsidP="00165A16">
            <w:pPr>
              <w:rPr>
                <w:b/>
              </w:rPr>
            </w:pPr>
            <w:r w:rsidRPr="00165A16">
              <w:rPr>
                <w:b/>
              </w:rPr>
              <w:t>2250,7</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72"/>
        </w:trPr>
        <w:tc>
          <w:tcPr>
            <w:tcW w:w="9889" w:type="dxa"/>
            <w:gridSpan w:val="8"/>
          </w:tcPr>
          <w:p w:rsidR="00165A16" w:rsidRPr="00165A16" w:rsidRDefault="00165A16" w:rsidP="00165A16">
            <w:r w:rsidRPr="00165A16">
              <w:rPr>
                <w:b/>
                <w:u w:val="single"/>
              </w:rPr>
              <w:t>2.3. Водопровідно-каналізаційне господарство</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shd w:val="clear" w:color="auto" w:fill="auto"/>
          </w:tcPr>
          <w:p w:rsidR="00165A16" w:rsidRPr="00165A16" w:rsidRDefault="00165A16" w:rsidP="00165A16">
            <w:r w:rsidRPr="00165A16">
              <w:t>2.3.1</w:t>
            </w:r>
          </w:p>
        </w:tc>
        <w:tc>
          <w:tcPr>
            <w:tcW w:w="6630" w:type="dxa"/>
            <w:gridSpan w:val="4"/>
          </w:tcPr>
          <w:p w:rsidR="00165A16" w:rsidRPr="00165A16" w:rsidRDefault="00165A16" w:rsidP="00165A16">
            <w:pPr>
              <w:spacing w:line="260" w:lineRule="exact"/>
            </w:pPr>
            <w:r w:rsidRPr="00165A16">
              <w:rPr>
                <w:bCs/>
              </w:rPr>
              <w:t>Капітальний ремонт мереж  гарячого водопостачання  з оснащенням вузлами комерційного обліку в приміщеннях КТЕП №№1,2,3,4,5,6,7,8,9,10,11,12,13,14,15  міста Обухова</w:t>
            </w:r>
          </w:p>
        </w:tc>
        <w:tc>
          <w:tcPr>
            <w:tcW w:w="1276" w:type="dxa"/>
          </w:tcPr>
          <w:p w:rsidR="00165A16" w:rsidRPr="00165A16" w:rsidRDefault="00165A16" w:rsidP="00165A16">
            <w:r w:rsidRPr="00165A16">
              <w:t xml:space="preserve">295,0 </w:t>
            </w:r>
          </w:p>
        </w:tc>
        <w:tc>
          <w:tcPr>
            <w:tcW w:w="1134" w:type="dxa"/>
          </w:tcPr>
          <w:p w:rsidR="00165A16" w:rsidRPr="00165A16" w:rsidRDefault="00165A16" w:rsidP="00165A16">
            <w:r w:rsidRPr="00165A16">
              <w:t>198,9</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shd w:val="clear" w:color="auto" w:fill="auto"/>
          </w:tcPr>
          <w:p w:rsidR="00165A16" w:rsidRPr="00165A16" w:rsidRDefault="00165A16" w:rsidP="00165A16">
            <w:pPr>
              <w:rPr>
                <w:highlight w:val="lightGray"/>
              </w:rPr>
            </w:pPr>
          </w:p>
          <w:p w:rsidR="00165A16" w:rsidRPr="00165A16" w:rsidRDefault="00165A16" w:rsidP="00165A16">
            <w:pPr>
              <w:rPr>
                <w:highlight w:val="lightGray"/>
              </w:rPr>
            </w:pPr>
            <w:r w:rsidRPr="00165A16">
              <w:t>2.3.2</w:t>
            </w:r>
          </w:p>
        </w:tc>
        <w:tc>
          <w:tcPr>
            <w:tcW w:w="6630" w:type="dxa"/>
            <w:gridSpan w:val="4"/>
          </w:tcPr>
          <w:p w:rsidR="00165A16" w:rsidRPr="00165A16" w:rsidRDefault="00165A16" w:rsidP="00165A16">
            <w:pPr>
              <w:spacing w:line="260" w:lineRule="exact"/>
            </w:pPr>
            <w:r w:rsidRPr="00165A16">
              <w:t xml:space="preserve">Виготовлення кошторисної документації на Капітальний ремонт-Заміна пожежних гідрантів, м.Обухів, Київської області ( м-н 1, 2, 3)  </w:t>
            </w:r>
          </w:p>
        </w:tc>
        <w:tc>
          <w:tcPr>
            <w:tcW w:w="1276" w:type="dxa"/>
            <w:vAlign w:val="bottom"/>
          </w:tcPr>
          <w:p w:rsidR="00165A16" w:rsidRPr="00165A16" w:rsidRDefault="00165A16" w:rsidP="00165A16">
            <w:pPr>
              <w:rPr>
                <w:bCs/>
              </w:rPr>
            </w:pPr>
            <w:r w:rsidRPr="00165A16">
              <w:rPr>
                <w:bCs/>
              </w:rPr>
              <w:t>5,0</w:t>
            </w:r>
          </w:p>
        </w:tc>
        <w:tc>
          <w:tcPr>
            <w:tcW w:w="1134" w:type="dxa"/>
          </w:tcPr>
          <w:p w:rsidR="00165A16" w:rsidRPr="00165A16" w:rsidRDefault="00165A16" w:rsidP="00165A16">
            <w:r w:rsidRPr="00165A16">
              <w:t>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shd w:val="clear" w:color="auto" w:fill="auto"/>
          </w:tcPr>
          <w:p w:rsidR="00165A16" w:rsidRPr="00165A16" w:rsidRDefault="00165A16" w:rsidP="00165A16">
            <w:r w:rsidRPr="00165A16">
              <w:t>2.3.3</w:t>
            </w:r>
          </w:p>
        </w:tc>
        <w:tc>
          <w:tcPr>
            <w:tcW w:w="6630" w:type="dxa"/>
            <w:gridSpan w:val="4"/>
          </w:tcPr>
          <w:p w:rsidR="00165A16" w:rsidRPr="00165A16" w:rsidRDefault="00165A16" w:rsidP="00165A16">
            <w:pPr>
              <w:spacing w:line="260" w:lineRule="exact"/>
            </w:pPr>
            <w:r w:rsidRPr="00165A16">
              <w:t>Реконструкція мереж водопостачання по провулку Малишківському у місті Обухові Київської області</w:t>
            </w:r>
          </w:p>
        </w:tc>
        <w:tc>
          <w:tcPr>
            <w:tcW w:w="1276" w:type="dxa"/>
            <w:vAlign w:val="bottom"/>
          </w:tcPr>
          <w:p w:rsidR="00165A16" w:rsidRPr="00165A16" w:rsidRDefault="00165A16" w:rsidP="00165A16">
            <w:pPr>
              <w:rPr>
                <w:bCs/>
              </w:rPr>
            </w:pPr>
            <w:r w:rsidRPr="00165A16">
              <w:rPr>
                <w:bCs/>
              </w:rPr>
              <w:t>441,2</w:t>
            </w:r>
          </w:p>
        </w:tc>
        <w:tc>
          <w:tcPr>
            <w:tcW w:w="1134" w:type="dxa"/>
          </w:tcPr>
          <w:p w:rsidR="00165A16" w:rsidRPr="00165A16" w:rsidRDefault="00165A16" w:rsidP="00165A16">
            <w:r w:rsidRPr="00165A16">
              <w:t>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shd w:val="clear" w:color="auto" w:fill="auto"/>
          </w:tcPr>
          <w:p w:rsidR="00165A16" w:rsidRPr="00165A16" w:rsidRDefault="00165A16" w:rsidP="00165A16">
            <w:r w:rsidRPr="00165A16">
              <w:t>2.3.4</w:t>
            </w:r>
          </w:p>
        </w:tc>
        <w:tc>
          <w:tcPr>
            <w:tcW w:w="6630" w:type="dxa"/>
            <w:gridSpan w:val="4"/>
          </w:tcPr>
          <w:p w:rsidR="00165A16" w:rsidRPr="00165A16" w:rsidRDefault="00165A16" w:rsidP="00165A16">
            <w:pPr>
              <w:spacing w:line="260" w:lineRule="exact"/>
            </w:pPr>
            <w:r w:rsidRPr="00165A16">
              <w:t xml:space="preserve">Реконструкція водопровідної мережі по вул. 9-го Травня та 8-го Листопада в м.Обухів, Київської області. </w:t>
            </w:r>
          </w:p>
        </w:tc>
        <w:tc>
          <w:tcPr>
            <w:tcW w:w="1276" w:type="dxa"/>
            <w:vAlign w:val="bottom"/>
          </w:tcPr>
          <w:p w:rsidR="00165A16" w:rsidRPr="00165A16" w:rsidRDefault="00165A16" w:rsidP="00165A16">
            <w:pPr>
              <w:rPr>
                <w:bCs/>
              </w:rPr>
            </w:pPr>
            <w:r w:rsidRPr="00165A16">
              <w:rPr>
                <w:bCs/>
              </w:rPr>
              <w:t>412,9</w:t>
            </w:r>
          </w:p>
        </w:tc>
        <w:tc>
          <w:tcPr>
            <w:tcW w:w="1134" w:type="dxa"/>
          </w:tcPr>
          <w:p w:rsidR="00165A16" w:rsidRPr="00165A16" w:rsidRDefault="00165A16" w:rsidP="00165A16">
            <w:r w:rsidRPr="00165A16">
              <w:t>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shd w:val="clear" w:color="auto" w:fill="auto"/>
          </w:tcPr>
          <w:p w:rsidR="00165A16" w:rsidRPr="00165A16" w:rsidRDefault="00165A16" w:rsidP="00165A16">
            <w:r w:rsidRPr="00165A16">
              <w:t>2.3.5</w:t>
            </w:r>
          </w:p>
        </w:tc>
        <w:tc>
          <w:tcPr>
            <w:tcW w:w="6630" w:type="dxa"/>
            <w:gridSpan w:val="4"/>
          </w:tcPr>
          <w:p w:rsidR="00165A16" w:rsidRPr="00165A16" w:rsidRDefault="00165A16" w:rsidP="00165A16">
            <w:r w:rsidRPr="00165A16">
              <w:t>Виготовлення проектно-кошторисної документації: «Капітальний ремонт (санація) центрального водогону діам. 400 мм в районі ділянки автомобільної дороги Київ-Знам’янка в місті Обухові Київської області»</w:t>
            </w:r>
          </w:p>
        </w:tc>
        <w:tc>
          <w:tcPr>
            <w:tcW w:w="1276" w:type="dxa"/>
          </w:tcPr>
          <w:p w:rsidR="00165A16" w:rsidRPr="00165A16" w:rsidRDefault="00165A16" w:rsidP="00165A16">
            <w:r w:rsidRPr="00165A16">
              <w:t>10</w:t>
            </w:r>
          </w:p>
        </w:tc>
        <w:tc>
          <w:tcPr>
            <w:tcW w:w="1134" w:type="dxa"/>
          </w:tcPr>
          <w:p w:rsidR="00165A16" w:rsidRPr="00165A16" w:rsidRDefault="00165A16" w:rsidP="00165A16">
            <w:r w:rsidRPr="00165A16">
              <w:t>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shd w:val="clear" w:color="auto" w:fill="auto"/>
          </w:tcPr>
          <w:p w:rsidR="00165A16" w:rsidRPr="00165A16" w:rsidRDefault="00165A16" w:rsidP="00165A16">
            <w:r w:rsidRPr="00165A16">
              <w:t>2.3.6</w:t>
            </w:r>
          </w:p>
        </w:tc>
        <w:tc>
          <w:tcPr>
            <w:tcW w:w="6630" w:type="dxa"/>
            <w:gridSpan w:val="4"/>
          </w:tcPr>
          <w:p w:rsidR="00165A16" w:rsidRPr="00165A16" w:rsidRDefault="00165A16" w:rsidP="00165A16">
            <w:r w:rsidRPr="00165A16">
              <w:t xml:space="preserve">Капітальний ремонт-Заміна пожежних гідрантів, м.Обухів, Київської області ( м-н 1, 2, 3)  </w:t>
            </w:r>
          </w:p>
        </w:tc>
        <w:tc>
          <w:tcPr>
            <w:tcW w:w="1276" w:type="dxa"/>
          </w:tcPr>
          <w:p w:rsidR="00165A16" w:rsidRPr="00165A16" w:rsidRDefault="00165A16" w:rsidP="00165A16">
            <w:r w:rsidRPr="00165A16">
              <w:t>85,1</w:t>
            </w:r>
          </w:p>
        </w:tc>
        <w:tc>
          <w:tcPr>
            <w:tcW w:w="1134" w:type="dxa"/>
          </w:tcPr>
          <w:p w:rsidR="00165A16" w:rsidRPr="00165A16" w:rsidRDefault="00165A16" w:rsidP="00165A16">
            <w:r w:rsidRPr="00165A16">
              <w:t>74,1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shd w:val="clear" w:color="auto" w:fill="auto"/>
          </w:tcPr>
          <w:p w:rsidR="00165A16" w:rsidRPr="00165A16" w:rsidRDefault="00165A16" w:rsidP="00165A16">
            <w:r w:rsidRPr="00165A16">
              <w:t>2.3.7</w:t>
            </w:r>
          </w:p>
        </w:tc>
        <w:tc>
          <w:tcPr>
            <w:tcW w:w="6630" w:type="dxa"/>
            <w:gridSpan w:val="4"/>
          </w:tcPr>
          <w:p w:rsidR="00165A16" w:rsidRPr="00165A16" w:rsidRDefault="00165A16" w:rsidP="00165A16">
            <w:r w:rsidRPr="00165A16">
              <w:t>Капітальний  ремонт свердловини № 51 на Таценківському водозаборі в м.Обухів, Київської області</w:t>
            </w:r>
          </w:p>
        </w:tc>
        <w:tc>
          <w:tcPr>
            <w:tcW w:w="1276" w:type="dxa"/>
          </w:tcPr>
          <w:p w:rsidR="00165A16" w:rsidRPr="00165A16" w:rsidRDefault="00165A16" w:rsidP="00165A16">
            <w:r w:rsidRPr="00165A16">
              <w:t>299,1</w:t>
            </w:r>
          </w:p>
        </w:tc>
        <w:tc>
          <w:tcPr>
            <w:tcW w:w="1134" w:type="dxa"/>
          </w:tcPr>
          <w:p w:rsidR="00165A16" w:rsidRPr="00165A16" w:rsidRDefault="00165A16" w:rsidP="00165A16">
            <w:r w:rsidRPr="00165A16">
              <w:t>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tcPr>
          <w:p w:rsidR="00165A16" w:rsidRPr="00165A16" w:rsidRDefault="00165A16" w:rsidP="00165A16">
            <w:r w:rsidRPr="00165A16">
              <w:t>2.3.8</w:t>
            </w:r>
          </w:p>
        </w:tc>
        <w:tc>
          <w:tcPr>
            <w:tcW w:w="6630" w:type="dxa"/>
            <w:gridSpan w:val="4"/>
          </w:tcPr>
          <w:p w:rsidR="00165A16" w:rsidRPr="00165A16" w:rsidRDefault="00165A16" w:rsidP="00165A16">
            <w:r w:rsidRPr="00165A16">
              <w:t>Капітальний ремонт водоводу на ділянці від водяного колодязя №22 до будинку по вул.Київській 115 в м.Обухів Київської обл.</w:t>
            </w:r>
          </w:p>
        </w:tc>
        <w:tc>
          <w:tcPr>
            <w:tcW w:w="1276" w:type="dxa"/>
          </w:tcPr>
          <w:p w:rsidR="00165A16" w:rsidRPr="00165A16" w:rsidRDefault="00165A16" w:rsidP="00165A16">
            <w:r w:rsidRPr="00165A16">
              <w:t>250,0</w:t>
            </w:r>
          </w:p>
        </w:tc>
        <w:tc>
          <w:tcPr>
            <w:tcW w:w="1134" w:type="dxa"/>
          </w:tcPr>
          <w:p w:rsidR="00165A16" w:rsidRPr="00165A16" w:rsidRDefault="00165A16" w:rsidP="00165A16">
            <w:r w:rsidRPr="00165A16">
              <w:t>154,1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41"/>
        </w:trPr>
        <w:tc>
          <w:tcPr>
            <w:tcW w:w="849" w:type="dxa"/>
            <w:gridSpan w:val="2"/>
          </w:tcPr>
          <w:p w:rsidR="00165A16" w:rsidRPr="00165A16" w:rsidRDefault="00165A16" w:rsidP="00165A16"/>
        </w:tc>
        <w:tc>
          <w:tcPr>
            <w:tcW w:w="6630" w:type="dxa"/>
            <w:gridSpan w:val="4"/>
          </w:tcPr>
          <w:p w:rsidR="00165A16" w:rsidRPr="00165A16" w:rsidRDefault="00165A16" w:rsidP="00165A16">
            <w:pPr>
              <w:spacing w:line="260" w:lineRule="exact"/>
              <w:rPr>
                <w:b/>
              </w:rPr>
            </w:pPr>
            <w:r w:rsidRPr="00165A16">
              <w:rPr>
                <w:b/>
              </w:rPr>
              <w:t>Разом</w:t>
            </w:r>
          </w:p>
        </w:tc>
        <w:tc>
          <w:tcPr>
            <w:tcW w:w="1276" w:type="dxa"/>
          </w:tcPr>
          <w:p w:rsidR="00165A16" w:rsidRPr="00165A16" w:rsidRDefault="00165A16" w:rsidP="00165A16">
            <w:pPr>
              <w:rPr>
                <w:b/>
              </w:rPr>
            </w:pPr>
            <w:r w:rsidRPr="00165A16">
              <w:rPr>
                <w:b/>
              </w:rPr>
              <w:t>1798,3</w:t>
            </w:r>
          </w:p>
        </w:tc>
        <w:tc>
          <w:tcPr>
            <w:tcW w:w="1134" w:type="dxa"/>
          </w:tcPr>
          <w:p w:rsidR="00165A16" w:rsidRPr="00165A16" w:rsidRDefault="00165A16" w:rsidP="00165A16">
            <w:r w:rsidRPr="00165A16">
              <w:t>437,1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9889" w:type="dxa"/>
            <w:gridSpan w:val="8"/>
          </w:tcPr>
          <w:p w:rsidR="00165A16" w:rsidRPr="00165A16" w:rsidRDefault="00165A16" w:rsidP="00165A16">
            <w:pPr>
              <w:rPr>
                <w:b/>
              </w:rPr>
            </w:pPr>
            <w:r w:rsidRPr="00165A16">
              <w:rPr>
                <w:b/>
              </w:rPr>
              <w:t>2.4.Теплове господарство</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tcPr>
          <w:p w:rsidR="00165A16" w:rsidRPr="00165A16" w:rsidRDefault="00165A16" w:rsidP="00165A16">
            <w:r w:rsidRPr="00165A16">
              <w:t>2.4.1</w:t>
            </w:r>
          </w:p>
        </w:tc>
        <w:tc>
          <w:tcPr>
            <w:tcW w:w="6630" w:type="dxa"/>
            <w:gridSpan w:val="4"/>
          </w:tcPr>
          <w:p w:rsidR="00165A16" w:rsidRPr="00165A16" w:rsidRDefault="00165A16" w:rsidP="00165A16">
            <w:pPr>
              <w:spacing w:line="260" w:lineRule="exact"/>
            </w:pPr>
            <w:r w:rsidRPr="00165A16">
              <w:t>Капітальний ремонт теплових мереж  ТК 15.02 з встановленням  колодязів по вулиці Кашатнова у місті Обухові</w:t>
            </w:r>
          </w:p>
        </w:tc>
        <w:tc>
          <w:tcPr>
            <w:tcW w:w="1276" w:type="dxa"/>
          </w:tcPr>
          <w:p w:rsidR="00165A16" w:rsidRPr="00165A16" w:rsidRDefault="00165A16" w:rsidP="00165A16">
            <w:r w:rsidRPr="00165A16">
              <w:t>200,0</w:t>
            </w:r>
          </w:p>
        </w:tc>
        <w:tc>
          <w:tcPr>
            <w:tcW w:w="1134" w:type="dxa"/>
          </w:tcPr>
          <w:p w:rsidR="00165A16" w:rsidRPr="00165A16" w:rsidRDefault="00165A16" w:rsidP="00165A16">
            <w:r w:rsidRPr="00165A16">
              <w:t xml:space="preserve">190,6  </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tcPr>
          <w:p w:rsidR="00165A16" w:rsidRPr="00165A16" w:rsidRDefault="00165A16" w:rsidP="00165A16">
            <w:r w:rsidRPr="00165A16">
              <w:t>2.4.3</w:t>
            </w:r>
          </w:p>
        </w:tc>
        <w:tc>
          <w:tcPr>
            <w:tcW w:w="6630" w:type="dxa"/>
            <w:gridSpan w:val="4"/>
            <w:vAlign w:val="bottom"/>
          </w:tcPr>
          <w:p w:rsidR="00165A16" w:rsidRPr="00165A16" w:rsidRDefault="00165A16" w:rsidP="00165A16">
            <w:r w:rsidRPr="00165A16">
              <w:t>Капітальний ремонт покрівлі КТЕП №4 по вул.Київській,156А, КТЕП №2 по вул. Київська ,176А, КТЕП №6 по вул.Київській,148А в м. Обухові</w:t>
            </w:r>
          </w:p>
          <w:p w:rsidR="00165A16" w:rsidRPr="00165A16" w:rsidRDefault="00165A16" w:rsidP="00165A16">
            <w:r w:rsidRPr="00165A16">
              <w:t>Київської обл. в т.ч КД</w:t>
            </w:r>
          </w:p>
        </w:tc>
        <w:tc>
          <w:tcPr>
            <w:tcW w:w="1276" w:type="dxa"/>
          </w:tcPr>
          <w:p w:rsidR="00165A16" w:rsidRPr="00165A16" w:rsidRDefault="00165A16" w:rsidP="00165A16">
            <w:pPr>
              <w:rPr>
                <w:bCs/>
              </w:rPr>
            </w:pPr>
            <w:r w:rsidRPr="00165A16">
              <w:rPr>
                <w:bCs/>
              </w:rPr>
              <w:t>210,6</w:t>
            </w:r>
          </w:p>
        </w:tc>
        <w:tc>
          <w:tcPr>
            <w:tcW w:w="1134" w:type="dxa"/>
          </w:tcPr>
          <w:p w:rsidR="00165A16" w:rsidRPr="00165A16" w:rsidRDefault="00165A16" w:rsidP="00165A16"/>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tcPr>
          <w:p w:rsidR="00165A16" w:rsidRPr="00165A16" w:rsidRDefault="00165A16" w:rsidP="00165A16">
            <w:r w:rsidRPr="00165A16">
              <w:t>2.4.4</w:t>
            </w:r>
          </w:p>
        </w:tc>
        <w:tc>
          <w:tcPr>
            <w:tcW w:w="6630" w:type="dxa"/>
            <w:gridSpan w:val="4"/>
          </w:tcPr>
          <w:p w:rsidR="00165A16" w:rsidRPr="00165A16" w:rsidRDefault="00165A16" w:rsidP="00165A16">
            <w:pPr>
              <w:rPr>
                <w:bCs/>
              </w:rPr>
            </w:pPr>
            <w:r w:rsidRPr="00165A16">
              <w:rPr>
                <w:bCs/>
              </w:rPr>
              <w:t>Капітальний ремонт покрівлі КТЕП №7 по вул.Каштановій,7Б КТЕП №5 по вул. Каштановій 2А в м. Обухові Київської обл. в т.ч КД</w:t>
            </w:r>
          </w:p>
        </w:tc>
        <w:tc>
          <w:tcPr>
            <w:tcW w:w="1276" w:type="dxa"/>
          </w:tcPr>
          <w:p w:rsidR="00165A16" w:rsidRPr="00165A16" w:rsidRDefault="00165A16" w:rsidP="00165A16">
            <w:pPr>
              <w:rPr>
                <w:bCs/>
              </w:rPr>
            </w:pPr>
            <w:r w:rsidRPr="00165A16">
              <w:rPr>
                <w:bCs/>
              </w:rPr>
              <w:t>246,3</w:t>
            </w:r>
          </w:p>
        </w:tc>
        <w:tc>
          <w:tcPr>
            <w:tcW w:w="1134" w:type="dxa"/>
          </w:tcPr>
          <w:p w:rsidR="00165A16" w:rsidRPr="00165A16" w:rsidRDefault="00165A16" w:rsidP="00165A16"/>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tcPr>
          <w:p w:rsidR="00165A16" w:rsidRPr="00165A16" w:rsidRDefault="00165A16" w:rsidP="00165A16">
            <w:r w:rsidRPr="00165A16">
              <w:t>2.4.5</w:t>
            </w:r>
          </w:p>
        </w:tc>
        <w:tc>
          <w:tcPr>
            <w:tcW w:w="6630" w:type="dxa"/>
            <w:gridSpan w:val="4"/>
          </w:tcPr>
          <w:p w:rsidR="00165A16" w:rsidRPr="00165A16" w:rsidRDefault="00165A16" w:rsidP="00165A16">
            <w:pPr>
              <w:rPr>
                <w:bCs/>
              </w:rPr>
            </w:pPr>
            <w:r w:rsidRPr="00165A16">
              <w:rPr>
                <w:bCs/>
              </w:rPr>
              <w:t>Капітальний ремонт покрівлі  КТЕП №10 по вул.Миру,17 Б в м. Обухові Київської обл. в т.ч. КД</w:t>
            </w:r>
          </w:p>
        </w:tc>
        <w:tc>
          <w:tcPr>
            <w:tcW w:w="1276" w:type="dxa"/>
          </w:tcPr>
          <w:p w:rsidR="00165A16" w:rsidRPr="00165A16" w:rsidRDefault="00165A16" w:rsidP="00165A16">
            <w:pPr>
              <w:rPr>
                <w:bCs/>
              </w:rPr>
            </w:pPr>
            <w:r w:rsidRPr="00165A16">
              <w:rPr>
                <w:bCs/>
              </w:rPr>
              <w:t>94,3</w:t>
            </w:r>
          </w:p>
        </w:tc>
        <w:tc>
          <w:tcPr>
            <w:tcW w:w="1134" w:type="dxa"/>
          </w:tcPr>
          <w:p w:rsidR="00165A16" w:rsidRPr="00165A16" w:rsidRDefault="00165A16" w:rsidP="00165A16">
            <w:r w:rsidRPr="00165A16">
              <w:t>81,5</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93"/>
        </w:trPr>
        <w:tc>
          <w:tcPr>
            <w:tcW w:w="849" w:type="dxa"/>
            <w:gridSpan w:val="2"/>
          </w:tcPr>
          <w:p w:rsidR="00165A16" w:rsidRPr="00165A16" w:rsidRDefault="00165A16" w:rsidP="00165A16"/>
        </w:tc>
        <w:tc>
          <w:tcPr>
            <w:tcW w:w="6630" w:type="dxa"/>
            <w:gridSpan w:val="4"/>
          </w:tcPr>
          <w:p w:rsidR="00165A16" w:rsidRPr="00165A16" w:rsidRDefault="00165A16" w:rsidP="00165A16">
            <w:pPr>
              <w:spacing w:line="260" w:lineRule="exact"/>
              <w:rPr>
                <w:b/>
              </w:rPr>
            </w:pPr>
            <w:r w:rsidRPr="00165A16">
              <w:rPr>
                <w:b/>
              </w:rPr>
              <w:t>разом</w:t>
            </w:r>
          </w:p>
        </w:tc>
        <w:tc>
          <w:tcPr>
            <w:tcW w:w="1276" w:type="dxa"/>
          </w:tcPr>
          <w:p w:rsidR="00165A16" w:rsidRPr="00165A16" w:rsidRDefault="00165A16" w:rsidP="00165A16">
            <w:pPr>
              <w:rPr>
                <w:b/>
              </w:rPr>
            </w:pPr>
            <w:r w:rsidRPr="00165A16">
              <w:rPr>
                <w:b/>
              </w:rPr>
              <w:t>751,2</w:t>
            </w:r>
          </w:p>
        </w:tc>
        <w:tc>
          <w:tcPr>
            <w:tcW w:w="1134" w:type="dxa"/>
          </w:tcPr>
          <w:p w:rsidR="00165A16" w:rsidRPr="00165A16" w:rsidRDefault="00165A16" w:rsidP="00165A16">
            <w:pPr>
              <w:rPr>
                <w:b/>
              </w:rPr>
            </w:pPr>
            <w:r w:rsidRPr="00165A16">
              <w:rPr>
                <w:b/>
              </w:rPr>
              <w:t>272,1</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59"/>
        </w:trPr>
        <w:tc>
          <w:tcPr>
            <w:tcW w:w="9889" w:type="dxa"/>
            <w:gridSpan w:val="8"/>
          </w:tcPr>
          <w:p w:rsidR="00165A16" w:rsidRPr="00165A16" w:rsidRDefault="00165A16" w:rsidP="00165A16">
            <w:pPr>
              <w:rPr>
                <w:b/>
              </w:rPr>
            </w:pPr>
            <w:r w:rsidRPr="00165A16">
              <w:rPr>
                <w:b/>
              </w:rPr>
              <w:t>2.5. Інша діяльність у сфері житлово-комунального господарства</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tcPr>
          <w:p w:rsidR="00165A16" w:rsidRPr="00165A16" w:rsidRDefault="00165A16" w:rsidP="00165A16">
            <w:r w:rsidRPr="00165A16">
              <w:t>2.5.1</w:t>
            </w:r>
          </w:p>
        </w:tc>
        <w:tc>
          <w:tcPr>
            <w:tcW w:w="6630" w:type="dxa"/>
            <w:gridSpan w:val="4"/>
          </w:tcPr>
          <w:p w:rsidR="00165A16" w:rsidRPr="00165A16" w:rsidRDefault="00165A16" w:rsidP="00165A16">
            <w:pPr>
              <w:spacing w:line="260" w:lineRule="exact"/>
              <w:rPr>
                <w:b/>
              </w:rPr>
            </w:pPr>
            <w:r w:rsidRPr="00165A16">
              <w:t>Придбання  комбінованого дорожнього автомобілю на базі самоскиду з навісним обладнанням (бункер та відвал  з гідравлічним управлінням)</w:t>
            </w:r>
          </w:p>
        </w:tc>
        <w:tc>
          <w:tcPr>
            <w:tcW w:w="1276" w:type="dxa"/>
          </w:tcPr>
          <w:p w:rsidR="00165A16" w:rsidRPr="00165A16" w:rsidRDefault="00165A16" w:rsidP="00165A16">
            <w:r w:rsidRPr="00165A16">
              <w:t>2351,0</w:t>
            </w:r>
          </w:p>
        </w:tc>
        <w:tc>
          <w:tcPr>
            <w:tcW w:w="1134" w:type="dxa"/>
          </w:tcPr>
          <w:p w:rsidR="00165A16" w:rsidRPr="00165A16" w:rsidRDefault="00165A16" w:rsidP="00165A16">
            <w:r w:rsidRPr="00165A16">
              <w:t>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tcPr>
          <w:p w:rsidR="00165A16" w:rsidRPr="00165A16" w:rsidRDefault="00165A16" w:rsidP="00165A16">
            <w:r w:rsidRPr="00165A16">
              <w:t>2.5.2</w:t>
            </w:r>
          </w:p>
        </w:tc>
        <w:tc>
          <w:tcPr>
            <w:tcW w:w="6630" w:type="dxa"/>
            <w:gridSpan w:val="4"/>
          </w:tcPr>
          <w:p w:rsidR="00165A16" w:rsidRPr="00165A16" w:rsidRDefault="00165A16" w:rsidP="00165A16">
            <w:r w:rsidRPr="00165A16">
              <w:t>Проведення Днів сталої енергії  (призи,рекламні буклети….)</w:t>
            </w:r>
          </w:p>
        </w:tc>
        <w:tc>
          <w:tcPr>
            <w:tcW w:w="1276" w:type="dxa"/>
          </w:tcPr>
          <w:p w:rsidR="00165A16" w:rsidRPr="00165A16" w:rsidRDefault="00165A16" w:rsidP="00165A16">
            <w:r w:rsidRPr="00165A16">
              <w:t>11,0</w:t>
            </w:r>
          </w:p>
        </w:tc>
        <w:tc>
          <w:tcPr>
            <w:tcW w:w="1134" w:type="dxa"/>
          </w:tcPr>
          <w:p w:rsidR="00165A16" w:rsidRPr="00165A16" w:rsidRDefault="00165A16" w:rsidP="00165A16">
            <w:r w:rsidRPr="00165A16">
              <w:t>11,0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55"/>
        </w:trPr>
        <w:tc>
          <w:tcPr>
            <w:tcW w:w="849" w:type="dxa"/>
            <w:gridSpan w:val="2"/>
          </w:tcPr>
          <w:p w:rsidR="00165A16" w:rsidRPr="00165A16" w:rsidRDefault="00165A16" w:rsidP="00165A16"/>
        </w:tc>
        <w:tc>
          <w:tcPr>
            <w:tcW w:w="6630" w:type="dxa"/>
            <w:gridSpan w:val="4"/>
          </w:tcPr>
          <w:p w:rsidR="00165A16" w:rsidRPr="00165A16" w:rsidRDefault="00165A16" w:rsidP="00165A16">
            <w:pPr>
              <w:spacing w:line="260" w:lineRule="exact"/>
              <w:rPr>
                <w:b/>
              </w:rPr>
            </w:pPr>
            <w:r w:rsidRPr="00165A16">
              <w:rPr>
                <w:b/>
              </w:rPr>
              <w:t>разом</w:t>
            </w:r>
          </w:p>
        </w:tc>
        <w:tc>
          <w:tcPr>
            <w:tcW w:w="1276" w:type="dxa"/>
          </w:tcPr>
          <w:p w:rsidR="00165A16" w:rsidRPr="00165A16" w:rsidRDefault="00165A16" w:rsidP="00165A16">
            <w:pPr>
              <w:rPr>
                <w:b/>
              </w:rPr>
            </w:pPr>
            <w:r w:rsidRPr="00165A16">
              <w:rPr>
                <w:b/>
              </w:rPr>
              <w:t>2362,0</w:t>
            </w:r>
          </w:p>
        </w:tc>
        <w:tc>
          <w:tcPr>
            <w:tcW w:w="1134" w:type="dxa"/>
          </w:tcPr>
          <w:p w:rsidR="00165A16" w:rsidRPr="00165A16" w:rsidRDefault="00165A16" w:rsidP="00165A16">
            <w:pPr>
              <w:rPr>
                <w:b/>
              </w:rPr>
            </w:pPr>
            <w:r w:rsidRPr="00165A16">
              <w:rPr>
                <w:b/>
              </w:rPr>
              <w:t>11,0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55"/>
        </w:trPr>
        <w:tc>
          <w:tcPr>
            <w:tcW w:w="9889" w:type="dxa"/>
            <w:gridSpan w:val="8"/>
          </w:tcPr>
          <w:p w:rsidR="00165A16" w:rsidRPr="00165A16" w:rsidRDefault="00165A16" w:rsidP="00165A16">
            <w:r w:rsidRPr="00165A16">
              <w:rPr>
                <w:b/>
                <w:bCs/>
              </w:rPr>
              <w:t>2.6. Фінансова підтримка комунальних підприємств Обухівської міської ради</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2"/>
            <w:shd w:val="clear" w:color="auto" w:fill="auto"/>
          </w:tcPr>
          <w:p w:rsidR="00165A16" w:rsidRPr="00165A16" w:rsidRDefault="00165A16" w:rsidP="00165A16">
            <w:r w:rsidRPr="00165A16">
              <w:lastRenderedPageBreak/>
              <w:t>2.6.1</w:t>
            </w:r>
          </w:p>
        </w:tc>
        <w:tc>
          <w:tcPr>
            <w:tcW w:w="6630" w:type="dxa"/>
            <w:gridSpan w:val="4"/>
            <w:shd w:val="clear" w:color="auto" w:fill="auto"/>
          </w:tcPr>
          <w:p w:rsidR="00165A16" w:rsidRPr="00165A16" w:rsidRDefault="00165A16" w:rsidP="00165A16">
            <w:pPr>
              <w:tabs>
                <w:tab w:val="left" w:pos="0"/>
                <w:tab w:val="left" w:pos="993"/>
              </w:tabs>
              <w:rPr>
                <w:color w:val="000000"/>
              </w:rPr>
            </w:pPr>
            <w:r w:rsidRPr="00165A16">
              <w:t>Фінансова підтримка</w:t>
            </w:r>
            <w:r w:rsidRPr="00165A16">
              <w:rPr>
                <w:bCs/>
              </w:rPr>
              <w:t xml:space="preserve"> Обухівського водопровідно-каналізаційного підприємства</w:t>
            </w:r>
            <w:r w:rsidRPr="00165A16">
              <w:rPr>
                <w:color w:val="000000"/>
              </w:rPr>
              <w:t xml:space="preserve"> на поточні видатки </w:t>
            </w:r>
          </w:p>
          <w:p w:rsidR="00165A16" w:rsidRPr="00165A16" w:rsidRDefault="00165A16" w:rsidP="00165A16">
            <w:pPr>
              <w:spacing w:line="260" w:lineRule="exact"/>
            </w:pPr>
            <w:r w:rsidRPr="00165A16">
              <w:t>(для отримання протоколу на звіт «Геолого-економічна оцінка експлуатаційних запасів підземних вод Обухівського родовища для Обухівського водопровідно-каналізаційного підприємства»</w:t>
            </w:r>
          </w:p>
        </w:tc>
        <w:tc>
          <w:tcPr>
            <w:tcW w:w="1276" w:type="dxa"/>
            <w:shd w:val="clear" w:color="auto" w:fill="auto"/>
          </w:tcPr>
          <w:p w:rsidR="00165A16" w:rsidRPr="00165A16" w:rsidRDefault="00165A16" w:rsidP="00165A16">
            <w:pPr>
              <w:rPr>
                <w:b/>
              </w:rPr>
            </w:pPr>
            <w:r w:rsidRPr="00165A16">
              <w:rPr>
                <w:b/>
              </w:rPr>
              <w:t>150,0</w:t>
            </w:r>
          </w:p>
        </w:tc>
        <w:tc>
          <w:tcPr>
            <w:tcW w:w="1134" w:type="dxa"/>
            <w:shd w:val="clear" w:color="auto" w:fill="auto"/>
          </w:tcPr>
          <w:p w:rsidR="00165A16" w:rsidRPr="00165A16" w:rsidRDefault="00165A16" w:rsidP="00165A16">
            <w:r w:rsidRPr="00165A16">
              <w:t>120,0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2"/>
            <w:shd w:val="clear" w:color="auto" w:fill="auto"/>
          </w:tcPr>
          <w:p w:rsidR="00165A16" w:rsidRPr="00165A16" w:rsidRDefault="00165A16" w:rsidP="00165A16">
            <w:r w:rsidRPr="00165A16">
              <w:t>2.6.2</w:t>
            </w:r>
          </w:p>
        </w:tc>
        <w:tc>
          <w:tcPr>
            <w:tcW w:w="6630" w:type="dxa"/>
            <w:gridSpan w:val="4"/>
            <w:shd w:val="clear" w:color="auto" w:fill="auto"/>
          </w:tcPr>
          <w:p w:rsidR="00165A16" w:rsidRPr="00165A16" w:rsidRDefault="00165A16" w:rsidP="00165A16">
            <w:pPr>
              <w:spacing w:line="260" w:lineRule="exact"/>
              <w:rPr>
                <w:b/>
              </w:rPr>
            </w:pPr>
            <w:r w:rsidRPr="00165A16">
              <w:t>Фінансова підтримка</w:t>
            </w:r>
            <w:r w:rsidRPr="00165A16">
              <w:rPr>
                <w:bCs/>
              </w:rPr>
              <w:t xml:space="preserve"> Обухівського водопровідно-каналізаційного підприємства на поточні видатки для отримання  спеціального дозволу на користування надрами </w:t>
            </w:r>
          </w:p>
        </w:tc>
        <w:tc>
          <w:tcPr>
            <w:tcW w:w="1276" w:type="dxa"/>
            <w:shd w:val="clear" w:color="auto" w:fill="auto"/>
          </w:tcPr>
          <w:p w:rsidR="00165A16" w:rsidRPr="00165A16" w:rsidRDefault="00165A16" w:rsidP="00165A16">
            <w:pPr>
              <w:rPr>
                <w:b/>
              </w:rPr>
            </w:pPr>
            <w:r w:rsidRPr="00165A16">
              <w:rPr>
                <w:b/>
              </w:rPr>
              <w:t>250,0</w:t>
            </w:r>
          </w:p>
        </w:tc>
        <w:tc>
          <w:tcPr>
            <w:tcW w:w="1134" w:type="dxa"/>
            <w:shd w:val="clear" w:color="auto" w:fill="auto"/>
          </w:tcPr>
          <w:p w:rsidR="00165A16" w:rsidRPr="00165A16" w:rsidRDefault="00165A16" w:rsidP="00165A16">
            <w:r w:rsidRPr="00165A16">
              <w:t>239,0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2"/>
            <w:shd w:val="clear" w:color="auto" w:fill="auto"/>
          </w:tcPr>
          <w:p w:rsidR="00165A16" w:rsidRPr="00165A16" w:rsidRDefault="00165A16" w:rsidP="00165A16">
            <w:r w:rsidRPr="00165A16">
              <w:t>2.6.3</w:t>
            </w:r>
          </w:p>
        </w:tc>
        <w:tc>
          <w:tcPr>
            <w:tcW w:w="6630" w:type="dxa"/>
            <w:gridSpan w:val="4"/>
            <w:shd w:val="clear" w:color="auto" w:fill="auto"/>
          </w:tcPr>
          <w:p w:rsidR="00165A16" w:rsidRPr="00165A16" w:rsidRDefault="00165A16" w:rsidP="00165A16">
            <w:pPr>
              <w:spacing w:line="260" w:lineRule="exact"/>
            </w:pPr>
            <w:r w:rsidRPr="00165A16">
              <w:t>Фінансова підтримка Обухівського водопровідно-каналізаційного підприємства на поточні видатки за розробку звіту з оцінки впливу на довкілля (ОВД) на планову діяльність – видобування корисних копалин КП «Обухівводоканал»</w:t>
            </w:r>
          </w:p>
        </w:tc>
        <w:tc>
          <w:tcPr>
            <w:tcW w:w="1276" w:type="dxa"/>
            <w:shd w:val="clear" w:color="auto" w:fill="auto"/>
          </w:tcPr>
          <w:p w:rsidR="00165A16" w:rsidRPr="00165A16" w:rsidRDefault="00165A16" w:rsidP="00165A16">
            <w:pPr>
              <w:rPr>
                <w:b/>
              </w:rPr>
            </w:pPr>
            <w:r w:rsidRPr="00165A16">
              <w:rPr>
                <w:b/>
              </w:rPr>
              <w:t>134,0</w:t>
            </w:r>
          </w:p>
        </w:tc>
        <w:tc>
          <w:tcPr>
            <w:tcW w:w="1134" w:type="dxa"/>
            <w:shd w:val="clear" w:color="auto" w:fill="auto"/>
          </w:tcPr>
          <w:p w:rsidR="00165A16" w:rsidRPr="00165A16" w:rsidRDefault="00165A16" w:rsidP="00165A16"/>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2"/>
            <w:shd w:val="clear" w:color="auto" w:fill="auto"/>
          </w:tcPr>
          <w:p w:rsidR="00165A16" w:rsidRPr="00165A16" w:rsidRDefault="00165A16" w:rsidP="00165A16">
            <w:r w:rsidRPr="00165A16">
              <w:t>2.6.4</w:t>
            </w:r>
          </w:p>
        </w:tc>
        <w:tc>
          <w:tcPr>
            <w:tcW w:w="6630" w:type="dxa"/>
            <w:gridSpan w:val="4"/>
            <w:shd w:val="clear" w:color="auto" w:fill="auto"/>
          </w:tcPr>
          <w:p w:rsidR="00165A16" w:rsidRPr="00165A16" w:rsidRDefault="00165A16" w:rsidP="00165A16">
            <w:pPr>
              <w:spacing w:line="260" w:lineRule="exact"/>
            </w:pPr>
            <w:r w:rsidRPr="00165A16">
              <w:t>Фінансова підтримка Обухівського водопровідно-каналізаційного підприємства на поточні видатки для сплати за спеціальний дозвіл на користування надрами</w:t>
            </w:r>
          </w:p>
        </w:tc>
        <w:tc>
          <w:tcPr>
            <w:tcW w:w="1276" w:type="dxa"/>
            <w:shd w:val="clear" w:color="auto" w:fill="auto"/>
          </w:tcPr>
          <w:p w:rsidR="00165A16" w:rsidRPr="00165A16" w:rsidRDefault="00165A16" w:rsidP="00165A16">
            <w:pPr>
              <w:rPr>
                <w:b/>
              </w:rPr>
            </w:pPr>
            <w:r w:rsidRPr="00165A16">
              <w:rPr>
                <w:b/>
              </w:rPr>
              <w:t>1660,0</w:t>
            </w:r>
          </w:p>
        </w:tc>
        <w:tc>
          <w:tcPr>
            <w:tcW w:w="1134" w:type="dxa"/>
            <w:shd w:val="clear" w:color="auto" w:fill="auto"/>
          </w:tcPr>
          <w:p w:rsidR="00165A16" w:rsidRPr="00165A16" w:rsidRDefault="00165A16" w:rsidP="00165A16"/>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2"/>
            <w:shd w:val="clear" w:color="auto" w:fill="auto"/>
          </w:tcPr>
          <w:p w:rsidR="00165A16" w:rsidRPr="00165A16" w:rsidRDefault="00165A16" w:rsidP="00165A16">
            <w:r w:rsidRPr="00165A16">
              <w:t>2.6.5</w:t>
            </w:r>
          </w:p>
        </w:tc>
        <w:tc>
          <w:tcPr>
            <w:tcW w:w="6630" w:type="dxa"/>
            <w:gridSpan w:val="4"/>
            <w:shd w:val="clear" w:color="auto" w:fill="auto"/>
          </w:tcPr>
          <w:p w:rsidR="00165A16" w:rsidRPr="00165A16" w:rsidRDefault="00165A16" w:rsidP="00165A16">
            <w:pPr>
              <w:spacing w:line="260" w:lineRule="exact"/>
            </w:pPr>
            <w:r w:rsidRPr="00165A16">
              <w:t>Фінансова підтримка Обухівського водопровідно-каналізаційного підприємства на поточні видатки ( для сплати заборгованості за спожиту електричну енергію)</w:t>
            </w:r>
          </w:p>
        </w:tc>
        <w:tc>
          <w:tcPr>
            <w:tcW w:w="1276" w:type="dxa"/>
            <w:shd w:val="clear" w:color="auto" w:fill="auto"/>
          </w:tcPr>
          <w:p w:rsidR="00165A16" w:rsidRPr="00165A16" w:rsidRDefault="00165A16" w:rsidP="00165A16">
            <w:pPr>
              <w:rPr>
                <w:b/>
              </w:rPr>
            </w:pPr>
            <w:r w:rsidRPr="00165A16">
              <w:rPr>
                <w:b/>
              </w:rPr>
              <w:t>240,0</w:t>
            </w:r>
          </w:p>
        </w:tc>
        <w:tc>
          <w:tcPr>
            <w:tcW w:w="1134" w:type="dxa"/>
            <w:shd w:val="clear" w:color="auto" w:fill="auto"/>
          </w:tcPr>
          <w:p w:rsidR="00165A16" w:rsidRPr="00165A16" w:rsidRDefault="00165A16" w:rsidP="00165A16">
            <w:r w:rsidRPr="00165A16">
              <w:t>240,0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2"/>
            <w:shd w:val="clear" w:color="auto" w:fill="auto"/>
          </w:tcPr>
          <w:p w:rsidR="00165A16" w:rsidRPr="00165A16" w:rsidRDefault="00165A16" w:rsidP="00165A16"/>
        </w:tc>
        <w:tc>
          <w:tcPr>
            <w:tcW w:w="6630" w:type="dxa"/>
            <w:gridSpan w:val="4"/>
            <w:shd w:val="clear" w:color="auto" w:fill="auto"/>
          </w:tcPr>
          <w:p w:rsidR="00165A16" w:rsidRPr="00165A16" w:rsidRDefault="00165A16" w:rsidP="00165A16">
            <w:pPr>
              <w:spacing w:line="260" w:lineRule="exact"/>
              <w:rPr>
                <w:b/>
              </w:rPr>
            </w:pPr>
            <w:r w:rsidRPr="00165A16">
              <w:rPr>
                <w:b/>
              </w:rPr>
              <w:t>Разом</w:t>
            </w:r>
          </w:p>
        </w:tc>
        <w:tc>
          <w:tcPr>
            <w:tcW w:w="1276" w:type="dxa"/>
            <w:shd w:val="clear" w:color="auto" w:fill="auto"/>
          </w:tcPr>
          <w:p w:rsidR="00165A16" w:rsidRPr="00165A16" w:rsidRDefault="00165A16" w:rsidP="00165A16">
            <w:pPr>
              <w:rPr>
                <w:b/>
              </w:rPr>
            </w:pPr>
            <w:r w:rsidRPr="00165A16">
              <w:rPr>
                <w:b/>
              </w:rPr>
              <w:t>2434,0</w:t>
            </w:r>
          </w:p>
        </w:tc>
        <w:tc>
          <w:tcPr>
            <w:tcW w:w="1134" w:type="dxa"/>
            <w:shd w:val="clear" w:color="auto" w:fill="auto"/>
          </w:tcPr>
          <w:p w:rsidR="00165A16" w:rsidRPr="00165A16" w:rsidRDefault="00165A16" w:rsidP="00165A16">
            <w:pPr>
              <w:rPr>
                <w:b/>
              </w:rPr>
            </w:pPr>
            <w:r w:rsidRPr="00165A16">
              <w:rPr>
                <w:b/>
              </w:rPr>
              <w:t>599,0</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2"/>
            <w:shd w:val="clear" w:color="auto" w:fill="auto"/>
          </w:tcPr>
          <w:p w:rsidR="00165A16" w:rsidRPr="00165A16" w:rsidRDefault="00165A16" w:rsidP="00165A16"/>
        </w:tc>
        <w:tc>
          <w:tcPr>
            <w:tcW w:w="6630" w:type="dxa"/>
            <w:gridSpan w:val="4"/>
            <w:shd w:val="clear" w:color="auto" w:fill="auto"/>
          </w:tcPr>
          <w:p w:rsidR="00165A16" w:rsidRPr="00165A16" w:rsidRDefault="00165A16" w:rsidP="00165A16">
            <w:pPr>
              <w:spacing w:line="260" w:lineRule="exact"/>
              <w:rPr>
                <w:b/>
              </w:rPr>
            </w:pPr>
            <w:r w:rsidRPr="00165A16">
              <w:rPr>
                <w:b/>
              </w:rPr>
              <w:t>Всього по розділу 2</w:t>
            </w:r>
          </w:p>
        </w:tc>
        <w:tc>
          <w:tcPr>
            <w:tcW w:w="1276" w:type="dxa"/>
            <w:shd w:val="clear" w:color="auto" w:fill="auto"/>
          </w:tcPr>
          <w:p w:rsidR="00165A16" w:rsidRPr="00165A16" w:rsidRDefault="00165A16" w:rsidP="00165A16">
            <w:pPr>
              <w:rPr>
                <w:b/>
              </w:rPr>
            </w:pPr>
            <w:r w:rsidRPr="00165A16">
              <w:rPr>
                <w:b/>
              </w:rPr>
              <w:t>14057,8</w:t>
            </w:r>
          </w:p>
        </w:tc>
        <w:tc>
          <w:tcPr>
            <w:tcW w:w="1134" w:type="dxa"/>
            <w:shd w:val="clear" w:color="auto" w:fill="auto"/>
          </w:tcPr>
          <w:p w:rsidR="00165A16" w:rsidRPr="00165A16" w:rsidRDefault="00165A16" w:rsidP="00165A16">
            <w:pPr>
              <w:rPr>
                <w:b/>
              </w:rPr>
            </w:pPr>
            <w:r w:rsidRPr="00165A16">
              <w:rPr>
                <w:b/>
              </w:rPr>
              <w:t>6910,5</w:t>
            </w:r>
          </w:p>
        </w:tc>
      </w:tr>
      <w:tr w:rsidR="00165A16" w:rsidRPr="00165A16" w:rsidTr="00165A1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2"/>
            <w:shd w:val="clear" w:color="auto" w:fill="auto"/>
          </w:tcPr>
          <w:p w:rsidR="00165A16" w:rsidRPr="00165A16" w:rsidRDefault="00165A16" w:rsidP="00165A16"/>
        </w:tc>
        <w:tc>
          <w:tcPr>
            <w:tcW w:w="6630" w:type="dxa"/>
            <w:gridSpan w:val="4"/>
            <w:shd w:val="clear" w:color="auto" w:fill="auto"/>
          </w:tcPr>
          <w:p w:rsidR="00165A16" w:rsidRPr="00165A16" w:rsidRDefault="00165A16" w:rsidP="00165A16">
            <w:pPr>
              <w:rPr>
                <w:b/>
                <w:spacing w:val="-2"/>
                <w:w w:val="104"/>
              </w:rPr>
            </w:pPr>
            <w:r w:rsidRPr="00165A16">
              <w:rPr>
                <w:b/>
                <w:spacing w:val="-2"/>
                <w:w w:val="104"/>
              </w:rPr>
              <w:t xml:space="preserve">Всього  по програмі </w:t>
            </w:r>
          </w:p>
        </w:tc>
        <w:tc>
          <w:tcPr>
            <w:tcW w:w="1276" w:type="dxa"/>
            <w:shd w:val="clear" w:color="auto" w:fill="auto"/>
          </w:tcPr>
          <w:p w:rsidR="00165A16" w:rsidRPr="00165A16" w:rsidRDefault="00165A16" w:rsidP="00165A16">
            <w:pPr>
              <w:rPr>
                <w:b/>
              </w:rPr>
            </w:pPr>
          </w:p>
          <w:p w:rsidR="00165A16" w:rsidRPr="00165A16" w:rsidRDefault="00165A16" w:rsidP="00165A16">
            <w:pPr>
              <w:rPr>
                <w:b/>
              </w:rPr>
            </w:pPr>
            <w:r w:rsidRPr="00165A16">
              <w:rPr>
                <w:b/>
              </w:rPr>
              <w:t>45 018,3</w:t>
            </w:r>
          </w:p>
          <w:p w:rsidR="00165A16" w:rsidRPr="00165A16" w:rsidRDefault="00165A16" w:rsidP="00165A16">
            <w:pPr>
              <w:rPr>
                <w:b/>
              </w:rPr>
            </w:pPr>
          </w:p>
        </w:tc>
        <w:tc>
          <w:tcPr>
            <w:tcW w:w="1134" w:type="dxa"/>
            <w:shd w:val="clear" w:color="auto" w:fill="auto"/>
          </w:tcPr>
          <w:p w:rsidR="00165A16" w:rsidRPr="00165A16" w:rsidRDefault="00165A16" w:rsidP="00165A16">
            <w:pPr>
              <w:rPr>
                <w:b/>
              </w:rPr>
            </w:pPr>
          </w:p>
          <w:p w:rsidR="00165A16" w:rsidRPr="00165A16" w:rsidRDefault="00165A16" w:rsidP="00165A16">
            <w:pPr>
              <w:rPr>
                <w:b/>
              </w:rPr>
            </w:pPr>
            <w:r w:rsidRPr="00165A16">
              <w:rPr>
                <w:b/>
              </w:rPr>
              <w:t>35660,0</w:t>
            </w:r>
          </w:p>
        </w:tc>
      </w:tr>
    </w:tbl>
    <w:p w:rsidR="00165A16" w:rsidRPr="00165A16" w:rsidRDefault="00165A16" w:rsidP="00165A16"/>
    <w:p w:rsidR="00165A16" w:rsidRPr="00165A16" w:rsidRDefault="00165A16" w:rsidP="00165A16">
      <w:r w:rsidRPr="00165A16">
        <w:t xml:space="preserve">Секретар міської ради </w:t>
      </w:r>
      <w:r w:rsidRPr="00165A16">
        <w:tab/>
        <w:t xml:space="preserve">  </w:t>
      </w:r>
      <w:r w:rsidRPr="00165A16">
        <w:tab/>
        <w:t xml:space="preserve">                                                </w:t>
      </w:r>
      <w:r w:rsidRPr="00165A16">
        <w:tab/>
        <w:t xml:space="preserve">                С.М.Клочко </w:t>
      </w:r>
    </w:p>
    <w:p w:rsidR="00165A16" w:rsidRPr="00165A16" w:rsidRDefault="00165A16" w:rsidP="00165A16"/>
    <w:p w:rsidR="00165A16" w:rsidRPr="00165A16" w:rsidRDefault="00165A16" w:rsidP="00165A16">
      <w:r w:rsidRPr="00165A16">
        <w:t xml:space="preserve">Перший заступник міського голови </w:t>
      </w:r>
      <w:r w:rsidRPr="00165A16">
        <w:tab/>
        <w:t xml:space="preserve">                              </w:t>
      </w:r>
      <w:r w:rsidRPr="00165A16">
        <w:tab/>
        <w:t xml:space="preserve">    </w:t>
      </w:r>
      <w:r w:rsidRPr="00165A16">
        <w:tab/>
        <w:t xml:space="preserve">                А.М.Верещак</w:t>
      </w:r>
    </w:p>
    <w:p w:rsidR="00165A16" w:rsidRPr="00165A16" w:rsidRDefault="00165A16" w:rsidP="00165A16"/>
    <w:p w:rsidR="00165A16" w:rsidRDefault="00165A16" w:rsidP="00165A16">
      <w:pPr>
        <w:rPr>
          <w:lang w:val="uk-UA"/>
        </w:rPr>
      </w:pPr>
      <w:r w:rsidRPr="00165A16">
        <w:t>Начальник відділу житлово-комунального</w:t>
      </w:r>
    </w:p>
    <w:p w:rsidR="00165A16" w:rsidRPr="00165A16" w:rsidRDefault="00165A16" w:rsidP="00165A16">
      <w:r w:rsidRPr="00165A16">
        <w:t xml:space="preserve"> господарства та транспорту виконавчого</w:t>
      </w:r>
    </w:p>
    <w:p w:rsidR="00165A16" w:rsidRPr="00165A16" w:rsidRDefault="00165A16" w:rsidP="00165A16">
      <w:pPr>
        <w:jc w:val="both"/>
        <w:rPr>
          <w:b/>
        </w:rPr>
      </w:pPr>
      <w:r w:rsidRPr="00165A16">
        <w:t xml:space="preserve">комітету Обухівської міської ради                                                                           </w:t>
      </w:r>
      <w:r w:rsidRPr="00165A16">
        <w:rPr>
          <w:bCs/>
        </w:rPr>
        <w:t>Л.М.Шевченко</w:t>
      </w:r>
    </w:p>
    <w:p w:rsidR="00165A16" w:rsidRDefault="00165A16" w:rsidP="00165A16"/>
    <w:p w:rsidR="00165A16" w:rsidRPr="00165A16" w:rsidRDefault="00165A16" w:rsidP="00165A16">
      <w:pPr>
        <w:pStyle w:val="af"/>
        <w:rPr>
          <w:rFonts w:ascii="Times New Roman" w:hAnsi="Times New Roman"/>
          <w:sz w:val="28"/>
          <w:szCs w:val="28"/>
          <w:lang w:val="ru-RU"/>
        </w:rPr>
      </w:pPr>
    </w:p>
    <w:p w:rsidR="00162364" w:rsidRDefault="00162364"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5A16" w:rsidRPr="00067235" w:rsidRDefault="00ED45A5" w:rsidP="00165A16">
      <w:pPr>
        <w:jc w:val="right"/>
        <w:rPr>
          <w:szCs w:val="28"/>
          <w:lang w:val="uk-UA"/>
        </w:rPr>
      </w:pPr>
      <w:r w:rsidRPr="00ED45A5">
        <w:rPr>
          <w:noProof/>
          <w:szCs w:val="28"/>
        </w:rPr>
        <w:lastRenderedPageBreak/>
        <w:pict>
          <v:shape id="_x0000_s1073" type="#_x0000_t75" style="position:absolute;left:0;text-align:left;margin-left:207pt;margin-top:-9.55pt;width:39.45pt;height:50.4pt;z-index:251720704">
            <v:imagedata r:id="rId8" o:title=""/>
            <w10:wrap type="topAndBottom"/>
          </v:shape>
          <o:OLEObject Type="Embed" ProgID="MS_ClipArt_Gallery" ShapeID="_x0000_s1073" DrawAspect="Content" ObjectID="_1612269959" r:id="rId64"/>
        </w:pict>
      </w:r>
      <w:r w:rsidR="00165A16">
        <w:rPr>
          <w:szCs w:val="28"/>
          <w:lang w:val="uk-UA"/>
        </w:rPr>
        <w:t>9.</w:t>
      </w:r>
      <w:r w:rsidR="00165A16" w:rsidRPr="00067235">
        <w:rPr>
          <w:szCs w:val="28"/>
          <w:lang w:val="uk-UA"/>
        </w:rPr>
        <w:t>Проект</w:t>
      </w:r>
    </w:p>
    <w:p w:rsidR="00165A16" w:rsidRPr="00165A16" w:rsidRDefault="00165A16" w:rsidP="00165A16">
      <w:pPr>
        <w:ind w:firstLine="709"/>
        <w:jc w:val="center"/>
        <w:rPr>
          <w:b/>
          <w:sz w:val="28"/>
          <w:szCs w:val="28"/>
        </w:rPr>
      </w:pPr>
      <w:r w:rsidRPr="00165A16">
        <w:rPr>
          <w:b/>
          <w:sz w:val="28"/>
          <w:szCs w:val="28"/>
        </w:rPr>
        <w:t>ОБУХІВСЬКА МІСЬКА РАДА</w:t>
      </w:r>
    </w:p>
    <w:p w:rsidR="00165A16" w:rsidRPr="00165A16" w:rsidRDefault="00165A16" w:rsidP="00165A16">
      <w:pPr>
        <w:ind w:firstLine="709"/>
        <w:jc w:val="center"/>
        <w:rPr>
          <w:b/>
          <w:sz w:val="28"/>
          <w:szCs w:val="28"/>
        </w:rPr>
      </w:pPr>
      <w:r w:rsidRPr="00165A16">
        <w:rPr>
          <w:b/>
          <w:sz w:val="28"/>
          <w:szCs w:val="28"/>
        </w:rPr>
        <w:t xml:space="preserve">КИЇВСЬКОЇ ОБЛАСТІ </w:t>
      </w:r>
    </w:p>
    <w:p w:rsidR="00165A16" w:rsidRPr="00165A16" w:rsidRDefault="00165A16" w:rsidP="00165A16">
      <w:pPr>
        <w:ind w:firstLine="709"/>
        <w:jc w:val="center"/>
        <w:rPr>
          <w:b/>
          <w:sz w:val="28"/>
          <w:szCs w:val="28"/>
        </w:rPr>
      </w:pPr>
      <w:r w:rsidRPr="00165A16">
        <w:rPr>
          <w:b/>
          <w:sz w:val="28"/>
          <w:szCs w:val="28"/>
          <w:lang w:val="uk-UA"/>
        </w:rPr>
        <w:t>Сорок шоста  сесія</w:t>
      </w:r>
      <w:r w:rsidRPr="00165A16">
        <w:rPr>
          <w:b/>
          <w:sz w:val="28"/>
          <w:szCs w:val="28"/>
        </w:rPr>
        <w:t xml:space="preserve"> </w:t>
      </w:r>
      <w:r w:rsidRPr="00165A16">
        <w:rPr>
          <w:b/>
          <w:sz w:val="28"/>
          <w:szCs w:val="28"/>
          <w:lang w:val="uk-UA"/>
        </w:rPr>
        <w:t xml:space="preserve">сьомого </w:t>
      </w:r>
      <w:r w:rsidRPr="00165A16">
        <w:rPr>
          <w:b/>
          <w:sz w:val="28"/>
          <w:szCs w:val="28"/>
        </w:rPr>
        <w:t xml:space="preserve"> скликання</w:t>
      </w:r>
    </w:p>
    <w:p w:rsidR="00165A16" w:rsidRPr="00165A16" w:rsidRDefault="00165A16" w:rsidP="00165A16">
      <w:pPr>
        <w:ind w:firstLine="709"/>
        <w:jc w:val="center"/>
        <w:rPr>
          <w:b/>
          <w:sz w:val="28"/>
          <w:szCs w:val="28"/>
          <w:lang w:val="uk-UA"/>
        </w:rPr>
      </w:pPr>
      <w:r w:rsidRPr="00165A16">
        <w:rPr>
          <w:b/>
          <w:sz w:val="28"/>
          <w:szCs w:val="28"/>
        </w:rPr>
        <w:t>Р  І  Ш  Е  Н  Н  Я</w:t>
      </w:r>
    </w:p>
    <w:p w:rsidR="00165A16" w:rsidRPr="00067235" w:rsidRDefault="00165A16" w:rsidP="00165A16">
      <w:pPr>
        <w:ind w:firstLine="709"/>
        <w:jc w:val="center"/>
        <w:rPr>
          <w:b/>
          <w:szCs w:val="28"/>
          <w:lang w:val="uk-UA"/>
        </w:rPr>
      </w:pPr>
    </w:p>
    <w:p w:rsidR="00165A16" w:rsidRPr="00165A16" w:rsidRDefault="00165A16" w:rsidP="00165A16">
      <w:pPr>
        <w:pStyle w:val="af"/>
        <w:ind w:right="1701"/>
        <w:jc w:val="both"/>
        <w:rPr>
          <w:rFonts w:ascii="Times New Roman" w:hAnsi="Times New Roman"/>
          <w:sz w:val="28"/>
          <w:szCs w:val="28"/>
          <w:lang w:val="ru-RU"/>
        </w:rPr>
      </w:pPr>
      <w:r w:rsidRPr="00165A16">
        <w:rPr>
          <w:rFonts w:ascii="Times New Roman" w:hAnsi="Times New Roman"/>
          <w:sz w:val="28"/>
          <w:szCs w:val="28"/>
          <w:lang w:val="ru-RU"/>
        </w:rPr>
        <w:t xml:space="preserve">Про підсумки виконання  </w:t>
      </w:r>
      <w:r w:rsidRPr="00165A16">
        <w:rPr>
          <w:rFonts w:ascii="Times New Roman" w:hAnsi="Times New Roman"/>
          <w:bCs/>
          <w:sz w:val="28"/>
          <w:szCs w:val="28"/>
          <w:lang w:val="ru-RU"/>
        </w:rPr>
        <w:t xml:space="preserve">міської  цільової  Програми </w:t>
      </w:r>
      <w:r w:rsidRPr="00165A16">
        <w:rPr>
          <w:rFonts w:ascii="Times New Roman" w:hAnsi="Times New Roman"/>
          <w:sz w:val="28"/>
          <w:szCs w:val="28"/>
          <w:lang w:val="ru-RU"/>
        </w:rPr>
        <w:t xml:space="preserve"> «Міський</w:t>
      </w:r>
      <w:r w:rsidRPr="00165A16">
        <w:rPr>
          <w:rFonts w:ascii="Times New Roman" w:hAnsi="Times New Roman"/>
          <w:sz w:val="28"/>
          <w:szCs w:val="28"/>
        </w:rPr>
        <w:t> </w:t>
      </w:r>
      <w:r w:rsidRPr="00165A16">
        <w:rPr>
          <w:rFonts w:ascii="Times New Roman" w:hAnsi="Times New Roman"/>
          <w:sz w:val="28"/>
          <w:szCs w:val="28"/>
          <w:lang w:val="ru-RU"/>
        </w:rPr>
        <w:t xml:space="preserve">Контакт-Центр»  </w:t>
      </w:r>
      <w:r w:rsidR="001B279A">
        <w:rPr>
          <w:rFonts w:ascii="Times New Roman" w:hAnsi="Times New Roman"/>
          <w:sz w:val="28"/>
          <w:szCs w:val="28"/>
          <w:lang w:val="ru-RU"/>
        </w:rPr>
        <w:t>з</w:t>
      </w:r>
      <w:r w:rsidRPr="00165A16">
        <w:rPr>
          <w:rFonts w:ascii="Times New Roman" w:hAnsi="Times New Roman"/>
          <w:bCs/>
          <w:sz w:val="28"/>
          <w:szCs w:val="28"/>
          <w:lang w:val="ru-RU"/>
        </w:rPr>
        <w:t>а 2018 рік</w:t>
      </w:r>
    </w:p>
    <w:p w:rsidR="00165A16" w:rsidRPr="00165A16" w:rsidRDefault="00165A16" w:rsidP="00165A16">
      <w:pPr>
        <w:jc w:val="both"/>
        <w:rPr>
          <w:sz w:val="28"/>
          <w:szCs w:val="28"/>
        </w:rPr>
      </w:pPr>
      <w:r w:rsidRPr="00165A16">
        <w:rPr>
          <w:sz w:val="28"/>
          <w:szCs w:val="28"/>
        </w:rPr>
        <w:tab/>
      </w:r>
    </w:p>
    <w:p w:rsidR="00165A16" w:rsidRPr="00165A16" w:rsidRDefault="00165A16" w:rsidP="00165A16">
      <w:pPr>
        <w:ind w:firstLine="708"/>
        <w:jc w:val="both"/>
        <w:rPr>
          <w:sz w:val="28"/>
          <w:szCs w:val="28"/>
        </w:rPr>
      </w:pPr>
      <w:r w:rsidRPr="00165A16">
        <w:rPr>
          <w:sz w:val="28"/>
          <w:szCs w:val="28"/>
          <w:lang w:val="uk-UA"/>
        </w:rPr>
        <w:t xml:space="preserve">Заслухавши  та обговоривши   звіт </w:t>
      </w:r>
      <w:r w:rsidRPr="00165A16">
        <w:rPr>
          <w:sz w:val="28"/>
          <w:szCs w:val="28"/>
        </w:rPr>
        <w:t xml:space="preserve">  про  </w:t>
      </w:r>
      <w:r w:rsidRPr="00165A16">
        <w:rPr>
          <w:bCs/>
          <w:sz w:val="28"/>
          <w:szCs w:val="28"/>
        </w:rPr>
        <w:t xml:space="preserve">  </w:t>
      </w:r>
      <w:r w:rsidRPr="00165A16">
        <w:rPr>
          <w:sz w:val="28"/>
          <w:szCs w:val="28"/>
        </w:rPr>
        <w:t xml:space="preserve">підсумки  виконання </w:t>
      </w:r>
      <w:r w:rsidRPr="00165A16">
        <w:rPr>
          <w:bCs/>
          <w:sz w:val="28"/>
          <w:szCs w:val="28"/>
        </w:rPr>
        <w:t xml:space="preserve">міської цільової Програми  </w:t>
      </w:r>
      <w:r w:rsidRPr="00165A16">
        <w:rPr>
          <w:sz w:val="28"/>
          <w:szCs w:val="28"/>
        </w:rPr>
        <w:t xml:space="preserve"> «Міський Контакт-Центр»  </w:t>
      </w:r>
      <w:r w:rsidR="001B279A">
        <w:rPr>
          <w:sz w:val="28"/>
          <w:szCs w:val="28"/>
          <w:lang w:val="uk-UA"/>
        </w:rPr>
        <w:t>з</w:t>
      </w:r>
      <w:r w:rsidRPr="00165A16">
        <w:rPr>
          <w:bCs/>
          <w:sz w:val="28"/>
          <w:szCs w:val="28"/>
        </w:rPr>
        <w:t>а 2018 рік</w:t>
      </w:r>
      <w:r w:rsidRPr="00165A16">
        <w:rPr>
          <w:rStyle w:val="afd"/>
          <w:b/>
          <w:i w:val="0"/>
          <w:sz w:val="28"/>
          <w:szCs w:val="28"/>
        </w:rPr>
        <w:t xml:space="preserve">, </w:t>
      </w:r>
      <w:r w:rsidRPr="00165A16">
        <w:rPr>
          <w:sz w:val="28"/>
          <w:szCs w:val="28"/>
        </w:rPr>
        <w:t>затвердженої  рішенням Обухівської міської ради від 21.12.2017 № 667-30-VII</w:t>
      </w:r>
      <w:r w:rsidRPr="00165A16">
        <w:rPr>
          <w:sz w:val="28"/>
          <w:szCs w:val="28"/>
          <w:lang w:val="uk-UA"/>
        </w:rPr>
        <w:t xml:space="preserve">,  </w:t>
      </w:r>
      <w:r w:rsidRPr="00165A16">
        <w:rPr>
          <w:sz w:val="28"/>
          <w:szCs w:val="28"/>
        </w:rPr>
        <w:t xml:space="preserve">керуючись пунктом 22 частини 1 статті 26 Закону України «Про місцеве самоврядування в Україні», статтею 59 Закону України «Про місцеве самоврядування в Україні», ст.91 Бюджетного кодексу України, Законом України «Про житлово - комунальні послуги», враховуючи висновки постійних  комісій </w:t>
      </w:r>
      <w:r w:rsidRPr="00165A16">
        <w:rPr>
          <w:sz w:val="28"/>
          <w:szCs w:val="28"/>
          <w:lang w:val="uk-UA"/>
        </w:rPr>
        <w:t>з питань соціально-економічного розвитку, благоустрою, комунального господарства та управління комунальною власністю громади та  з питань планування, бюджету та фінансів</w:t>
      </w:r>
      <w:r w:rsidRPr="00165A16">
        <w:rPr>
          <w:sz w:val="28"/>
          <w:szCs w:val="28"/>
        </w:rPr>
        <w:t xml:space="preserve">                             </w:t>
      </w:r>
    </w:p>
    <w:p w:rsidR="00165A16" w:rsidRPr="00165A16" w:rsidRDefault="00165A16" w:rsidP="00165A16">
      <w:pPr>
        <w:jc w:val="both"/>
        <w:rPr>
          <w:sz w:val="28"/>
          <w:szCs w:val="28"/>
        </w:rPr>
      </w:pPr>
      <w:r w:rsidRPr="00165A16">
        <w:rPr>
          <w:sz w:val="28"/>
          <w:szCs w:val="28"/>
        </w:rPr>
        <w:t xml:space="preserve"> </w:t>
      </w:r>
    </w:p>
    <w:p w:rsidR="00165A16" w:rsidRPr="00165A16" w:rsidRDefault="00165A16" w:rsidP="00165A16">
      <w:pPr>
        <w:pStyle w:val="1"/>
        <w:ind w:firstLine="709"/>
        <w:rPr>
          <w:sz w:val="28"/>
          <w:szCs w:val="28"/>
        </w:rPr>
      </w:pPr>
      <w:r w:rsidRPr="00165A16">
        <w:rPr>
          <w:sz w:val="28"/>
          <w:szCs w:val="28"/>
        </w:rPr>
        <w:t>ОБУХІВСЬКА МІСЬКА  РАДА</w:t>
      </w:r>
    </w:p>
    <w:p w:rsidR="00165A16" w:rsidRPr="00165A16" w:rsidRDefault="00165A16" w:rsidP="00165A16">
      <w:pPr>
        <w:pStyle w:val="1"/>
        <w:ind w:firstLine="709"/>
        <w:rPr>
          <w:sz w:val="28"/>
          <w:szCs w:val="28"/>
        </w:rPr>
      </w:pPr>
      <w:r w:rsidRPr="00165A16">
        <w:rPr>
          <w:sz w:val="28"/>
          <w:szCs w:val="28"/>
        </w:rPr>
        <w:t>В И Р І Ш И Л А:</w:t>
      </w:r>
    </w:p>
    <w:p w:rsidR="00165A16" w:rsidRPr="00165A16" w:rsidRDefault="00165A16" w:rsidP="00165A16">
      <w:pPr>
        <w:rPr>
          <w:sz w:val="28"/>
          <w:szCs w:val="28"/>
          <w:lang w:val="uk-UA"/>
        </w:rPr>
      </w:pPr>
    </w:p>
    <w:p w:rsidR="00165A16" w:rsidRPr="00165A16" w:rsidRDefault="00165A16" w:rsidP="00E314F8">
      <w:pPr>
        <w:numPr>
          <w:ilvl w:val="0"/>
          <w:numId w:val="43"/>
        </w:numPr>
        <w:overflowPunct w:val="0"/>
        <w:autoSpaceDE w:val="0"/>
        <w:autoSpaceDN w:val="0"/>
        <w:adjustRightInd w:val="0"/>
        <w:ind w:left="142" w:firstLine="566"/>
        <w:jc w:val="both"/>
        <w:rPr>
          <w:sz w:val="28"/>
          <w:szCs w:val="28"/>
          <w:lang w:val="uk-UA"/>
        </w:rPr>
      </w:pPr>
      <w:r w:rsidRPr="00165A16">
        <w:rPr>
          <w:bCs/>
          <w:sz w:val="28"/>
          <w:szCs w:val="28"/>
          <w:lang w:val="uk-UA"/>
        </w:rPr>
        <w:t xml:space="preserve">Звіт </w:t>
      </w:r>
      <w:r w:rsidRPr="00165A16">
        <w:rPr>
          <w:sz w:val="28"/>
          <w:szCs w:val="28"/>
        </w:rPr>
        <w:t xml:space="preserve">про підсумки виконання </w:t>
      </w:r>
      <w:r w:rsidRPr="00165A16">
        <w:rPr>
          <w:bCs/>
          <w:sz w:val="28"/>
          <w:szCs w:val="28"/>
        </w:rPr>
        <w:t xml:space="preserve">міської цільової Програми  </w:t>
      </w:r>
      <w:r w:rsidRPr="00165A16">
        <w:rPr>
          <w:sz w:val="28"/>
          <w:szCs w:val="28"/>
        </w:rPr>
        <w:t xml:space="preserve"> «Міський Контакт-Центр»  </w:t>
      </w:r>
      <w:r w:rsidR="001B279A">
        <w:rPr>
          <w:sz w:val="28"/>
          <w:szCs w:val="28"/>
          <w:lang w:val="uk-UA"/>
        </w:rPr>
        <w:t>з</w:t>
      </w:r>
      <w:r w:rsidRPr="00165A16">
        <w:rPr>
          <w:bCs/>
          <w:sz w:val="28"/>
          <w:szCs w:val="28"/>
        </w:rPr>
        <w:t>а 2018 рік</w:t>
      </w:r>
      <w:r w:rsidRPr="00165A16">
        <w:rPr>
          <w:sz w:val="28"/>
          <w:szCs w:val="28"/>
          <w:lang w:val="uk-UA"/>
        </w:rPr>
        <w:t>, затвердити (</w:t>
      </w:r>
      <w:r w:rsidRPr="00165A16">
        <w:rPr>
          <w:sz w:val="28"/>
          <w:szCs w:val="28"/>
        </w:rPr>
        <w:t>дода</w:t>
      </w:r>
      <w:r w:rsidRPr="00165A16">
        <w:rPr>
          <w:sz w:val="28"/>
          <w:szCs w:val="28"/>
          <w:lang w:val="uk-UA"/>
        </w:rPr>
        <w:t>ється)</w:t>
      </w:r>
      <w:r w:rsidRPr="00165A16">
        <w:rPr>
          <w:sz w:val="28"/>
          <w:szCs w:val="28"/>
        </w:rPr>
        <w:t>.</w:t>
      </w:r>
    </w:p>
    <w:p w:rsidR="00165A16" w:rsidRPr="00165A16" w:rsidRDefault="00165A16" w:rsidP="00165A16">
      <w:pPr>
        <w:ind w:firstLine="708"/>
        <w:jc w:val="both"/>
        <w:rPr>
          <w:bCs/>
          <w:sz w:val="28"/>
          <w:szCs w:val="28"/>
        </w:rPr>
      </w:pPr>
    </w:p>
    <w:p w:rsidR="00165A16" w:rsidRPr="00165A16" w:rsidRDefault="00165A16" w:rsidP="00165A16">
      <w:pPr>
        <w:ind w:firstLine="708"/>
        <w:jc w:val="both"/>
        <w:rPr>
          <w:sz w:val="28"/>
          <w:szCs w:val="28"/>
        </w:rPr>
      </w:pPr>
      <w:r w:rsidRPr="00165A16">
        <w:rPr>
          <w:bCs/>
          <w:sz w:val="28"/>
          <w:szCs w:val="28"/>
        </w:rPr>
        <w:t>2. Контроль за виконанням цього рішення покласти на постійну комісію</w:t>
      </w:r>
      <w:r w:rsidRPr="00165A16">
        <w:rPr>
          <w:sz w:val="28"/>
          <w:szCs w:val="28"/>
        </w:rPr>
        <w:t xml:space="preserve"> Обухівської міської ради</w:t>
      </w:r>
      <w:r w:rsidRPr="00165A16">
        <w:rPr>
          <w:bCs/>
          <w:sz w:val="28"/>
          <w:szCs w:val="28"/>
        </w:rPr>
        <w:t xml:space="preserve"> </w:t>
      </w:r>
      <w:r w:rsidRPr="00165A16">
        <w:rPr>
          <w:sz w:val="28"/>
          <w:szCs w:val="28"/>
        </w:rPr>
        <w:t xml:space="preserve">з питань планування, бюджету та фінансів, постійну комісію Обухівської міської </w:t>
      </w:r>
      <w:r w:rsidRPr="00165A16">
        <w:rPr>
          <w:sz w:val="28"/>
          <w:szCs w:val="28"/>
          <w:lang w:val="uk-UA"/>
        </w:rPr>
        <w:t xml:space="preserve">з питань соціально-економічного розвитку, благоустрою, комунального господарства та управління комунальною власністю громади </w:t>
      </w:r>
      <w:r w:rsidRPr="00165A16">
        <w:rPr>
          <w:bCs/>
          <w:sz w:val="28"/>
          <w:szCs w:val="28"/>
        </w:rPr>
        <w:t xml:space="preserve"> та першого заступника міського голови Верещака А.М.</w:t>
      </w:r>
    </w:p>
    <w:p w:rsidR="00165A16" w:rsidRPr="00165A16" w:rsidRDefault="00165A16" w:rsidP="00165A16">
      <w:pPr>
        <w:jc w:val="both"/>
        <w:rPr>
          <w:sz w:val="28"/>
          <w:szCs w:val="28"/>
          <w:lang w:val="uk-UA"/>
        </w:rPr>
      </w:pPr>
    </w:p>
    <w:p w:rsidR="00165A16" w:rsidRPr="00165A16" w:rsidRDefault="00165A16" w:rsidP="00165A16">
      <w:pPr>
        <w:jc w:val="both"/>
        <w:rPr>
          <w:sz w:val="28"/>
          <w:szCs w:val="28"/>
          <w:lang w:val="uk-UA"/>
        </w:rPr>
      </w:pPr>
    </w:p>
    <w:p w:rsidR="00165A16" w:rsidRPr="00165A16" w:rsidRDefault="00165A16" w:rsidP="00165A16">
      <w:pPr>
        <w:tabs>
          <w:tab w:val="left" w:pos="6804"/>
        </w:tabs>
        <w:jc w:val="both"/>
        <w:rPr>
          <w:sz w:val="28"/>
          <w:szCs w:val="28"/>
          <w:lang w:val="uk-UA"/>
        </w:rPr>
      </w:pPr>
      <w:r w:rsidRPr="00165A16">
        <w:rPr>
          <w:sz w:val="28"/>
          <w:szCs w:val="28"/>
        </w:rPr>
        <w:t xml:space="preserve">Міський голова </w:t>
      </w:r>
      <w:r w:rsidRPr="00165A16">
        <w:rPr>
          <w:sz w:val="28"/>
          <w:szCs w:val="28"/>
        </w:rPr>
        <w:tab/>
        <w:t>О.М.Левченко</w:t>
      </w:r>
    </w:p>
    <w:p w:rsidR="00165A16" w:rsidRPr="00067235" w:rsidRDefault="00165A16" w:rsidP="00165A16">
      <w:pPr>
        <w:tabs>
          <w:tab w:val="left" w:pos="6804"/>
        </w:tabs>
        <w:jc w:val="both"/>
        <w:rPr>
          <w:lang w:val="uk-UA"/>
        </w:rPr>
      </w:pPr>
    </w:p>
    <w:p w:rsidR="00165A16" w:rsidRPr="00067235" w:rsidRDefault="00165A16" w:rsidP="00165A16">
      <w:pPr>
        <w:pStyle w:val="a7"/>
      </w:pPr>
      <w:r w:rsidRPr="00067235">
        <w:t xml:space="preserve">м. Обухів </w:t>
      </w:r>
    </w:p>
    <w:p w:rsidR="00165A16" w:rsidRPr="00067235" w:rsidRDefault="00165A16" w:rsidP="00165A16">
      <w:pPr>
        <w:pStyle w:val="a7"/>
      </w:pPr>
      <w:r w:rsidRPr="00067235">
        <w:t>№  ___ -46-</w:t>
      </w:r>
      <w:r w:rsidRPr="00067235">
        <w:rPr>
          <w:lang w:val="en-US"/>
        </w:rPr>
        <w:t>VII</w:t>
      </w:r>
      <w:r w:rsidRPr="00067235">
        <w:t xml:space="preserve"> від  21.02. 2019 року</w:t>
      </w:r>
    </w:p>
    <w:p w:rsidR="00165A16" w:rsidRPr="00067235" w:rsidRDefault="00165A16" w:rsidP="00165A16">
      <w:pPr>
        <w:pStyle w:val="a7"/>
      </w:pPr>
      <w:r w:rsidRPr="00067235">
        <w:t>Вик. Шевченко Л..М.</w:t>
      </w:r>
    </w:p>
    <w:p w:rsidR="00165A16" w:rsidRDefault="00165A16" w:rsidP="00165A16">
      <w:pPr>
        <w:pStyle w:val="a7"/>
        <w:jc w:val="right"/>
        <w:rPr>
          <w:sz w:val="28"/>
          <w:szCs w:val="28"/>
          <w:lang w:val="ru-RU"/>
        </w:rPr>
      </w:pPr>
    </w:p>
    <w:p w:rsidR="00165A16" w:rsidRDefault="00165A16" w:rsidP="00165A16">
      <w:pPr>
        <w:pStyle w:val="a7"/>
        <w:jc w:val="right"/>
        <w:rPr>
          <w:sz w:val="28"/>
          <w:szCs w:val="28"/>
          <w:lang w:val="ru-RU"/>
        </w:rPr>
      </w:pPr>
    </w:p>
    <w:p w:rsidR="00165A16" w:rsidRDefault="00165A16" w:rsidP="00165A16">
      <w:pPr>
        <w:pStyle w:val="a7"/>
        <w:jc w:val="right"/>
        <w:rPr>
          <w:sz w:val="28"/>
          <w:szCs w:val="28"/>
          <w:lang w:val="ru-RU"/>
        </w:rPr>
      </w:pPr>
    </w:p>
    <w:p w:rsidR="00165A16" w:rsidRDefault="00165A16" w:rsidP="00165A16">
      <w:pPr>
        <w:pStyle w:val="a7"/>
        <w:jc w:val="right"/>
        <w:rPr>
          <w:sz w:val="28"/>
          <w:szCs w:val="28"/>
          <w:lang w:val="ru-RU"/>
        </w:rPr>
      </w:pPr>
    </w:p>
    <w:p w:rsidR="00165A16" w:rsidRDefault="00165A16" w:rsidP="00165A16">
      <w:pPr>
        <w:pStyle w:val="a7"/>
        <w:jc w:val="right"/>
        <w:rPr>
          <w:sz w:val="28"/>
          <w:szCs w:val="28"/>
          <w:lang w:val="ru-RU"/>
        </w:rPr>
      </w:pPr>
    </w:p>
    <w:p w:rsidR="00165A16" w:rsidRDefault="00165A16" w:rsidP="00165A16">
      <w:pPr>
        <w:pStyle w:val="a7"/>
        <w:jc w:val="right"/>
        <w:rPr>
          <w:sz w:val="28"/>
          <w:szCs w:val="28"/>
          <w:lang w:val="ru-RU"/>
        </w:rPr>
      </w:pPr>
    </w:p>
    <w:p w:rsidR="00165A16" w:rsidRDefault="00165A16" w:rsidP="00165A16">
      <w:pPr>
        <w:pStyle w:val="a7"/>
        <w:jc w:val="right"/>
        <w:rPr>
          <w:sz w:val="28"/>
          <w:szCs w:val="28"/>
          <w:lang w:val="ru-RU"/>
        </w:rPr>
      </w:pPr>
    </w:p>
    <w:p w:rsidR="00165A16" w:rsidRDefault="00165A16" w:rsidP="00165A16">
      <w:pPr>
        <w:pStyle w:val="a7"/>
        <w:jc w:val="right"/>
        <w:rPr>
          <w:sz w:val="28"/>
          <w:szCs w:val="28"/>
          <w:lang w:val="ru-RU"/>
        </w:rPr>
      </w:pPr>
    </w:p>
    <w:p w:rsidR="00165A16" w:rsidRPr="00067235" w:rsidRDefault="00165A16" w:rsidP="00165A16">
      <w:pPr>
        <w:jc w:val="center"/>
        <w:rPr>
          <w:b/>
          <w:szCs w:val="28"/>
        </w:rPr>
      </w:pPr>
      <w:r w:rsidRPr="00067235">
        <w:rPr>
          <w:b/>
          <w:szCs w:val="28"/>
        </w:rPr>
        <w:t>ЗВІТ</w:t>
      </w:r>
    </w:p>
    <w:p w:rsidR="00165A16" w:rsidRPr="00067235" w:rsidRDefault="00165A16" w:rsidP="00165A16">
      <w:pPr>
        <w:jc w:val="center"/>
        <w:rPr>
          <w:b/>
          <w:szCs w:val="28"/>
        </w:rPr>
      </w:pPr>
      <w:r w:rsidRPr="00067235">
        <w:rPr>
          <w:b/>
          <w:szCs w:val="28"/>
        </w:rPr>
        <w:t>ПІДСУМКИ ВИКОНАННЯ</w:t>
      </w:r>
    </w:p>
    <w:p w:rsidR="00165A16" w:rsidRPr="002D114C" w:rsidRDefault="00165A16" w:rsidP="00165A16">
      <w:pPr>
        <w:jc w:val="center"/>
        <w:rPr>
          <w:b/>
          <w:szCs w:val="28"/>
        </w:rPr>
      </w:pPr>
      <w:r w:rsidRPr="00067235">
        <w:rPr>
          <w:b/>
          <w:szCs w:val="28"/>
        </w:rPr>
        <w:t>МІСЬКОЇ ЦІЛЬОВОЇ ПРОГРАМИ</w:t>
      </w:r>
    </w:p>
    <w:p w:rsidR="00165A16" w:rsidRPr="002D114C" w:rsidRDefault="00165A16" w:rsidP="00165A16">
      <w:pPr>
        <w:jc w:val="center"/>
        <w:rPr>
          <w:b/>
          <w:bCs/>
          <w:szCs w:val="28"/>
        </w:rPr>
      </w:pPr>
      <w:r w:rsidRPr="002D114C">
        <w:rPr>
          <w:b/>
          <w:szCs w:val="28"/>
        </w:rPr>
        <w:t xml:space="preserve">«Міський Контакт-Центр»   </w:t>
      </w:r>
      <w:r w:rsidR="001B279A">
        <w:rPr>
          <w:b/>
          <w:szCs w:val="28"/>
          <w:lang w:val="uk-UA"/>
        </w:rPr>
        <w:t>з</w:t>
      </w:r>
      <w:r w:rsidRPr="002D114C">
        <w:rPr>
          <w:b/>
          <w:bCs/>
          <w:szCs w:val="28"/>
        </w:rPr>
        <w:t>а 2018 рік</w:t>
      </w:r>
    </w:p>
    <w:p w:rsidR="00165A16" w:rsidRPr="00067235" w:rsidRDefault="00165A16" w:rsidP="00165A16">
      <w:pPr>
        <w:jc w:val="center"/>
        <w:rPr>
          <w:b/>
          <w:bCs/>
          <w:szCs w:val="28"/>
        </w:rPr>
      </w:pPr>
    </w:p>
    <w:p w:rsidR="00165A16" w:rsidRPr="00067235" w:rsidRDefault="00165A16" w:rsidP="00165A16">
      <w:pPr>
        <w:jc w:val="both"/>
        <w:rPr>
          <w:szCs w:val="28"/>
        </w:rPr>
      </w:pPr>
      <w:r w:rsidRPr="00067235">
        <w:rPr>
          <w:szCs w:val="28"/>
        </w:rPr>
        <w:t> </w:t>
      </w:r>
    </w:p>
    <w:p w:rsidR="00165A16" w:rsidRPr="00067235" w:rsidRDefault="00165A16" w:rsidP="00165A16">
      <w:pPr>
        <w:jc w:val="center"/>
        <w:rPr>
          <w:b/>
          <w:szCs w:val="28"/>
        </w:rPr>
      </w:pPr>
      <w:r w:rsidRPr="00067235">
        <w:rPr>
          <w:b/>
          <w:szCs w:val="28"/>
        </w:rPr>
        <w:t>Мета Програми</w:t>
      </w:r>
    </w:p>
    <w:p w:rsidR="00165A16" w:rsidRPr="00067235" w:rsidRDefault="00165A16" w:rsidP="00165A16">
      <w:pPr>
        <w:ind w:firstLine="708"/>
        <w:jc w:val="both"/>
        <w:rPr>
          <w:szCs w:val="28"/>
        </w:rPr>
      </w:pPr>
      <w:r w:rsidRPr="002D114C">
        <w:rPr>
          <w:szCs w:val="28"/>
        </w:rPr>
        <w:t>«Міський Контакт-Центр»</w:t>
      </w:r>
      <w:r>
        <w:rPr>
          <w:szCs w:val="28"/>
          <w:lang w:val="uk-UA"/>
        </w:rPr>
        <w:t xml:space="preserve"> </w:t>
      </w:r>
      <w:r w:rsidRPr="00067235">
        <w:rPr>
          <w:szCs w:val="28"/>
        </w:rPr>
        <w:t>створений з метою налагодження конструктивного діалогу між жителями та органами виконавчої влади міста. Програма надає жителям можливість:</w:t>
      </w:r>
    </w:p>
    <w:p w:rsidR="00165A16" w:rsidRPr="00067235" w:rsidRDefault="00165A16" w:rsidP="00165A16">
      <w:pPr>
        <w:jc w:val="both"/>
        <w:rPr>
          <w:szCs w:val="28"/>
        </w:rPr>
      </w:pPr>
      <w:r w:rsidRPr="00067235">
        <w:rPr>
          <w:szCs w:val="28"/>
        </w:rPr>
        <w:t>отримувати інформацію про діяльність органів влади;</w:t>
      </w:r>
    </w:p>
    <w:p w:rsidR="00165A16" w:rsidRPr="00067235" w:rsidRDefault="00165A16" w:rsidP="00165A16">
      <w:pPr>
        <w:jc w:val="both"/>
        <w:rPr>
          <w:szCs w:val="28"/>
        </w:rPr>
      </w:pPr>
      <w:r w:rsidRPr="00067235">
        <w:rPr>
          <w:szCs w:val="28"/>
        </w:rPr>
        <w:t>контролювати своєчасність та якість робіт, що виконуються на об'єктах міського господарства;</w:t>
      </w:r>
    </w:p>
    <w:p w:rsidR="00165A16" w:rsidRPr="00067235" w:rsidRDefault="00165A16" w:rsidP="00165A16">
      <w:pPr>
        <w:jc w:val="both"/>
        <w:rPr>
          <w:szCs w:val="28"/>
        </w:rPr>
      </w:pPr>
      <w:r w:rsidRPr="00067235">
        <w:rPr>
          <w:szCs w:val="28"/>
        </w:rPr>
        <w:t>повідомляти про виявлені порушення; </w:t>
      </w:r>
    </w:p>
    <w:p w:rsidR="00165A16" w:rsidRPr="00067235" w:rsidRDefault="00165A16" w:rsidP="00165A16">
      <w:pPr>
        <w:jc w:val="both"/>
        <w:rPr>
          <w:szCs w:val="28"/>
        </w:rPr>
      </w:pPr>
      <w:r w:rsidRPr="00067235">
        <w:rPr>
          <w:szCs w:val="28"/>
        </w:rPr>
        <w:t>вказувати на незаконне розміщення об'єктів;</w:t>
      </w:r>
    </w:p>
    <w:p w:rsidR="00165A16" w:rsidRPr="00067235" w:rsidRDefault="00165A16" w:rsidP="00165A16">
      <w:pPr>
        <w:jc w:val="both"/>
        <w:rPr>
          <w:szCs w:val="28"/>
        </w:rPr>
      </w:pPr>
      <w:r w:rsidRPr="00067235">
        <w:rPr>
          <w:szCs w:val="28"/>
        </w:rPr>
        <w:t>пропонувати додаткові роботи з благоустрою подвір'їв;</w:t>
      </w:r>
    </w:p>
    <w:p w:rsidR="00165A16" w:rsidRPr="00067235" w:rsidRDefault="00165A16" w:rsidP="00165A16">
      <w:pPr>
        <w:jc w:val="both"/>
        <w:rPr>
          <w:szCs w:val="28"/>
        </w:rPr>
      </w:pPr>
      <w:r w:rsidRPr="00067235">
        <w:rPr>
          <w:szCs w:val="28"/>
        </w:rPr>
        <w:t>оцінювати роботу державних установ;</w:t>
      </w:r>
    </w:p>
    <w:p w:rsidR="00165A16" w:rsidRPr="00067235" w:rsidRDefault="00165A16" w:rsidP="00165A16">
      <w:pPr>
        <w:jc w:val="both"/>
        <w:rPr>
          <w:szCs w:val="28"/>
        </w:rPr>
      </w:pPr>
      <w:r w:rsidRPr="00067235">
        <w:rPr>
          <w:szCs w:val="28"/>
        </w:rPr>
        <w:t>підтверджувати чи спростовувати відповіді службовців про вирішення проблем. "Міський Контакт-Центр" - інструмент для активних, небайдужих громадян, тих, хто любить своє місто та бажає брати участь у його розвитку.</w:t>
      </w:r>
    </w:p>
    <w:p w:rsidR="00165A16" w:rsidRPr="00067235" w:rsidRDefault="00165A16" w:rsidP="00165A16">
      <w:pPr>
        <w:jc w:val="both"/>
        <w:rPr>
          <w:szCs w:val="28"/>
        </w:rPr>
      </w:pPr>
    </w:p>
    <w:p w:rsidR="00165A16" w:rsidRPr="00067235" w:rsidRDefault="00165A16" w:rsidP="00165A16">
      <w:pPr>
        <w:jc w:val="center"/>
        <w:rPr>
          <w:b/>
          <w:szCs w:val="28"/>
        </w:rPr>
      </w:pPr>
      <w:r w:rsidRPr="00067235">
        <w:rPr>
          <w:b/>
          <w:szCs w:val="28"/>
        </w:rPr>
        <w:t>Виконання  Заходів Програми</w:t>
      </w:r>
    </w:p>
    <w:p w:rsidR="00165A16" w:rsidRPr="00067235" w:rsidRDefault="00165A16" w:rsidP="00165A16">
      <w:pPr>
        <w:spacing w:before="100" w:beforeAutospacing="1" w:after="150"/>
        <w:ind w:firstLine="708"/>
        <w:jc w:val="both"/>
        <w:rPr>
          <w:szCs w:val="28"/>
          <w:shd w:val="clear" w:color="auto" w:fill="FFFFFF"/>
        </w:rPr>
      </w:pPr>
      <w:r w:rsidRPr="00067235">
        <w:rPr>
          <w:szCs w:val="28"/>
          <w:shd w:val="clear" w:color="auto" w:fill="FFFFFF"/>
        </w:rPr>
        <w:t>До контактного центру за 2018 рік  надійшло   11806 звернень громадян зі скаргами, заявами та пропозиціями, які були передані до розгляду і реагування органам виконавчої влади, що на 3750 звернень більше ніж у 2017 році.</w:t>
      </w:r>
    </w:p>
    <w:p w:rsidR="00165A16" w:rsidRPr="00067235" w:rsidRDefault="00165A16" w:rsidP="00165A16">
      <w:pPr>
        <w:spacing w:before="100" w:beforeAutospacing="1" w:after="150"/>
        <w:ind w:firstLine="360"/>
        <w:jc w:val="both"/>
        <w:rPr>
          <w:szCs w:val="28"/>
          <w:shd w:val="clear" w:color="auto" w:fill="FFFFFF"/>
        </w:rPr>
      </w:pPr>
      <w:r w:rsidRPr="00067235">
        <w:rPr>
          <w:szCs w:val="28"/>
          <w:shd w:val="clear" w:color="auto" w:fill="FFFFFF"/>
        </w:rPr>
        <w:t>Проблеми, що порушувались у зверненнях, стосувалися:</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Водопостачання, водовідведення (350 або 40,0%);</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Експлуатація жилого фонду (1963або 17,4%);</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Електропостачання (1419або 12,6%);</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Інші питання жилого фонду (1129 або 10 %);</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Інші житлові питання ( 849 або 7,5%)</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Опалення (833 або 7,4%);</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Інші питання (423або 3,8%);</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Благоустрій (116 або 1 %);</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Надзвичайні ситуації (14 або 0,1%);</w:t>
      </w:r>
    </w:p>
    <w:p w:rsidR="00165A16" w:rsidRPr="00067235" w:rsidRDefault="00165A16" w:rsidP="00E314F8">
      <w:pPr>
        <w:numPr>
          <w:ilvl w:val="0"/>
          <w:numId w:val="44"/>
        </w:numPr>
        <w:spacing w:before="100" w:beforeAutospacing="1" w:after="100" w:afterAutospacing="1"/>
        <w:rPr>
          <w:szCs w:val="28"/>
          <w:shd w:val="clear" w:color="auto" w:fill="FFFFFF"/>
        </w:rPr>
      </w:pPr>
      <w:r w:rsidRPr="00067235">
        <w:rPr>
          <w:szCs w:val="28"/>
          <w:shd w:val="clear" w:color="auto" w:fill="FFFFFF"/>
        </w:rPr>
        <w:t>Культура (1 або 0%);</w:t>
      </w:r>
    </w:p>
    <w:p w:rsidR="00165A16" w:rsidRPr="00067235" w:rsidRDefault="00165A16" w:rsidP="00165A16">
      <w:pPr>
        <w:ind w:firstLine="708"/>
        <w:jc w:val="both"/>
        <w:rPr>
          <w:szCs w:val="28"/>
        </w:rPr>
      </w:pPr>
      <w:r w:rsidRPr="00067235">
        <w:rPr>
          <w:szCs w:val="28"/>
        </w:rPr>
        <w:t>Оператори «Контакт-Центру» цілодобово приймають звернення від громадян відповідно до Стандарту про роботу оператора «Контакт-Центру»  з громадянами.</w:t>
      </w:r>
    </w:p>
    <w:p w:rsidR="00165A16" w:rsidRPr="00067235" w:rsidRDefault="00165A16" w:rsidP="00165A16">
      <w:pPr>
        <w:jc w:val="both"/>
        <w:rPr>
          <w:szCs w:val="28"/>
        </w:rPr>
      </w:pPr>
      <w:r w:rsidRPr="00067235">
        <w:rPr>
          <w:szCs w:val="28"/>
        </w:rPr>
        <w:t xml:space="preserve"> </w:t>
      </w:r>
      <w:r w:rsidRPr="00067235">
        <w:rPr>
          <w:szCs w:val="28"/>
        </w:rPr>
        <w:tab/>
        <w:t>Звернення реєструються в базі даних «Контакт-Центру», шляхом створення електронної картки. При створенні електронної картки в ній зазначається прізвище, ім’я, по батькові заявника, його адреса, контактний телефон, суть питання, визначається виконавець звернення.</w:t>
      </w:r>
    </w:p>
    <w:p w:rsidR="00165A16" w:rsidRPr="00067235" w:rsidRDefault="00165A16" w:rsidP="00165A16">
      <w:pPr>
        <w:ind w:firstLine="708"/>
        <w:jc w:val="both"/>
        <w:rPr>
          <w:szCs w:val="28"/>
        </w:rPr>
      </w:pPr>
      <w:r w:rsidRPr="00067235">
        <w:rPr>
          <w:szCs w:val="28"/>
        </w:rPr>
        <w:t>Строк розгляду встановлюється автоматично згідно з класифікатором питань та визначеним по кожному виду питання строком (аварійний – 6 годин, короткостроковий – 24 години, середньостроковий – 72 години, довгостроковий – 1 тиждень) згідно з додатком 2.</w:t>
      </w:r>
    </w:p>
    <w:p w:rsidR="00165A16" w:rsidRPr="00067235" w:rsidRDefault="00165A16" w:rsidP="00165A16">
      <w:pPr>
        <w:ind w:firstLine="708"/>
        <w:jc w:val="both"/>
        <w:rPr>
          <w:szCs w:val="28"/>
        </w:rPr>
      </w:pPr>
      <w:r w:rsidRPr="00067235">
        <w:rPr>
          <w:szCs w:val="28"/>
        </w:rPr>
        <w:t xml:space="preserve">Звернення вважається повторним, якщо заявник звертається протягом п’яти наступних днів після виконання першого звернення з цього ж питання. </w:t>
      </w:r>
    </w:p>
    <w:p w:rsidR="00165A16" w:rsidRPr="00067235" w:rsidRDefault="00165A16" w:rsidP="00165A16">
      <w:pPr>
        <w:ind w:firstLine="708"/>
        <w:jc w:val="both"/>
        <w:rPr>
          <w:szCs w:val="28"/>
        </w:rPr>
      </w:pPr>
      <w:r w:rsidRPr="00067235">
        <w:rPr>
          <w:szCs w:val="28"/>
        </w:rPr>
        <w:t>Звернення в режимі реального часу надсилаються виконавцям в електронному форматі. З 17-00 до 7-00 звернення з питання експлуатації житлового фонду передаються додатково в телефонному режимі відповідальній особі, яка знаходиться на чергуванні.</w:t>
      </w:r>
    </w:p>
    <w:p w:rsidR="00165A16" w:rsidRPr="00067235" w:rsidRDefault="00165A16" w:rsidP="00165A16">
      <w:pPr>
        <w:ind w:firstLine="708"/>
        <w:jc w:val="both"/>
        <w:rPr>
          <w:szCs w:val="28"/>
        </w:rPr>
      </w:pPr>
      <w:r w:rsidRPr="00067235">
        <w:rPr>
          <w:szCs w:val="28"/>
        </w:rPr>
        <w:t xml:space="preserve"> При необхідності залучення співвиконавця, оператор «Контакт-Центру» переадресовує картку іншому виконавцю, повідомляючи про це заявника в телефонному режимі.</w:t>
      </w:r>
    </w:p>
    <w:p w:rsidR="00165A16" w:rsidRPr="00067235" w:rsidRDefault="00165A16" w:rsidP="00165A16">
      <w:pPr>
        <w:rPr>
          <w:b/>
          <w:szCs w:val="28"/>
        </w:rPr>
      </w:pPr>
    </w:p>
    <w:p w:rsidR="00165A16" w:rsidRPr="00067235" w:rsidRDefault="00165A16" w:rsidP="00165A16">
      <w:pPr>
        <w:jc w:val="center"/>
        <w:rPr>
          <w:b/>
          <w:szCs w:val="28"/>
        </w:rPr>
      </w:pPr>
      <w:r w:rsidRPr="00067235">
        <w:rPr>
          <w:b/>
          <w:szCs w:val="28"/>
        </w:rPr>
        <w:t xml:space="preserve"> Фінансове забезпечення Програми</w:t>
      </w:r>
    </w:p>
    <w:p w:rsidR="00165A16" w:rsidRPr="00067235" w:rsidRDefault="00165A16" w:rsidP="00165A16">
      <w:pPr>
        <w:jc w:val="center"/>
        <w:rPr>
          <w:b/>
          <w:szCs w:val="28"/>
        </w:rPr>
      </w:pPr>
    </w:p>
    <w:p w:rsidR="00165A16" w:rsidRPr="00067235" w:rsidRDefault="00165A16" w:rsidP="00165A16">
      <w:pPr>
        <w:ind w:firstLine="708"/>
        <w:jc w:val="both"/>
        <w:rPr>
          <w:szCs w:val="28"/>
        </w:rPr>
      </w:pPr>
      <w:r w:rsidRPr="00067235">
        <w:rPr>
          <w:szCs w:val="28"/>
        </w:rPr>
        <w:t>Джерелом фінансування Програми є:</w:t>
      </w:r>
    </w:p>
    <w:p w:rsidR="00165A16" w:rsidRPr="00067235" w:rsidRDefault="00165A16" w:rsidP="00165A16">
      <w:pPr>
        <w:jc w:val="both"/>
        <w:rPr>
          <w:szCs w:val="28"/>
        </w:rPr>
      </w:pPr>
      <w:r w:rsidRPr="00067235">
        <w:rPr>
          <w:szCs w:val="28"/>
        </w:rPr>
        <w:t>- кошти міського бюджету Обухівської міської ради;</w:t>
      </w:r>
    </w:p>
    <w:p w:rsidR="00165A16" w:rsidRPr="00067235" w:rsidRDefault="00165A16" w:rsidP="00165A16">
      <w:pPr>
        <w:jc w:val="both"/>
        <w:rPr>
          <w:szCs w:val="28"/>
        </w:rPr>
      </w:pPr>
      <w:r w:rsidRPr="00067235">
        <w:rPr>
          <w:szCs w:val="28"/>
        </w:rPr>
        <w:t xml:space="preserve">- інші джерела, не заборонені діючим законодавством.  </w:t>
      </w:r>
    </w:p>
    <w:p w:rsidR="00165A16" w:rsidRPr="00067235" w:rsidRDefault="00165A16" w:rsidP="00165A16">
      <w:pPr>
        <w:ind w:firstLine="708"/>
        <w:jc w:val="both"/>
        <w:rPr>
          <w:szCs w:val="28"/>
        </w:rPr>
      </w:pPr>
      <w:r w:rsidRPr="00067235">
        <w:rPr>
          <w:szCs w:val="28"/>
        </w:rPr>
        <w:t>Загальний орієнтований обсяг фінансування даної Програми за кошти міського бюджету  складає  – 28 800,0 грн.</w:t>
      </w:r>
    </w:p>
    <w:p w:rsidR="00165A16" w:rsidRPr="00067235" w:rsidRDefault="00165A16" w:rsidP="00165A16">
      <w:pPr>
        <w:ind w:firstLine="708"/>
        <w:jc w:val="both"/>
        <w:rPr>
          <w:szCs w:val="28"/>
        </w:rPr>
      </w:pPr>
      <w:r w:rsidRPr="00067235">
        <w:rPr>
          <w:szCs w:val="28"/>
        </w:rPr>
        <w:t>Фактичне фінансування  за кошти міського бюджету склало - 28 800,0 грн.</w:t>
      </w:r>
    </w:p>
    <w:p w:rsidR="00165A16" w:rsidRPr="00067235" w:rsidRDefault="00165A16" w:rsidP="00165A16">
      <w:pPr>
        <w:rPr>
          <w:b/>
          <w:szCs w:val="28"/>
        </w:rPr>
      </w:pPr>
    </w:p>
    <w:p w:rsidR="00165A16" w:rsidRPr="00067235" w:rsidRDefault="00165A16" w:rsidP="00165A16">
      <w:pPr>
        <w:jc w:val="center"/>
        <w:rPr>
          <w:b/>
          <w:szCs w:val="28"/>
        </w:rPr>
      </w:pPr>
      <w:r w:rsidRPr="00067235">
        <w:rPr>
          <w:b/>
          <w:szCs w:val="28"/>
        </w:rPr>
        <w:t xml:space="preserve">Результати </w:t>
      </w:r>
    </w:p>
    <w:p w:rsidR="00165A16" w:rsidRPr="00067235" w:rsidRDefault="00165A16" w:rsidP="00165A16">
      <w:pPr>
        <w:jc w:val="center"/>
        <w:rPr>
          <w:b/>
          <w:szCs w:val="28"/>
        </w:rPr>
      </w:pPr>
    </w:p>
    <w:p w:rsidR="00165A16" w:rsidRPr="00067235" w:rsidRDefault="00165A16" w:rsidP="00165A16">
      <w:pPr>
        <w:ind w:firstLine="708"/>
        <w:jc w:val="both"/>
        <w:rPr>
          <w:b/>
          <w:szCs w:val="28"/>
        </w:rPr>
      </w:pPr>
      <w:r w:rsidRPr="00067235">
        <w:rPr>
          <w:szCs w:val="28"/>
        </w:rPr>
        <w:t>Налагодження конструктивного діалогу між жителями та органами виконавчої влади міста.</w:t>
      </w:r>
    </w:p>
    <w:p w:rsidR="00165A16" w:rsidRPr="00067235" w:rsidRDefault="00165A16" w:rsidP="00165A16">
      <w:pPr>
        <w:ind w:firstLine="708"/>
        <w:jc w:val="both"/>
        <w:rPr>
          <w:szCs w:val="28"/>
        </w:rPr>
      </w:pPr>
      <w:r w:rsidRPr="00067235">
        <w:rPr>
          <w:szCs w:val="28"/>
        </w:rPr>
        <w:t>Створюються  умови для  прискорення досягнення європейських стандартів якості послуг, відкритості та прозорості діяльності органів місцевого самоврядування, діяльності підприємств  житлово-комунального господарства.</w:t>
      </w:r>
    </w:p>
    <w:p w:rsidR="00165A16" w:rsidRPr="00067235" w:rsidRDefault="00165A16" w:rsidP="00165A16">
      <w:pPr>
        <w:ind w:firstLine="708"/>
        <w:jc w:val="both"/>
        <w:rPr>
          <w:szCs w:val="28"/>
        </w:rPr>
      </w:pPr>
      <w:r w:rsidRPr="00067235">
        <w:rPr>
          <w:szCs w:val="28"/>
        </w:rPr>
        <w:t xml:space="preserve"> Створені якісно нові форми організації діяльності органів місцевого самоврядування, їх взаємодію з громадянами та суб’єктами господарювання, шляхом надання доступу до державних інформаційних ресурсів, можливості звертатися до органів державної влади та органів місцевого самоврядування з використанням Інтернету. Дана программа є ще однією можливістю контролювати якість надання житлово-комунальних послуг.</w:t>
      </w:r>
    </w:p>
    <w:p w:rsidR="00165A16" w:rsidRPr="000B3820" w:rsidRDefault="00165A16" w:rsidP="00165A16">
      <w:pPr>
        <w:pStyle w:val="af5"/>
      </w:pPr>
      <w:r w:rsidRPr="000B3820">
        <w:t xml:space="preserve">Виконання </w:t>
      </w:r>
      <w:r w:rsidRPr="000B3820">
        <w:rPr>
          <w:lang w:val="ru-RU"/>
        </w:rPr>
        <w:t>к</w:t>
      </w:r>
      <w:r w:rsidRPr="000B3820">
        <w:t xml:space="preserve">ошторису </w:t>
      </w:r>
    </w:p>
    <w:p w:rsidR="00165A16" w:rsidRPr="000B3820" w:rsidRDefault="00165A16" w:rsidP="00165A16">
      <w:pPr>
        <w:jc w:val="center"/>
        <w:rPr>
          <w:rStyle w:val="hps"/>
          <w:b/>
          <w:szCs w:val="28"/>
          <w:lang w:val="uk-UA"/>
        </w:rPr>
      </w:pPr>
      <w:r>
        <w:rPr>
          <w:rStyle w:val="hps"/>
          <w:b/>
          <w:szCs w:val="28"/>
        </w:rPr>
        <w:t>м</w:t>
      </w:r>
      <w:r>
        <w:rPr>
          <w:rStyle w:val="hps"/>
          <w:b/>
          <w:szCs w:val="28"/>
          <w:lang w:val="uk-UA"/>
        </w:rPr>
        <w:t xml:space="preserve">іської цільової Програми </w:t>
      </w:r>
    </w:p>
    <w:p w:rsidR="00165A16" w:rsidRPr="000B3820" w:rsidRDefault="00165A16" w:rsidP="00165A16">
      <w:pPr>
        <w:jc w:val="center"/>
        <w:rPr>
          <w:b/>
          <w:bCs/>
          <w:szCs w:val="28"/>
        </w:rPr>
      </w:pPr>
      <w:r w:rsidRPr="002D114C">
        <w:rPr>
          <w:b/>
          <w:szCs w:val="28"/>
        </w:rPr>
        <w:t xml:space="preserve">«Міський Контакт-Центр» </w:t>
      </w:r>
      <w:r w:rsidRPr="000B3820">
        <w:rPr>
          <w:b/>
          <w:szCs w:val="28"/>
        </w:rPr>
        <w:t xml:space="preserve"> </w:t>
      </w:r>
      <w:r w:rsidRPr="000B3820">
        <w:rPr>
          <w:b/>
          <w:bCs/>
          <w:szCs w:val="28"/>
        </w:rPr>
        <w:t xml:space="preserve">на 2018 рік </w:t>
      </w:r>
    </w:p>
    <w:p w:rsidR="00165A16" w:rsidRPr="00067235" w:rsidRDefault="00165A16" w:rsidP="00165A16">
      <w:pPr>
        <w:jc w:val="center"/>
        <w:rPr>
          <w:bCs/>
          <w:szCs w:val="28"/>
        </w:rPr>
      </w:pPr>
    </w:p>
    <w:p w:rsidR="00165A16" w:rsidRPr="00067235" w:rsidRDefault="00165A16" w:rsidP="00165A16">
      <w:pPr>
        <w:rPr>
          <w:b/>
          <w:szCs w:val="28"/>
        </w:rPr>
      </w:pPr>
    </w:p>
    <w:p w:rsidR="00165A16" w:rsidRPr="00067235" w:rsidRDefault="00165A16" w:rsidP="00165A16">
      <w:pPr>
        <w:rPr>
          <w:b/>
          <w:szCs w:val="28"/>
        </w:rPr>
      </w:pP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
        <w:gridCol w:w="5239"/>
        <w:gridCol w:w="2193"/>
        <w:gridCol w:w="1936"/>
      </w:tblGrid>
      <w:tr w:rsidR="00165A16" w:rsidRPr="00067235" w:rsidTr="00165A16">
        <w:trPr>
          <w:trHeight w:val="898"/>
        </w:trPr>
        <w:tc>
          <w:tcPr>
            <w:tcW w:w="484" w:type="dxa"/>
            <w:vAlign w:val="center"/>
          </w:tcPr>
          <w:p w:rsidR="00165A16" w:rsidRPr="00067235" w:rsidRDefault="00165A16" w:rsidP="00165A16">
            <w:pPr>
              <w:jc w:val="center"/>
              <w:rPr>
                <w:szCs w:val="28"/>
              </w:rPr>
            </w:pPr>
          </w:p>
          <w:p w:rsidR="00165A16" w:rsidRPr="00067235" w:rsidRDefault="00165A16" w:rsidP="00165A16">
            <w:pPr>
              <w:jc w:val="center"/>
              <w:rPr>
                <w:szCs w:val="28"/>
              </w:rPr>
            </w:pPr>
            <w:r w:rsidRPr="00067235">
              <w:rPr>
                <w:szCs w:val="28"/>
              </w:rPr>
              <w:t>№</w:t>
            </w:r>
          </w:p>
        </w:tc>
        <w:tc>
          <w:tcPr>
            <w:tcW w:w="5239" w:type="dxa"/>
            <w:vAlign w:val="center"/>
          </w:tcPr>
          <w:p w:rsidR="00165A16" w:rsidRPr="00067235" w:rsidRDefault="00165A16" w:rsidP="00165A16">
            <w:pPr>
              <w:jc w:val="center"/>
              <w:rPr>
                <w:szCs w:val="28"/>
              </w:rPr>
            </w:pPr>
          </w:p>
          <w:p w:rsidR="00165A16" w:rsidRPr="00067235" w:rsidRDefault="00165A16" w:rsidP="00165A16">
            <w:pPr>
              <w:jc w:val="center"/>
              <w:rPr>
                <w:szCs w:val="28"/>
              </w:rPr>
            </w:pPr>
            <w:r w:rsidRPr="00067235">
              <w:rPr>
                <w:szCs w:val="28"/>
              </w:rPr>
              <w:t>Зміст заходів</w:t>
            </w:r>
          </w:p>
        </w:tc>
        <w:tc>
          <w:tcPr>
            <w:tcW w:w="2193" w:type="dxa"/>
            <w:vAlign w:val="center"/>
          </w:tcPr>
          <w:p w:rsidR="00165A16" w:rsidRPr="00067235" w:rsidRDefault="00165A16" w:rsidP="00165A16">
            <w:pPr>
              <w:tabs>
                <w:tab w:val="left" w:pos="3315"/>
              </w:tabs>
              <w:jc w:val="center"/>
              <w:rPr>
                <w:szCs w:val="28"/>
              </w:rPr>
            </w:pPr>
            <w:r w:rsidRPr="00067235">
              <w:rPr>
                <w:szCs w:val="28"/>
              </w:rPr>
              <w:t>План на 2018 рік,</w:t>
            </w:r>
          </w:p>
          <w:p w:rsidR="00165A16" w:rsidRPr="00067235" w:rsidRDefault="00165A16" w:rsidP="00165A16">
            <w:pPr>
              <w:tabs>
                <w:tab w:val="left" w:pos="3315"/>
              </w:tabs>
              <w:jc w:val="center"/>
              <w:rPr>
                <w:szCs w:val="28"/>
              </w:rPr>
            </w:pPr>
            <w:r w:rsidRPr="00067235">
              <w:rPr>
                <w:szCs w:val="28"/>
              </w:rPr>
              <w:t>грн</w:t>
            </w:r>
          </w:p>
        </w:tc>
        <w:tc>
          <w:tcPr>
            <w:tcW w:w="1936" w:type="dxa"/>
            <w:vAlign w:val="center"/>
          </w:tcPr>
          <w:p w:rsidR="00165A16" w:rsidRPr="00067235" w:rsidRDefault="00165A16" w:rsidP="00165A16">
            <w:pPr>
              <w:jc w:val="center"/>
              <w:rPr>
                <w:bCs/>
                <w:szCs w:val="28"/>
              </w:rPr>
            </w:pPr>
            <w:r w:rsidRPr="00067235">
              <w:rPr>
                <w:bCs/>
                <w:szCs w:val="28"/>
              </w:rPr>
              <w:t>Виконано  за 2018рік,</w:t>
            </w:r>
          </w:p>
          <w:p w:rsidR="00165A16" w:rsidRPr="00067235" w:rsidRDefault="00165A16" w:rsidP="00165A16">
            <w:pPr>
              <w:jc w:val="center"/>
              <w:rPr>
                <w:bCs/>
                <w:szCs w:val="28"/>
              </w:rPr>
            </w:pPr>
            <w:r w:rsidRPr="00067235">
              <w:rPr>
                <w:bCs/>
                <w:szCs w:val="28"/>
              </w:rPr>
              <w:t>грн</w:t>
            </w:r>
          </w:p>
        </w:tc>
      </w:tr>
      <w:tr w:rsidR="00165A16" w:rsidRPr="00067235" w:rsidTr="00165A16">
        <w:trPr>
          <w:trHeight w:val="601"/>
        </w:trPr>
        <w:tc>
          <w:tcPr>
            <w:tcW w:w="484" w:type="dxa"/>
          </w:tcPr>
          <w:p w:rsidR="00165A16" w:rsidRPr="00067235" w:rsidRDefault="00165A16" w:rsidP="00165A16">
            <w:pPr>
              <w:rPr>
                <w:szCs w:val="28"/>
              </w:rPr>
            </w:pPr>
            <w:r w:rsidRPr="00067235">
              <w:rPr>
                <w:szCs w:val="28"/>
              </w:rPr>
              <w:t>1.</w:t>
            </w:r>
          </w:p>
        </w:tc>
        <w:tc>
          <w:tcPr>
            <w:tcW w:w="5239" w:type="dxa"/>
            <w:vAlign w:val="center"/>
          </w:tcPr>
          <w:p w:rsidR="00165A16" w:rsidRPr="00067235" w:rsidRDefault="00165A16" w:rsidP="00165A16">
            <w:pPr>
              <w:jc w:val="center"/>
              <w:rPr>
                <w:rStyle w:val="hps"/>
              </w:rPr>
            </w:pPr>
            <w:r w:rsidRPr="00067235">
              <w:rPr>
                <w:rStyle w:val="hps"/>
              </w:rPr>
              <w:t>ПЕРЕДАЧА ПРАВ</w:t>
            </w:r>
            <w:r w:rsidRPr="00067235">
              <w:t xml:space="preserve"> </w:t>
            </w:r>
            <w:r w:rsidRPr="00067235">
              <w:rPr>
                <w:rStyle w:val="hps"/>
              </w:rPr>
              <w:t>НА ВИКОРИСТАННЯ</w:t>
            </w:r>
            <w:r w:rsidRPr="00067235">
              <w:t xml:space="preserve"> </w:t>
            </w:r>
            <w:r w:rsidRPr="00067235">
              <w:rPr>
                <w:rStyle w:val="hps"/>
              </w:rPr>
              <w:t>КОМП'ЮТЕРНОЇ</w:t>
            </w:r>
            <w:r w:rsidRPr="00067235">
              <w:t xml:space="preserve"> </w:t>
            </w:r>
            <w:r w:rsidRPr="00067235">
              <w:rPr>
                <w:rStyle w:val="hps"/>
              </w:rPr>
              <w:t>ПРОГРАМИ</w:t>
            </w:r>
          </w:p>
          <w:p w:rsidR="00165A16" w:rsidRPr="00067235" w:rsidRDefault="00165A16" w:rsidP="00165A16">
            <w:pPr>
              <w:jc w:val="center"/>
              <w:rPr>
                <w:rStyle w:val="hps"/>
              </w:rPr>
            </w:pPr>
            <w:r w:rsidRPr="00067235">
              <w:rPr>
                <w:sz w:val="32"/>
                <w:szCs w:val="32"/>
              </w:rPr>
              <w:t>«Контакт-Центр»</w:t>
            </w:r>
          </w:p>
          <w:p w:rsidR="00165A16" w:rsidRPr="00067235" w:rsidRDefault="00165A16" w:rsidP="00165A16">
            <w:pPr>
              <w:jc w:val="center"/>
              <w:rPr>
                <w:szCs w:val="28"/>
              </w:rPr>
            </w:pPr>
          </w:p>
        </w:tc>
        <w:tc>
          <w:tcPr>
            <w:tcW w:w="2193" w:type="dxa"/>
            <w:vAlign w:val="center"/>
          </w:tcPr>
          <w:p w:rsidR="00165A16" w:rsidRPr="00067235" w:rsidRDefault="00165A16" w:rsidP="00165A16">
            <w:pPr>
              <w:jc w:val="center"/>
              <w:rPr>
                <w:szCs w:val="28"/>
              </w:rPr>
            </w:pPr>
          </w:p>
          <w:p w:rsidR="00165A16" w:rsidRPr="00067235" w:rsidRDefault="00165A16" w:rsidP="00165A16">
            <w:pPr>
              <w:jc w:val="center"/>
              <w:rPr>
                <w:szCs w:val="28"/>
              </w:rPr>
            </w:pPr>
            <w:r w:rsidRPr="00067235">
              <w:rPr>
                <w:szCs w:val="28"/>
              </w:rPr>
              <w:t>28 800,0</w:t>
            </w:r>
          </w:p>
        </w:tc>
        <w:tc>
          <w:tcPr>
            <w:tcW w:w="1936" w:type="dxa"/>
            <w:vAlign w:val="center"/>
          </w:tcPr>
          <w:p w:rsidR="00165A16" w:rsidRPr="00067235" w:rsidRDefault="00165A16" w:rsidP="00165A16">
            <w:pPr>
              <w:jc w:val="center"/>
              <w:rPr>
                <w:szCs w:val="28"/>
              </w:rPr>
            </w:pPr>
          </w:p>
          <w:p w:rsidR="00165A16" w:rsidRPr="00067235" w:rsidRDefault="00165A16" w:rsidP="00165A16">
            <w:pPr>
              <w:jc w:val="center"/>
              <w:rPr>
                <w:szCs w:val="28"/>
              </w:rPr>
            </w:pPr>
            <w:r w:rsidRPr="00067235">
              <w:rPr>
                <w:szCs w:val="28"/>
              </w:rPr>
              <w:t>28 800,0</w:t>
            </w:r>
          </w:p>
        </w:tc>
      </w:tr>
      <w:tr w:rsidR="00165A16" w:rsidRPr="00067235" w:rsidTr="00165A16">
        <w:trPr>
          <w:trHeight w:val="601"/>
        </w:trPr>
        <w:tc>
          <w:tcPr>
            <w:tcW w:w="484" w:type="dxa"/>
          </w:tcPr>
          <w:p w:rsidR="00165A16" w:rsidRPr="00067235" w:rsidRDefault="00165A16" w:rsidP="00165A16">
            <w:pPr>
              <w:rPr>
                <w:szCs w:val="28"/>
              </w:rPr>
            </w:pPr>
          </w:p>
        </w:tc>
        <w:tc>
          <w:tcPr>
            <w:tcW w:w="5239" w:type="dxa"/>
          </w:tcPr>
          <w:p w:rsidR="00165A16" w:rsidRPr="00067235" w:rsidRDefault="00165A16" w:rsidP="00165A16">
            <w:pPr>
              <w:rPr>
                <w:spacing w:val="-2"/>
                <w:w w:val="104"/>
                <w:szCs w:val="28"/>
              </w:rPr>
            </w:pPr>
            <w:r w:rsidRPr="00067235">
              <w:rPr>
                <w:spacing w:val="-2"/>
                <w:w w:val="104"/>
                <w:szCs w:val="28"/>
              </w:rPr>
              <w:t xml:space="preserve">Всього </w:t>
            </w:r>
          </w:p>
        </w:tc>
        <w:tc>
          <w:tcPr>
            <w:tcW w:w="2193" w:type="dxa"/>
            <w:vAlign w:val="center"/>
          </w:tcPr>
          <w:p w:rsidR="00165A16" w:rsidRPr="00067235" w:rsidRDefault="00165A16" w:rsidP="00165A16">
            <w:pPr>
              <w:jc w:val="center"/>
              <w:rPr>
                <w:szCs w:val="28"/>
              </w:rPr>
            </w:pPr>
            <w:r w:rsidRPr="00067235">
              <w:rPr>
                <w:szCs w:val="28"/>
              </w:rPr>
              <w:t>28 800,</w:t>
            </w:r>
            <w:r w:rsidRPr="00067235">
              <w:rPr>
                <w:szCs w:val="28"/>
                <w:lang w:val="en-US"/>
              </w:rPr>
              <w:t>0</w:t>
            </w:r>
          </w:p>
        </w:tc>
        <w:tc>
          <w:tcPr>
            <w:tcW w:w="1936" w:type="dxa"/>
            <w:vAlign w:val="center"/>
          </w:tcPr>
          <w:p w:rsidR="00165A16" w:rsidRPr="00067235" w:rsidRDefault="00165A16" w:rsidP="00165A16">
            <w:pPr>
              <w:jc w:val="center"/>
              <w:rPr>
                <w:szCs w:val="28"/>
              </w:rPr>
            </w:pPr>
            <w:r w:rsidRPr="00067235">
              <w:rPr>
                <w:szCs w:val="28"/>
              </w:rPr>
              <w:t>28 800,0</w:t>
            </w:r>
          </w:p>
        </w:tc>
      </w:tr>
    </w:tbl>
    <w:p w:rsidR="00165A16" w:rsidRDefault="00165A16" w:rsidP="00165A16">
      <w:pPr>
        <w:rPr>
          <w:szCs w:val="28"/>
          <w:lang w:val="uk-UA"/>
        </w:rPr>
      </w:pPr>
    </w:p>
    <w:p w:rsidR="00165A16" w:rsidRPr="00067235" w:rsidRDefault="00165A16" w:rsidP="00165A16">
      <w:pPr>
        <w:rPr>
          <w:szCs w:val="28"/>
        </w:rPr>
      </w:pPr>
      <w:r w:rsidRPr="00067235">
        <w:rPr>
          <w:szCs w:val="28"/>
        </w:rPr>
        <w:t xml:space="preserve">Секретар міської ради </w:t>
      </w:r>
      <w:r w:rsidRPr="00067235">
        <w:rPr>
          <w:szCs w:val="28"/>
        </w:rPr>
        <w:tab/>
        <w:t xml:space="preserve">                                                             С.М.Клочко</w:t>
      </w:r>
    </w:p>
    <w:p w:rsidR="00165A16" w:rsidRPr="00067235" w:rsidRDefault="00165A16" w:rsidP="00165A16">
      <w:pPr>
        <w:rPr>
          <w:szCs w:val="28"/>
        </w:rPr>
      </w:pPr>
    </w:p>
    <w:p w:rsidR="00165A16" w:rsidRPr="00067235" w:rsidRDefault="00165A16" w:rsidP="00165A16">
      <w:pPr>
        <w:rPr>
          <w:szCs w:val="28"/>
          <w:lang w:val="uk-UA"/>
        </w:rPr>
      </w:pPr>
      <w:r w:rsidRPr="00067235">
        <w:rPr>
          <w:szCs w:val="28"/>
        </w:rPr>
        <w:t xml:space="preserve">Перший заступник міського голови </w:t>
      </w:r>
      <w:r w:rsidRPr="00067235">
        <w:rPr>
          <w:szCs w:val="28"/>
        </w:rPr>
        <w:tab/>
      </w:r>
      <w:r w:rsidRPr="00067235">
        <w:rPr>
          <w:szCs w:val="28"/>
        </w:rPr>
        <w:tab/>
      </w:r>
      <w:r w:rsidRPr="00067235">
        <w:rPr>
          <w:szCs w:val="28"/>
        </w:rPr>
        <w:tab/>
      </w:r>
      <w:r w:rsidRPr="00067235">
        <w:rPr>
          <w:szCs w:val="28"/>
        </w:rPr>
        <w:tab/>
        <w:t>А.М.Верещак</w:t>
      </w:r>
    </w:p>
    <w:p w:rsidR="00165A16" w:rsidRPr="00067235" w:rsidRDefault="00165A16" w:rsidP="00165A16">
      <w:pPr>
        <w:rPr>
          <w:szCs w:val="28"/>
          <w:lang w:val="uk-UA"/>
        </w:rPr>
      </w:pPr>
    </w:p>
    <w:p w:rsidR="00165A16" w:rsidRPr="00067235" w:rsidRDefault="00165A16" w:rsidP="00165A16">
      <w:pPr>
        <w:rPr>
          <w:szCs w:val="28"/>
          <w:lang w:val="uk-UA"/>
        </w:rPr>
      </w:pPr>
      <w:r w:rsidRPr="00067235">
        <w:rPr>
          <w:szCs w:val="28"/>
          <w:lang w:val="uk-UA"/>
        </w:rPr>
        <w:t>Начальник відділу житлово-комунального</w:t>
      </w:r>
    </w:p>
    <w:p w:rsidR="00165A16" w:rsidRPr="00067235" w:rsidRDefault="00165A16" w:rsidP="00165A16">
      <w:pPr>
        <w:rPr>
          <w:szCs w:val="28"/>
          <w:lang w:val="uk-UA"/>
        </w:rPr>
      </w:pPr>
      <w:r w:rsidRPr="00067235">
        <w:rPr>
          <w:szCs w:val="28"/>
          <w:lang w:val="uk-UA"/>
        </w:rPr>
        <w:t>господарства та транспорту</w:t>
      </w:r>
      <w:r w:rsidRPr="00067235">
        <w:rPr>
          <w:szCs w:val="28"/>
        </w:rPr>
        <w:t xml:space="preserve"> виконавчого </w:t>
      </w:r>
    </w:p>
    <w:p w:rsidR="00165A16" w:rsidRDefault="00165A16" w:rsidP="00165A16">
      <w:pPr>
        <w:rPr>
          <w:szCs w:val="28"/>
          <w:lang w:val="uk-UA"/>
        </w:rPr>
      </w:pPr>
      <w:r w:rsidRPr="00165A16">
        <w:rPr>
          <w:szCs w:val="28"/>
          <w:lang w:val="uk-UA"/>
        </w:rPr>
        <w:t xml:space="preserve">комітету Обухівської міської ради       </w:t>
      </w:r>
      <w:r w:rsidRPr="00067235">
        <w:rPr>
          <w:szCs w:val="28"/>
          <w:lang w:val="uk-UA"/>
        </w:rPr>
        <w:t xml:space="preserve">                                    Л.М Шевченко</w:t>
      </w:r>
      <w:r w:rsidRPr="00165A16">
        <w:rPr>
          <w:szCs w:val="28"/>
          <w:lang w:val="uk-UA"/>
        </w:rPr>
        <w:t xml:space="preserve">           </w:t>
      </w: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65A16" w:rsidRDefault="00165A16" w:rsidP="00165A16">
      <w:pPr>
        <w:rPr>
          <w:szCs w:val="28"/>
          <w:lang w:val="uk-UA"/>
        </w:rPr>
      </w:pPr>
    </w:p>
    <w:p w:rsidR="00155302" w:rsidRPr="004B2F59" w:rsidRDefault="00ED45A5" w:rsidP="00155302">
      <w:pPr>
        <w:jc w:val="right"/>
        <w:rPr>
          <w:szCs w:val="28"/>
          <w:lang w:val="uk-UA"/>
        </w:rPr>
      </w:pPr>
      <w:r w:rsidRPr="00ED45A5">
        <w:rPr>
          <w:noProof/>
          <w:szCs w:val="28"/>
        </w:rPr>
        <w:lastRenderedPageBreak/>
        <w:pict>
          <v:shape id="_x0000_s1074" type="#_x0000_t75" style="position:absolute;left:0;text-align:left;margin-left:207pt;margin-top:-9.55pt;width:39.45pt;height:50.4pt;z-index:251722752">
            <v:imagedata r:id="rId8" o:title=""/>
            <w10:wrap type="topAndBottom"/>
          </v:shape>
          <o:OLEObject Type="Embed" ProgID="MS_ClipArt_Gallery" ShapeID="_x0000_s1074" DrawAspect="Content" ObjectID="_1612269960" r:id="rId65"/>
        </w:pict>
      </w:r>
      <w:r w:rsidR="00155302">
        <w:rPr>
          <w:szCs w:val="28"/>
          <w:lang w:val="uk-UA"/>
        </w:rPr>
        <w:t>10.</w:t>
      </w:r>
      <w:r w:rsidR="00155302" w:rsidRPr="004B2F59">
        <w:rPr>
          <w:szCs w:val="28"/>
          <w:lang w:val="uk-UA"/>
        </w:rPr>
        <w:t>Проект</w:t>
      </w:r>
    </w:p>
    <w:p w:rsidR="00155302" w:rsidRPr="00155302" w:rsidRDefault="00155302" w:rsidP="00155302">
      <w:pPr>
        <w:ind w:firstLine="709"/>
        <w:jc w:val="center"/>
        <w:rPr>
          <w:b/>
          <w:sz w:val="28"/>
          <w:szCs w:val="28"/>
        </w:rPr>
      </w:pPr>
      <w:r w:rsidRPr="00155302">
        <w:rPr>
          <w:b/>
          <w:sz w:val="28"/>
          <w:szCs w:val="28"/>
        </w:rPr>
        <w:t>ОБУХІВСЬКА МІСЬКА РАДА</w:t>
      </w:r>
    </w:p>
    <w:p w:rsidR="00155302" w:rsidRPr="00155302" w:rsidRDefault="00155302" w:rsidP="00155302">
      <w:pPr>
        <w:ind w:firstLine="709"/>
        <w:jc w:val="center"/>
        <w:rPr>
          <w:b/>
          <w:sz w:val="28"/>
          <w:szCs w:val="28"/>
        </w:rPr>
      </w:pPr>
      <w:r w:rsidRPr="00155302">
        <w:rPr>
          <w:b/>
          <w:sz w:val="28"/>
          <w:szCs w:val="28"/>
        </w:rPr>
        <w:t xml:space="preserve">КИЇВСЬКОЇ ОБЛАСТІ </w:t>
      </w:r>
    </w:p>
    <w:p w:rsidR="00155302" w:rsidRPr="00155302" w:rsidRDefault="00155302" w:rsidP="00155302">
      <w:pPr>
        <w:ind w:firstLine="709"/>
        <w:jc w:val="center"/>
        <w:rPr>
          <w:b/>
          <w:sz w:val="28"/>
          <w:szCs w:val="28"/>
        </w:rPr>
      </w:pPr>
      <w:r w:rsidRPr="00155302">
        <w:rPr>
          <w:b/>
          <w:sz w:val="28"/>
          <w:szCs w:val="28"/>
          <w:lang w:val="uk-UA"/>
        </w:rPr>
        <w:t>Сорок шоста  сесія</w:t>
      </w:r>
      <w:r w:rsidRPr="00155302">
        <w:rPr>
          <w:b/>
          <w:sz w:val="28"/>
          <w:szCs w:val="28"/>
        </w:rPr>
        <w:t xml:space="preserve"> </w:t>
      </w:r>
      <w:r w:rsidRPr="00155302">
        <w:rPr>
          <w:b/>
          <w:sz w:val="28"/>
          <w:szCs w:val="28"/>
          <w:lang w:val="uk-UA"/>
        </w:rPr>
        <w:t xml:space="preserve">сьомого </w:t>
      </w:r>
      <w:r w:rsidRPr="00155302">
        <w:rPr>
          <w:b/>
          <w:sz w:val="28"/>
          <w:szCs w:val="28"/>
        </w:rPr>
        <w:t xml:space="preserve"> скликання</w:t>
      </w:r>
    </w:p>
    <w:p w:rsidR="00155302" w:rsidRPr="00155302" w:rsidRDefault="00155302" w:rsidP="00155302">
      <w:pPr>
        <w:ind w:firstLine="709"/>
        <w:jc w:val="center"/>
        <w:rPr>
          <w:b/>
          <w:sz w:val="28"/>
          <w:szCs w:val="28"/>
          <w:lang w:val="uk-UA"/>
        </w:rPr>
      </w:pPr>
      <w:r w:rsidRPr="00155302">
        <w:rPr>
          <w:b/>
          <w:sz w:val="28"/>
          <w:szCs w:val="28"/>
        </w:rPr>
        <w:t>Р  І  Ш  Е  Н  Н  Я</w:t>
      </w:r>
    </w:p>
    <w:p w:rsidR="00155302" w:rsidRPr="00155302" w:rsidRDefault="00155302" w:rsidP="00155302">
      <w:pPr>
        <w:ind w:firstLine="709"/>
        <w:jc w:val="center"/>
        <w:rPr>
          <w:b/>
          <w:sz w:val="28"/>
          <w:szCs w:val="28"/>
          <w:lang w:val="uk-UA"/>
        </w:rPr>
      </w:pPr>
    </w:p>
    <w:p w:rsidR="00155302" w:rsidRPr="00155302" w:rsidRDefault="00155302" w:rsidP="00155302">
      <w:pPr>
        <w:pStyle w:val="af"/>
        <w:ind w:right="1701"/>
        <w:jc w:val="both"/>
        <w:rPr>
          <w:rFonts w:ascii="Times New Roman" w:hAnsi="Times New Roman"/>
          <w:sz w:val="28"/>
          <w:szCs w:val="28"/>
          <w:lang w:val="ru-RU"/>
        </w:rPr>
      </w:pPr>
      <w:r w:rsidRPr="00155302">
        <w:rPr>
          <w:rFonts w:ascii="Times New Roman" w:hAnsi="Times New Roman"/>
          <w:bCs/>
          <w:sz w:val="28"/>
          <w:szCs w:val="28"/>
          <w:lang w:val="ru-RU"/>
        </w:rPr>
        <w:t>Про</w:t>
      </w:r>
      <w:r w:rsidRPr="00155302">
        <w:rPr>
          <w:rFonts w:ascii="Times New Roman" w:hAnsi="Times New Roman"/>
          <w:bCs/>
          <w:sz w:val="28"/>
          <w:szCs w:val="28"/>
          <w:lang w:val="uk-UA"/>
        </w:rPr>
        <w:t xml:space="preserve"> </w:t>
      </w:r>
      <w:r w:rsidRPr="00155302">
        <w:rPr>
          <w:rFonts w:ascii="Times New Roman" w:hAnsi="Times New Roman"/>
          <w:sz w:val="28"/>
          <w:szCs w:val="28"/>
          <w:lang w:val="ru-RU"/>
        </w:rPr>
        <w:t xml:space="preserve">хід виконання  </w:t>
      </w:r>
      <w:r w:rsidRPr="00155302">
        <w:rPr>
          <w:rFonts w:ascii="Times New Roman" w:hAnsi="Times New Roman"/>
          <w:bCs/>
          <w:sz w:val="28"/>
          <w:szCs w:val="28"/>
          <w:lang w:val="ru-RU"/>
        </w:rPr>
        <w:t xml:space="preserve"> </w:t>
      </w:r>
      <w:r w:rsidRPr="00155302">
        <w:rPr>
          <w:rFonts w:ascii="Times New Roman" w:hAnsi="Times New Roman"/>
          <w:sz w:val="28"/>
          <w:szCs w:val="28"/>
          <w:lang w:val="ru-RU"/>
        </w:rPr>
        <w:t>Програми співфінансування робіт з реконструкції, капітального ремонту та технічного переоснащення  багатоквартирних житлових будинків міста Обухова на 2018 –2020 роки за 2018 рік</w:t>
      </w:r>
    </w:p>
    <w:p w:rsidR="00155302" w:rsidRPr="00155302" w:rsidRDefault="00155302" w:rsidP="00155302">
      <w:pPr>
        <w:pStyle w:val="af"/>
        <w:ind w:right="1701"/>
        <w:jc w:val="both"/>
        <w:rPr>
          <w:rFonts w:ascii="Times New Roman" w:hAnsi="Times New Roman"/>
          <w:sz w:val="28"/>
          <w:szCs w:val="28"/>
          <w:lang w:val="ru-RU"/>
        </w:rPr>
      </w:pPr>
    </w:p>
    <w:p w:rsidR="00155302" w:rsidRPr="00155302" w:rsidRDefault="00155302" w:rsidP="00155302">
      <w:pPr>
        <w:jc w:val="both"/>
        <w:rPr>
          <w:sz w:val="28"/>
          <w:szCs w:val="28"/>
        </w:rPr>
      </w:pPr>
      <w:r w:rsidRPr="00155302">
        <w:rPr>
          <w:sz w:val="28"/>
          <w:szCs w:val="28"/>
        </w:rPr>
        <w:tab/>
      </w:r>
      <w:r w:rsidRPr="00155302">
        <w:rPr>
          <w:sz w:val="28"/>
          <w:szCs w:val="28"/>
          <w:lang w:val="uk-UA"/>
        </w:rPr>
        <w:t xml:space="preserve">Заслухавши  та обговоривши   звіт про </w:t>
      </w:r>
      <w:r w:rsidRPr="00155302">
        <w:rPr>
          <w:sz w:val="28"/>
          <w:szCs w:val="28"/>
        </w:rPr>
        <w:t>хід   виконання</w:t>
      </w:r>
      <w:r w:rsidRPr="00155302">
        <w:rPr>
          <w:bCs/>
          <w:sz w:val="28"/>
          <w:szCs w:val="28"/>
        </w:rPr>
        <w:t xml:space="preserve"> </w:t>
      </w:r>
      <w:r w:rsidRPr="00155302">
        <w:rPr>
          <w:sz w:val="28"/>
          <w:szCs w:val="28"/>
        </w:rPr>
        <w:t xml:space="preserve">Програми співфінансування робіт з реконструкції, капітального ремонту та технічного переоснащення  багатоквартирних житлових будинків міста Обухова на 2018 –2020 роки </w:t>
      </w:r>
      <w:r w:rsidRPr="00155302">
        <w:rPr>
          <w:bCs/>
          <w:sz w:val="28"/>
          <w:szCs w:val="28"/>
        </w:rPr>
        <w:t xml:space="preserve"> за 2018 рік ,</w:t>
      </w:r>
      <w:r w:rsidRPr="00155302">
        <w:rPr>
          <w:sz w:val="28"/>
          <w:szCs w:val="28"/>
        </w:rPr>
        <w:t xml:space="preserve"> затвердженої  рішенням Обухівської міської ради від 26.07.2018 № 855- 37–</w:t>
      </w:r>
      <w:r w:rsidRPr="00155302">
        <w:rPr>
          <w:sz w:val="28"/>
          <w:szCs w:val="28"/>
          <w:lang w:val="en-US"/>
        </w:rPr>
        <w:t>VII</w:t>
      </w:r>
      <w:r w:rsidRPr="00155302">
        <w:rPr>
          <w:sz w:val="28"/>
          <w:szCs w:val="28"/>
          <w:lang w:val="uk-UA"/>
        </w:rPr>
        <w:t xml:space="preserve">,  </w:t>
      </w:r>
      <w:r w:rsidRPr="00155302">
        <w:rPr>
          <w:sz w:val="28"/>
          <w:szCs w:val="28"/>
        </w:rPr>
        <w:t>керуючись пунктом 22 частини 1 статті 26 Закону України «Про місцеве самоврядування в Україні», статтею 59 Закону України «Про місцеве самоврядування в Україні», ст.91 Бюджетного кодексу України, Закон</w:t>
      </w:r>
      <w:r w:rsidRPr="00155302">
        <w:rPr>
          <w:sz w:val="28"/>
          <w:szCs w:val="28"/>
          <w:lang w:val="uk-UA"/>
        </w:rPr>
        <w:t>ом</w:t>
      </w:r>
      <w:r w:rsidRPr="00155302">
        <w:rPr>
          <w:sz w:val="28"/>
          <w:szCs w:val="28"/>
        </w:rPr>
        <w:t xml:space="preserve"> України «Про житлово - комунальні послуги», враховуючи висновки постійних  комісій </w:t>
      </w:r>
      <w:r w:rsidRPr="00155302">
        <w:rPr>
          <w:sz w:val="28"/>
          <w:szCs w:val="28"/>
          <w:lang w:val="uk-UA"/>
        </w:rPr>
        <w:t>з питань соціально-економічного розвитку, благоустрою, комунального господарства та управління комунальною власністю громади та  з питань планування, бюджету та фінансів</w:t>
      </w:r>
      <w:r w:rsidRPr="00155302">
        <w:rPr>
          <w:sz w:val="28"/>
          <w:szCs w:val="28"/>
        </w:rPr>
        <w:t xml:space="preserve">                             </w:t>
      </w:r>
    </w:p>
    <w:p w:rsidR="00155302" w:rsidRPr="00155302" w:rsidRDefault="00155302" w:rsidP="00155302">
      <w:pPr>
        <w:jc w:val="both"/>
        <w:rPr>
          <w:sz w:val="28"/>
          <w:szCs w:val="28"/>
        </w:rPr>
      </w:pPr>
      <w:r w:rsidRPr="00155302">
        <w:rPr>
          <w:sz w:val="28"/>
          <w:szCs w:val="28"/>
        </w:rPr>
        <w:t xml:space="preserve"> </w:t>
      </w:r>
    </w:p>
    <w:p w:rsidR="00155302" w:rsidRPr="00155302" w:rsidRDefault="00155302" w:rsidP="00155302">
      <w:pPr>
        <w:pStyle w:val="1"/>
        <w:ind w:firstLine="709"/>
        <w:rPr>
          <w:sz w:val="28"/>
          <w:szCs w:val="28"/>
        </w:rPr>
      </w:pPr>
      <w:r w:rsidRPr="00155302">
        <w:rPr>
          <w:sz w:val="28"/>
          <w:szCs w:val="28"/>
        </w:rPr>
        <w:t>ОБУХІВСЬКА МІСЬКА  РАДА</w:t>
      </w:r>
    </w:p>
    <w:p w:rsidR="00155302" w:rsidRPr="00155302" w:rsidRDefault="00155302" w:rsidP="00155302">
      <w:pPr>
        <w:pStyle w:val="1"/>
        <w:ind w:firstLine="709"/>
        <w:rPr>
          <w:sz w:val="28"/>
          <w:szCs w:val="28"/>
        </w:rPr>
      </w:pPr>
      <w:r w:rsidRPr="00155302">
        <w:rPr>
          <w:sz w:val="28"/>
          <w:szCs w:val="28"/>
        </w:rPr>
        <w:t>В И Р І Ш И Л А:</w:t>
      </w:r>
    </w:p>
    <w:p w:rsidR="00155302" w:rsidRPr="00155302" w:rsidRDefault="00155302" w:rsidP="00155302">
      <w:pPr>
        <w:rPr>
          <w:sz w:val="28"/>
          <w:szCs w:val="28"/>
          <w:lang w:val="uk-UA"/>
        </w:rPr>
      </w:pPr>
    </w:p>
    <w:p w:rsidR="00155302" w:rsidRPr="00155302" w:rsidRDefault="00155302" w:rsidP="00E314F8">
      <w:pPr>
        <w:numPr>
          <w:ilvl w:val="0"/>
          <w:numId w:val="43"/>
        </w:numPr>
        <w:overflowPunct w:val="0"/>
        <w:autoSpaceDE w:val="0"/>
        <w:autoSpaceDN w:val="0"/>
        <w:adjustRightInd w:val="0"/>
        <w:ind w:left="142" w:firstLine="566"/>
        <w:jc w:val="both"/>
        <w:rPr>
          <w:sz w:val="28"/>
          <w:szCs w:val="28"/>
          <w:lang w:val="uk-UA"/>
        </w:rPr>
      </w:pPr>
      <w:r w:rsidRPr="00155302">
        <w:rPr>
          <w:bCs/>
          <w:sz w:val="28"/>
          <w:szCs w:val="28"/>
          <w:lang w:val="uk-UA"/>
        </w:rPr>
        <w:t xml:space="preserve">Звіт про </w:t>
      </w:r>
      <w:r w:rsidRPr="00155302">
        <w:rPr>
          <w:sz w:val="28"/>
          <w:szCs w:val="28"/>
        </w:rPr>
        <w:t>хід   виконання</w:t>
      </w:r>
      <w:r w:rsidRPr="00155302">
        <w:rPr>
          <w:bCs/>
          <w:sz w:val="28"/>
          <w:szCs w:val="28"/>
        </w:rPr>
        <w:t xml:space="preserve"> </w:t>
      </w:r>
      <w:r w:rsidRPr="00155302">
        <w:rPr>
          <w:sz w:val="28"/>
          <w:szCs w:val="28"/>
        </w:rPr>
        <w:t xml:space="preserve">Програми співфінансування робіт з реконструкції, капітального ремонту та технічного переоснащення  багатоквартирних житлових будинків міста Обухова на 2018 –2020 роки </w:t>
      </w:r>
      <w:r w:rsidRPr="00155302">
        <w:rPr>
          <w:bCs/>
          <w:sz w:val="28"/>
          <w:szCs w:val="28"/>
        </w:rPr>
        <w:t xml:space="preserve"> за 2018 рік ,</w:t>
      </w:r>
      <w:r w:rsidRPr="00155302">
        <w:rPr>
          <w:sz w:val="28"/>
          <w:szCs w:val="28"/>
        </w:rPr>
        <w:t xml:space="preserve"> </w:t>
      </w:r>
      <w:r w:rsidRPr="00155302">
        <w:rPr>
          <w:sz w:val="28"/>
          <w:szCs w:val="28"/>
          <w:lang w:val="uk-UA"/>
        </w:rPr>
        <w:t>затвердити (</w:t>
      </w:r>
      <w:r w:rsidRPr="00155302">
        <w:rPr>
          <w:sz w:val="28"/>
          <w:szCs w:val="28"/>
        </w:rPr>
        <w:t>дода</w:t>
      </w:r>
      <w:r w:rsidRPr="00155302">
        <w:rPr>
          <w:sz w:val="28"/>
          <w:szCs w:val="28"/>
          <w:lang w:val="uk-UA"/>
        </w:rPr>
        <w:t>ється)</w:t>
      </w:r>
      <w:r w:rsidRPr="00155302">
        <w:rPr>
          <w:sz w:val="28"/>
          <w:szCs w:val="28"/>
        </w:rPr>
        <w:t>.</w:t>
      </w:r>
    </w:p>
    <w:p w:rsidR="00155302" w:rsidRPr="00155302" w:rsidRDefault="00155302" w:rsidP="00155302">
      <w:pPr>
        <w:ind w:firstLine="708"/>
        <w:jc w:val="both"/>
        <w:rPr>
          <w:sz w:val="28"/>
          <w:szCs w:val="28"/>
        </w:rPr>
      </w:pPr>
      <w:r w:rsidRPr="00155302">
        <w:rPr>
          <w:bCs/>
          <w:sz w:val="28"/>
          <w:szCs w:val="28"/>
        </w:rPr>
        <w:t>2. Контроль за виконанням цього рішення покласти на постійну комісію</w:t>
      </w:r>
      <w:r w:rsidRPr="00155302">
        <w:rPr>
          <w:sz w:val="28"/>
          <w:szCs w:val="28"/>
        </w:rPr>
        <w:t xml:space="preserve"> Обухівської міської ради</w:t>
      </w:r>
      <w:r w:rsidRPr="00155302">
        <w:rPr>
          <w:bCs/>
          <w:sz w:val="28"/>
          <w:szCs w:val="28"/>
        </w:rPr>
        <w:t xml:space="preserve"> </w:t>
      </w:r>
      <w:r w:rsidRPr="00155302">
        <w:rPr>
          <w:sz w:val="28"/>
          <w:szCs w:val="28"/>
        </w:rPr>
        <w:t xml:space="preserve">з питань планування, бюджету та фінансів, постійну комісію Обухівської міської </w:t>
      </w:r>
      <w:r w:rsidRPr="00155302">
        <w:rPr>
          <w:sz w:val="28"/>
          <w:szCs w:val="28"/>
          <w:lang w:val="uk-UA"/>
        </w:rPr>
        <w:t xml:space="preserve">з питань соціально-економічного розвитку, благоустрою, комунального господарства та управління комунальною власністю громади </w:t>
      </w:r>
      <w:r w:rsidRPr="00155302">
        <w:rPr>
          <w:bCs/>
          <w:sz w:val="28"/>
          <w:szCs w:val="28"/>
        </w:rPr>
        <w:t xml:space="preserve"> та першого заступника міського голови Верещака А.М.</w:t>
      </w:r>
    </w:p>
    <w:p w:rsidR="00155302" w:rsidRPr="00155302" w:rsidRDefault="00155302" w:rsidP="00155302">
      <w:pPr>
        <w:jc w:val="both"/>
        <w:rPr>
          <w:sz w:val="28"/>
          <w:szCs w:val="28"/>
          <w:lang w:val="uk-UA"/>
        </w:rPr>
      </w:pPr>
    </w:p>
    <w:p w:rsidR="00155302" w:rsidRPr="00155302" w:rsidRDefault="00155302" w:rsidP="00155302">
      <w:pPr>
        <w:jc w:val="both"/>
        <w:rPr>
          <w:sz w:val="28"/>
          <w:szCs w:val="28"/>
          <w:lang w:val="uk-UA"/>
        </w:rPr>
      </w:pPr>
    </w:p>
    <w:p w:rsidR="00155302" w:rsidRPr="00155302" w:rsidRDefault="00155302" w:rsidP="00155302">
      <w:pPr>
        <w:tabs>
          <w:tab w:val="left" w:pos="6804"/>
        </w:tabs>
        <w:jc w:val="both"/>
        <w:rPr>
          <w:sz w:val="28"/>
          <w:szCs w:val="28"/>
          <w:lang w:val="uk-UA"/>
        </w:rPr>
      </w:pPr>
      <w:r w:rsidRPr="00155302">
        <w:rPr>
          <w:sz w:val="28"/>
          <w:szCs w:val="28"/>
        </w:rPr>
        <w:t xml:space="preserve">Міський голова </w:t>
      </w:r>
      <w:r w:rsidRPr="00155302">
        <w:rPr>
          <w:sz w:val="28"/>
          <w:szCs w:val="28"/>
        </w:rPr>
        <w:tab/>
        <w:t>О.М.Левченко</w:t>
      </w:r>
    </w:p>
    <w:p w:rsidR="00155302" w:rsidRPr="004B2F59" w:rsidRDefault="00155302" w:rsidP="00155302">
      <w:pPr>
        <w:tabs>
          <w:tab w:val="left" w:pos="6804"/>
        </w:tabs>
        <w:jc w:val="both"/>
        <w:rPr>
          <w:lang w:val="uk-UA"/>
        </w:rPr>
      </w:pPr>
    </w:p>
    <w:p w:rsidR="00155302" w:rsidRPr="004B2F59" w:rsidRDefault="00155302" w:rsidP="00155302">
      <w:pPr>
        <w:pStyle w:val="a7"/>
      </w:pPr>
      <w:r w:rsidRPr="004B2F59">
        <w:t xml:space="preserve">м. Обухів </w:t>
      </w:r>
    </w:p>
    <w:p w:rsidR="00155302" w:rsidRPr="004B2F59" w:rsidRDefault="00155302" w:rsidP="00155302">
      <w:pPr>
        <w:pStyle w:val="a7"/>
      </w:pPr>
      <w:r w:rsidRPr="004B2F59">
        <w:t>№  ___ -</w:t>
      </w:r>
      <w:r>
        <w:t>46</w:t>
      </w:r>
      <w:r w:rsidRPr="004B2F59">
        <w:t>-</w:t>
      </w:r>
      <w:r w:rsidRPr="004B2F59">
        <w:rPr>
          <w:lang w:val="en-US"/>
        </w:rPr>
        <w:t>VII</w:t>
      </w:r>
      <w:r w:rsidRPr="004B2F59">
        <w:t xml:space="preserve"> від  2</w:t>
      </w:r>
      <w:r>
        <w:t>1</w:t>
      </w:r>
      <w:r w:rsidRPr="004B2F59">
        <w:t>.02. 201</w:t>
      </w:r>
      <w:r>
        <w:t>9</w:t>
      </w:r>
      <w:r w:rsidRPr="004B2F59">
        <w:t xml:space="preserve"> року</w:t>
      </w:r>
    </w:p>
    <w:p w:rsidR="00155302" w:rsidRDefault="00155302" w:rsidP="00155302">
      <w:pPr>
        <w:pStyle w:val="a7"/>
        <w:rPr>
          <w:lang w:val="ru-RU"/>
        </w:rPr>
      </w:pPr>
      <w:r w:rsidRPr="004B2F59">
        <w:t>Вик. Шевченко Л.М.</w:t>
      </w:r>
    </w:p>
    <w:p w:rsidR="00155302" w:rsidRDefault="00155302" w:rsidP="00155302">
      <w:pPr>
        <w:pStyle w:val="a7"/>
        <w:rPr>
          <w:lang w:val="ru-RU"/>
        </w:rPr>
      </w:pPr>
    </w:p>
    <w:p w:rsidR="00155302" w:rsidRDefault="00155302" w:rsidP="00155302">
      <w:pPr>
        <w:pStyle w:val="a7"/>
        <w:rPr>
          <w:lang w:val="ru-RU"/>
        </w:rPr>
      </w:pPr>
    </w:p>
    <w:p w:rsidR="00155302" w:rsidRDefault="00155302" w:rsidP="00155302">
      <w:pPr>
        <w:pStyle w:val="a7"/>
        <w:rPr>
          <w:lang w:val="ru-RU"/>
        </w:rPr>
      </w:pPr>
    </w:p>
    <w:p w:rsidR="00155302" w:rsidRPr="006828A7" w:rsidRDefault="00155302" w:rsidP="00155302">
      <w:pPr>
        <w:pStyle w:val="a7"/>
        <w:rPr>
          <w:lang w:val="ru-RU"/>
        </w:rPr>
      </w:pPr>
    </w:p>
    <w:p w:rsidR="00155302" w:rsidRPr="00155302" w:rsidRDefault="00155302" w:rsidP="00155302">
      <w:pPr>
        <w:jc w:val="center"/>
        <w:rPr>
          <w:b/>
          <w:sz w:val="28"/>
          <w:szCs w:val="28"/>
        </w:rPr>
      </w:pPr>
      <w:r w:rsidRPr="00155302">
        <w:rPr>
          <w:b/>
          <w:sz w:val="28"/>
          <w:szCs w:val="28"/>
        </w:rPr>
        <w:lastRenderedPageBreak/>
        <w:t xml:space="preserve">ЗВІТ </w:t>
      </w:r>
    </w:p>
    <w:p w:rsidR="00155302" w:rsidRPr="00155302" w:rsidRDefault="00155302" w:rsidP="00155302">
      <w:pPr>
        <w:jc w:val="center"/>
        <w:rPr>
          <w:b/>
          <w:bCs/>
          <w:sz w:val="28"/>
          <w:szCs w:val="28"/>
        </w:rPr>
      </w:pPr>
      <w:r w:rsidRPr="00155302">
        <w:rPr>
          <w:b/>
          <w:bCs/>
          <w:sz w:val="28"/>
          <w:szCs w:val="28"/>
          <w:lang w:val="uk-UA"/>
        </w:rPr>
        <w:t>п</w:t>
      </w:r>
      <w:r w:rsidRPr="00155302">
        <w:rPr>
          <w:b/>
          <w:bCs/>
          <w:sz w:val="28"/>
          <w:szCs w:val="28"/>
        </w:rPr>
        <w:t>ро хід виконання</w:t>
      </w:r>
      <w:r w:rsidRPr="00155302">
        <w:rPr>
          <w:b/>
          <w:sz w:val="28"/>
          <w:szCs w:val="28"/>
        </w:rPr>
        <w:t xml:space="preserve"> Програми співфінансування робіт з реконструкції, капітального ремонту та технічного переоснащення  багатоквартирних житлових будинків міста Обухова на 2018 –2020 роки </w:t>
      </w:r>
      <w:r w:rsidRPr="00155302">
        <w:rPr>
          <w:b/>
          <w:bCs/>
          <w:sz w:val="28"/>
          <w:szCs w:val="28"/>
        </w:rPr>
        <w:t xml:space="preserve"> за 2018 рік </w:t>
      </w:r>
    </w:p>
    <w:p w:rsidR="00155302" w:rsidRPr="00155302" w:rsidRDefault="00155302" w:rsidP="00155302">
      <w:pPr>
        <w:pStyle w:val="ad"/>
        <w:shd w:val="clear" w:color="auto" w:fill="FFFFFF"/>
        <w:spacing w:line="235" w:lineRule="atLeast"/>
        <w:jc w:val="both"/>
        <w:rPr>
          <w:sz w:val="28"/>
          <w:szCs w:val="28"/>
        </w:rPr>
      </w:pPr>
    </w:p>
    <w:p w:rsidR="00155302" w:rsidRPr="00155302" w:rsidRDefault="00155302" w:rsidP="00155302">
      <w:pPr>
        <w:pStyle w:val="ad"/>
        <w:shd w:val="clear" w:color="auto" w:fill="FFFFFF"/>
        <w:spacing w:line="235" w:lineRule="atLeast"/>
        <w:ind w:firstLine="708"/>
        <w:jc w:val="both"/>
        <w:rPr>
          <w:sz w:val="28"/>
          <w:szCs w:val="28"/>
          <w:lang w:val="hr-HR"/>
        </w:rPr>
      </w:pPr>
      <w:r w:rsidRPr="00155302">
        <w:rPr>
          <w:sz w:val="28"/>
          <w:szCs w:val="28"/>
          <w:lang w:val="hr-HR"/>
        </w:rPr>
        <w:t>Програма співфінансування робіт з реконструкції, капітального ремонту та технічного переоснащення  багатоквартирних житлових будинків міста Обхова на 2018 –2020 роки (далі – Програма) визначає особливості проведення робіт  з реконструкції, капітального ремонту та технічного переоснащення  багатоквартирних житлових будинків на умовах співфінансування, регулює правові, організаційні та економічні відносини, пов’язані з реалізацією прав та виконанням обов’язків співвласників багатоквартирного будинку щодо його належного утримання, шляхом внесення дольової участі в капітальні ремонти житлових будинків.</w:t>
      </w:r>
    </w:p>
    <w:p w:rsidR="00155302" w:rsidRPr="00155302" w:rsidRDefault="00155302" w:rsidP="00155302">
      <w:pPr>
        <w:pStyle w:val="3"/>
        <w:spacing w:before="0"/>
        <w:ind w:left="720"/>
        <w:jc w:val="center"/>
        <w:rPr>
          <w:rFonts w:ascii="Times New Roman" w:hAnsi="Times New Roman" w:cs="Times New Roman"/>
          <w:sz w:val="28"/>
          <w:szCs w:val="28"/>
        </w:rPr>
      </w:pPr>
      <w:r w:rsidRPr="00155302">
        <w:rPr>
          <w:rFonts w:ascii="Times New Roman" w:hAnsi="Times New Roman" w:cs="Times New Roman"/>
          <w:sz w:val="28"/>
          <w:szCs w:val="28"/>
        </w:rPr>
        <w:t>Мета Програми</w:t>
      </w:r>
    </w:p>
    <w:p w:rsidR="00155302" w:rsidRPr="00155302" w:rsidRDefault="00155302" w:rsidP="00155302">
      <w:pPr>
        <w:pStyle w:val="ad"/>
        <w:shd w:val="clear" w:color="auto" w:fill="FFFFFF"/>
        <w:spacing w:line="235" w:lineRule="atLeast"/>
        <w:jc w:val="both"/>
        <w:rPr>
          <w:sz w:val="28"/>
          <w:szCs w:val="28"/>
        </w:rPr>
      </w:pPr>
      <w:r w:rsidRPr="00155302">
        <w:rPr>
          <w:sz w:val="28"/>
          <w:szCs w:val="28"/>
        </w:rPr>
        <w:t>Метою Програми є покращення комфорту проживання мешканців міста шляхом проведення реконструкцій, капітальних ремонтів та технічних переоснащень багатоквартирних житлових будинків на умовах співфінансування.</w:t>
      </w:r>
    </w:p>
    <w:p w:rsidR="00155302" w:rsidRPr="00155302" w:rsidRDefault="00155302" w:rsidP="00155302">
      <w:pPr>
        <w:pStyle w:val="ad"/>
        <w:shd w:val="clear" w:color="auto" w:fill="FFFFFF"/>
        <w:spacing w:line="235" w:lineRule="atLeast"/>
        <w:jc w:val="center"/>
        <w:rPr>
          <w:b/>
          <w:sz w:val="28"/>
          <w:szCs w:val="28"/>
        </w:rPr>
      </w:pPr>
      <w:r w:rsidRPr="00155302">
        <w:rPr>
          <w:b/>
          <w:sz w:val="28"/>
          <w:szCs w:val="28"/>
        </w:rPr>
        <w:t>Завдання Програми</w:t>
      </w:r>
    </w:p>
    <w:p w:rsidR="00155302" w:rsidRPr="00155302" w:rsidRDefault="00155302" w:rsidP="00155302">
      <w:pPr>
        <w:pStyle w:val="ad"/>
        <w:shd w:val="clear" w:color="auto" w:fill="FFFFFF"/>
        <w:spacing w:line="235" w:lineRule="atLeast"/>
        <w:jc w:val="both"/>
        <w:rPr>
          <w:sz w:val="28"/>
          <w:szCs w:val="28"/>
        </w:rPr>
      </w:pPr>
      <w:r w:rsidRPr="00155302">
        <w:rPr>
          <w:sz w:val="28"/>
          <w:szCs w:val="28"/>
        </w:rPr>
        <w:t>Створити сприятливі умови для збереження житлового фонду міста.</w:t>
      </w:r>
    </w:p>
    <w:p w:rsidR="00155302" w:rsidRPr="00155302" w:rsidRDefault="00155302" w:rsidP="00155302">
      <w:pPr>
        <w:pStyle w:val="ad"/>
        <w:shd w:val="clear" w:color="auto" w:fill="FFFFFF"/>
        <w:spacing w:line="235" w:lineRule="atLeast"/>
        <w:jc w:val="both"/>
        <w:rPr>
          <w:sz w:val="28"/>
          <w:szCs w:val="28"/>
        </w:rPr>
      </w:pPr>
      <w:r w:rsidRPr="00155302">
        <w:rPr>
          <w:sz w:val="28"/>
          <w:szCs w:val="28"/>
        </w:rPr>
        <w:t>Провести роботи з реконструкції, капітального ремонту та технічного переоснащення  будинків у місті з залученням коштів мешканців.</w:t>
      </w:r>
    </w:p>
    <w:p w:rsidR="00155302" w:rsidRPr="00155302" w:rsidRDefault="00155302" w:rsidP="00155302">
      <w:pPr>
        <w:pStyle w:val="ad"/>
        <w:shd w:val="clear" w:color="auto" w:fill="FFFFFF"/>
        <w:spacing w:line="235" w:lineRule="atLeast"/>
        <w:jc w:val="both"/>
        <w:rPr>
          <w:sz w:val="28"/>
          <w:szCs w:val="28"/>
        </w:rPr>
      </w:pPr>
      <w:r w:rsidRPr="00155302">
        <w:rPr>
          <w:sz w:val="28"/>
          <w:szCs w:val="28"/>
        </w:rPr>
        <w:t xml:space="preserve"> Стимулювати активність мешканців у напрямку покращення стану житлового фонду у місті.</w:t>
      </w:r>
    </w:p>
    <w:p w:rsidR="00155302" w:rsidRPr="00155302" w:rsidRDefault="00155302" w:rsidP="00155302">
      <w:pPr>
        <w:pStyle w:val="ad"/>
        <w:shd w:val="clear" w:color="auto" w:fill="FFFFFF"/>
        <w:spacing w:line="235" w:lineRule="atLeast"/>
        <w:jc w:val="both"/>
        <w:rPr>
          <w:sz w:val="28"/>
          <w:szCs w:val="28"/>
        </w:rPr>
      </w:pPr>
    </w:p>
    <w:p w:rsidR="00155302" w:rsidRPr="00155302" w:rsidRDefault="00155302" w:rsidP="00155302">
      <w:pPr>
        <w:shd w:val="clear" w:color="auto" w:fill="FFFFFF"/>
        <w:spacing w:line="142" w:lineRule="atLeast"/>
        <w:ind w:firstLine="708"/>
        <w:jc w:val="center"/>
        <w:rPr>
          <w:b/>
          <w:sz w:val="28"/>
          <w:szCs w:val="28"/>
        </w:rPr>
      </w:pPr>
      <w:r w:rsidRPr="00155302">
        <w:rPr>
          <w:b/>
          <w:sz w:val="28"/>
          <w:szCs w:val="28"/>
        </w:rPr>
        <w:t xml:space="preserve">  Виконання  Заходів Програми</w:t>
      </w:r>
    </w:p>
    <w:p w:rsidR="00155302" w:rsidRPr="00155302" w:rsidRDefault="00155302" w:rsidP="00155302">
      <w:pPr>
        <w:pStyle w:val="ad"/>
        <w:shd w:val="clear" w:color="auto" w:fill="FFFFFF"/>
        <w:spacing w:line="235" w:lineRule="atLeast"/>
        <w:jc w:val="both"/>
        <w:rPr>
          <w:sz w:val="28"/>
          <w:szCs w:val="28"/>
        </w:rPr>
      </w:pPr>
      <w:r w:rsidRPr="00155302">
        <w:rPr>
          <w:sz w:val="28"/>
          <w:szCs w:val="28"/>
        </w:rPr>
        <w:t>Програма поділяється на два етапи: підготовчий етап (до кінця 2018 року) та основний етап (протягом 2019-2020 років).</w:t>
      </w:r>
    </w:p>
    <w:p w:rsidR="00155302" w:rsidRPr="00155302" w:rsidRDefault="00155302" w:rsidP="00155302">
      <w:pPr>
        <w:pStyle w:val="ad"/>
        <w:shd w:val="clear" w:color="auto" w:fill="FFFFFF"/>
        <w:spacing w:line="235" w:lineRule="atLeast"/>
        <w:jc w:val="both"/>
        <w:rPr>
          <w:sz w:val="28"/>
          <w:szCs w:val="28"/>
        </w:rPr>
      </w:pPr>
      <w:r w:rsidRPr="00155302">
        <w:rPr>
          <w:sz w:val="28"/>
          <w:szCs w:val="28"/>
        </w:rPr>
        <w:t>Мета підготовчого етапу – налагодження процесу співпраці виконавчих органів Обухівської міської ради і мешканців у рамках Програми та популяризація Програми.</w:t>
      </w:r>
    </w:p>
    <w:p w:rsidR="00155302" w:rsidRPr="00155302" w:rsidRDefault="00155302" w:rsidP="00155302">
      <w:pPr>
        <w:jc w:val="both"/>
        <w:rPr>
          <w:sz w:val="28"/>
          <w:szCs w:val="28"/>
          <w:lang w:val="uk-UA"/>
        </w:rPr>
      </w:pPr>
      <w:r w:rsidRPr="00155302">
        <w:rPr>
          <w:sz w:val="28"/>
          <w:szCs w:val="28"/>
          <w:lang w:val="uk-UA"/>
        </w:rPr>
        <w:t xml:space="preserve">Для реалізації вищезазначеного, до кінця 2018 року відділ житлово-комунального господарства та транспорту здійснював заходи з популяризації Програми серед мешканців через підприємства, що обслуговують житловий фонд та засоби масової інформації , а саме </w:t>
      </w:r>
    </w:p>
    <w:p w:rsidR="00155302" w:rsidRPr="00155302" w:rsidRDefault="00155302" w:rsidP="003008DC">
      <w:pPr>
        <w:numPr>
          <w:ilvl w:val="0"/>
          <w:numId w:val="34"/>
        </w:numPr>
        <w:jc w:val="both"/>
        <w:rPr>
          <w:sz w:val="28"/>
          <w:szCs w:val="28"/>
        </w:rPr>
      </w:pPr>
      <w:r w:rsidRPr="00155302">
        <w:rPr>
          <w:sz w:val="28"/>
          <w:szCs w:val="28"/>
        </w:rPr>
        <w:t>проведено круглий стіл на тему;  «Роз’яснення положень законів України «Про житлово-комунальні послуги», «Про особливості здійснення права власності у багатоквартирному будинку», «Про об’єднання співвласників багатоквартирного будинку»,  Енергоефективні заходи в житловому секторі та будівлях бюджетної сфери та роз’яснення умови участі у Програмі співфінансування робіт з реконструкції, капітального ремонту та технічного переоснащення  багатоквартирних житлових будинків міста Обухова на 2018 –2020 роки» з трансляцією по телеканалу «Бард».</w:t>
      </w:r>
    </w:p>
    <w:p w:rsidR="00155302" w:rsidRPr="00155302" w:rsidRDefault="00155302" w:rsidP="003008DC">
      <w:pPr>
        <w:numPr>
          <w:ilvl w:val="0"/>
          <w:numId w:val="34"/>
        </w:numPr>
        <w:jc w:val="both"/>
        <w:rPr>
          <w:sz w:val="28"/>
          <w:szCs w:val="28"/>
        </w:rPr>
      </w:pPr>
      <w:r w:rsidRPr="00155302">
        <w:rPr>
          <w:sz w:val="28"/>
          <w:szCs w:val="28"/>
        </w:rPr>
        <w:t>Покрокова інструкція  участі у програмі  та саму програму розміщено на офіційному  сайті міста у розділі житлово-комунальне господарство, ТОВ «Міський житловий центр» надає інформацію мешканцям та уповноваженим особам житлових будинків.</w:t>
      </w:r>
    </w:p>
    <w:p w:rsidR="00155302" w:rsidRPr="00155302" w:rsidRDefault="00155302" w:rsidP="003008DC">
      <w:pPr>
        <w:pStyle w:val="af"/>
        <w:numPr>
          <w:ilvl w:val="0"/>
          <w:numId w:val="34"/>
        </w:numPr>
        <w:jc w:val="both"/>
        <w:rPr>
          <w:rFonts w:ascii="Times New Roman" w:hAnsi="Times New Roman"/>
          <w:sz w:val="28"/>
          <w:szCs w:val="28"/>
          <w:lang w:val="ru-RU"/>
        </w:rPr>
      </w:pPr>
      <w:r w:rsidRPr="00155302">
        <w:rPr>
          <w:rFonts w:ascii="Times New Roman" w:hAnsi="Times New Roman"/>
          <w:sz w:val="28"/>
          <w:szCs w:val="28"/>
          <w:lang w:val="ru-RU"/>
        </w:rPr>
        <w:t xml:space="preserve">Комісією з надання співфінансування робіт з реконструкції, капітального ремонту та технічного переоснащення  багатоквартирних житлових будинків міста Обхова на 2018 –2020 роки розглянута заявка співвласників </w:t>
      </w:r>
      <w:r w:rsidRPr="00155302">
        <w:rPr>
          <w:rFonts w:ascii="Times New Roman" w:hAnsi="Times New Roman"/>
          <w:sz w:val="28"/>
          <w:szCs w:val="28"/>
          <w:lang w:val="ru-RU"/>
        </w:rPr>
        <w:lastRenderedPageBreak/>
        <w:t>житлового будинку по вул.Чумацький шлях 24 та приняте рішення про включення об’єкту «Капітальний ремонт  внутрішньобудинкових мереж холодного водопостачання  та утеплення трубопроводів холодного водопостачання та опалення по вул.Чумацький Шлях 24 в м.Обухів Київської області» до  Переліку обєктів на фінансування у 2019 році.</w:t>
      </w:r>
    </w:p>
    <w:p w:rsidR="00155302" w:rsidRPr="00155302" w:rsidRDefault="00155302" w:rsidP="00155302">
      <w:pPr>
        <w:ind w:left="720"/>
        <w:jc w:val="both"/>
        <w:rPr>
          <w:sz w:val="28"/>
          <w:szCs w:val="28"/>
        </w:rPr>
      </w:pPr>
    </w:p>
    <w:p w:rsidR="00155302" w:rsidRPr="00155302" w:rsidRDefault="00155302" w:rsidP="00155302">
      <w:pPr>
        <w:pStyle w:val="ad"/>
        <w:shd w:val="clear" w:color="auto" w:fill="FFFFFF"/>
        <w:spacing w:line="235" w:lineRule="atLeast"/>
        <w:jc w:val="both"/>
        <w:rPr>
          <w:sz w:val="28"/>
          <w:szCs w:val="28"/>
          <w:lang w:val="hr-HR"/>
        </w:rPr>
      </w:pPr>
    </w:p>
    <w:p w:rsidR="00155302" w:rsidRPr="00155302" w:rsidRDefault="00155302" w:rsidP="00155302">
      <w:pPr>
        <w:pStyle w:val="ad"/>
        <w:ind w:firstLine="300"/>
        <w:jc w:val="center"/>
        <w:rPr>
          <w:b/>
          <w:sz w:val="28"/>
          <w:szCs w:val="28"/>
        </w:rPr>
      </w:pPr>
      <w:r w:rsidRPr="00155302">
        <w:rPr>
          <w:b/>
          <w:sz w:val="28"/>
          <w:szCs w:val="28"/>
        </w:rPr>
        <w:t>Фінансове забезпечення Програми</w:t>
      </w:r>
    </w:p>
    <w:p w:rsidR="00155302" w:rsidRPr="00155302" w:rsidRDefault="00155302" w:rsidP="00155302">
      <w:pPr>
        <w:ind w:firstLine="708"/>
        <w:rPr>
          <w:sz w:val="28"/>
          <w:szCs w:val="28"/>
        </w:rPr>
      </w:pPr>
    </w:p>
    <w:p w:rsidR="00155302" w:rsidRPr="00155302" w:rsidRDefault="00155302" w:rsidP="00155302">
      <w:pPr>
        <w:ind w:firstLine="708"/>
        <w:rPr>
          <w:sz w:val="28"/>
          <w:szCs w:val="28"/>
        </w:rPr>
      </w:pPr>
      <w:r w:rsidRPr="00155302">
        <w:rPr>
          <w:sz w:val="28"/>
          <w:szCs w:val="28"/>
        </w:rPr>
        <w:t>Фінансове забезпечення на підготовчому етапі не виділялось.</w:t>
      </w:r>
    </w:p>
    <w:p w:rsidR="00155302" w:rsidRPr="00155302" w:rsidRDefault="00155302" w:rsidP="00155302">
      <w:pPr>
        <w:jc w:val="center"/>
        <w:rPr>
          <w:b/>
          <w:bCs/>
          <w:sz w:val="28"/>
          <w:szCs w:val="28"/>
        </w:rPr>
      </w:pPr>
    </w:p>
    <w:p w:rsidR="00155302" w:rsidRPr="00155302" w:rsidRDefault="00155302" w:rsidP="00155302">
      <w:pPr>
        <w:jc w:val="center"/>
        <w:rPr>
          <w:b/>
          <w:bCs/>
          <w:sz w:val="28"/>
          <w:szCs w:val="28"/>
        </w:rPr>
      </w:pPr>
      <w:r w:rsidRPr="00155302">
        <w:rPr>
          <w:b/>
          <w:bCs/>
          <w:sz w:val="28"/>
          <w:szCs w:val="28"/>
        </w:rPr>
        <w:t>Результати</w:t>
      </w:r>
    </w:p>
    <w:p w:rsidR="00155302" w:rsidRPr="00155302" w:rsidRDefault="00155302" w:rsidP="00155302">
      <w:pPr>
        <w:pStyle w:val="ad"/>
        <w:shd w:val="clear" w:color="auto" w:fill="FFFFFF"/>
        <w:spacing w:line="235" w:lineRule="atLeast"/>
        <w:jc w:val="both"/>
        <w:rPr>
          <w:sz w:val="28"/>
          <w:szCs w:val="28"/>
        </w:rPr>
      </w:pPr>
      <w:r w:rsidRPr="00155302">
        <w:rPr>
          <w:sz w:val="28"/>
          <w:szCs w:val="28"/>
        </w:rPr>
        <w:t>Забезпечено рівні можливості мешканців щодо виконання з реконструкції, капітального ремонту та технічного переоснащення та отримано заяву на співфінансування робіт з капітального ремонту у 2019 році.</w:t>
      </w:r>
    </w:p>
    <w:p w:rsidR="00155302" w:rsidRPr="00155302" w:rsidRDefault="00155302" w:rsidP="00155302">
      <w:pPr>
        <w:jc w:val="both"/>
        <w:rPr>
          <w:b/>
          <w:sz w:val="28"/>
          <w:szCs w:val="28"/>
        </w:rPr>
      </w:pPr>
    </w:p>
    <w:p w:rsidR="00155302" w:rsidRPr="00155302" w:rsidRDefault="00155302" w:rsidP="00155302">
      <w:pPr>
        <w:rPr>
          <w:sz w:val="28"/>
          <w:szCs w:val="28"/>
        </w:rPr>
      </w:pPr>
    </w:p>
    <w:p w:rsidR="00155302" w:rsidRPr="00155302" w:rsidRDefault="00155302" w:rsidP="00155302">
      <w:pPr>
        <w:rPr>
          <w:sz w:val="28"/>
          <w:szCs w:val="28"/>
        </w:rPr>
      </w:pPr>
      <w:r w:rsidRPr="00155302">
        <w:rPr>
          <w:sz w:val="28"/>
          <w:szCs w:val="28"/>
        </w:rPr>
        <w:t xml:space="preserve">Секретар міської ради </w:t>
      </w:r>
      <w:r w:rsidRPr="00155302">
        <w:rPr>
          <w:sz w:val="28"/>
          <w:szCs w:val="28"/>
        </w:rPr>
        <w:tab/>
        <w:t xml:space="preserve">                                                             С.М.Клочко</w:t>
      </w:r>
    </w:p>
    <w:p w:rsidR="00155302" w:rsidRPr="00155302" w:rsidRDefault="00155302" w:rsidP="00155302">
      <w:pPr>
        <w:rPr>
          <w:sz w:val="28"/>
          <w:szCs w:val="28"/>
        </w:rPr>
      </w:pPr>
    </w:p>
    <w:p w:rsidR="00155302" w:rsidRPr="00155302" w:rsidRDefault="00155302" w:rsidP="00155302">
      <w:pPr>
        <w:rPr>
          <w:sz w:val="28"/>
          <w:szCs w:val="28"/>
          <w:lang w:val="uk-UA"/>
        </w:rPr>
      </w:pPr>
      <w:r w:rsidRPr="00155302">
        <w:rPr>
          <w:sz w:val="28"/>
          <w:szCs w:val="28"/>
        </w:rPr>
        <w:t xml:space="preserve">Перший заступник міського голови </w:t>
      </w:r>
      <w:r w:rsidRPr="00155302">
        <w:rPr>
          <w:sz w:val="28"/>
          <w:szCs w:val="28"/>
        </w:rPr>
        <w:tab/>
      </w:r>
      <w:r w:rsidRPr="00155302">
        <w:rPr>
          <w:sz w:val="28"/>
          <w:szCs w:val="28"/>
        </w:rPr>
        <w:tab/>
      </w:r>
      <w:r w:rsidRPr="00155302">
        <w:rPr>
          <w:sz w:val="28"/>
          <w:szCs w:val="28"/>
        </w:rPr>
        <w:tab/>
      </w:r>
      <w:r w:rsidRPr="00155302">
        <w:rPr>
          <w:sz w:val="28"/>
          <w:szCs w:val="28"/>
        </w:rPr>
        <w:tab/>
        <w:t>А.М.Верещак</w:t>
      </w:r>
    </w:p>
    <w:p w:rsidR="00155302" w:rsidRPr="00155302" w:rsidRDefault="00155302" w:rsidP="00155302">
      <w:pPr>
        <w:rPr>
          <w:sz w:val="28"/>
          <w:szCs w:val="28"/>
          <w:lang w:val="uk-UA"/>
        </w:rPr>
      </w:pPr>
    </w:p>
    <w:p w:rsidR="00155302" w:rsidRPr="00155302" w:rsidRDefault="00155302" w:rsidP="00155302">
      <w:pPr>
        <w:rPr>
          <w:sz w:val="28"/>
          <w:szCs w:val="28"/>
          <w:lang w:val="uk-UA"/>
        </w:rPr>
      </w:pPr>
      <w:r w:rsidRPr="00155302">
        <w:rPr>
          <w:sz w:val="28"/>
          <w:szCs w:val="28"/>
          <w:lang w:val="uk-UA"/>
        </w:rPr>
        <w:t>Начальник відділу житлово-комунального</w:t>
      </w:r>
    </w:p>
    <w:p w:rsidR="00155302" w:rsidRPr="00155302" w:rsidRDefault="00155302" w:rsidP="00155302">
      <w:pPr>
        <w:rPr>
          <w:sz w:val="28"/>
          <w:szCs w:val="28"/>
          <w:lang w:val="uk-UA"/>
        </w:rPr>
      </w:pPr>
      <w:r w:rsidRPr="00155302">
        <w:rPr>
          <w:sz w:val="28"/>
          <w:szCs w:val="28"/>
          <w:lang w:val="uk-UA"/>
        </w:rPr>
        <w:t>господарства та транспорту</w:t>
      </w:r>
      <w:r w:rsidRPr="00155302">
        <w:rPr>
          <w:sz w:val="28"/>
          <w:szCs w:val="28"/>
        </w:rPr>
        <w:t xml:space="preserve"> виконавчого </w:t>
      </w:r>
    </w:p>
    <w:p w:rsidR="00155302" w:rsidRDefault="00155302" w:rsidP="00155302">
      <w:pPr>
        <w:rPr>
          <w:sz w:val="28"/>
          <w:szCs w:val="28"/>
          <w:lang w:val="uk-UA"/>
        </w:rPr>
      </w:pPr>
      <w:r w:rsidRPr="00155302">
        <w:rPr>
          <w:sz w:val="28"/>
          <w:szCs w:val="28"/>
          <w:lang w:val="uk-UA"/>
        </w:rPr>
        <w:t xml:space="preserve">комітету Обухівської міської ради                                           Л.М Шевченко         </w:t>
      </w: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Default="00155302" w:rsidP="00155302">
      <w:pPr>
        <w:rPr>
          <w:sz w:val="28"/>
          <w:szCs w:val="28"/>
          <w:lang w:val="uk-UA"/>
        </w:rPr>
      </w:pPr>
    </w:p>
    <w:p w:rsidR="00155302" w:rsidRPr="00155302" w:rsidRDefault="00155302" w:rsidP="00155302">
      <w:pPr>
        <w:rPr>
          <w:sz w:val="28"/>
          <w:szCs w:val="28"/>
          <w:lang w:val="uk-UA"/>
        </w:rPr>
      </w:pPr>
      <w:r w:rsidRPr="00155302">
        <w:rPr>
          <w:sz w:val="28"/>
          <w:szCs w:val="28"/>
          <w:lang w:val="uk-UA"/>
        </w:rPr>
        <w:t xml:space="preserve">                                                        </w:t>
      </w:r>
    </w:p>
    <w:p w:rsidR="00165A16" w:rsidRPr="00155302" w:rsidRDefault="00165A16" w:rsidP="00165A16">
      <w:pPr>
        <w:rPr>
          <w:sz w:val="28"/>
          <w:szCs w:val="28"/>
          <w:lang w:val="uk-UA"/>
        </w:rPr>
      </w:pPr>
      <w:r w:rsidRPr="00155302">
        <w:rPr>
          <w:sz w:val="28"/>
          <w:szCs w:val="28"/>
          <w:lang w:val="uk-UA"/>
        </w:rPr>
        <w:t xml:space="preserve">                                                      </w:t>
      </w:r>
    </w:p>
    <w:p w:rsidR="00165A16" w:rsidRPr="00165A16" w:rsidRDefault="00165A16"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2364" w:rsidRPr="00162364" w:rsidRDefault="00162364"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2364" w:rsidRDefault="00162364"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162364" w:rsidRPr="00162364" w:rsidRDefault="00162364" w:rsidP="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464DF6" w:rsidRPr="005D7477" w:rsidRDefault="00ED45A5" w:rsidP="00162364">
      <w:pPr>
        <w:ind w:right="4958"/>
        <w:jc w:val="center"/>
        <w:rPr>
          <w:bCs/>
          <w:lang w:val="uk-UA"/>
        </w:rPr>
      </w:pPr>
      <w:r w:rsidRPr="00ED45A5">
        <w:rPr>
          <w:bCs/>
          <w:noProof/>
        </w:rPr>
        <w:lastRenderedPageBreak/>
        <w:pict>
          <v:shape id="_x0000_s1061" type="#_x0000_t75" style="position:absolute;left:0;text-align:left;margin-left:3in;margin-top:-18pt;width:36pt;height:50.4pt;z-index:251702272">
            <v:imagedata r:id="rId66" o:title=""/>
            <w10:wrap type="topAndBottom"/>
          </v:shape>
          <o:OLEObject Type="Embed" ProgID="PBrush" ShapeID="_x0000_s1061" DrawAspect="Content" ObjectID="_1612269961" r:id="rId67"/>
        </w:pict>
      </w:r>
      <w:r w:rsidR="00464DF6" w:rsidRPr="00F10340">
        <w:rPr>
          <w:b/>
          <w:bCs/>
          <w:lang w:val="uk-UA"/>
        </w:rPr>
        <w:t xml:space="preserve"> </w:t>
      </w:r>
    </w:p>
    <w:p w:rsidR="00464DF6" w:rsidRPr="001F1C9C" w:rsidRDefault="00464DF6" w:rsidP="00464DF6">
      <w:pPr>
        <w:pStyle w:val="a3"/>
        <w:spacing w:line="360" w:lineRule="auto"/>
        <w:rPr>
          <w:szCs w:val="28"/>
          <w:lang w:val="uk-UA"/>
        </w:rPr>
      </w:pPr>
      <w:r>
        <w:rPr>
          <w:szCs w:val="28"/>
          <w:lang w:val="uk-UA"/>
        </w:rPr>
        <w:t xml:space="preserve">                                 </w:t>
      </w:r>
      <w:r w:rsidRPr="001F1C9C">
        <w:rPr>
          <w:szCs w:val="28"/>
        </w:rPr>
        <w:t xml:space="preserve">ОБУХІВСЬКА МІСЬКА РАДА </w:t>
      </w:r>
      <w:r w:rsidRPr="001F1C9C">
        <w:rPr>
          <w:szCs w:val="28"/>
          <w:lang w:val="uk-UA"/>
        </w:rPr>
        <w:t xml:space="preserve">                </w:t>
      </w:r>
      <w:r>
        <w:rPr>
          <w:szCs w:val="28"/>
          <w:lang w:val="uk-UA"/>
        </w:rPr>
        <w:t>11.</w:t>
      </w:r>
      <w:r w:rsidRPr="001F1C9C">
        <w:rPr>
          <w:szCs w:val="28"/>
          <w:lang w:val="uk-UA"/>
        </w:rPr>
        <w:t>Проект</w:t>
      </w:r>
    </w:p>
    <w:p w:rsidR="00464DF6" w:rsidRPr="001F1C9C" w:rsidRDefault="00464DF6" w:rsidP="00464DF6">
      <w:pPr>
        <w:pStyle w:val="a3"/>
        <w:spacing w:line="360" w:lineRule="auto"/>
        <w:rPr>
          <w:bCs/>
          <w:szCs w:val="28"/>
          <w:lang w:val="uk-UA"/>
        </w:rPr>
      </w:pPr>
      <w:r w:rsidRPr="001F1C9C">
        <w:rPr>
          <w:szCs w:val="28"/>
          <w:lang w:val="uk-UA"/>
        </w:rPr>
        <w:t>КИЇВСЬКОЇ ОБЛАСТІ</w:t>
      </w:r>
    </w:p>
    <w:p w:rsidR="00464DF6" w:rsidRPr="00C029C7" w:rsidRDefault="00464DF6" w:rsidP="00464DF6">
      <w:pPr>
        <w:pStyle w:val="ab"/>
        <w:spacing w:line="360" w:lineRule="auto"/>
        <w:rPr>
          <w:b w:val="0"/>
          <w:sz w:val="28"/>
          <w:szCs w:val="28"/>
        </w:rPr>
      </w:pPr>
      <w:r>
        <w:rPr>
          <w:b w:val="0"/>
          <w:sz w:val="28"/>
          <w:szCs w:val="28"/>
        </w:rPr>
        <w:t xml:space="preserve">Сорок шоста </w:t>
      </w:r>
      <w:r w:rsidRPr="00C029C7">
        <w:rPr>
          <w:b w:val="0"/>
          <w:sz w:val="28"/>
          <w:szCs w:val="28"/>
        </w:rPr>
        <w:t>сесія сьомого скликання</w:t>
      </w:r>
    </w:p>
    <w:p w:rsidR="00464DF6" w:rsidRPr="00EA000C" w:rsidRDefault="00464DF6" w:rsidP="00464DF6">
      <w:pPr>
        <w:pStyle w:val="ab"/>
        <w:spacing w:line="360" w:lineRule="auto"/>
        <w:rPr>
          <w:b w:val="0"/>
          <w:sz w:val="28"/>
          <w:szCs w:val="28"/>
        </w:rPr>
      </w:pPr>
      <w:r w:rsidRPr="00EA000C">
        <w:rPr>
          <w:b w:val="0"/>
          <w:sz w:val="28"/>
          <w:szCs w:val="28"/>
        </w:rPr>
        <w:t xml:space="preserve">Р І Ш Е Н Н Я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6228"/>
        <w:gridCol w:w="3626"/>
      </w:tblGrid>
      <w:tr w:rsidR="00464DF6" w:rsidRPr="00AE0813" w:rsidTr="00521BB2">
        <w:tc>
          <w:tcPr>
            <w:tcW w:w="6228" w:type="dxa"/>
          </w:tcPr>
          <w:p w:rsidR="00464DF6" w:rsidRPr="00EA000C" w:rsidRDefault="00464DF6" w:rsidP="00521BB2">
            <w:pPr>
              <w:tabs>
                <w:tab w:val="left" w:pos="6900"/>
              </w:tabs>
              <w:rPr>
                <w:sz w:val="28"/>
                <w:szCs w:val="28"/>
                <w:lang w:val="uk-UA"/>
              </w:rPr>
            </w:pPr>
            <w:r w:rsidRPr="00EA000C">
              <w:rPr>
                <w:sz w:val="28"/>
                <w:szCs w:val="28"/>
                <w:lang w:val="uk-UA"/>
              </w:rPr>
              <w:t>Про</w:t>
            </w:r>
            <w:r w:rsidR="00162364">
              <w:rPr>
                <w:sz w:val="28"/>
                <w:szCs w:val="28"/>
                <w:lang w:val="uk-UA"/>
              </w:rPr>
              <w:t xml:space="preserve"> підсумки </w:t>
            </w:r>
            <w:r w:rsidRPr="00EA000C">
              <w:rPr>
                <w:sz w:val="28"/>
                <w:szCs w:val="28"/>
                <w:lang w:val="uk-UA"/>
              </w:rPr>
              <w:t xml:space="preserve"> виконання міської цільової програми реконструкції та будівництва інженерно-транспортної інфраструктури та соціальної сфери міста Обухова,</w:t>
            </w:r>
            <w:r w:rsidR="001B279A">
              <w:rPr>
                <w:sz w:val="28"/>
                <w:szCs w:val="28"/>
                <w:lang w:val="uk-UA"/>
              </w:rPr>
              <w:t xml:space="preserve"> прилеглих  сіл Таценки, Ленди з</w:t>
            </w:r>
            <w:r w:rsidRPr="00EA000C">
              <w:rPr>
                <w:sz w:val="28"/>
                <w:szCs w:val="28"/>
                <w:lang w:val="uk-UA"/>
              </w:rPr>
              <w:t>а 2018 рік</w:t>
            </w:r>
          </w:p>
        </w:tc>
        <w:tc>
          <w:tcPr>
            <w:tcW w:w="3626" w:type="dxa"/>
          </w:tcPr>
          <w:p w:rsidR="00464DF6" w:rsidRPr="00EA000C" w:rsidRDefault="00464DF6" w:rsidP="00521BB2">
            <w:pPr>
              <w:ind w:right="4958"/>
              <w:jc w:val="both"/>
              <w:rPr>
                <w:sz w:val="28"/>
                <w:szCs w:val="28"/>
                <w:lang w:val="uk-UA"/>
              </w:rPr>
            </w:pPr>
          </w:p>
        </w:tc>
      </w:tr>
    </w:tbl>
    <w:p w:rsidR="00464DF6" w:rsidRPr="00EA000C" w:rsidRDefault="00464DF6" w:rsidP="00464DF6">
      <w:pPr>
        <w:ind w:right="4958"/>
        <w:jc w:val="both"/>
        <w:rPr>
          <w:sz w:val="28"/>
          <w:szCs w:val="28"/>
          <w:lang w:val="uk-UA"/>
        </w:rPr>
      </w:pPr>
    </w:p>
    <w:p w:rsidR="00464DF6" w:rsidRPr="00DA4515" w:rsidRDefault="00464DF6" w:rsidP="00464DF6">
      <w:pPr>
        <w:jc w:val="both"/>
        <w:rPr>
          <w:sz w:val="28"/>
          <w:szCs w:val="28"/>
          <w:lang w:val="uk-UA"/>
        </w:rPr>
      </w:pPr>
      <w:r>
        <w:rPr>
          <w:sz w:val="28"/>
          <w:szCs w:val="28"/>
          <w:lang w:val="uk-UA"/>
        </w:rPr>
        <w:tab/>
        <w:t xml:space="preserve">Відповідно до статті, 25, </w:t>
      </w:r>
      <w:r w:rsidRPr="00EA000C">
        <w:rPr>
          <w:sz w:val="28"/>
          <w:szCs w:val="28"/>
          <w:lang w:val="uk-UA"/>
        </w:rPr>
        <w:t xml:space="preserve">пунктом 22 частиною першою статті 26 Закону України «Про місцеве самоврядування в Україні», Законом України «Про благоустрій населених пунктів», Законом України  «Про регулювання містобудівної діяльності», керуючись Рішенням </w:t>
      </w:r>
      <w:r>
        <w:rPr>
          <w:sz w:val="28"/>
          <w:szCs w:val="28"/>
          <w:lang w:val="uk-UA"/>
        </w:rPr>
        <w:t>від 05.02.2019 №81                                «</w:t>
      </w:r>
      <w:r w:rsidRPr="00DA4515">
        <w:rPr>
          <w:sz w:val="28"/>
          <w:szCs w:val="28"/>
          <w:lang w:val="uk-UA"/>
        </w:rPr>
        <w:t>Про схвалення Міської цільової  програми  реконструкції та будівництва інженерно-транспортної інфраструктури та соціальної сфери міста Обухова,  прил</w:t>
      </w:r>
      <w:r>
        <w:rPr>
          <w:sz w:val="28"/>
          <w:szCs w:val="28"/>
          <w:lang w:val="uk-UA"/>
        </w:rPr>
        <w:t>еглих сіл Таценки, Ленди на 2018</w:t>
      </w:r>
      <w:r w:rsidRPr="00DA4515">
        <w:rPr>
          <w:sz w:val="28"/>
          <w:szCs w:val="28"/>
          <w:lang w:val="uk-UA"/>
        </w:rPr>
        <w:t xml:space="preserve"> рік»</w:t>
      </w:r>
    </w:p>
    <w:p w:rsidR="00464DF6" w:rsidRPr="00EA000C" w:rsidRDefault="00464DF6" w:rsidP="00464DF6">
      <w:pPr>
        <w:tabs>
          <w:tab w:val="left" w:pos="0"/>
        </w:tabs>
        <w:jc w:val="both"/>
        <w:rPr>
          <w:sz w:val="28"/>
          <w:szCs w:val="28"/>
          <w:lang w:val="uk-UA"/>
        </w:rPr>
      </w:pPr>
      <w:r w:rsidRPr="00EA000C">
        <w:rPr>
          <w:sz w:val="28"/>
          <w:szCs w:val="28"/>
          <w:lang w:val="uk-UA"/>
        </w:rPr>
        <w:t xml:space="preserve"> </w:t>
      </w:r>
    </w:p>
    <w:p w:rsidR="00464DF6" w:rsidRPr="00EA000C" w:rsidRDefault="00464DF6" w:rsidP="00464DF6">
      <w:pPr>
        <w:tabs>
          <w:tab w:val="left" w:pos="0"/>
        </w:tabs>
        <w:jc w:val="center"/>
        <w:rPr>
          <w:b/>
          <w:sz w:val="28"/>
          <w:szCs w:val="28"/>
          <w:lang w:val="uk-UA"/>
        </w:rPr>
      </w:pPr>
    </w:p>
    <w:p w:rsidR="00464DF6" w:rsidRPr="00EA000C" w:rsidRDefault="00464DF6" w:rsidP="00464DF6">
      <w:pPr>
        <w:tabs>
          <w:tab w:val="left" w:pos="0"/>
        </w:tabs>
        <w:jc w:val="center"/>
        <w:rPr>
          <w:b/>
          <w:sz w:val="28"/>
          <w:szCs w:val="28"/>
          <w:lang w:val="uk-UA"/>
        </w:rPr>
      </w:pPr>
      <w:r w:rsidRPr="00EA000C">
        <w:rPr>
          <w:b/>
          <w:sz w:val="28"/>
          <w:szCs w:val="28"/>
          <w:lang w:val="uk-UA"/>
        </w:rPr>
        <w:t>ОБУХІВСЬКА МІСЬКА РАДА ВИРІШИЛА:</w:t>
      </w:r>
    </w:p>
    <w:p w:rsidR="00464DF6" w:rsidRPr="00EA000C" w:rsidRDefault="00464DF6" w:rsidP="00464DF6">
      <w:pPr>
        <w:jc w:val="center"/>
        <w:rPr>
          <w:b/>
          <w:bCs/>
          <w:sz w:val="28"/>
          <w:szCs w:val="28"/>
          <w:lang w:val="uk-UA"/>
        </w:rPr>
      </w:pPr>
    </w:p>
    <w:p w:rsidR="00464DF6" w:rsidRPr="00EA000C" w:rsidRDefault="00464DF6" w:rsidP="003008DC">
      <w:pPr>
        <w:numPr>
          <w:ilvl w:val="0"/>
          <w:numId w:val="22"/>
        </w:numPr>
        <w:jc w:val="both"/>
        <w:rPr>
          <w:sz w:val="28"/>
          <w:szCs w:val="28"/>
          <w:lang w:val="uk-UA"/>
        </w:rPr>
      </w:pPr>
      <w:r>
        <w:rPr>
          <w:bCs/>
          <w:sz w:val="28"/>
          <w:szCs w:val="28"/>
          <w:lang w:val="uk-UA"/>
        </w:rPr>
        <w:t>Затвердити з</w:t>
      </w:r>
      <w:r w:rsidRPr="00EA000C">
        <w:rPr>
          <w:bCs/>
          <w:sz w:val="28"/>
          <w:szCs w:val="28"/>
          <w:lang w:val="uk-UA"/>
        </w:rPr>
        <w:t xml:space="preserve">віт про виконання </w:t>
      </w:r>
      <w:r w:rsidRPr="00EA000C">
        <w:rPr>
          <w:sz w:val="28"/>
          <w:szCs w:val="28"/>
          <w:lang w:val="uk-UA"/>
        </w:rPr>
        <w:t xml:space="preserve">міської цільової програми реконструкції та будівництва інженерно-транспортної інфраструктури та соціальної сфери міста Обухова, прилеглих  </w:t>
      </w:r>
      <w:r>
        <w:rPr>
          <w:sz w:val="28"/>
          <w:szCs w:val="28"/>
          <w:lang w:val="uk-UA"/>
        </w:rPr>
        <w:t>сіл Таценки, Ленди на 2018 рік,</w:t>
      </w:r>
      <w:r w:rsidRPr="00EA000C">
        <w:rPr>
          <w:sz w:val="28"/>
          <w:szCs w:val="28"/>
          <w:lang w:val="uk-UA"/>
        </w:rPr>
        <w:t>(додається).</w:t>
      </w:r>
    </w:p>
    <w:p w:rsidR="00464DF6" w:rsidRPr="00EA000C" w:rsidRDefault="00464DF6" w:rsidP="003008DC">
      <w:pPr>
        <w:numPr>
          <w:ilvl w:val="0"/>
          <w:numId w:val="22"/>
        </w:numPr>
        <w:jc w:val="both"/>
        <w:rPr>
          <w:bCs/>
          <w:sz w:val="28"/>
          <w:szCs w:val="28"/>
          <w:lang w:val="uk-UA"/>
        </w:rPr>
      </w:pPr>
      <w:r w:rsidRPr="00EA000C">
        <w:rPr>
          <w:sz w:val="28"/>
          <w:szCs w:val="28"/>
          <w:lang w:val="uk-UA"/>
        </w:rPr>
        <w:t xml:space="preserve">Контроль за виконанням міської цільової програми реконструкції та будівництва інженерно-транспортної інфраструктури та соціальної сфери міста Обухова, прилеглих  сіл Таценки, Ленди на 2018 рік покласти на комісію </w:t>
      </w:r>
      <w:r w:rsidRPr="00EA000C">
        <w:rPr>
          <w:color w:val="000000"/>
          <w:sz w:val="28"/>
          <w:szCs w:val="28"/>
          <w:lang w:val="uk-UA"/>
        </w:rPr>
        <w:t xml:space="preserve">з питань </w:t>
      </w:r>
      <w:r w:rsidRPr="00EA000C">
        <w:rPr>
          <w:sz w:val="28"/>
          <w:szCs w:val="28"/>
          <w:lang w:val="uk-UA"/>
        </w:rPr>
        <w:t>соціально-економічного розвитку, комунального господарства та управління комунальною власністю територіальної громади міста та постійної комісії з питань планування, бюджету та фінансів, заступника міського голови Цельору В.В..</w:t>
      </w:r>
    </w:p>
    <w:p w:rsidR="00464DF6" w:rsidRPr="00EA000C" w:rsidRDefault="00464DF6" w:rsidP="00464DF6">
      <w:pPr>
        <w:jc w:val="both"/>
        <w:rPr>
          <w:sz w:val="28"/>
          <w:szCs w:val="28"/>
          <w:lang w:val="uk-UA"/>
        </w:rPr>
      </w:pPr>
    </w:p>
    <w:p w:rsidR="00464DF6" w:rsidRPr="00EA000C" w:rsidRDefault="00464DF6" w:rsidP="00464DF6">
      <w:pPr>
        <w:ind w:firstLine="400"/>
        <w:jc w:val="both"/>
        <w:rPr>
          <w:b/>
          <w:color w:val="000000"/>
          <w:sz w:val="28"/>
          <w:szCs w:val="28"/>
        </w:rPr>
      </w:pPr>
      <w:r w:rsidRPr="00EA000C">
        <w:rPr>
          <w:b/>
          <w:color w:val="000000"/>
          <w:sz w:val="28"/>
          <w:szCs w:val="28"/>
        </w:rPr>
        <w:t xml:space="preserve">Міський голова </w:t>
      </w:r>
      <w:r w:rsidRPr="00EA000C">
        <w:rPr>
          <w:b/>
          <w:color w:val="000000"/>
          <w:sz w:val="28"/>
          <w:szCs w:val="28"/>
        </w:rPr>
        <w:tab/>
      </w:r>
      <w:r w:rsidRPr="00EA000C">
        <w:rPr>
          <w:b/>
          <w:color w:val="000000"/>
          <w:sz w:val="28"/>
          <w:szCs w:val="28"/>
        </w:rPr>
        <w:tab/>
      </w:r>
      <w:r w:rsidRPr="00EA000C">
        <w:rPr>
          <w:b/>
          <w:color w:val="000000"/>
          <w:sz w:val="28"/>
          <w:szCs w:val="28"/>
        </w:rPr>
        <w:tab/>
      </w:r>
      <w:r w:rsidRPr="00EA000C">
        <w:rPr>
          <w:b/>
          <w:color w:val="000000"/>
          <w:sz w:val="28"/>
          <w:szCs w:val="28"/>
        </w:rPr>
        <w:tab/>
      </w:r>
      <w:r w:rsidRPr="00EA000C">
        <w:rPr>
          <w:b/>
          <w:color w:val="000000"/>
          <w:sz w:val="28"/>
          <w:szCs w:val="28"/>
        </w:rPr>
        <w:tab/>
      </w:r>
      <w:r w:rsidRPr="00EA000C">
        <w:rPr>
          <w:b/>
          <w:color w:val="000000"/>
          <w:sz w:val="28"/>
          <w:szCs w:val="28"/>
        </w:rPr>
        <w:tab/>
      </w:r>
      <w:r w:rsidRPr="00EA000C">
        <w:rPr>
          <w:b/>
          <w:color w:val="000000"/>
          <w:sz w:val="28"/>
          <w:szCs w:val="28"/>
        </w:rPr>
        <w:tab/>
        <w:t>О.М. Левченко</w:t>
      </w:r>
    </w:p>
    <w:p w:rsidR="00464DF6" w:rsidRPr="00C12BE8" w:rsidRDefault="00464DF6" w:rsidP="00464DF6">
      <w:pPr>
        <w:pStyle w:val="a3"/>
        <w:jc w:val="left"/>
        <w:rPr>
          <w:b w:val="0"/>
          <w:sz w:val="20"/>
          <w:lang w:val="uk-UA"/>
        </w:rPr>
      </w:pPr>
      <w:r w:rsidRPr="00C12BE8">
        <w:rPr>
          <w:b w:val="0"/>
          <w:bCs/>
          <w:sz w:val="20"/>
          <w:lang w:val="uk-UA"/>
        </w:rPr>
        <w:t>м. Обухів</w:t>
      </w:r>
      <w:r w:rsidRPr="00C12BE8">
        <w:rPr>
          <w:b w:val="0"/>
          <w:sz w:val="20"/>
          <w:lang w:val="uk-UA"/>
        </w:rPr>
        <w:t xml:space="preserve"> </w:t>
      </w:r>
    </w:p>
    <w:p w:rsidR="00464DF6" w:rsidRPr="00C12BE8" w:rsidRDefault="00464DF6" w:rsidP="00464DF6">
      <w:pPr>
        <w:pStyle w:val="a3"/>
        <w:jc w:val="left"/>
        <w:rPr>
          <w:b w:val="0"/>
          <w:sz w:val="20"/>
          <w:lang w:val="uk-UA"/>
        </w:rPr>
      </w:pPr>
      <w:r w:rsidRPr="00C12BE8">
        <w:rPr>
          <w:b w:val="0"/>
          <w:sz w:val="20"/>
          <w:lang w:val="uk-UA"/>
        </w:rPr>
        <w:t xml:space="preserve"> від </w:t>
      </w:r>
      <w:r>
        <w:rPr>
          <w:b w:val="0"/>
          <w:sz w:val="20"/>
          <w:lang w:val="uk-UA"/>
        </w:rPr>
        <w:t>21.02.2019</w:t>
      </w:r>
      <w:r w:rsidRPr="00C12BE8">
        <w:rPr>
          <w:b w:val="0"/>
          <w:sz w:val="20"/>
          <w:lang w:val="uk-UA"/>
        </w:rPr>
        <w:t xml:space="preserve"> року</w:t>
      </w:r>
    </w:p>
    <w:p w:rsidR="00464DF6" w:rsidRDefault="00464DF6" w:rsidP="00464DF6">
      <w:pPr>
        <w:pStyle w:val="a3"/>
        <w:jc w:val="left"/>
        <w:rPr>
          <w:b w:val="0"/>
          <w:sz w:val="20"/>
          <w:lang w:val="uk-UA"/>
        </w:rPr>
      </w:pPr>
    </w:p>
    <w:p w:rsidR="00464DF6" w:rsidRPr="00C12BE8" w:rsidRDefault="00464DF6" w:rsidP="00464DF6">
      <w:pPr>
        <w:pStyle w:val="a3"/>
        <w:jc w:val="left"/>
        <w:rPr>
          <w:b w:val="0"/>
          <w:sz w:val="20"/>
          <w:lang w:val="uk-UA"/>
        </w:rPr>
      </w:pPr>
      <w:r w:rsidRPr="00C12BE8">
        <w:rPr>
          <w:b w:val="0"/>
          <w:sz w:val="20"/>
          <w:lang w:val="uk-UA"/>
        </w:rPr>
        <w:t>№_______-</w:t>
      </w:r>
      <w:r>
        <w:rPr>
          <w:b w:val="0"/>
          <w:sz w:val="20"/>
          <w:lang w:val="uk-UA"/>
        </w:rPr>
        <w:t>46</w:t>
      </w:r>
      <w:r w:rsidRPr="00C12BE8">
        <w:rPr>
          <w:b w:val="0"/>
          <w:sz w:val="20"/>
          <w:lang w:val="uk-UA"/>
        </w:rPr>
        <w:t xml:space="preserve">- </w:t>
      </w:r>
      <w:r w:rsidRPr="00C12BE8">
        <w:rPr>
          <w:b w:val="0"/>
          <w:sz w:val="20"/>
          <w:lang w:val="en-US"/>
        </w:rPr>
        <w:t>VI</w:t>
      </w:r>
      <w:r w:rsidRPr="00C12BE8">
        <w:rPr>
          <w:b w:val="0"/>
          <w:sz w:val="20"/>
          <w:lang w:val="uk-UA"/>
        </w:rPr>
        <w:t xml:space="preserve">І скликання  </w:t>
      </w:r>
    </w:p>
    <w:p w:rsidR="00464DF6" w:rsidRPr="004520D4" w:rsidRDefault="00464DF6" w:rsidP="00464DF6">
      <w:pPr>
        <w:pStyle w:val="a3"/>
        <w:jc w:val="left"/>
        <w:rPr>
          <w:b w:val="0"/>
          <w:sz w:val="20"/>
          <w:lang w:val="uk-UA"/>
        </w:rPr>
      </w:pPr>
      <w:r w:rsidRPr="004520D4">
        <w:rPr>
          <w:b w:val="0"/>
          <w:sz w:val="20"/>
          <w:lang w:val="uk-UA"/>
        </w:rPr>
        <w:t xml:space="preserve">      вик. Цельора В. В.</w:t>
      </w:r>
    </w:p>
    <w:p w:rsidR="00464DF6" w:rsidRDefault="00464DF6" w:rsidP="00464DF6">
      <w:pPr>
        <w:rPr>
          <w:b/>
          <w:sz w:val="32"/>
          <w:szCs w:val="32"/>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1B279A" w:rsidRDefault="001B279A" w:rsidP="00E255ED">
      <w:pPr>
        <w:jc w:val="center"/>
        <w:rPr>
          <w:szCs w:val="28"/>
          <w:lang w:val="uk-UA"/>
        </w:rPr>
      </w:pPr>
    </w:p>
    <w:p w:rsidR="00464DF6" w:rsidRDefault="00464DF6" w:rsidP="00E255ED">
      <w:pPr>
        <w:jc w:val="center"/>
        <w:rPr>
          <w:szCs w:val="28"/>
          <w:lang w:val="uk-UA"/>
        </w:rPr>
      </w:pPr>
    </w:p>
    <w:p w:rsidR="00464DF6" w:rsidRPr="00B37986" w:rsidRDefault="00464DF6" w:rsidP="00464DF6">
      <w:pPr>
        <w:spacing w:line="276" w:lineRule="auto"/>
        <w:ind w:firstLine="426"/>
        <w:jc w:val="center"/>
        <w:rPr>
          <w:b/>
          <w:bCs/>
          <w:sz w:val="28"/>
          <w:szCs w:val="28"/>
          <w:lang w:val="uk-UA"/>
        </w:rPr>
      </w:pPr>
      <w:r w:rsidRPr="00EF007E">
        <w:rPr>
          <w:b/>
          <w:sz w:val="28"/>
          <w:szCs w:val="28"/>
          <w:lang w:val="uk-UA"/>
        </w:rPr>
        <w:lastRenderedPageBreak/>
        <w:t xml:space="preserve">Звіт про виконання </w:t>
      </w:r>
      <w:r w:rsidRPr="00B37986">
        <w:rPr>
          <w:b/>
          <w:sz w:val="28"/>
          <w:szCs w:val="28"/>
          <w:lang w:val="uk-UA"/>
        </w:rPr>
        <w:t>Програми реконструкції та будівництва інженерно-транспортної інфраструктури та соціальної сфери міста Обухова, прилеглих  сіл Таценки, Ленди на 2018 рік</w:t>
      </w:r>
    </w:p>
    <w:p w:rsidR="00464DF6" w:rsidRPr="002C7F90" w:rsidRDefault="00464DF6" w:rsidP="00464DF6">
      <w:pPr>
        <w:spacing w:line="276" w:lineRule="auto"/>
        <w:ind w:firstLine="426"/>
        <w:jc w:val="center"/>
        <w:rPr>
          <w:b/>
          <w:sz w:val="28"/>
          <w:szCs w:val="28"/>
          <w:lang w:val="uk-UA"/>
        </w:rPr>
      </w:pPr>
    </w:p>
    <w:p w:rsidR="00464DF6" w:rsidRPr="00C31E3E" w:rsidRDefault="00464DF6" w:rsidP="00464DF6">
      <w:pPr>
        <w:tabs>
          <w:tab w:val="left" w:pos="0"/>
        </w:tabs>
        <w:ind w:firstLine="567"/>
        <w:jc w:val="both"/>
        <w:rPr>
          <w:color w:val="000000"/>
          <w:sz w:val="28"/>
          <w:szCs w:val="28"/>
          <w:lang w:val="uk-UA"/>
        </w:rPr>
      </w:pPr>
      <w:r>
        <w:rPr>
          <w:sz w:val="28"/>
          <w:szCs w:val="28"/>
          <w:lang w:val="uk-UA"/>
        </w:rPr>
        <w:t>П</w:t>
      </w:r>
      <w:r w:rsidRPr="00EA000C">
        <w:rPr>
          <w:sz w:val="28"/>
          <w:szCs w:val="28"/>
          <w:lang w:val="uk-UA"/>
        </w:rPr>
        <w:t>рограми реконструкції та будівництва інженерно-транспортної інфраструктури та соціальної сфери міста Обухова, прилеглих  сіл Таценки, Ленди на 2018 рік</w:t>
      </w:r>
      <w:r>
        <w:rPr>
          <w:sz w:val="28"/>
          <w:szCs w:val="28"/>
          <w:lang w:val="uk-UA"/>
        </w:rPr>
        <w:t xml:space="preserve"> була розроблена </w:t>
      </w:r>
      <w:r w:rsidRPr="00EF007E">
        <w:rPr>
          <w:sz w:val="28"/>
          <w:szCs w:val="28"/>
          <w:lang w:val="uk-UA"/>
        </w:rPr>
        <w:t xml:space="preserve">з </w:t>
      </w:r>
      <w:r w:rsidRPr="00C31E3E">
        <w:rPr>
          <w:sz w:val="28"/>
          <w:szCs w:val="28"/>
          <w:lang w:val="uk-UA"/>
        </w:rPr>
        <w:t xml:space="preserve">метою </w:t>
      </w:r>
      <w:r w:rsidRPr="00C31E3E">
        <w:rPr>
          <w:color w:val="000000"/>
          <w:sz w:val="28"/>
          <w:szCs w:val="28"/>
          <w:lang w:val="uk-UA"/>
        </w:rPr>
        <w:t xml:space="preserve">дотримання планомірного процесу реалізації </w:t>
      </w:r>
      <w:r w:rsidRPr="00C31E3E">
        <w:rPr>
          <w:sz w:val="28"/>
          <w:szCs w:val="28"/>
          <w:lang w:val="uk-UA"/>
        </w:rPr>
        <w:t>будівництва, реконструкції  об’єктів інфраструктури,</w:t>
      </w:r>
      <w:r w:rsidRPr="00C31E3E">
        <w:rPr>
          <w:color w:val="000000"/>
          <w:sz w:val="28"/>
          <w:szCs w:val="28"/>
          <w:lang w:val="uk-UA"/>
        </w:rPr>
        <w:t xml:space="preserve"> створення успішного, конкурентоспроможного міста з європейською якістю життя та безпечним довкіллям, що передбачає належне функціонування інженерної та </w:t>
      </w:r>
      <w:r>
        <w:rPr>
          <w:color w:val="000000"/>
          <w:sz w:val="28"/>
          <w:szCs w:val="28"/>
          <w:lang w:val="uk-UA"/>
        </w:rPr>
        <w:t>соціальної</w:t>
      </w:r>
      <w:r w:rsidRPr="00C31E3E">
        <w:rPr>
          <w:color w:val="000000"/>
          <w:sz w:val="28"/>
          <w:szCs w:val="28"/>
          <w:lang w:val="uk-UA"/>
        </w:rPr>
        <w:t xml:space="preserve"> інфраструктури,  дотримання високих екологічних стандартів.</w:t>
      </w:r>
    </w:p>
    <w:p w:rsidR="00464DF6" w:rsidRDefault="00464DF6" w:rsidP="00464DF6">
      <w:pPr>
        <w:ind w:firstLine="567"/>
        <w:jc w:val="both"/>
        <w:rPr>
          <w:color w:val="000000"/>
          <w:lang w:val="uk-UA"/>
        </w:rPr>
      </w:pPr>
      <w:r w:rsidRPr="00EF007E">
        <w:rPr>
          <w:sz w:val="28"/>
          <w:szCs w:val="28"/>
          <w:lang w:val="uk-UA"/>
        </w:rPr>
        <w:t xml:space="preserve">Основними </w:t>
      </w:r>
      <w:r>
        <w:rPr>
          <w:sz w:val="28"/>
          <w:szCs w:val="28"/>
          <w:lang w:val="uk-UA"/>
        </w:rPr>
        <w:t>завданнями</w:t>
      </w:r>
      <w:r w:rsidRPr="00EF007E">
        <w:rPr>
          <w:sz w:val="28"/>
          <w:szCs w:val="28"/>
          <w:lang w:val="uk-UA"/>
        </w:rPr>
        <w:t xml:space="preserve"> </w:t>
      </w:r>
      <w:r>
        <w:rPr>
          <w:sz w:val="28"/>
          <w:szCs w:val="28"/>
          <w:lang w:val="uk-UA"/>
        </w:rPr>
        <w:t xml:space="preserve">та напрямами </w:t>
      </w:r>
      <w:r w:rsidRPr="00EF007E">
        <w:rPr>
          <w:sz w:val="28"/>
          <w:szCs w:val="28"/>
          <w:lang w:val="uk-UA"/>
        </w:rPr>
        <w:t xml:space="preserve">Програми було визначено: </w:t>
      </w:r>
    </w:p>
    <w:p w:rsidR="00464DF6" w:rsidRPr="005463B6" w:rsidRDefault="00464DF6" w:rsidP="003008DC">
      <w:pPr>
        <w:numPr>
          <w:ilvl w:val="0"/>
          <w:numId w:val="23"/>
        </w:numPr>
        <w:tabs>
          <w:tab w:val="left" w:pos="0"/>
        </w:tabs>
        <w:suppressAutoHyphens/>
        <w:ind w:left="0" w:hanging="11"/>
        <w:jc w:val="both"/>
        <w:rPr>
          <w:sz w:val="28"/>
          <w:szCs w:val="28"/>
          <w:lang w:val="uk-UA"/>
        </w:rPr>
      </w:pPr>
      <w:r w:rsidRPr="005463B6">
        <w:rPr>
          <w:sz w:val="28"/>
          <w:szCs w:val="28"/>
          <w:lang w:val="uk-UA"/>
        </w:rPr>
        <w:t xml:space="preserve">створення сприятливого і комфортного життєвого простору населенню  міста шляхом будівництва, реконструкції об’єктів інфраструктури м. </w:t>
      </w:r>
      <w:r>
        <w:rPr>
          <w:sz w:val="28"/>
          <w:szCs w:val="28"/>
          <w:lang w:val="uk-UA"/>
        </w:rPr>
        <w:t>Обухів</w:t>
      </w:r>
      <w:r w:rsidRPr="005463B6">
        <w:rPr>
          <w:sz w:val="28"/>
          <w:szCs w:val="28"/>
          <w:lang w:val="uk-UA"/>
        </w:rPr>
        <w:t>;</w:t>
      </w:r>
    </w:p>
    <w:p w:rsidR="00464DF6" w:rsidRPr="005463B6" w:rsidRDefault="00464DF6" w:rsidP="003008DC">
      <w:pPr>
        <w:numPr>
          <w:ilvl w:val="0"/>
          <w:numId w:val="23"/>
        </w:numPr>
        <w:tabs>
          <w:tab w:val="left" w:pos="0"/>
        </w:tabs>
        <w:suppressAutoHyphens/>
        <w:ind w:left="0" w:hanging="11"/>
        <w:jc w:val="both"/>
        <w:rPr>
          <w:sz w:val="28"/>
          <w:szCs w:val="28"/>
          <w:lang w:val="uk-UA"/>
        </w:rPr>
      </w:pPr>
      <w:r w:rsidRPr="005463B6">
        <w:rPr>
          <w:sz w:val="28"/>
          <w:szCs w:val="28"/>
          <w:lang w:val="uk-UA"/>
        </w:rPr>
        <w:t>збільшення мережі соціальної інфраструктури, поліпшення технічного стану лікарень, з</w:t>
      </w:r>
      <w:r>
        <w:rPr>
          <w:sz w:val="28"/>
          <w:szCs w:val="28"/>
          <w:lang w:val="uk-UA"/>
        </w:rPr>
        <w:t>акладів освіти</w:t>
      </w:r>
      <w:r w:rsidRPr="005463B6">
        <w:rPr>
          <w:sz w:val="28"/>
          <w:szCs w:val="28"/>
          <w:lang w:val="uk-UA"/>
        </w:rPr>
        <w:t>;</w:t>
      </w:r>
    </w:p>
    <w:p w:rsidR="00464DF6" w:rsidRDefault="00464DF6" w:rsidP="00464DF6">
      <w:pPr>
        <w:pStyle w:val="ad"/>
        <w:tabs>
          <w:tab w:val="left" w:pos="284"/>
        </w:tabs>
        <w:ind w:firstLine="567"/>
        <w:jc w:val="both"/>
        <w:rPr>
          <w:sz w:val="28"/>
          <w:szCs w:val="28"/>
        </w:rPr>
      </w:pPr>
      <w:r>
        <w:rPr>
          <w:sz w:val="28"/>
          <w:szCs w:val="28"/>
        </w:rPr>
        <w:t>Для реалізації заходів Програми були виконані наступні заходи:</w:t>
      </w:r>
    </w:p>
    <w:p w:rsidR="00464DF6" w:rsidRDefault="00464DF6" w:rsidP="00464DF6">
      <w:pPr>
        <w:rPr>
          <w:sz w:val="28"/>
          <w:szCs w:val="28"/>
          <w:lang w:val="uk-UA"/>
        </w:rPr>
      </w:pPr>
    </w:p>
    <w:tbl>
      <w:tblPr>
        <w:tblW w:w="10115" w:type="dxa"/>
        <w:tblInd w:w="93" w:type="dxa"/>
        <w:tblLayout w:type="fixed"/>
        <w:tblLook w:val="0000"/>
      </w:tblPr>
      <w:tblGrid>
        <w:gridCol w:w="716"/>
        <w:gridCol w:w="4299"/>
        <w:gridCol w:w="1085"/>
        <w:gridCol w:w="1215"/>
        <w:gridCol w:w="1300"/>
        <w:gridCol w:w="1500"/>
      </w:tblGrid>
      <w:tr w:rsidR="00464DF6" w:rsidTr="00521BB2">
        <w:trPr>
          <w:trHeight w:val="330"/>
        </w:trPr>
        <w:tc>
          <w:tcPr>
            <w:tcW w:w="10115"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tcPr>
          <w:p w:rsidR="00464DF6" w:rsidRPr="00411FDF" w:rsidRDefault="00464DF6" w:rsidP="00521BB2">
            <w:pPr>
              <w:jc w:val="center"/>
              <w:rPr>
                <w:b/>
                <w:bCs/>
              </w:rPr>
            </w:pPr>
            <w:r w:rsidRPr="00411FDF">
              <w:rPr>
                <w:b/>
                <w:bCs/>
              </w:rPr>
              <w:t>Аналіз виконання  Програми.</w:t>
            </w:r>
          </w:p>
        </w:tc>
      </w:tr>
      <w:tr w:rsidR="00464DF6" w:rsidTr="00521BB2">
        <w:trPr>
          <w:trHeight w:val="240"/>
        </w:trPr>
        <w:tc>
          <w:tcPr>
            <w:tcW w:w="716" w:type="dxa"/>
            <w:tcBorders>
              <w:top w:val="nil"/>
              <w:left w:val="single" w:sz="8" w:space="0" w:color="auto"/>
              <w:bottom w:val="nil"/>
              <w:right w:val="nil"/>
            </w:tcBorders>
            <w:shd w:val="clear" w:color="auto" w:fill="auto"/>
            <w:noWrap/>
            <w:vAlign w:val="bottom"/>
          </w:tcPr>
          <w:p w:rsidR="00464DF6" w:rsidRPr="00411FDF" w:rsidRDefault="00464DF6" w:rsidP="00521BB2">
            <w:pPr>
              <w:jc w:val="center"/>
              <w:rPr>
                <w:rFonts w:ascii="Arial CYR" w:hAnsi="Arial CYR" w:cs="Arial CYR"/>
                <w:sz w:val="16"/>
                <w:szCs w:val="16"/>
              </w:rPr>
            </w:pPr>
            <w:r w:rsidRPr="00411FDF">
              <w:rPr>
                <w:rFonts w:ascii="Arial CYR" w:hAnsi="Arial CYR" w:cs="Arial CYR"/>
                <w:sz w:val="16"/>
                <w:szCs w:val="16"/>
              </w:rPr>
              <w:t> </w:t>
            </w:r>
          </w:p>
        </w:tc>
        <w:tc>
          <w:tcPr>
            <w:tcW w:w="4299" w:type="dxa"/>
            <w:tcBorders>
              <w:top w:val="nil"/>
              <w:left w:val="nil"/>
              <w:bottom w:val="nil"/>
              <w:right w:val="nil"/>
            </w:tcBorders>
            <w:shd w:val="clear" w:color="auto" w:fill="auto"/>
            <w:noWrap/>
            <w:vAlign w:val="bottom"/>
          </w:tcPr>
          <w:p w:rsidR="00464DF6" w:rsidRPr="00411FDF" w:rsidRDefault="00464DF6" w:rsidP="00521BB2">
            <w:pPr>
              <w:rPr>
                <w:rFonts w:ascii="Arial CYR" w:hAnsi="Arial CYR" w:cs="Arial CYR"/>
                <w:sz w:val="16"/>
                <w:szCs w:val="16"/>
              </w:rPr>
            </w:pPr>
          </w:p>
        </w:tc>
        <w:tc>
          <w:tcPr>
            <w:tcW w:w="1085" w:type="dxa"/>
            <w:tcBorders>
              <w:top w:val="nil"/>
              <w:left w:val="nil"/>
              <w:bottom w:val="nil"/>
              <w:right w:val="nil"/>
            </w:tcBorders>
            <w:shd w:val="clear" w:color="auto" w:fill="auto"/>
            <w:noWrap/>
            <w:vAlign w:val="bottom"/>
          </w:tcPr>
          <w:p w:rsidR="00464DF6" w:rsidRPr="00411FDF" w:rsidRDefault="00464DF6" w:rsidP="00521BB2">
            <w:pPr>
              <w:rPr>
                <w:rFonts w:ascii="Arial CYR" w:hAnsi="Arial CYR" w:cs="Arial CYR"/>
                <w:sz w:val="16"/>
                <w:szCs w:val="16"/>
              </w:rPr>
            </w:pPr>
          </w:p>
        </w:tc>
        <w:tc>
          <w:tcPr>
            <w:tcW w:w="1215" w:type="dxa"/>
            <w:tcBorders>
              <w:top w:val="nil"/>
              <w:left w:val="nil"/>
              <w:bottom w:val="nil"/>
              <w:right w:val="nil"/>
            </w:tcBorders>
            <w:shd w:val="clear" w:color="auto" w:fill="auto"/>
            <w:noWrap/>
            <w:vAlign w:val="bottom"/>
          </w:tcPr>
          <w:p w:rsidR="00464DF6" w:rsidRPr="00411FDF" w:rsidRDefault="00464DF6" w:rsidP="00521BB2">
            <w:pPr>
              <w:rPr>
                <w:rFonts w:ascii="Arial CYR" w:hAnsi="Arial CYR" w:cs="Arial CYR"/>
                <w:b/>
                <w:bCs/>
                <w:sz w:val="16"/>
                <w:szCs w:val="16"/>
              </w:rPr>
            </w:pPr>
          </w:p>
        </w:tc>
        <w:tc>
          <w:tcPr>
            <w:tcW w:w="1300" w:type="dxa"/>
            <w:tcBorders>
              <w:top w:val="nil"/>
              <w:left w:val="nil"/>
              <w:bottom w:val="nil"/>
              <w:right w:val="nil"/>
            </w:tcBorders>
            <w:shd w:val="clear" w:color="auto" w:fill="auto"/>
            <w:noWrap/>
            <w:vAlign w:val="bottom"/>
          </w:tcPr>
          <w:p w:rsidR="00464DF6" w:rsidRPr="00411FDF" w:rsidRDefault="00464DF6" w:rsidP="00521BB2">
            <w:pPr>
              <w:rPr>
                <w:rFonts w:ascii="Arial CYR" w:hAnsi="Arial CYR" w:cs="Arial CYR"/>
                <w:sz w:val="16"/>
                <w:szCs w:val="16"/>
              </w:rPr>
            </w:pPr>
          </w:p>
        </w:tc>
        <w:tc>
          <w:tcPr>
            <w:tcW w:w="1500" w:type="dxa"/>
            <w:tcBorders>
              <w:top w:val="nil"/>
              <w:left w:val="nil"/>
              <w:bottom w:val="nil"/>
              <w:right w:val="single" w:sz="8" w:space="0" w:color="auto"/>
            </w:tcBorders>
            <w:shd w:val="clear" w:color="auto" w:fill="auto"/>
            <w:noWrap/>
            <w:vAlign w:val="bottom"/>
          </w:tcPr>
          <w:p w:rsidR="00464DF6" w:rsidRPr="00411FDF" w:rsidRDefault="00464DF6" w:rsidP="00521BB2">
            <w:pPr>
              <w:rPr>
                <w:rFonts w:ascii="Arial CYR" w:hAnsi="Arial CYR" w:cs="Arial CYR"/>
                <w:sz w:val="16"/>
                <w:szCs w:val="16"/>
              </w:rPr>
            </w:pPr>
            <w:r w:rsidRPr="00411FDF">
              <w:rPr>
                <w:rFonts w:ascii="Arial CYR" w:hAnsi="Arial CYR" w:cs="Arial CYR"/>
                <w:sz w:val="16"/>
                <w:szCs w:val="16"/>
              </w:rPr>
              <w:t> </w:t>
            </w:r>
          </w:p>
        </w:tc>
      </w:tr>
      <w:tr w:rsidR="00464DF6" w:rsidTr="00521BB2">
        <w:trPr>
          <w:trHeight w:val="240"/>
        </w:trPr>
        <w:tc>
          <w:tcPr>
            <w:tcW w:w="10115" w:type="dxa"/>
            <w:gridSpan w:val="6"/>
            <w:tcBorders>
              <w:top w:val="single" w:sz="8" w:space="0" w:color="auto"/>
              <w:left w:val="single" w:sz="8" w:space="0" w:color="auto"/>
              <w:bottom w:val="single" w:sz="8" w:space="0" w:color="auto"/>
              <w:right w:val="single" w:sz="8" w:space="0" w:color="000000"/>
            </w:tcBorders>
            <w:shd w:val="clear" w:color="auto" w:fill="auto"/>
            <w:vAlign w:val="bottom"/>
          </w:tcPr>
          <w:p w:rsidR="00464DF6" w:rsidRPr="00411FDF" w:rsidRDefault="00464DF6" w:rsidP="00521BB2">
            <w:pPr>
              <w:jc w:val="center"/>
              <w:rPr>
                <w:b/>
                <w:bCs/>
                <w:i/>
                <w:iCs/>
                <w:color w:val="000000"/>
                <w:sz w:val="16"/>
                <w:szCs w:val="16"/>
              </w:rPr>
            </w:pPr>
            <w:r w:rsidRPr="00411FDF">
              <w:rPr>
                <w:b/>
                <w:bCs/>
                <w:i/>
                <w:iCs/>
                <w:color w:val="000000"/>
                <w:sz w:val="16"/>
                <w:szCs w:val="16"/>
              </w:rPr>
              <w:t>БЮДЖЕТ РОЗВИТКУ Обухівської міської ради  на 2018рік</w:t>
            </w:r>
          </w:p>
        </w:tc>
      </w:tr>
      <w:tr w:rsidR="00464DF6" w:rsidTr="00521BB2">
        <w:trPr>
          <w:trHeight w:val="810"/>
        </w:trPr>
        <w:tc>
          <w:tcPr>
            <w:tcW w:w="716" w:type="dxa"/>
            <w:vMerge w:val="restart"/>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b/>
                <w:bCs/>
                <w:color w:val="000000"/>
                <w:sz w:val="16"/>
                <w:szCs w:val="16"/>
              </w:rPr>
            </w:pPr>
            <w:r w:rsidRPr="00411FDF">
              <w:rPr>
                <w:b/>
                <w:bCs/>
                <w:color w:val="000000"/>
                <w:sz w:val="16"/>
                <w:szCs w:val="16"/>
              </w:rPr>
              <w:t xml:space="preserve">№ п\п                   </w:t>
            </w:r>
          </w:p>
        </w:tc>
        <w:tc>
          <w:tcPr>
            <w:tcW w:w="4299" w:type="dxa"/>
            <w:vMerge w:val="restart"/>
            <w:tcBorders>
              <w:top w:val="nil"/>
              <w:left w:val="single" w:sz="4" w:space="0" w:color="auto"/>
              <w:bottom w:val="single" w:sz="4" w:space="0" w:color="auto"/>
              <w:right w:val="single" w:sz="4" w:space="0" w:color="auto"/>
            </w:tcBorders>
            <w:shd w:val="clear" w:color="auto" w:fill="auto"/>
            <w:vAlign w:val="bottom"/>
          </w:tcPr>
          <w:p w:rsidR="00464DF6" w:rsidRPr="00411FDF" w:rsidRDefault="00464DF6" w:rsidP="00521BB2">
            <w:pPr>
              <w:jc w:val="center"/>
              <w:rPr>
                <w:b/>
                <w:bCs/>
                <w:color w:val="000000"/>
                <w:sz w:val="16"/>
                <w:szCs w:val="16"/>
              </w:rPr>
            </w:pPr>
            <w:r w:rsidRPr="00411FDF">
              <w:rPr>
                <w:b/>
                <w:bCs/>
                <w:color w:val="000000"/>
                <w:sz w:val="16"/>
                <w:szCs w:val="16"/>
              </w:rPr>
              <w:t>Перелік обєктів будівництва</w:t>
            </w:r>
          </w:p>
        </w:tc>
        <w:tc>
          <w:tcPr>
            <w:tcW w:w="1085" w:type="dxa"/>
            <w:vMerge w:val="restart"/>
            <w:tcBorders>
              <w:top w:val="nil"/>
              <w:left w:val="single" w:sz="4" w:space="0" w:color="auto"/>
              <w:bottom w:val="single" w:sz="4" w:space="0" w:color="000000"/>
              <w:right w:val="single" w:sz="4" w:space="0" w:color="auto"/>
            </w:tcBorders>
            <w:shd w:val="clear" w:color="auto" w:fill="auto"/>
            <w:vAlign w:val="bottom"/>
          </w:tcPr>
          <w:p w:rsidR="00464DF6" w:rsidRPr="00411FDF" w:rsidRDefault="00464DF6" w:rsidP="00521BB2">
            <w:pPr>
              <w:jc w:val="center"/>
              <w:rPr>
                <w:b/>
                <w:bCs/>
                <w:color w:val="000000"/>
                <w:sz w:val="16"/>
                <w:szCs w:val="16"/>
              </w:rPr>
            </w:pPr>
            <w:r w:rsidRPr="00411FDF">
              <w:rPr>
                <w:b/>
                <w:bCs/>
                <w:color w:val="000000"/>
                <w:sz w:val="16"/>
                <w:szCs w:val="16"/>
              </w:rPr>
              <w:t>Об'єми</w:t>
            </w:r>
          </w:p>
        </w:tc>
        <w:tc>
          <w:tcPr>
            <w:tcW w:w="1215" w:type="dxa"/>
            <w:vMerge w:val="restart"/>
            <w:tcBorders>
              <w:top w:val="nil"/>
              <w:left w:val="single" w:sz="4" w:space="0" w:color="auto"/>
              <w:bottom w:val="single" w:sz="4" w:space="0" w:color="auto"/>
              <w:right w:val="single" w:sz="4" w:space="0" w:color="auto"/>
            </w:tcBorders>
            <w:shd w:val="clear" w:color="auto" w:fill="auto"/>
            <w:vAlign w:val="bottom"/>
          </w:tcPr>
          <w:p w:rsidR="00464DF6" w:rsidRPr="00411FDF" w:rsidRDefault="00464DF6" w:rsidP="00521BB2">
            <w:pPr>
              <w:jc w:val="center"/>
              <w:rPr>
                <w:b/>
                <w:bCs/>
                <w:color w:val="000000"/>
                <w:sz w:val="16"/>
                <w:szCs w:val="16"/>
              </w:rPr>
            </w:pPr>
            <w:r w:rsidRPr="00411FDF">
              <w:rPr>
                <w:b/>
                <w:bCs/>
                <w:color w:val="000000"/>
                <w:sz w:val="16"/>
                <w:szCs w:val="16"/>
              </w:rPr>
              <w:t>Загальний обсяг фінансування будівництва</w:t>
            </w:r>
          </w:p>
        </w:tc>
        <w:tc>
          <w:tcPr>
            <w:tcW w:w="1300" w:type="dxa"/>
            <w:vMerge w:val="restart"/>
            <w:tcBorders>
              <w:top w:val="nil"/>
              <w:left w:val="single" w:sz="4" w:space="0" w:color="auto"/>
              <w:bottom w:val="single" w:sz="4" w:space="0" w:color="000000"/>
              <w:right w:val="single" w:sz="4" w:space="0" w:color="auto"/>
            </w:tcBorders>
            <w:shd w:val="clear" w:color="auto" w:fill="auto"/>
            <w:vAlign w:val="bottom"/>
          </w:tcPr>
          <w:p w:rsidR="00464DF6" w:rsidRPr="00411FDF" w:rsidRDefault="00464DF6" w:rsidP="00521BB2">
            <w:pPr>
              <w:jc w:val="center"/>
              <w:rPr>
                <w:b/>
                <w:bCs/>
                <w:color w:val="000000"/>
                <w:sz w:val="16"/>
                <w:szCs w:val="16"/>
              </w:rPr>
            </w:pPr>
            <w:r w:rsidRPr="00411FDF">
              <w:rPr>
                <w:b/>
                <w:bCs/>
                <w:color w:val="000000"/>
                <w:sz w:val="16"/>
                <w:szCs w:val="16"/>
              </w:rPr>
              <w:t xml:space="preserve">Примітка </w:t>
            </w:r>
          </w:p>
        </w:tc>
        <w:tc>
          <w:tcPr>
            <w:tcW w:w="1500" w:type="dxa"/>
            <w:vMerge w:val="restart"/>
            <w:tcBorders>
              <w:top w:val="nil"/>
              <w:left w:val="single" w:sz="4" w:space="0" w:color="auto"/>
              <w:bottom w:val="single" w:sz="4" w:space="0" w:color="auto"/>
              <w:right w:val="single" w:sz="8" w:space="0" w:color="auto"/>
            </w:tcBorders>
            <w:shd w:val="clear" w:color="auto" w:fill="auto"/>
            <w:vAlign w:val="bottom"/>
          </w:tcPr>
          <w:p w:rsidR="00464DF6" w:rsidRPr="00411FDF" w:rsidRDefault="00464DF6" w:rsidP="00521BB2">
            <w:pPr>
              <w:jc w:val="center"/>
              <w:rPr>
                <w:b/>
                <w:bCs/>
                <w:sz w:val="16"/>
                <w:szCs w:val="16"/>
              </w:rPr>
            </w:pPr>
            <w:r w:rsidRPr="00411FDF">
              <w:rPr>
                <w:b/>
                <w:bCs/>
                <w:sz w:val="16"/>
                <w:szCs w:val="16"/>
              </w:rPr>
              <w:t>Фактичне виконання</w:t>
            </w:r>
          </w:p>
        </w:tc>
      </w:tr>
      <w:tr w:rsidR="00464DF6" w:rsidTr="00521BB2">
        <w:trPr>
          <w:trHeight w:val="255"/>
        </w:trPr>
        <w:tc>
          <w:tcPr>
            <w:tcW w:w="716" w:type="dxa"/>
            <w:vMerge/>
            <w:tcBorders>
              <w:top w:val="nil"/>
              <w:left w:val="single" w:sz="8" w:space="0" w:color="auto"/>
              <w:bottom w:val="single" w:sz="4" w:space="0" w:color="auto"/>
              <w:right w:val="single" w:sz="4" w:space="0" w:color="auto"/>
            </w:tcBorders>
            <w:vAlign w:val="center"/>
          </w:tcPr>
          <w:p w:rsidR="00464DF6" w:rsidRPr="00411FDF" w:rsidRDefault="00464DF6" w:rsidP="00521BB2">
            <w:pPr>
              <w:rPr>
                <w:b/>
                <w:bCs/>
                <w:color w:val="000000"/>
                <w:sz w:val="16"/>
                <w:szCs w:val="16"/>
              </w:rPr>
            </w:pPr>
          </w:p>
        </w:tc>
        <w:tc>
          <w:tcPr>
            <w:tcW w:w="4299" w:type="dxa"/>
            <w:vMerge/>
            <w:tcBorders>
              <w:top w:val="nil"/>
              <w:left w:val="single" w:sz="4" w:space="0" w:color="auto"/>
              <w:bottom w:val="single" w:sz="4" w:space="0" w:color="auto"/>
              <w:right w:val="single" w:sz="4" w:space="0" w:color="auto"/>
            </w:tcBorders>
            <w:vAlign w:val="center"/>
          </w:tcPr>
          <w:p w:rsidR="00464DF6" w:rsidRPr="00411FDF" w:rsidRDefault="00464DF6" w:rsidP="00521BB2">
            <w:pPr>
              <w:rPr>
                <w:b/>
                <w:bCs/>
                <w:color w:val="000000"/>
                <w:sz w:val="16"/>
                <w:szCs w:val="16"/>
              </w:rPr>
            </w:pPr>
          </w:p>
        </w:tc>
        <w:tc>
          <w:tcPr>
            <w:tcW w:w="1085" w:type="dxa"/>
            <w:vMerge/>
            <w:tcBorders>
              <w:top w:val="nil"/>
              <w:left w:val="single" w:sz="4" w:space="0" w:color="auto"/>
              <w:bottom w:val="single" w:sz="4" w:space="0" w:color="000000"/>
              <w:right w:val="single" w:sz="4" w:space="0" w:color="auto"/>
            </w:tcBorders>
            <w:vAlign w:val="center"/>
          </w:tcPr>
          <w:p w:rsidR="00464DF6" w:rsidRPr="00411FDF" w:rsidRDefault="00464DF6" w:rsidP="00521BB2">
            <w:pPr>
              <w:rPr>
                <w:b/>
                <w:bCs/>
                <w:color w:val="000000"/>
                <w:sz w:val="16"/>
                <w:szCs w:val="16"/>
              </w:rPr>
            </w:pPr>
          </w:p>
        </w:tc>
        <w:tc>
          <w:tcPr>
            <w:tcW w:w="1215" w:type="dxa"/>
            <w:vMerge/>
            <w:tcBorders>
              <w:top w:val="nil"/>
              <w:left w:val="single" w:sz="4" w:space="0" w:color="auto"/>
              <w:bottom w:val="single" w:sz="4" w:space="0" w:color="auto"/>
              <w:right w:val="single" w:sz="4" w:space="0" w:color="auto"/>
            </w:tcBorders>
            <w:vAlign w:val="center"/>
          </w:tcPr>
          <w:p w:rsidR="00464DF6" w:rsidRPr="00411FDF" w:rsidRDefault="00464DF6" w:rsidP="00521BB2">
            <w:pPr>
              <w:rPr>
                <w:b/>
                <w:bCs/>
                <w:color w:val="000000"/>
                <w:sz w:val="16"/>
                <w:szCs w:val="16"/>
              </w:rPr>
            </w:pPr>
          </w:p>
        </w:tc>
        <w:tc>
          <w:tcPr>
            <w:tcW w:w="1300" w:type="dxa"/>
            <w:vMerge/>
            <w:tcBorders>
              <w:top w:val="nil"/>
              <w:left w:val="single" w:sz="4" w:space="0" w:color="auto"/>
              <w:bottom w:val="single" w:sz="4" w:space="0" w:color="000000"/>
              <w:right w:val="single" w:sz="4" w:space="0" w:color="auto"/>
            </w:tcBorders>
            <w:vAlign w:val="center"/>
          </w:tcPr>
          <w:p w:rsidR="00464DF6" w:rsidRPr="00411FDF" w:rsidRDefault="00464DF6" w:rsidP="00521BB2">
            <w:pPr>
              <w:rPr>
                <w:b/>
                <w:bCs/>
                <w:color w:val="000000"/>
                <w:sz w:val="16"/>
                <w:szCs w:val="16"/>
              </w:rPr>
            </w:pPr>
          </w:p>
        </w:tc>
        <w:tc>
          <w:tcPr>
            <w:tcW w:w="1500" w:type="dxa"/>
            <w:vMerge/>
            <w:tcBorders>
              <w:top w:val="nil"/>
              <w:left w:val="single" w:sz="4" w:space="0" w:color="auto"/>
              <w:bottom w:val="single" w:sz="4" w:space="0" w:color="auto"/>
              <w:right w:val="single" w:sz="8" w:space="0" w:color="auto"/>
            </w:tcBorders>
            <w:vAlign w:val="center"/>
          </w:tcPr>
          <w:p w:rsidR="00464DF6" w:rsidRPr="00411FDF" w:rsidRDefault="00464DF6" w:rsidP="00521BB2">
            <w:pPr>
              <w:rPr>
                <w:b/>
                <w:bCs/>
                <w:sz w:val="16"/>
                <w:szCs w:val="16"/>
              </w:rPr>
            </w:pPr>
          </w:p>
        </w:tc>
      </w:tr>
      <w:tr w:rsidR="00464DF6" w:rsidTr="00521BB2">
        <w:trPr>
          <w:trHeight w:val="570"/>
        </w:trPr>
        <w:tc>
          <w:tcPr>
            <w:tcW w:w="10115" w:type="dxa"/>
            <w:gridSpan w:val="6"/>
            <w:tcBorders>
              <w:top w:val="nil"/>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i/>
                <w:iCs/>
                <w:sz w:val="16"/>
                <w:szCs w:val="16"/>
              </w:rPr>
            </w:pPr>
            <w:r w:rsidRPr="00411FDF">
              <w:rPr>
                <w:b/>
                <w:bCs/>
                <w:i/>
                <w:iCs/>
                <w:sz w:val="16"/>
                <w:szCs w:val="16"/>
              </w:rPr>
              <w:t>Міська цільова Программа будівництва, реконструкції обєктів інженерно-транспортної інфраструктури та соціальної сфери міста Обухова, сіл Таценки та Ленди</w:t>
            </w:r>
          </w:p>
        </w:tc>
      </w:tr>
      <w:tr w:rsidR="00464DF6" w:rsidTr="00521BB2">
        <w:trPr>
          <w:trHeight w:val="540"/>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i/>
                <w:iCs/>
                <w:sz w:val="16"/>
                <w:szCs w:val="16"/>
              </w:rPr>
            </w:pPr>
            <w:r w:rsidRPr="00411FDF">
              <w:rPr>
                <w:b/>
                <w:bCs/>
                <w:i/>
                <w:iCs/>
                <w:sz w:val="16"/>
                <w:szCs w:val="16"/>
              </w:rPr>
              <w:t>Розділ 1. Реконструція мереж теплопостачання, водопостачання та водовідведення, інженерно-транспортної інфраструктури, обєктів комунальної власності</w:t>
            </w:r>
          </w:p>
        </w:tc>
      </w:tr>
      <w:tr w:rsidR="00464DF6" w:rsidTr="00521BB2">
        <w:trPr>
          <w:trHeight w:val="22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i/>
                <w:iCs/>
                <w:sz w:val="16"/>
                <w:szCs w:val="16"/>
              </w:rPr>
            </w:pPr>
            <w:r w:rsidRPr="00411FDF">
              <w:rPr>
                <w:b/>
                <w:bCs/>
                <w:i/>
                <w:iCs/>
                <w:sz w:val="16"/>
                <w:szCs w:val="16"/>
              </w:rPr>
              <w:t>1.1 Реконструкція мереж теплопостачання, водопостачання та водовідведення</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1.1.1</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документації:"Реконструкція  внутрішньої системи тепло-, водопостачання житлового будинку по вул.Миру 14, в м.Обухові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1.1.2</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документації:"Реконструкція  внутрішньої системи тепло-, водопостачання житлового будинку по вул.Миру 17, в м.Обухові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1.1.3</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документації:"Реконструкція  внутрішньої системи тепло-, водопостачання житлового будинку по вул.Київська, 115, в м.Обухові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60 000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1.1.4</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документації:"Реконструкція  внутрішньої системи тепло-, водопостачання житлового будинку по вул.Миру, 13, в м.Обухові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80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b/>
                <w:bCs/>
                <w:sz w:val="16"/>
                <w:szCs w:val="16"/>
              </w:rPr>
            </w:pPr>
            <w:r w:rsidRPr="00411FDF">
              <w:rPr>
                <w:b/>
                <w:bCs/>
                <w:sz w:val="16"/>
                <w:szCs w:val="16"/>
              </w:rPr>
              <w:lastRenderedPageBreak/>
              <w:t>1.1.5</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"Реконструкція квартальних мереж теплопостачання та зовнішніх мереж водопостачання житлових будинків № 22,24,26,28,30,32,34,36,38,40 по вул. Каштанова в м.Обухів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300 000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1.1.6</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"Реконструкція ділянки водоводу по вулиці  Київській від 0 водопровідної камери до водопровідного колодязя №5 в районі магазину "Фокстрот" в.Обухів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54 000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1.1.7</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 Реконструкція комерційного вузла обліку газу котельні мікрорайону Яблуневий за адресою: м. Обухів мікрорайон Яблуневий "</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65 000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1.1.8</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  "Реконструкція водопровідної мережі з заміною водонапірної башти з монтажем станції знезалізнення по вул. Чумацький шлях в м. 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90 000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1.1.9</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  "Реконструкція водопровідної мережі з заміною водонапірної башти з монтажем станції знезалізнення по вул. Трипільска в м.Обухів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90 000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1.1.10</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  Реконструкції системи газопостачання  котельні по вул. Київська, 105 в м.Обухів,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переноситься на 2019</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0 грн.</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1.1.11</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  Реконструкції системи газопостачання дахової котельні по вул. Київська, 62 в м.Обухів,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переноситься на 2019</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0 грн.</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1.1.12</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  Реконструкції системи газопостачання дахової котельні по вул. Київська, 60 в м.Обухів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переноситься на 2019</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0 грн.</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1.1.13</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  Реконструкції системи газопостачання  котельні по вул. Чумацький Шлях, 24 в м.Обухів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переноситься на 2019</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0 грн.</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1.1.14</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  Реконструкції системи газопостачання  котельні по вул. Козацький Шлях, 1 (ЗОШ №2) в м.Обухів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переноситься на 2019</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0 грн.</w:t>
            </w:r>
          </w:p>
        </w:tc>
      </w:tr>
      <w:tr w:rsidR="00464DF6" w:rsidTr="00521BB2">
        <w:trPr>
          <w:trHeight w:val="20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lastRenderedPageBreak/>
              <w:t>1.1.15</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Виготовлення проектно - кошторисної документації: Реконструкції вузла вводу внутрішньої системи теплопостачання із встановленням системи оптимізації подачі теплоносія адміністративної будівлі по вул. Каштанова, 13 в м.Обухів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360"/>
        </w:trPr>
        <w:tc>
          <w:tcPr>
            <w:tcW w:w="5015" w:type="dxa"/>
            <w:gridSpan w:val="2"/>
            <w:tcBorders>
              <w:top w:val="single" w:sz="4" w:space="0" w:color="auto"/>
              <w:left w:val="single" w:sz="8" w:space="0" w:color="auto"/>
              <w:bottom w:val="single" w:sz="4" w:space="0" w:color="auto"/>
              <w:right w:val="single" w:sz="4" w:space="0" w:color="auto"/>
            </w:tcBorders>
            <w:shd w:val="clear" w:color="000080" w:fill="00FFFF"/>
            <w:vAlign w:val="bottom"/>
          </w:tcPr>
          <w:p w:rsidR="00464DF6" w:rsidRPr="00411FDF" w:rsidRDefault="00464DF6" w:rsidP="00521BB2">
            <w:pPr>
              <w:jc w:val="center"/>
              <w:rPr>
                <w:b/>
                <w:bCs/>
                <w:sz w:val="16"/>
                <w:szCs w:val="16"/>
              </w:rPr>
            </w:pPr>
            <w:r w:rsidRPr="00411FDF">
              <w:rPr>
                <w:b/>
                <w:bCs/>
                <w:sz w:val="16"/>
                <w:szCs w:val="16"/>
              </w:rPr>
              <w:t>Всього по підрозділу 1.1 :</w:t>
            </w:r>
          </w:p>
        </w:tc>
        <w:tc>
          <w:tcPr>
            <w:tcW w:w="1085" w:type="dxa"/>
            <w:tcBorders>
              <w:top w:val="nil"/>
              <w:left w:val="nil"/>
              <w:bottom w:val="single" w:sz="4" w:space="0" w:color="auto"/>
              <w:right w:val="single" w:sz="4" w:space="0" w:color="auto"/>
            </w:tcBorders>
            <w:shd w:val="clear" w:color="000080" w:fill="00FFFF"/>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000080" w:fill="00FFFF"/>
            <w:vAlign w:val="bottom"/>
          </w:tcPr>
          <w:p w:rsidR="00464DF6" w:rsidRPr="00411FDF" w:rsidRDefault="00464DF6" w:rsidP="00521BB2">
            <w:pPr>
              <w:jc w:val="center"/>
              <w:rPr>
                <w:b/>
                <w:bCs/>
                <w:sz w:val="16"/>
                <w:szCs w:val="16"/>
              </w:rPr>
            </w:pPr>
            <w:r w:rsidRPr="00411FDF">
              <w:rPr>
                <w:b/>
                <w:bCs/>
                <w:sz w:val="16"/>
                <w:szCs w:val="16"/>
              </w:rPr>
              <w:t>944 000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b/>
                <w:bCs/>
              </w:rPr>
            </w:pPr>
            <w:r w:rsidRPr="00411FDF">
              <w:rPr>
                <w:b/>
                <w:bCs/>
              </w:rPr>
              <w:t> </w:t>
            </w:r>
          </w:p>
        </w:tc>
        <w:tc>
          <w:tcPr>
            <w:tcW w:w="1500" w:type="dxa"/>
            <w:tcBorders>
              <w:top w:val="nil"/>
              <w:left w:val="nil"/>
              <w:bottom w:val="single" w:sz="4" w:space="0" w:color="auto"/>
              <w:right w:val="single" w:sz="8" w:space="0" w:color="auto"/>
            </w:tcBorders>
            <w:shd w:val="clear" w:color="auto" w:fill="auto"/>
            <w:noWrap/>
            <w:vAlign w:val="bottom"/>
          </w:tcPr>
          <w:p w:rsidR="00464DF6" w:rsidRPr="00411FDF" w:rsidRDefault="00464DF6" w:rsidP="00521BB2">
            <w:pPr>
              <w:rPr>
                <w:b/>
                <w:bCs/>
              </w:rPr>
            </w:pPr>
            <w:r w:rsidRPr="00411FDF">
              <w:rPr>
                <w:b/>
                <w:bCs/>
              </w:rPr>
              <w:t> </w:t>
            </w:r>
          </w:p>
        </w:tc>
      </w:tr>
      <w:tr w:rsidR="00464DF6" w:rsidTr="00521BB2">
        <w:trPr>
          <w:trHeight w:val="22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i/>
                <w:iCs/>
                <w:sz w:val="16"/>
                <w:szCs w:val="16"/>
              </w:rPr>
            </w:pPr>
            <w:r w:rsidRPr="00411FDF">
              <w:rPr>
                <w:b/>
                <w:bCs/>
                <w:i/>
                <w:iCs/>
                <w:sz w:val="16"/>
                <w:szCs w:val="16"/>
              </w:rPr>
              <w:t>1.2 Реконструкція мереж вуличного освітлення та інших мереж інфраструктури</w:t>
            </w:r>
          </w:p>
        </w:tc>
      </w:tr>
      <w:tr w:rsidR="00464DF6" w:rsidTr="00521BB2">
        <w:trPr>
          <w:trHeight w:val="2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 </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 </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rPr>
                <w:sz w:val="16"/>
                <w:szCs w:val="16"/>
              </w:rPr>
            </w:pPr>
            <w:r w:rsidRPr="00411FDF">
              <w:rPr>
                <w:sz w:val="16"/>
                <w:szCs w:val="16"/>
              </w:rPr>
              <w:t> </w:t>
            </w:r>
          </w:p>
        </w:tc>
      </w:tr>
      <w:tr w:rsidR="00464DF6" w:rsidTr="00521BB2">
        <w:trPr>
          <w:trHeight w:val="225"/>
        </w:trPr>
        <w:tc>
          <w:tcPr>
            <w:tcW w:w="5015"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Всього по підрозділу 1.2 :</w:t>
            </w:r>
          </w:p>
        </w:tc>
        <w:tc>
          <w:tcPr>
            <w:tcW w:w="1085" w:type="dxa"/>
            <w:tcBorders>
              <w:top w:val="nil"/>
              <w:left w:val="nil"/>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0грн.</w:t>
            </w:r>
          </w:p>
        </w:tc>
        <w:tc>
          <w:tcPr>
            <w:tcW w:w="1300" w:type="dxa"/>
            <w:tcBorders>
              <w:top w:val="nil"/>
              <w:left w:val="nil"/>
              <w:bottom w:val="single" w:sz="4" w:space="0" w:color="auto"/>
              <w:right w:val="single" w:sz="4" w:space="0" w:color="auto"/>
            </w:tcBorders>
            <w:shd w:val="clear" w:color="auto" w:fill="00FFFF"/>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00FFFF"/>
            <w:noWrap/>
            <w:vAlign w:val="bottom"/>
          </w:tcPr>
          <w:p w:rsidR="00464DF6" w:rsidRPr="00411FDF" w:rsidRDefault="00464DF6" w:rsidP="00521BB2">
            <w:pPr>
              <w:rPr>
                <w:sz w:val="16"/>
                <w:szCs w:val="16"/>
              </w:rPr>
            </w:pPr>
            <w:r w:rsidRPr="00411FDF">
              <w:rPr>
                <w:sz w:val="16"/>
                <w:szCs w:val="16"/>
              </w:rPr>
              <w:t> </w:t>
            </w:r>
          </w:p>
        </w:tc>
      </w:tr>
      <w:tr w:rsidR="00464DF6" w:rsidTr="00521BB2">
        <w:trPr>
          <w:trHeight w:val="37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sz w:val="16"/>
                <w:szCs w:val="16"/>
              </w:rPr>
            </w:pPr>
            <w:r w:rsidRPr="00411FDF">
              <w:rPr>
                <w:b/>
                <w:bCs/>
                <w:sz w:val="16"/>
                <w:szCs w:val="16"/>
              </w:rPr>
              <w:t>1.3 Реконструкція приміщень бюджетних установ , адміністративних приміщень та об'єктів соціально-культурної сфери  міської комунальної власності</w:t>
            </w:r>
          </w:p>
        </w:tc>
      </w:tr>
      <w:tr w:rsidR="00464DF6" w:rsidTr="00521BB2">
        <w:trPr>
          <w:trHeight w:val="11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1.3.1</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Реконструкція "Площі матері" по вулиці Київській у місті Обухові у тому числі здійснення авторського нагляду, утримання служби замовника</w:t>
            </w:r>
          </w:p>
        </w:tc>
        <w:tc>
          <w:tcPr>
            <w:tcW w:w="1085" w:type="dxa"/>
            <w:tcBorders>
              <w:top w:val="nil"/>
              <w:left w:val="nil"/>
              <w:bottom w:val="nil"/>
              <w:right w:val="single" w:sz="4" w:space="0" w:color="auto"/>
            </w:tcBorders>
            <w:shd w:val="clear" w:color="auto" w:fill="C0C0C0"/>
            <w:noWrap/>
            <w:vAlign w:val="bottom"/>
          </w:tcPr>
          <w:p w:rsidR="00464DF6" w:rsidRPr="00411FDF" w:rsidRDefault="00464DF6" w:rsidP="00521BB2">
            <w:pPr>
              <w:jc w:val="center"/>
              <w:rPr>
                <w:b/>
                <w:bCs/>
                <w:color w:val="000000"/>
                <w:sz w:val="16"/>
                <w:szCs w:val="16"/>
              </w:rPr>
            </w:pPr>
            <w:r w:rsidRPr="00411FDF">
              <w:rPr>
                <w:b/>
                <w:bCs/>
                <w:color w:val="000000"/>
                <w:sz w:val="16"/>
                <w:szCs w:val="16"/>
              </w:rPr>
              <w:t>5935м2</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11 750 000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25"/>
        </w:trPr>
        <w:tc>
          <w:tcPr>
            <w:tcW w:w="5015"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Всього по підрозділу 1.3 :</w:t>
            </w:r>
          </w:p>
        </w:tc>
        <w:tc>
          <w:tcPr>
            <w:tcW w:w="1085" w:type="dxa"/>
            <w:tcBorders>
              <w:top w:val="single" w:sz="4" w:space="0" w:color="auto"/>
              <w:left w:val="nil"/>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000080" w:fill="00FFFF"/>
            <w:vAlign w:val="bottom"/>
          </w:tcPr>
          <w:p w:rsidR="00464DF6" w:rsidRPr="00411FDF" w:rsidRDefault="00464DF6" w:rsidP="00521BB2">
            <w:pPr>
              <w:jc w:val="center"/>
              <w:rPr>
                <w:b/>
                <w:bCs/>
                <w:sz w:val="16"/>
                <w:szCs w:val="16"/>
              </w:rPr>
            </w:pPr>
            <w:r w:rsidRPr="00411FDF">
              <w:rPr>
                <w:b/>
                <w:bCs/>
                <w:sz w:val="16"/>
                <w:szCs w:val="16"/>
              </w:rPr>
              <w:t>11 750 000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00FFFF"/>
            <w:vAlign w:val="bottom"/>
          </w:tcPr>
          <w:p w:rsidR="00464DF6" w:rsidRPr="00411FDF" w:rsidRDefault="00464DF6" w:rsidP="00521BB2">
            <w:pPr>
              <w:rPr>
                <w:sz w:val="16"/>
                <w:szCs w:val="16"/>
              </w:rPr>
            </w:pPr>
            <w:r w:rsidRPr="00411FDF">
              <w:rPr>
                <w:sz w:val="16"/>
                <w:szCs w:val="16"/>
              </w:rPr>
              <w:t> </w:t>
            </w:r>
          </w:p>
        </w:tc>
      </w:tr>
      <w:tr w:rsidR="00464DF6" w:rsidTr="00521BB2">
        <w:trPr>
          <w:trHeight w:val="285"/>
        </w:trPr>
        <w:tc>
          <w:tcPr>
            <w:tcW w:w="5015" w:type="dxa"/>
            <w:gridSpan w:val="2"/>
            <w:tcBorders>
              <w:top w:val="single" w:sz="4" w:space="0" w:color="auto"/>
              <w:left w:val="single" w:sz="8" w:space="0" w:color="auto"/>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Загалом по розділу 1:</w:t>
            </w:r>
          </w:p>
        </w:tc>
        <w:tc>
          <w:tcPr>
            <w:tcW w:w="108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12 694 000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b/>
                <w:bCs/>
                <w:sz w:val="16"/>
                <w:szCs w:val="16"/>
              </w:rPr>
            </w:pPr>
            <w:r w:rsidRPr="00411FDF">
              <w:rPr>
                <w:b/>
                <w:bCs/>
                <w:sz w:val="16"/>
                <w:szCs w:val="16"/>
              </w:rPr>
              <w:t> </w:t>
            </w:r>
          </w:p>
        </w:tc>
        <w:tc>
          <w:tcPr>
            <w:tcW w:w="1500" w:type="dxa"/>
            <w:tcBorders>
              <w:top w:val="nil"/>
              <w:left w:val="nil"/>
              <w:bottom w:val="single" w:sz="4" w:space="0" w:color="auto"/>
              <w:right w:val="single" w:sz="8" w:space="0" w:color="auto"/>
            </w:tcBorders>
            <w:shd w:val="clear" w:color="auto" w:fill="FF99CC"/>
            <w:noWrap/>
            <w:vAlign w:val="bottom"/>
          </w:tcPr>
          <w:p w:rsidR="00464DF6" w:rsidRPr="00411FDF" w:rsidRDefault="00464DF6" w:rsidP="00521BB2">
            <w:pPr>
              <w:rPr>
                <w:b/>
                <w:bCs/>
              </w:rPr>
            </w:pPr>
            <w:r w:rsidRPr="00411FDF">
              <w:rPr>
                <w:b/>
                <w:bCs/>
                <w:sz w:val="22"/>
                <w:szCs w:val="22"/>
              </w:rPr>
              <w:t> </w:t>
            </w:r>
          </w:p>
        </w:tc>
      </w:tr>
      <w:tr w:rsidR="00464DF6" w:rsidTr="00521BB2">
        <w:trPr>
          <w:trHeight w:val="22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i/>
                <w:iCs/>
                <w:sz w:val="16"/>
                <w:szCs w:val="16"/>
              </w:rPr>
            </w:pPr>
            <w:r w:rsidRPr="00411FDF">
              <w:rPr>
                <w:b/>
                <w:bCs/>
                <w:i/>
                <w:iCs/>
                <w:sz w:val="16"/>
                <w:szCs w:val="16"/>
              </w:rPr>
              <w:t>1.4  Додаткові об'єкти реконструкції  мереж теплопостачання, водопостачання та водовідведенн</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1.4.1</w:t>
            </w:r>
          </w:p>
        </w:tc>
        <w:tc>
          <w:tcPr>
            <w:tcW w:w="4299" w:type="dxa"/>
            <w:tcBorders>
              <w:top w:val="nil"/>
              <w:left w:val="nil"/>
              <w:bottom w:val="nil"/>
              <w:right w:val="nil"/>
            </w:tcBorders>
            <w:shd w:val="clear" w:color="auto" w:fill="auto"/>
            <w:noWrap/>
            <w:vAlign w:val="bottom"/>
          </w:tcPr>
          <w:p w:rsidR="00464DF6" w:rsidRPr="00411FDF" w:rsidRDefault="00464DF6" w:rsidP="00521BB2">
            <w:pPr>
              <w:rPr>
                <w:sz w:val="16"/>
                <w:szCs w:val="16"/>
              </w:rPr>
            </w:pPr>
            <w:r w:rsidRPr="00411FDF">
              <w:rPr>
                <w:sz w:val="16"/>
                <w:szCs w:val="16"/>
              </w:rPr>
              <w:t>Виготовлення проектно-кошторисної документації: «Реконструкція внутрішньо будинкових мереж тепло-, водопостачання житлового будинку по вул.Миру, 8 в м.Обухів Київської області»</w:t>
            </w:r>
          </w:p>
        </w:tc>
        <w:tc>
          <w:tcPr>
            <w:tcW w:w="1085" w:type="dxa"/>
            <w:tcBorders>
              <w:top w:val="nil"/>
              <w:left w:val="nil"/>
              <w:bottom w:val="nil"/>
              <w:right w:val="nil"/>
            </w:tcBorders>
            <w:shd w:val="clear" w:color="auto" w:fill="auto"/>
            <w:noWrap/>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single" w:sz="4"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1.4.2</w:t>
            </w:r>
          </w:p>
        </w:tc>
        <w:tc>
          <w:tcPr>
            <w:tcW w:w="4299" w:type="dxa"/>
            <w:tcBorders>
              <w:top w:val="single" w:sz="4" w:space="0" w:color="auto"/>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Виготовлення проектно-кошторисної документації:"Реконструкції вуличного освітлення для додаткового освітлення пішохідних переходів  в м.Обухів Київської області".</w:t>
            </w:r>
          </w:p>
        </w:tc>
        <w:tc>
          <w:tcPr>
            <w:tcW w:w="1085" w:type="dxa"/>
            <w:tcBorders>
              <w:top w:val="nil"/>
              <w:left w:val="nil"/>
              <w:bottom w:val="nil"/>
              <w:right w:val="nil"/>
            </w:tcBorders>
            <w:shd w:val="clear" w:color="auto" w:fill="auto"/>
            <w:noWrap/>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single" w:sz="4"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80 000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FFFF00"/>
            <w:vAlign w:val="bottom"/>
          </w:tcPr>
          <w:p w:rsidR="00464DF6" w:rsidRPr="00411FDF" w:rsidRDefault="00464DF6" w:rsidP="00521BB2">
            <w:pPr>
              <w:jc w:val="center"/>
              <w:rPr>
                <w:sz w:val="16"/>
                <w:szCs w:val="16"/>
              </w:rPr>
            </w:pPr>
            <w:r w:rsidRPr="00411FDF">
              <w:rPr>
                <w:sz w:val="16"/>
                <w:szCs w:val="16"/>
              </w:rPr>
              <w:t>0 грн.</w:t>
            </w:r>
          </w:p>
        </w:tc>
      </w:tr>
      <w:tr w:rsidR="00464DF6" w:rsidTr="00521BB2">
        <w:trPr>
          <w:trHeight w:val="180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1.4.3</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Виготовлення  проектно- кошторисної документації: "Реконструкція зовнішніх мереж теплопостачання та водопостачання  від КТЕП 10 до будинків №14 та №17  по вул. Миру  в  м.Обухів , Київської обл.."</w:t>
            </w:r>
          </w:p>
        </w:tc>
        <w:tc>
          <w:tcPr>
            <w:tcW w:w="1085" w:type="dxa"/>
            <w:tcBorders>
              <w:top w:val="nil"/>
              <w:left w:val="nil"/>
              <w:bottom w:val="nil"/>
              <w:right w:val="nil"/>
            </w:tcBorders>
            <w:shd w:val="clear" w:color="auto" w:fill="auto"/>
            <w:noWrap/>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single" w:sz="4"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60 000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1.4.4</w:t>
            </w:r>
          </w:p>
        </w:tc>
        <w:tc>
          <w:tcPr>
            <w:tcW w:w="4299" w:type="dxa"/>
            <w:tcBorders>
              <w:top w:val="nil"/>
              <w:left w:val="nil"/>
              <w:bottom w:val="nil"/>
              <w:right w:val="nil"/>
            </w:tcBorders>
            <w:shd w:val="clear" w:color="auto" w:fill="auto"/>
            <w:noWrap/>
            <w:vAlign w:val="bottom"/>
          </w:tcPr>
          <w:p w:rsidR="00464DF6" w:rsidRPr="00411FDF" w:rsidRDefault="00464DF6" w:rsidP="00521BB2">
            <w:pPr>
              <w:jc w:val="both"/>
              <w:rPr>
                <w:color w:val="000000"/>
                <w:sz w:val="16"/>
                <w:szCs w:val="16"/>
              </w:rPr>
            </w:pPr>
            <w:r w:rsidRPr="00411FDF">
              <w:rPr>
                <w:color w:val="000000"/>
                <w:sz w:val="16"/>
                <w:szCs w:val="16"/>
              </w:rPr>
              <w:t>Виготовлення проектно-кошторисної документації «Реконструкція внутрішніх мереж тепло,-водопостачання житлових будинків №34, 36, 38, 40 (КТЕП № 15) по вул. Каштанова в м. Обухів Київської обл.»</w:t>
            </w:r>
          </w:p>
        </w:tc>
        <w:tc>
          <w:tcPr>
            <w:tcW w:w="1085" w:type="dxa"/>
            <w:tcBorders>
              <w:top w:val="nil"/>
              <w:left w:val="nil"/>
              <w:bottom w:val="nil"/>
              <w:right w:val="nil"/>
            </w:tcBorders>
            <w:shd w:val="clear" w:color="auto" w:fill="auto"/>
            <w:noWrap/>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single" w:sz="4"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160 000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1.4.5</w:t>
            </w:r>
          </w:p>
        </w:tc>
        <w:tc>
          <w:tcPr>
            <w:tcW w:w="4299" w:type="dxa"/>
            <w:tcBorders>
              <w:top w:val="single" w:sz="4" w:space="0" w:color="auto"/>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Виготовлення проектно-кошторисної документації на реконструкцію  магістральних  трубопроводів  на ділянці  ТК№10.01- ТК 10.02. по вулМиру,14 в м.Обухів Київської області</w:t>
            </w:r>
          </w:p>
        </w:tc>
        <w:tc>
          <w:tcPr>
            <w:tcW w:w="1085" w:type="dxa"/>
            <w:tcBorders>
              <w:top w:val="nil"/>
              <w:left w:val="nil"/>
              <w:bottom w:val="nil"/>
              <w:right w:val="nil"/>
            </w:tcBorders>
            <w:shd w:val="clear" w:color="auto" w:fill="auto"/>
            <w:noWrap/>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single" w:sz="4"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47 200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315"/>
        </w:trPr>
        <w:tc>
          <w:tcPr>
            <w:tcW w:w="5015"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Всього по підрозділу 1.4 :</w:t>
            </w:r>
          </w:p>
        </w:tc>
        <w:tc>
          <w:tcPr>
            <w:tcW w:w="1085" w:type="dxa"/>
            <w:tcBorders>
              <w:top w:val="single" w:sz="4" w:space="0" w:color="auto"/>
              <w:left w:val="nil"/>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000080" w:fill="00FFFF"/>
            <w:vAlign w:val="bottom"/>
          </w:tcPr>
          <w:p w:rsidR="00464DF6" w:rsidRPr="00411FDF" w:rsidRDefault="00464DF6" w:rsidP="00521BB2">
            <w:pPr>
              <w:jc w:val="center"/>
              <w:rPr>
                <w:b/>
                <w:bCs/>
                <w:sz w:val="16"/>
                <w:szCs w:val="16"/>
              </w:rPr>
            </w:pPr>
            <w:r w:rsidRPr="00411FDF">
              <w:rPr>
                <w:b/>
                <w:bCs/>
                <w:sz w:val="16"/>
                <w:szCs w:val="16"/>
              </w:rPr>
              <w:t>367 200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w:t>
            </w:r>
          </w:p>
        </w:tc>
        <w:tc>
          <w:tcPr>
            <w:tcW w:w="1500" w:type="dxa"/>
            <w:tcBorders>
              <w:top w:val="nil"/>
              <w:left w:val="nil"/>
              <w:bottom w:val="single" w:sz="4" w:space="0" w:color="auto"/>
              <w:right w:val="single" w:sz="8" w:space="0" w:color="auto"/>
            </w:tcBorders>
            <w:shd w:val="clear" w:color="auto" w:fill="00FFFF"/>
            <w:noWrap/>
            <w:vAlign w:val="bottom"/>
          </w:tcPr>
          <w:p w:rsidR="00464DF6" w:rsidRPr="00411FDF" w:rsidRDefault="00464DF6" w:rsidP="00521BB2">
            <w:pPr>
              <w:jc w:val="right"/>
              <w:rPr>
                <w:b/>
                <w:bCs/>
              </w:rPr>
            </w:pPr>
            <w:r w:rsidRPr="00411FDF">
              <w:rPr>
                <w:b/>
                <w:bCs/>
              </w:rPr>
              <w:t>0 грн.</w:t>
            </w:r>
          </w:p>
        </w:tc>
      </w:tr>
      <w:tr w:rsidR="00464DF6" w:rsidTr="00521BB2">
        <w:trPr>
          <w:trHeight w:val="22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i/>
                <w:iCs/>
                <w:sz w:val="16"/>
                <w:szCs w:val="16"/>
              </w:rPr>
            </w:pPr>
            <w:r w:rsidRPr="00411FDF">
              <w:rPr>
                <w:b/>
                <w:bCs/>
                <w:i/>
                <w:iCs/>
                <w:sz w:val="16"/>
                <w:szCs w:val="16"/>
              </w:rPr>
              <w:t>1.5 Додаткові обєкти  реконструкція мереж вуличного освітлення та інших мереж інфраструктури</w:t>
            </w:r>
          </w:p>
        </w:tc>
      </w:tr>
      <w:tr w:rsidR="00464DF6" w:rsidTr="00521BB2">
        <w:trPr>
          <w:trHeight w:val="6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1.5.1</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Реконструкція мереж зовнішнього освітлення села Ленди в місті Обухів Київської області</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center"/>
              <w:rPr>
                <w:sz w:val="16"/>
                <w:szCs w:val="16"/>
              </w:rPr>
            </w:pPr>
            <w:r w:rsidRPr="00411FDF">
              <w:rPr>
                <w:sz w:val="16"/>
                <w:szCs w:val="16"/>
              </w:rPr>
              <w:t>150 м/п</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52 000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90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1.5.2</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Реконструкція світлофорних об’єктів по вул. Каштанова, Київська в м. Обухові Київської області</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center"/>
              <w:rPr>
                <w:sz w:val="16"/>
                <w:szCs w:val="16"/>
              </w:rPr>
            </w:pPr>
            <w:r w:rsidRPr="00411FDF">
              <w:rPr>
                <w:sz w:val="16"/>
                <w:szCs w:val="16"/>
              </w:rPr>
              <w:t>дор.зн-43 св-р-16шт; св.-6, дор.зн.-19 шт; св.-12 шт, зн.-36шт.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1 911 000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125"/>
        </w:trPr>
        <w:tc>
          <w:tcPr>
            <w:tcW w:w="716" w:type="dxa"/>
            <w:tcBorders>
              <w:top w:val="nil"/>
              <w:left w:val="single" w:sz="8" w:space="0" w:color="auto"/>
              <w:bottom w:val="nil"/>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lastRenderedPageBreak/>
              <w:t>1.5.3</w:t>
            </w:r>
          </w:p>
        </w:tc>
        <w:tc>
          <w:tcPr>
            <w:tcW w:w="4299" w:type="dxa"/>
            <w:tcBorders>
              <w:top w:val="nil"/>
              <w:left w:val="nil"/>
              <w:bottom w:val="nil"/>
              <w:right w:val="nil"/>
            </w:tcBorders>
            <w:shd w:val="clear" w:color="auto" w:fill="auto"/>
            <w:noWrap/>
            <w:vAlign w:val="bottom"/>
          </w:tcPr>
          <w:p w:rsidR="00464DF6" w:rsidRPr="00411FDF" w:rsidRDefault="00464DF6" w:rsidP="00521BB2">
            <w:pPr>
              <w:jc w:val="both"/>
              <w:rPr>
                <w:sz w:val="16"/>
                <w:szCs w:val="16"/>
              </w:rPr>
            </w:pPr>
            <w:r w:rsidRPr="00411FDF">
              <w:rPr>
                <w:sz w:val="16"/>
                <w:szCs w:val="16"/>
              </w:rPr>
              <w:t>Будівництво світлофорного об’єкту по вул. Київська,113-А в м. Обухові Київської області</w:t>
            </w:r>
          </w:p>
        </w:tc>
        <w:tc>
          <w:tcPr>
            <w:tcW w:w="1085" w:type="dxa"/>
            <w:tcBorders>
              <w:top w:val="nil"/>
              <w:left w:val="single" w:sz="4" w:space="0" w:color="auto"/>
              <w:bottom w:val="single" w:sz="4" w:space="0" w:color="auto"/>
              <w:right w:val="single" w:sz="4" w:space="0" w:color="auto"/>
            </w:tcBorders>
            <w:shd w:val="clear" w:color="auto" w:fill="C0C0C0"/>
            <w:vAlign w:val="bottom"/>
          </w:tcPr>
          <w:p w:rsidR="00464DF6" w:rsidRPr="00411FDF" w:rsidRDefault="00464DF6" w:rsidP="00521BB2">
            <w:pPr>
              <w:jc w:val="center"/>
              <w:rPr>
                <w:sz w:val="16"/>
                <w:szCs w:val="16"/>
              </w:rPr>
            </w:pPr>
            <w:r w:rsidRPr="00411FDF">
              <w:rPr>
                <w:sz w:val="16"/>
                <w:szCs w:val="16"/>
              </w:rPr>
              <w:t xml:space="preserve">світлофори 10шт, дор.знаки-25, </w:t>
            </w:r>
            <w:smartTag w:uri="urn:schemas-microsoft-com:office:smarttags" w:element="metricconverter">
              <w:smartTagPr>
                <w:attr w:name="ProductID" w:val="154 м2"/>
              </w:smartTagPr>
              <w:r w:rsidRPr="00411FDF">
                <w:rPr>
                  <w:sz w:val="16"/>
                  <w:szCs w:val="16"/>
                </w:rPr>
                <w:t>154 м2</w:t>
              </w:r>
            </w:smartTag>
            <w:r w:rsidRPr="00411FDF">
              <w:rPr>
                <w:sz w:val="16"/>
                <w:szCs w:val="16"/>
              </w:rPr>
              <w:t xml:space="preserve"> ФЕМ, 60м2 асфальт, 50м2 додаткова полоса</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1 911 000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900"/>
        </w:trPr>
        <w:tc>
          <w:tcPr>
            <w:tcW w:w="716" w:type="dxa"/>
            <w:tcBorders>
              <w:top w:val="single" w:sz="4" w:space="0" w:color="auto"/>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1.5.4</w:t>
            </w:r>
          </w:p>
        </w:tc>
        <w:tc>
          <w:tcPr>
            <w:tcW w:w="4299" w:type="dxa"/>
            <w:tcBorders>
              <w:top w:val="single" w:sz="4" w:space="0" w:color="auto"/>
              <w:left w:val="nil"/>
              <w:bottom w:val="single" w:sz="4" w:space="0" w:color="auto"/>
              <w:right w:val="single" w:sz="4" w:space="0" w:color="auto"/>
            </w:tcBorders>
            <w:shd w:val="clear" w:color="auto" w:fill="auto"/>
            <w:noWrap/>
            <w:vAlign w:val="bottom"/>
          </w:tcPr>
          <w:p w:rsidR="00464DF6" w:rsidRPr="00411FDF" w:rsidRDefault="00464DF6" w:rsidP="00521BB2">
            <w:pPr>
              <w:jc w:val="both"/>
              <w:rPr>
                <w:color w:val="000000"/>
                <w:sz w:val="16"/>
                <w:szCs w:val="16"/>
              </w:rPr>
            </w:pPr>
            <w:r w:rsidRPr="00411FDF">
              <w:rPr>
                <w:color w:val="000000"/>
                <w:sz w:val="16"/>
                <w:szCs w:val="16"/>
              </w:rPr>
              <w:t>Реконструкція  мереж вуличного освітлення по вул.Б.Хмельницького  та вул.Каштанова,9 в м.Обухові Київської області</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center"/>
              <w:rPr>
                <w:sz w:val="16"/>
                <w:szCs w:val="16"/>
              </w:rPr>
            </w:pPr>
            <w:r w:rsidRPr="00411FDF">
              <w:rPr>
                <w:sz w:val="16"/>
                <w:szCs w:val="16"/>
              </w:rPr>
              <w:t>СІП-2880м.п, 10 світильників</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116 400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315"/>
        </w:trPr>
        <w:tc>
          <w:tcPr>
            <w:tcW w:w="5015"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Всього по підрозділу 1.5 :</w:t>
            </w:r>
          </w:p>
        </w:tc>
        <w:tc>
          <w:tcPr>
            <w:tcW w:w="1085" w:type="dxa"/>
            <w:tcBorders>
              <w:top w:val="nil"/>
              <w:left w:val="nil"/>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000080" w:fill="00FFFF"/>
            <w:vAlign w:val="bottom"/>
          </w:tcPr>
          <w:p w:rsidR="00464DF6" w:rsidRPr="00411FDF" w:rsidRDefault="00464DF6" w:rsidP="00521BB2">
            <w:pPr>
              <w:jc w:val="center"/>
              <w:rPr>
                <w:b/>
                <w:bCs/>
                <w:sz w:val="16"/>
                <w:szCs w:val="16"/>
              </w:rPr>
            </w:pPr>
            <w:r w:rsidRPr="00411FDF">
              <w:rPr>
                <w:b/>
                <w:bCs/>
                <w:sz w:val="16"/>
                <w:szCs w:val="16"/>
              </w:rPr>
              <w:t>3 990 400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00FFFF"/>
            <w:noWrap/>
            <w:vAlign w:val="bottom"/>
          </w:tcPr>
          <w:p w:rsidR="00464DF6" w:rsidRPr="00411FDF" w:rsidRDefault="00464DF6" w:rsidP="00521BB2">
            <w:pPr>
              <w:rPr>
                <w:b/>
                <w:bCs/>
              </w:rPr>
            </w:pPr>
            <w:r w:rsidRPr="00411FDF">
              <w:rPr>
                <w:b/>
                <w:bCs/>
              </w:rPr>
              <w:t> </w:t>
            </w:r>
          </w:p>
        </w:tc>
      </w:tr>
      <w:tr w:rsidR="00464DF6" w:rsidTr="00521BB2">
        <w:trPr>
          <w:trHeight w:val="22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sz w:val="16"/>
                <w:szCs w:val="16"/>
              </w:rPr>
            </w:pPr>
            <w:r w:rsidRPr="00411FDF">
              <w:rPr>
                <w:sz w:val="16"/>
                <w:szCs w:val="16"/>
              </w:rPr>
              <w:t>1.6 Додаткові обєкти  реконструкція приміщень бюджетних установ , адміністративних приміщень та об'єктів соціально-культурної сфери  міської комунальної власності</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1.6.1</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Виготовлення проектно-кошторисної документації : "Реконструкція вхідної групи з влаштуванням навісу та благоустрою прилеглої території Обухівська амбулаторія загальної практики сімейної медицини № 5 (м. Обухів, вул. Київська , 148)"</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45 000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25"/>
        </w:trPr>
        <w:tc>
          <w:tcPr>
            <w:tcW w:w="5015"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Всього по підрозділу 1.6 :</w:t>
            </w:r>
          </w:p>
        </w:tc>
        <w:tc>
          <w:tcPr>
            <w:tcW w:w="1085" w:type="dxa"/>
            <w:tcBorders>
              <w:top w:val="nil"/>
              <w:left w:val="nil"/>
              <w:bottom w:val="single" w:sz="4" w:space="0" w:color="auto"/>
              <w:right w:val="single" w:sz="4"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000080" w:fill="00FFFF"/>
            <w:vAlign w:val="bottom"/>
          </w:tcPr>
          <w:p w:rsidR="00464DF6" w:rsidRPr="00411FDF" w:rsidRDefault="00464DF6" w:rsidP="00521BB2">
            <w:pPr>
              <w:jc w:val="center"/>
              <w:rPr>
                <w:b/>
                <w:bCs/>
                <w:sz w:val="16"/>
                <w:szCs w:val="16"/>
              </w:rPr>
            </w:pPr>
            <w:r w:rsidRPr="00411FDF">
              <w:rPr>
                <w:b/>
                <w:bCs/>
                <w:sz w:val="16"/>
                <w:szCs w:val="16"/>
              </w:rPr>
              <w:t>45 000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00FFFF"/>
            <w:vAlign w:val="bottom"/>
          </w:tcPr>
          <w:p w:rsidR="00464DF6" w:rsidRPr="00411FDF" w:rsidRDefault="00464DF6" w:rsidP="00521BB2">
            <w:pPr>
              <w:jc w:val="center"/>
              <w:rPr>
                <w:b/>
                <w:bCs/>
                <w:sz w:val="16"/>
                <w:szCs w:val="16"/>
              </w:rPr>
            </w:pPr>
            <w:r w:rsidRPr="00411FDF">
              <w:rPr>
                <w:b/>
                <w:bCs/>
                <w:sz w:val="16"/>
                <w:szCs w:val="16"/>
              </w:rPr>
              <w:t>0 грн.</w:t>
            </w:r>
          </w:p>
        </w:tc>
      </w:tr>
      <w:tr w:rsidR="00464DF6" w:rsidTr="00521BB2">
        <w:trPr>
          <w:trHeight w:val="285"/>
        </w:trPr>
        <w:tc>
          <w:tcPr>
            <w:tcW w:w="5015" w:type="dxa"/>
            <w:gridSpan w:val="2"/>
            <w:tcBorders>
              <w:top w:val="single" w:sz="4" w:space="0" w:color="auto"/>
              <w:left w:val="single" w:sz="8" w:space="0" w:color="auto"/>
              <w:bottom w:val="single" w:sz="4" w:space="0" w:color="auto"/>
              <w:right w:val="single" w:sz="4" w:space="0" w:color="000000"/>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Загалом по розділу 1.4 та 1.5, 1.6:</w:t>
            </w:r>
          </w:p>
        </w:tc>
        <w:tc>
          <w:tcPr>
            <w:tcW w:w="108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4 402 600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b/>
                <w:bCs/>
                <w:sz w:val="16"/>
                <w:szCs w:val="16"/>
              </w:rPr>
            </w:pPr>
          </w:p>
        </w:tc>
        <w:tc>
          <w:tcPr>
            <w:tcW w:w="1500" w:type="dxa"/>
            <w:tcBorders>
              <w:top w:val="nil"/>
              <w:left w:val="nil"/>
              <w:bottom w:val="single" w:sz="4" w:space="0" w:color="auto"/>
              <w:right w:val="single" w:sz="8" w:space="0" w:color="auto"/>
            </w:tcBorders>
            <w:shd w:val="clear" w:color="auto" w:fill="FF99CC"/>
            <w:noWrap/>
            <w:vAlign w:val="bottom"/>
          </w:tcPr>
          <w:p w:rsidR="00464DF6" w:rsidRPr="00411FDF" w:rsidRDefault="00464DF6" w:rsidP="00521BB2">
            <w:pPr>
              <w:jc w:val="right"/>
              <w:rPr>
                <w:b/>
                <w:bCs/>
              </w:rPr>
            </w:pPr>
            <w:r w:rsidRPr="00411FDF">
              <w:rPr>
                <w:b/>
                <w:bCs/>
                <w:sz w:val="22"/>
                <w:szCs w:val="22"/>
              </w:rPr>
              <w:t>0 грн.</w:t>
            </w:r>
          </w:p>
        </w:tc>
      </w:tr>
      <w:tr w:rsidR="00464DF6" w:rsidTr="00521BB2">
        <w:trPr>
          <w:trHeight w:val="22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sz w:val="16"/>
                <w:szCs w:val="16"/>
              </w:rPr>
            </w:pPr>
            <w:r w:rsidRPr="00411FDF">
              <w:rPr>
                <w:b/>
                <w:bCs/>
                <w:sz w:val="16"/>
                <w:szCs w:val="16"/>
              </w:rPr>
              <w:t>Розділ 2. Будівництво мереж теплопостачання, водопостачання та водовідведення, інженерно-транспортної інфраструктури, обєктів комунальної власності</w:t>
            </w:r>
          </w:p>
        </w:tc>
      </w:tr>
      <w:tr w:rsidR="00464DF6" w:rsidTr="00521BB2">
        <w:trPr>
          <w:trHeight w:val="55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sz w:val="16"/>
                <w:szCs w:val="16"/>
              </w:rPr>
            </w:pPr>
            <w:r w:rsidRPr="00411FDF">
              <w:rPr>
                <w:b/>
                <w:bCs/>
                <w:sz w:val="16"/>
                <w:szCs w:val="16"/>
              </w:rPr>
              <w:t>2.1 Будівництво мереж теплопостачання, водопостачання та водовідведення, інженерно-транспортної інфраструктури</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2.1</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 Будівництво культурно-розважальної споруди " Амфітеатр" та благоустрій території в районі вулиці Київська,113а в м. 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189 000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0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ТЕО ( техніко-економічного обгрунтування):"Будівництво очисних споруд з реконструкцією  КНС по вулиці Козацький шлях,129-А з капітальним ремонтом напірного каналізаційного колектору на м-ні Яблуневий в місті 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125 000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9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2.3</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у тому числі проходження екпертизи "Будівництво спортивного майданчика для гри в міні-футбол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вулиці Київська,18 у місті Обухові Київської області "</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8 100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2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2.4</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Будівництво спортивного майданчика для гри в міні-футбол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вулиці Київська,18 у місті Обухові Київської області в</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center"/>
              <w:rPr>
                <w:color w:val="000000"/>
                <w:sz w:val="16"/>
                <w:szCs w:val="16"/>
              </w:rPr>
            </w:pPr>
            <w:r w:rsidRPr="00411FDF">
              <w:rPr>
                <w:color w:val="000000"/>
                <w:sz w:val="16"/>
                <w:szCs w:val="16"/>
              </w:rPr>
              <w:t>968м2</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1 483 300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4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lastRenderedPageBreak/>
              <w:t>2.5</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у тому числі проходження екпертизи: "Будівництво спортивного майданчика для гри в міні-футбол навчально-виховного обєднання "ЗОШ І-ІІІ ступеня № 4-Центр військо-патріотичного виховання та допризовної підготовки"  по вулиці Осипенка,26 у місті 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8 100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80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2.6</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Будівництво спортивного майданчика для гри в міні-футбол навчально-виховного обєднання "ЗОШ І-ІІІ ступеня № 4-Центр військо-патріотичного виховання та допризовної підготовки"  по вулиці Осипенка,26 у місті Обухів Київської області в т.ч. ПКД</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center"/>
              <w:rPr>
                <w:color w:val="000000"/>
                <w:sz w:val="16"/>
                <w:szCs w:val="16"/>
              </w:rPr>
            </w:pPr>
            <w:r w:rsidRPr="00411FDF">
              <w:rPr>
                <w:color w:val="000000"/>
                <w:sz w:val="16"/>
                <w:szCs w:val="16"/>
              </w:rPr>
              <w:t>968м2</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1 483 300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2.7</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Будівництво спортивного майданчика комбінованого типу для ігрових видів спорту  ЗОШ І-ІІІ ступеня № 2 по вулиці Козацький Шлях,1 у місті Обухів Київської області у тому числі ПКД.</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center"/>
              <w:rPr>
                <w:color w:val="000000"/>
                <w:sz w:val="16"/>
                <w:szCs w:val="16"/>
              </w:rPr>
            </w:pPr>
            <w:r w:rsidRPr="00411FDF">
              <w:rPr>
                <w:color w:val="000000"/>
                <w:sz w:val="16"/>
                <w:szCs w:val="16"/>
              </w:rPr>
              <w:t>тех.нагляд</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74 000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1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2.8</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Будівництво спортивного майданчика для гри в міні-футбол ЗОШ І-ІІІ ступеня № 2 по вулиці Козацький Шлях,1 у місті Обухів Київської області в т.ч.КД</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center"/>
              <w:rPr>
                <w:color w:val="000000"/>
                <w:sz w:val="16"/>
                <w:szCs w:val="16"/>
              </w:rPr>
            </w:pPr>
            <w:smartTag w:uri="urn:schemas-microsoft-com:office:smarttags" w:element="metricconverter">
              <w:smartTagPr>
                <w:attr w:name="ProductID" w:val="924 м2"/>
              </w:smartTagPr>
              <w:r w:rsidRPr="00411FDF">
                <w:rPr>
                  <w:color w:val="000000"/>
                  <w:sz w:val="16"/>
                  <w:szCs w:val="16"/>
                </w:rPr>
                <w:t>924 м2</w:t>
              </w:r>
            </w:smartTag>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749 500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1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2.9</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"Будівництво водопровідної мережі по вул.Виноградній в м.Обухів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105 000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90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2.10</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Будівництво  ігрового майданчика "Корабель" по вулиці Миру,16 (в районі скейтпарку) у місті Обухові Київської області</w:t>
            </w:r>
          </w:p>
        </w:tc>
        <w:tc>
          <w:tcPr>
            <w:tcW w:w="1085" w:type="dxa"/>
            <w:tcBorders>
              <w:top w:val="nil"/>
              <w:left w:val="nil"/>
              <w:bottom w:val="single" w:sz="4" w:space="0" w:color="auto"/>
              <w:right w:val="single" w:sz="4" w:space="0" w:color="auto"/>
            </w:tcBorders>
            <w:shd w:val="clear" w:color="auto" w:fill="C0C0C0"/>
            <w:noWrap/>
            <w:vAlign w:val="bottom"/>
          </w:tcPr>
          <w:p w:rsidR="00464DF6" w:rsidRPr="00411FDF" w:rsidRDefault="00464DF6" w:rsidP="00521BB2">
            <w:pPr>
              <w:rPr>
                <w:b/>
                <w:bCs/>
                <w:sz w:val="16"/>
                <w:szCs w:val="16"/>
              </w:rPr>
            </w:pPr>
            <w:smartTag w:uri="urn:schemas-microsoft-com:office:smarttags" w:element="metricconverter">
              <w:smartTagPr>
                <w:attr w:name="ProductID" w:val="287 м2"/>
              </w:smartTagPr>
              <w:r w:rsidRPr="00411FDF">
                <w:rPr>
                  <w:b/>
                  <w:bCs/>
                  <w:sz w:val="16"/>
                  <w:szCs w:val="16"/>
                </w:rPr>
                <w:t>287 м2</w:t>
              </w:r>
            </w:smartTag>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500 000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315"/>
        </w:trPr>
        <w:tc>
          <w:tcPr>
            <w:tcW w:w="5015" w:type="dxa"/>
            <w:gridSpan w:val="2"/>
            <w:tcBorders>
              <w:top w:val="single" w:sz="4" w:space="0" w:color="auto"/>
              <w:left w:val="single" w:sz="8" w:space="0" w:color="auto"/>
              <w:bottom w:val="single" w:sz="4" w:space="0" w:color="auto"/>
              <w:right w:val="single" w:sz="4" w:space="0" w:color="auto"/>
            </w:tcBorders>
            <w:shd w:val="clear" w:color="99CCFF" w:fill="00FFFF"/>
            <w:vAlign w:val="bottom"/>
          </w:tcPr>
          <w:p w:rsidR="00464DF6" w:rsidRPr="00411FDF" w:rsidRDefault="00464DF6" w:rsidP="00521BB2">
            <w:pPr>
              <w:jc w:val="center"/>
              <w:rPr>
                <w:b/>
                <w:bCs/>
                <w:sz w:val="16"/>
                <w:szCs w:val="16"/>
              </w:rPr>
            </w:pPr>
            <w:r w:rsidRPr="00411FDF">
              <w:rPr>
                <w:b/>
                <w:bCs/>
                <w:sz w:val="16"/>
                <w:szCs w:val="16"/>
              </w:rPr>
              <w:t>Всього по підрозділу розділу 2 :</w:t>
            </w:r>
          </w:p>
        </w:tc>
        <w:tc>
          <w:tcPr>
            <w:tcW w:w="1085" w:type="dxa"/>
            <w:tcBorders>
              <w:top w:val="nil"/>
              <w:left w:val="nil"/>
              <w:bottom w:val="single" w:sz="4" w:space="0" w:color="auto"/>
              <w:right w:val="single" w:sz="4" w:space="0" w:color="auto"/>
            </w:tcBorders>
            <w:shd w:val="clear" w:color="99CCFF" w:fill="00FFFF"/>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99CCFF" w:fill="00FFFF"/>
            <w:vAlign w:val="bottom"/>
          </w:tcPr>
          <w:p w:rsidR="00464DF6" w:rsidRPr="00411FDF" w:rsidRDefault="00464DF6" w:rsidP="00521BB2">
            <w:pPr>
              <w:jc w:val="center"/>
              <w:rPr>
                <w:b/>
                <w:bCs/>
                <w:sz w:val="16"/>
                <w:szCs w:val="16"/>
              </w:rPr>
            </w:pPr>
            <w:r w:rsidRPr="00411FDF">
              <w:rPr>
                <w:b/>
                <w:bCs/>
                <w:sz w:val="16"/>
                <w:szCs w:val="16"/>
              </w:rPr>
              <w:t>4 725 300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b/>
                <w:bCs/>
                <w:sz w:val="16"/>
                <w:szCs w:val="16"/>
              </w:rPr>
            </w:pPr>
            <w:r w:rsidRPr="00411FDF">
              <w:rPr>
                <w:b/>
                <w:bCs/>
                <w:sz w:val="16"/>
                <w:szCs w:val="16"/>
              </w:rPr>
              <w:t> </w:t>
            </w:r>
          </w:p>
        </w:tc>
        <w:tc>
          <w:tcPr>
            <w:tcW w:w="1500" w:type="dxa"/>
            <w:tcBorders>
              <w:top w:val="nil"/>
              <w:left w:val="nil"/>
              <w:bottom w:val="single" w:sz="4" w:space="0" w:color="auto"/>
              <w:right w:val="single" w:sz="8" w:space="0" w:color="auto"/>
            </w:tcBorders>
            <w:shd w:val="clear" w:color="auto" w:fill="00FFFF"/>
            <w:vAlign w:val="bottom"/>
          </w:tcPr>
          <w:p w:rsidR="00464DF6" w:rsidRPr="00411FDF" w:rsidRDefault="00464DF6" w:rsidP="00521BB2">
            <w:pPr>
              <w:jc w:val="center"/>
              <w:rPr>
                <w:b/>
                <w:bCs/>
              </w:rPr>
            </w:pPr>
            <w:r w:rsidRPr="00411FDF">
              <w:rPr>
                <w:b/>
                <w:bCs/>
              </w:rPr>
              <w:t> </w:t>
            </w:r>
          </w:p>
        </w:tc>
      </w:tr>
      <w:tr w:rsidR="00464DF6" w:rsidTr="00521BB2">
        <w:trPr>
          <w:trHeight w:val="285"/>
        </w:trPr>
        <w:tc>
          <w:tcPr>
            <w:tcW w:w="5015" w:type="dxa"/>
            <w:gridSpan w:val="2"/>
            <w:tcBorders>
              <w:top w:val="single" w:sz="4" w:space="0" w:color="auto"/>
              <w:left w:val="single" w:sz="8" w:space="0" w:color="auto"/>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Загалом по розділу 2:</w:t>
            </w:r>
          </w:p>
        </w:tc>
        <w:tc>
          <w:tcPr>
            <w:tcW w:w="108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4 725 300 грн.</w:t>
            </w:r>
          </w:p>
        </w:tc>
        <w:tc>
          <w:tcPr>
            <w:tcW w:w="1300"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 </w:t>
            </w:r>
          </w:p>
        </w:tc>
        <w:tc>
          <w:tcPr>
            <w:tcW w:w="1500" w:type="dxa"/>
            <w:tcBorders>
              <w:top w:val="nil"/>
              <w:left w:val="nil"/>
              <w:bottom w:val="single" w:sz="4" w:space="0" w:color="auto"/>
              <w:right w:val="single" w:sz="8" w:space="0" w:color="auto"/>
            </w:tcBorders>
            <w:shd w:val="clear" w:color="auto" w:fill="FF99CC"/>
            <w:noWrap/>
            <w:vAlign w:val="bottom"/>
          </w:tcPr>
          <w:p w:rsidR="00464DF6" w:rsidRPr="00411FDF" w:rsidRDefault="00464DF6" w:rsidP="00521BB2">
            <w:pPr>
              <w:rPr>
                <w:b/>
                <w:bCs/>
              </w:rPr>
            </w:pPr>
            <w:r w:rsidRPr="00411FDF">
              <w:rPr>
                <w:b/>
                <w:bCs/>
                <w:sz w:val="22"/>
                <w:szCs w:val="22"/>
              </w:rPr>
              <w:t> </w:t>
            </w:r>
          </w:p>
        </w:tc>
      </w:tr>
      <w:tr w:rsidR="00464DF6" w:rsidTr="00521BB2">
        <w:trPr>
          <w:trHeight w:val="22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i/>
                <w:iCs/>
                <w:sz w:val="16"/>
                <w:szCs w:val="16"/>
              </w:rPr>
            </w:pPr>
            <w:r w:rsidRPr="00411FDF">
              <w:rPr>
                <w:b/>
                <w:bCs/>
                <w:i/>
                <w:iCs/>
                <w:sz w:val="16"/>
                <w:szCs w:val="16"/>
              </w:rPr>
              <w:t>2.2  Додаткові об'єкти будівництва  мереж теплопостачання, водопостачання та водовідведення, інженерно-транспортної інфраструктури, обєктів комунальної власності</w:t>
            </w:r>
          </w:p>
        </w:tc>
      </w:tr>
      <w:tr w:rsidR="00464DF6" w:rsidTr="00521BB2">
        <w:trPr>
          <w:trHeight w:val="22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2.2.1</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"Будівництво спортивного майданчика комбінованого типу для ігрових видів спорту навчвально-виховного обєднання "ЗОШ І-ІІІ ступеня № 4-Центр військово-патріотичного виховання та допризовної підготовки"  по вулиці Осипенка, 26 у місті Обухів Київської області "</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2.2.2</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"Будівництво спортивного майданчика комбінованого типу для ігрових видів спорту  ЗОШ І-ІІІ ступеня № 2 по вулиці Козацький Шлях,1 у місті Обухів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9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lastRenderedPageBreak/>
              <w:t>2.2.3</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"Будівництво спортивного майданчика комбінованого типу для ігрових видів спорту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вулиці Київська,18 у місті Обухові Київської області "</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47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05119C" w:rsidRDefault="00464DF6" w:rsidP="00521BB2">
            <w:pPr>
              <w:jc w:val="center"/>
              <w:rPr>
                <w:bCs/>
                <w:sz w:val="16"/>
                <w:szCs w:val="16"/>
              </w:rPr>
            </w:pPr>
            <w:r w:rsidRPr="0005119C">
              <w:rPr>
                <w:bCs/>
                <w:sz w:val="16"/>
                <w:szCs w:val="16"/>
              </w:rPr>
              <w:t>2.2.4</w:t>
            </w:r>
          </w:p>
        </w:tc>
        <w:tc>
          <w:tcPr>
            <w:tcW w:w="4299" w:type="dxa"/>
            <w:tcBorders>
              <w:top w:val="nil"/>
              <w:left w:val="nil"/>
              <w:bottom w:val="nil"/>
              <w:right w:val="nil"/>
            </w:tcBorders>
            <w:shd w:val="clear" w:color="auto" w:fill="auto"/>
            <w:noWrap/>
            <w:vAlign w:val="bottom"/>
          </w:tcPr>
          <w:p w:rsidR="00464DF6" w:rsidRPr="0005119C" w:rsidRDefault="00464DF6" w:rsidP="00521BB2">
            <w:pPr>
              <w:jc w:val="both"/>
              <w:rPr>
                <w:bCs/>
                <w:sz w:val="16"/>
                <w:szCs w:val="16"/>
              </w:rPr>
            </w:pPr>
            <w:r w:rsidRPr="0005119C">
              <w:rPr>
                <w:bCs/>
                <w:sz w:val="16"/>
                <w:szCs w:val="16"/>
              </w:rPr>
              <w:t>Будівництво самопливного каналізаційного колектору для Дитячої школи мистецтв розташованої за адресою: м.Обухів, вул. Київська, 76 у тому числі розроблення та затвердження ПКД.</w:t>
            </w:r>
          </w:p>
        </w:tc>
        <w:tc>
          <w:tcPr>
            <w:tcW w:w="1085" w:type="dxa"/>
            <w:tcBorders>
              <w:top w:val="nil"/>
              <w:left w:val="single" w:sz="4" w:space="0" w:color="auto"/>
              <w:bottom w:val="single" w:sz="4" w:space="0" w:color="auto"/>
              <w:right w:val="single" w:sz="4" w:space="0" w:color="auto"/>
            </w:tcBorders>
            <w:shd w:val="clear" w:color="auto" w:fill="C0C0C0"/>
            <w:noWrap/>
            <w:vAlign w:val="bottom"/>
          </w:tcPr>
          <w:p w:rsidR="00464DF6" w:rsidRPr="0005119C" w:rsidRDefault="00464DF6" w:rsidP="00521BB2">
            <w:pPr>
              <w:rPr>
                <w:bCs/>
                <w:sz w:val="16"/>
                <w:szCs w:val="16"/>
              </w:rPr>
            </w:pPr>
            <w:smartTag w:uri="urn:schemas-microsoft-com:office:smarttags" w:element="metricconverter">
              <w:smartTagPr>
                <w:attr w:name="ProductID" w:val="84 м"/>
              </w:smartTagPr>
              <w:r w:rsidRPr="0005119C">
                <w:rPr>
                  <w:bCs/>
                  <w:sz w:val="16"/>
                  <w:szCs w:val="16"/>
                </w:rPr>
                <w:t>84 м</w:t>
              </w:r>
            </w:smartTag>
            <w:r w:rsidRPr="0005119C">
              <w:rPr>
                <w:bCs/>
                <w:sz w:val="16"/>
                <w:szCs w:val="16"/>
              </w:rPr>
              <w:t>.п.</w:t>
            </w:r>
          </w:p>
        </w:tc>
        <w:tc>
          <w:tcPr>
            <w:tcW w:w="1215" w:type="dxa"/>
            <w:tcBorders>
              <w:top w:val="nil"/>
              <w:left w:val="nil"/>
              <w:bottom w:val="nil"/>
              <w:right w:val="single" w:sz="4" w:space="0" w:color="auto"/>
            </w:tcBorders>
            <w:shd w:val="clear" w:color="auto" w:fill="auto"/>
            <w:vAlign w:val="bottom"/>
          </w:tcPr>
          <w:p w:rsidR="00464DF6" w:rsidRPr="0005119C" w:rsidRDefault="00464DF6" w:rsidP="00521BB2">
            <w:pPr>
              <w:jc w:val="center"/>
              <w:rPr>
                <w:bCs/>
                <w:sz w:val="16"/>
                <w:szCs w:val="16"/>
              </w:rPr>
            </w:pPr>
            <w:r w:rsidRPr="0005119C">
              <w:rPr>
                <w:bCs/>
                <w:sz w:val="16"/>
                <w:szCs w:val="16"/>
              </w:rPr>
              <w:t>287 000 грн.</w:t>
            </w:r>
          </w:p>
        </w:tc>
        <w:tc>
          <w:tcPr>
            <w:tcW w:w="1300" w:type="dxa"/>
            <w:tcBorders>
              <w:top w:val="nil"/>
              <w:left w:val="nil"/>
              <w:bottom w:val="nil"/>
              <w:right w:val="single" w:sz="4" w:space="0" w:color="auto"/>
            </w:tcBorders>
            <w:shd w:val="clear" w:color="auto" w:fill="auto"/>
            <w:vAlign w:val="bottom"/>
          </w:tcPr>
          <w:p w:rsidR="00464DF6" w:rsidRPr="00411FDF" w:rsidRDefault="00464DF6" w:rsidP="00521BB2">
            <w:pPr>
              <w:jc w:val="center"/>
              <w:rPr>
                <w:b/>
                <w:bCs/>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0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2.2.5</w:t>
            </w:r>
          </w:p>
        </w:tc>
        <w:tc>
          <w:tcPr>
            <w:tcW w:w="4299" w:type="dxa"/>
            <w:tcBorders>
              <w:top w:val="single" w:sz="4" w:space="0" w:color="auto"/>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 xml:space="preserve">Будівництво спортивного майданчика комбінованого типу для ігрових видів спорту навчально-виховного об'єднання "ЗОШ І-ІІІ ступеня № 4-Центр військово-патріотичного виховання та допризовної підготовки"  по вулиці Осипенка, 26 у місті Обухів Київської області </w:t>
            </w:r>
          </w:p>
        </w:tc>
        <w:tc>
          <w:tcPr>
            <w:tcW w:w="1085" w:type="dxa"/>
            <w:tcBorders>
              <w:top w:val="nil"/>
              <w:left w:val="nil"/>
              <w:bottom w:val="single" w:sz="4" w:space="0" w:color="auto"/>
              <w:right w:val="single" w:sz="4" w:space="0" w:color="auto"/>
            </w:tcBorders>
            <w:shd w:val="clear" w:color="auto" w:fill="C0C0C0"/>
            <w:noWrap/>
            <w:vAlign w:val="bottom"/>
          </w:tcPr>
          <w:p w:rsidR="00464DF6" w:rsidRPr="00411FDF" w:rsidRDefault="00464DF6" w:rsidP="00521BB2">
            <w:pPr>
              <w:rPr>
                <w:b/>
                <w:bCs/>
                <w:sz w:val="16"/>
                <w:szCs w:val="16"/>
              </w:rPr>
            </w:pPr>
            <w:smartTag w:uri="urn:schemas-microsoft-com:office:smarttags" w:element="metricconverter">
              <w:smartTagPr>
                <w:attr w:name="ProductID" w:val="576 м2"/>
              </w:smartTagPr>
              <w:r w:rsidRPr="00411FDF">
                <w:rPr>
                  <w:b/>
                  <w:bCs/>
                  <w:sz w:val="16"/>
                  <w:szCs w:val="16"/>
                </w:rPr>
                <w:t>576 м2</w:t>
              </w:r>
            </w:smartTag>
          </w:p>
        </w:tc>
        <w:tc>
          <w:tcPr>
            <w:tcW w:w="1215" w:type="dxa"/>
            <w:tcBorders>
              <w:top w:val="single" w:sz="4" w:space="0" w:color="auto"/>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1 457 414 грн.</w:t>
            </w:r>
          </w:p>
        </w:tc>
        <w:tc>
          <w:tcPr>
            <w:tcW w:w="1300" w:type="dxa"/>
            <w:tcBorders>
              <w:top w:val="single" w:sz="4" w:space="0" w:color="auto"/>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6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2.2.6</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Реконструкція системи газопостачання дахової котельні по вул..Київська,64 в м.Обухів</w:t>
            </w:r>
            <w:r w:rsidRPr="00411FDF">
              <w:t xml:space="preserve"> </w:t>
            </w:r>
          </w:p>
        </w:tc>
        <w:tc>
          <w:tcPr>
            <w:tcW w:w="1085"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 </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173 500 грн.</w:t>
            </w:r>
          </w:p>
        </w:tc>
        <w:tc>
          <w:tcPr>
            <w:tcW w:w="1300" w:type="dxa"/>
            <w:tcBorders>
              <w:top w:val="nil"/>
              <w:left w:val="nil"/>
              <w:bottom w:val="single" w:sz="4" w:space="0" w:color="auto"/>
              <w:right w:val="single" w:sz="4" w:space="0" w:color="auto"/>
            </w:tcBorders>
            <w:shd w:val="clear" w:color="auto" w:fill="auto"/>
            <w:vAlign w:val="bottom"/>
          </w:tcPr>
          <w:p w:rsidR="00464DF6" w:rsidRPr="0005119C" w:rsidRDefault="00464DF6" w:rsidP="00521BB2">
            <w:pPr>
              <w:jc w:val="center"/>
              <w:rPr>
                <w:sz w:val="16"/>
                <w:szCs w:val="16"/>
                <w:lang w:val="uk-UA"/>
              </w:rPr>
            </w:pPr>
            <w:r>
              <w:rPr>
                <w:sz w:val="16"/>
                <w:szCs w:val="16"/>
                <w:lang w:val="uk-UA"/>
              </w:rPr>
              <w:t>Переноситься на 2019р</w:t>
            </w: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0 грн.</w:t>
            </w:r>
          </w:p>
        </w:tc>
      </w:tr>
      <w:tr w:rsidR="00464DF6" w:rsidTr="00521BB2">
        <w:trPr>
          <w:trHeight w:val="180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2.2.7</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на реконструкцію зовнішніх мереж теплопостачання від ТК 27    до адміністративного приміщення Виконавчого комітету Обухівської міської ради по вул.Київська, 10 в м.Обухів, Київської обл...</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28 000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2.2.8</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Виготовлення проектно-кошторисної документації: «Реконструкція внутрішньої системи тепло-, водопостачання житлового будинку по вул.Каштанова, 24 в м.Обухові Київської області»</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6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2.2.9</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Будівництво водопровідної мережі по вул.Виноградній в м.Обухів Київської області</w:t>
            </w:r>
          </w:p>
        </w:tc>
        <w:tc>
          <w:tcPr>
            <w:tcW w:w="1085" w:type="dxa"/>
            <w:tcBorders>
              <w:top w:val="nil"/>
              <w:left w:val="nil"/>
              <w:bottom w:val="single" w:sz="4" w:space="0" w:color="auto"/>
              <w:right w:val="single" w:sz="4" w:space="0" w:color="auto"/>
            </w:tcBorders>
            <w:shd w:val="clear" w:color="auto" w:fill="C0C0C0"/>
            <w:noWrap/>
            <w:vAlign w:val="bottom"/>
          </w:tcPr>
          <w:p w:rsidR="00464DF6" w:rsidRPr="00411FDF" w:rsidRDefault="00464DF6" w:rsidP="00521BB2">
            <w:pPr>
              <w:rPr>
                <w:b/>
                <w:bCs/>
                <w:sz w:val="16"/>
                <w:szCs w:val="16"/>
              </w:rPr>
            </w:pPr>
            <w:smartTag w:uri="urn:schemas-microsoft-com:office:smarttags" w:element="metricconverter">
              <w:smartTagPr>
                <w:attr w:name="ProductID" w:val="238 м"/>
              </w:smartTagPr>
              <w:r w:rsidRPr="00411FDF">
                <w:rPr>
                  <w:b/>
                  <w:bCs/>
                  <w:sz w:val="16"/>
                  <w:szCs w:val="16"/>
                </w:rPr>
                <w:t>238 м</w:t>
              </w:r>
            </w:smartTag>
            <w:r w:rsidRPr="00411FDF">
              <w:rPr>
                <w:b/>
                <w:bCs/>
                <w:sz w:val="16"/>
                <w:szCs w:val="16"/>
              </w:rPr>
              <w:t>.п.</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299 100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69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2.2.10</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Реконструкція зовнішніх мереж теплопостачання та водопостачання  від КТЕП 10 до будинків №14 та №17  по вул. Миру  в  м.Обухів , Київської обл.</w:t>
            </w:r>
          </w:p>
        </w:tc>
        <w:tc>
          <w:tcPr>
            <w:tcW w:w="1085" w:type="dxa"/>
            <w:tcBorders>
              <w:top w:val="nil"/>
              <w:left w:val="nil"/>
              <w:bottom w:val="single" w:sz="4" w:space="0" w:color="auto"/>
              <w:right w:val="single" w:sz="4" w:space="0" w:color="auto"/>
            </w:tcBorders>
            <w:shd w:val="clear" w:color="auto" w:fill="C0C0C0"/>
            <w:noWrap/>
            <w:vAlign w:val="bottom"/>
          </w:tcPr>
          <w:p w:rsidR="00464DF6" w:rsidRPr="00411FDF" w:rsidRDefault="00464DF6" w:rsidP="00521BB2">
            <w:pPr>
              <w:rPr>
                <w:b/>
                <w:bCs/>
                <w:sz w:val="16"/>
                <w:szCs w:val="16"/>
              </w:rPr>
            </w:pPr>
            <w:smartTag w:uri="urn:schemas-microsoft-com:office:smarttags" w:element="metricconverter">
              <w:smartTagPr>
                <w:attr w:name="ProductID" w:val="362,5 м"/>
              </w:smartTagPr>
              <w:r w:rsidRPr="00411FDF">
                <w:rPr>
                  <w:b/>
                  <w:bCs/>
                  <w:sz w:val="16"/>
                  <w:szCs w:val="16"/>
                </w:rPr>
                <w:t>362,5 м</w:t>
              </w:r>
            </w:smartTag>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1 402 400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1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2.2.11</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Реконструкція магістральних  трубопроводів  на ділянці  ТК№10.01- ТК 10.02. по вулМиру,14 в м.Обухів Київської області</w:t>
            </w:r>
          </w:p>
        </w:tc>
        <w:tc>
          <w:tcPr>
            <w:tcW w:w="1085" w:type="dxa"/>
            <w:tcBorders>
              <w:top w:val="nil"/>
              <w:left w:val="nil"/>
              <w:bottom w:val="single" w:sz="4" w:space="0" w:color="auto"/>
              <w:right w:val="single" w:sz="4" w:space="0" w:color="auto"/>
            </w:tcBorders>
            <w:shd w:val="clear" w:color="auto" w:fill="C0C0C0"/>
            <w:noWrap/>
            <w:vAlign w:val="bottom"/>
          </w:tcPr>
          <w:p w:rsidR="00464DF6" w:rsidRPr="00411FDF" w:rsidRDefault="00464DF6" w:rsidP="00521BB2">
            <w:pPr>
              <w:rPr>
                <w:b/>
                <w:bCs/>
                <w:sz w:val="16"/>
                <w:szCs w:val="16"/>
              </w:rPr>
            </w:pPr>
            <w:smartTag w:uri="urn:schemas-microsoft-com:office:smarttags" w:element="metricconverter">
              <w:smartTagPr>
                <w:attr w:name="ProductID" w:val="85,4 м"/>
              </w:smartTagPr>
              <w:r w:rsidRPr="00411FDF">
                <w:rPr>
                  <w:b/>
                  <w:bCs/>
                  <w:sz w:val="16"/>
                  <w:szCs w:val="16"/>
                </w:rPr>
                <w:t>85,4 м</w:t>
              </w:r>
            </w:smartTag>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1 014 700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78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Default="00464DF6" w:rsidP="00521BB2">
            <w:pPr>
              <w:jc w:val="center"/>
            </w:pPr>
            <w:r>
              <w:t>2.2.12</w:t>
            </w:r>
          </w:p>
        </w:tc>
        <w:tc>
          <w:tcPr>
            <w:tcW w:w="4299" w:type="dxa"/>
            <w:tcBorders>
              <w:top w:val="nil"/>
              <w:left w:val="nil"/>
              <w:bottom w:val="single" w:sz="4" w:space="0" w:color="auto"/>
              <w:right w:val="single" w:sz="4" w:space="0" w:color="auto"/>
            </w:tcBorders>
            <w:shd w:val="clear" w:color="auto" w:fill="auto"/>
            <w:noWrap/>
            <w:vAlign w:val="bottom"/>
          </w:tcPr>
          <w:p w:rsidR="00464DF6" w:rsidRDefault="00464DF6" w:rsidP="00521BB2">
            <w:pPr>
              <w:jc w:val="both"/>
            </w:pPr>
            <w:r>
              <w:t>Реконструкція зовнішніх мереж теплопостачання від ТК 27    до адміністративного приміщення Виконавчого комітету Обухівської міської ради по вул.Київська, 10 в м.Обухів, Київської обл...</w:t>
            </w:r>
          </w:p>
        </w:tc>
        <w:tc>
          <w:tcPr>
            <w:tcW w:w="1085"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rPr>
                <w:sz w:val="16"/>
                <w:szCs w:val="16"/>
              </w:rPr>
            </w:pPr>
            <w:smartTag w:uri="urn:schemas-microsoft-com:office:smarttags" w:element="metricconverter">
              <w:smartTagPr>
                <w:attr w:name="ProductID" w:val="112 м"/>
              </w:smartTagPr>
              <w:r w:rsidRPr="00411FDF">
                <w:rPr>
                  <w:sz w:val="16"/>
                  <w:szCs w:val="16"/>
                </w:rPr>
                <w:t>112 м</w:t>
              </w:r>
            </w:smartTag>
            <w:r w:rsidRPr="00411FDF">
              <w:rPr>
                <w:sz w:val="16"/>
                <w:szCs w:val="16"/>
              </w:rPr>
              <w:t xml:space="preserve">, </w:t>
            </w:r>
            <w:smartTag w:uri="urn:schemas-microsoft-com:office:smarttags" w:element="metricconverter">
              <w:smartTagPr>
                <w:attr w:name="ProductID" w:val="85 м2"/>
              </w:smartTagPr>
              <w:r w:rsidRPr="00411FDF">
                <w:rPr>
                  <w:sz w:val="16"/>
                  <w:szCs w:val="16"/>
                </w:rPr>
                <w:t>85 м2</w:t>
              </w:r>
            </w:smartTag>
          </w:p>
        </w:tc>
        <w:tc>
          <w:tcPr>
            <w:tcW w:w="1215" w:type="dxa"/>
            <w:tcBorders>
              <w:top w:val="nil"/>
              <w:left w:val="nil"/>
              <w:bottom w:val="single" w:sz="4" w:space="0" w:color="auto"/>
              <w:right w:val="single" w:sz="4" w:space="0" w:color="auto"/>
            </w:tcBorders>
            <w:shd w:val="clear" w:color="auto" w:fill="auto"/>
            <w:vAlign w:val="bottom"/>
          </w:tcPr>
          <w:p w:rsidR="00464DF6" w:rsidRDefault="00464DF6" w:rsidP="00521BB2">
            <w:pPr>
              <w:jc w:val="center"/>
            </w:pPr>
            <w:r>
              <w:t>568 000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5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lastRenderedPageBreak/>
              <w:t>2.2.13</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Реконструкції вузла вводу внутрішньої системи теплопостачання із встановленням системи оптимізації подачі теплоносія адміністративної будівлі по вул. Каштанова, 13 в м.Обухів Київської області</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rPr>
                <w:b/>
                <w:bCs/>
                <w:sz w:val="16"/>
                <w:szCs w:val="16"/>
              </w:rPr>
            </w:pPr>
            <w:smartTag w:uri="urn:schemas-microsoft-com:office:smarttags" w:element="metricconverter">
              <w:smartTagPr>
                <w:attr w:name="ProductID" w:val="1,6 м"/>
              </w:smartTagPr>
              <w:r w:rsidRPr="00411FDF">
                <w:rPr>
                  <w:b/>
                  <w:bCs/>
                  <w:sz w:val="16"/>
                  <w:szCs w:val="16"/>
                </w:rPr>
                <w:t>1,6 м</w:t>
              </w:r>
            </w:smartTag>
            <w:r w:rsidRPr="00411FDF">
              <w:rPr>
                <w:b/>
                <w:bCs/>
                <w:sz w:val="16"/>
                <w:szCs w:val="16"/>
              </w:rPr>
              <w:t>, 84м -кабель</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271 000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315"/>
        </w:trPr>
        <w:tc>
          <w:tcPr>
            <w:tcW w:w="5015" w:type="dxa"/>
            <w:gridSpan w:val="2"/>
            <w:tcBorders>
              <w:top w:val="nil"/>
              <w:left w:val="single" w:sz="8" w:space="0" w:color="auto"/>
              <w:bottom w:val="single" w:sz="4" w:space="0" w:color="auto"/>
              <w:right w:val="single" w:sz="4" w:space="0" w:color="auto"/>
            </w:tcBorders>
            <w:shd w:val="clear" w:color="99CCFF" w:fill="00FFFF"/>
            <w:vAlign w:val="bottom"/>
          </w:tcPr>
          <w:p w:rsidR="00464DF6" w:rsidRPr="00411FDF" w:rsidRDefault="00464DF6" w:rsidP="00521BB2">
            <w:pPr>
              <w:jc w:val="center"/>
              <w:rPr>
                <w:b/>
                <w:bCs/>
                <w:sz w:val="16"/>
                <w:szCs w:val="16"/>
              </w:rPr>
            </w:pPr>
            <w:r w:rsidRPr="00411FDF">
              <w:rPr>
                <w:b/>
                <w:bCs/>
                <w:sz w:val="16"/>
                <w:szCs w:val="16"/>
              </w:rPr>
              <w:t>Всього по підрозділу розділу 2.2 :</w:t>
            </w:r>
          </w:p>
        </w:tc>
        <w:tc>
          <w:tcPr>
            <w:tcW w:w="1085" w:type="dxa"/>
            <w:tcBorders>
              <w:top w:val="nil"/>
              <w:left w:val="nil"/>
              <w:bottom w:val="single" w:sz="4" w:space="0" w:color="auto"/>
              <w:right w:val="single" w:sz="4" w:space="0" w:color="auto"/>
            </w:tcBorders>
            <w:shd w:val="clear" w:color="99CCFF" w:fill="00FFFF"/>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99CCFF" w:fill="00FFFF"/>
            <w:vAlign w:val="bottom"/>
          </w:tcPr>
          <w:p w:rsidR="00464DF6" w:rsidRPr="00411FDF" w:rsidRDefault="00464DF6" w:rsidP="00521BB2">
            <w:pPr>
              <w:jc w:val="center"/>
              <w:rPr>
                <w:b/>
                <w:bCs/>
                <w:sz w:val="16"/>
                <w:szCs w:val="16"/>
              </w:rPr>
            </w:pPr>
            <w:r w:rsidRPr="00411FDF">
              <w:rPr>
                <w:b/>
                <w:bCs/>
                <w:sz w:val="16"/>
                <w:szCs w:val="16"/>
              </w:rPr>
              <w:t>5 596 114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b/>
                <w:bCs/>
                <w:color w:val="FF0000"/>
                <w:sz w:val="16"/>
                <w:szCs w:val="16"/>
              </w:rPr>
            </w:pPr>
            <w:r w:rsidRPr="00411FDF">
              <w:rPr>
                <w:b/>
                <w:bCs/>
                <w:color w:val="FF0000"/>
                <w:sz w:val="16"/>
                <w:szCs w:val="16"/>
              </w:rPr>
              <w:t> </w:t>
            </w:r>
          </w:p>
        </w:tc>
        <w:tc>
          <w:tcPr>
            <w:tcW w:w="1500" w:type="dxa"/>
            <w:tcBorders>
              <w:top w:val="nil"/>
              <w:left w:val="nil"/>
              <w:bottom w:val="single" w:sz="4" w:space="0" w:color="auto"/>
              <w:right w:val="single" w:sz="8" w:space="0" w:color="auto"/>
            </w:tcBorders>
            <w:shd w:val="clear" w:color="auto" w:fill="00FFFF"/>
            <w:noWrap/>
            <w:vAlign w:val="bottom"/>
          </w:tcPr>
          <w:p w:rsidR="00464DF6" w:rsidRPr="00411FDF" w:rsidRDefault="00464DF6" w:rsidP="00521BB2">
            <w:pPr>
              <w:rPr>
                <w:b/>
                <w:bCs/>
              </w:rPr>
            </w:pPr>
            <w:r w:rsidRPr="00411FDF">
              <w:rPr>
                <w:b/>
                <w:bCs/>
              </w:rPr>
              <w:t> </w:t>
            </w:r>
          </w:p>
        </w:tc>
      </w:tr>
      <w:tr w:rsidR="00464DF6" w:rsidTr="00521BB2">
        <w:trPr>
          <w:trHeight w:val="315"/>
        </w:trPr>
        <w:tc>
          <w:tcPr>
            <w:tcW w:w="5015" w:type="dxa"/>
            <w:gridSpan w:val="2"/>
            <w:tcBorders>
              <w:top w:val="single" w:sz="4" w:space="0" w:color="auto"/>
              <w:left w:val="single" w:sz="8" w:space="0" w:color="auto"/>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Загалом по розділу 2.2:</w:t>
            </w:r>
          </w:p>
        </w:tc>
        <w:tc>
          <w:tcPr>
            <w:tcW w:w="108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5 596 114 грн.</w:t>
            </w:r>
          </w:p>
        </w:tc>
        <w:tc>
          <w:tcPr>
            <w:tcW w:w="1300"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 </w:t>
            </w:r>
          </w:p>
        </w:tc>
        <w:tc>
          <w:tcPr>
            <w:tcW w:w="1500" w:type="dxa"/>
            <w:tcBorders>
              <w:top w:val="nil"/>
              <w:left w:val="nil"/>
              <w:bottom w:val="single" w:sz="4" w:space="0" w:color="auto"/>
              <w:right w:val="single" w:sz="8" w:space="0" w:color="auto"/>
            </w:tcBorders>
            <w:shd w:val="clear" w:color="auto" w:fill="FF99CC"/>
            <w:noWrap/>
            <w:vAlign w:val="bottom"/>
          </w:tcPr>
          <w:p w:rsidR="00464DF6" w:rsidRPr="00411FDF" w:rsidRDefault="00464DF6" w:rsidP="00521BB2">
            <w:pPr>
              <w:rPr>
                <w:b/>
                <w:bCs/>
              </w:rPr>
            </w:pPr>
            <w:r w:rsidRPr="00411FDF">
              <w:rPr>
                <w:b/>
                <w:bCs/>
              </w:rPr>
              <w:t> </w:t>
            </w:r>
          </w:p>
        </w:tc>
      </w:tr>
      <w:tr w:rsidR="00464DF6" w:rsidTr="00521BB2">
        <w:trPr>
          <w:trHeight w:val="22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i/>
                <w:iCs/>
                <w:sz w:val="16"/>
                <w:szCs w:val="16"/>
              </w:rPr>
            </w:pPr>
            <w:r w:rsidRPr="00411FDF">
              <w:rPr>
                <w:b/>
                <w:bCs/>
                <w:i/>
                <w:iCs/>
                <w:sz w:val="16"/>
                <w:szCs w:val="16"/>
              </w:rPr>
              <w:t>3. Розроблення містобудівної документації по місту Обухів</w:t>
            </w:r>
          </w:p>
        </w:tc>
      </w:tr>
      <w:tr w:rsidR="00464DF6" w:rsidTr="00521BB2">
        <w:trPr>
          <w:trHeight w:val="4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3.1</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План зонування території міста Обухів</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198 000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3.2</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 xml:space="preserve">Генеральний план села Таценки </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450 000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xml:space="preserve">на 2019 рік </w:t>
            </w:r>
          </w:p>
        </w:tc>
      </w:tr>
      <w:tr w:rsidR="00464DF6" w:rsidTr="00521BB2">
        <w:trPr>
          <w:trHeight w:val="22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3.3</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 xml:space="preserve">Генеральний план села Ленди </w:t>
            </w:r>
          </w:p>
        </w:tc>
        <w:tc>
          <w:tcPr>
            <w:tcW w:w="108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проект</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402 000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 xml:space="preserve">на 2019 рік </w:t>
            </w:r>
          </w:p>
        </w:tc>
      </w:tr>
      <w:tr w:rsidR="00464DF6" w:rsidTr="00521BB2">
        <w:trPr>
          <w:trHeight w:val="315"/>
        </w:trPr>
        <w:tc>
          <w:tcPr>
            <w:tcW w:w="5015" w:type="dxa"/>
            <w:gridSpan w:val="2"/>
            <w:tcBorders>
              <w:top w:val="single" w:sz="4" w:space="0" w:color="auto"/>
              <w:left w:val="single" w:sz="8" w:space="0" w:color="auto"/>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Всього по розділу 3 :</w:t>
            </w:r>
          </w:p>
        </w:tc>
        <w:tc>
          <w:tcPr>
            <w:tcW w:w="108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1 050 000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b/>
                <w:bCs/>
                <w:color w:val="FF0000"/>
                <w:sz w:val="16"/>
                <w:szCs w:val="16"/>
              </w:rPr>
            </w:pPr>
            <w:r w:rsidRPr="00411FDF">
              <w:rPr>
                <w:b/>
                <w:bCs/>
                <w:color w:val="FF0000"/>
                <w:sz w:val="16"/>
                <w:szCs w:val="16"/>
              </w:rPr>
              <w:t> </w:t>
            </w:r>
          </w:p>
        </w:tc>
        <w:tc>
          <w:tcPr>
            <w:tcW w:w="1500" w:type="dxa"/>
            <w:tcBorders>
              <w:top w:val="nil"/>
              <w:left w:val="nil"/>
              <w:bottom w:val="single" w:sz="4" w:space="0" w:color="auto"/>
              <w:right w:val="single" w:sz="8" w:space="0" w:color="auto"/>
            </w:tcBorders>
            <w:shd w:val="clear" w:color="auto" w:fill="FF99CC"/>
            <w:vAlign w:val="bottom"/>
          </w:tcPr>
          <w:p w:rsidR="00464DF6" w:rsidRPr="00411FDF" w:rsidRDefault="00464DF6" w:rsidP="00521BB2">
            <w:pPr>
              <w:jc w:val="right"/>
              <w:rPr>
                <w:b/>
                <w:bCs/>
              </w:rPr>
            </w:pPr>
            <w:r w:rsidRPr="00411FDF">
              <w:rPr>
                <w:b/>
                <w:bCs/>
              </w:rPr>
              <w:t>0 грн.</w:t>
            </w:r>
          </w:p>
        </w:tc>
      </w:tr>
      <w:tr w:rsidR="00464DF6" w:rsidTr="00521BB2">
        <w:trPr>
          <w:trHeight w:val="225"/>
        </w:trPr>
        <w:tc>
          <w:tcPr>
            <w:tcW w:w="10115"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464DF6" w:rsidRPr="00411FDF" w:rsidRDefault="00464DF6" w:rsidP="00521BB2">
            <w:pPr>
              <w:jc w:val="center"/>
              <w:rPr>
                <w:b/>
                <w:bCs/>
                <w:sz w:val="16"/>
                <w:szCs w:val="16"/>
              </w:rPr>
            </w:pPr>
            <w:r w:rsidRPr="00411FDF">
              <w:rPr>
                <w:b/>
                <w:bCs/>
                <w:sz w:val="16"/>
                <w:szCs w:val="16"/>
              </w:rPr>
              <w:t xml:space="preserve">4. Об’єкти, які будуть фінансуватися за рахунок з субвенції з державного бюджету на здійснення заходів щодо соціально-економічного розвитку </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4.1</w:t>
            </w:r>
          </w:p>
        </w:tc>
        <w:tc>
          <w:tcPr>
            <w:tcW w:w="4299"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both"/>
              <w:rPr>
                <w:sz w:val="16"/>
                <w:szCs w:val="16"/>
              </w:rPr>
            </w:pPr>
            <w:r w:rsidRPr="00411FDF">
              <w:rPr>
                <w:sz w:val="16"/>
                <w:szCs w:val="16"/>
              </w:rPr>
              <w:t>Реконструкція  приміщень 1-го поверху адмінбудівлі під центр первинної медико-санітарної допомоги (амбулаторія) по вул.Київська,148 в м. Обухові Київської області</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center"/>
              <w:rPr>
                <w:i/>
                <w:iCs/>
                <w:color w:val="000000"/>
                <w:sz w:val="16"/>
                <w:szCs w:val="16"/>
              </w:rPr>
            </w:pPr>
            <w:r w:rsidRPr="00411FDF">
              <w:rPr>
                <w:i/>
                <w:iCs/>
                <w:color w:val="000000"/>
                <w:sz w:val="16"/>
                <w:szCs w:val="16"/>
              </w:rPr>
              <w:t>151,3м2</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872 148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6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4.2</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Придбання та встановлення дитячого майданчику по вул. Лукавиця, в місті Обухів Київської області"</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center"/>
              <w:rPr>
                <w:i/>
                <w:iCs/>
                <w:color w:val="000000"/>
                <w:sz w:val="16"/>
                <w:szCs w:val="16"/>
              </w:rPr>
            </w:pPr>
            <w:r w:rsidRPr="00411FDF">
              <w:rPr>
                <w:i/>
                <w:iCs/>
                <w:color w:val="000000"/>
                <w:sz w:val="16"/>
                <w:szCs w:val="16"/>
              </w:rPr>
              <w:t>1комплект (5 елементів)</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85 000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90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4.3</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Придбання та встановлення спортивного майданчику вул. Київська, 60, місто Обухів Київської області</w:t>
            </w:r>
          </w:p>
        </w:tc>
        <w:tc>
          <w:tcPr>
            <w:tcW w:w="1085" w:type="dxa"/>
            <w:tcBorders>
              <w:top w:val="nil"/>
              <w:left w:val="nil"/>
              <w:bottom w:val="single" w:sz="4" w:space="0" w:color="auto"/>
              <w:right w:val="single" w:sz="4" w:space="0" w:color="auto"/>
            </w:tcBorders>
            <w:shd w:val="clear" w:color="auto" w:fill="C0C0C0"/>
            <w:vAlign w:val="bottom"/>
          </w:tcPr>
          <w:p w:rsidR="00464DF6" w:rsidRPr="00411FDF" w:rsidRDefault="00464DF6" w:rsidP="00521BB2">
            <w:pPr>
              <w:jc w:val="right"/>
              <w:rPr>
                <w:i/>
                <w:iCs/>
                <w:color w:val="000000"/>
                <w:sz w:val="16"/>
                <w:szCs w:val="16"/>
              </w:rPr>
            </w:pPr>
            <w:r w:rsidRPr="00411FDF">
              <w:rPr>
                <w:i/>
                <w:iCs/>
                <w:color w:val="000000"/>
                <w:sz w:val="16"/>
                <w:szCs w:val="16"/>
              </w:rPr>
              <w:t>1 комплект (8 елементів)</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120 000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1350"/>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4.4</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Будівництво спортивного майданчика комбінованого типу для ігрових видів спорту  ЗОШ І-ІІІ ступеня № 2 по вулиці Козацький Шлях,1 у місті Обухів Київської області</w:t>
            </w:r>
          </w:p>
        </w:tc>
        <w:tc>
          <w:tcPr>
            <w:tcW w:w="1085" w:type="dxa"/>
            <w:tcBorders>
              <w:top w:val="nil"/>
              <w:left w:val="nil"/>
              <w:bottom w:val="single" w:sz="4" w:space="0" w:color="auto"/>
              <w:right w:val="single" w:sz="4" w:space="0" w:color="auto"/>
            </w:tcBorders>
            <w:shd w:val="clear" w:color="auto" w:fill="C0C0C0"/>
            <w:noWrap/>
            <w:vAlign w:val="bottom"/>
          </w:tcPr>
          <w:p w:rsidR="00464DF6" w:rsidRPr="00411FDF" w:rsidRDefault="00464DF6" w:rsidP="00521BB2">
            <w:pPr>
              <w:jc w:val="right"/>
              <w:rPr>
                <w:rFonts w:ascii="Arial CYR" w:hAnsi="Arial CYR" w:cs="Arial CYR"/>
                <w:b/>
                <w:bCs/>
                <w:i/>
                <w:iCs/>
                <w:color w:val="000000"/>
                <w:sz w:val="16"/>
                <w:szCs w:val="16"/>
              </w:rPr>
            </w:pPr>
            <w:r w:rsidRPr="00411FDF">
              <w:rPr>
                <w:rFonts w:ascii="Arial CYR" w:hAnsi="Arial CYR" w:cs="Arial CYR"/>
                <w:b/>
                <w:bCs/>
                <w:i/>
                <w:iCs/>
                <w:color w:val="000000"/>
                <w:sz w:val="16"/>
                <w:szCs w:val="16"/>
              </w:rPr>
              <w:t>565</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1 400 000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2475"/>
        </w:trPr>
        <w:tc>
          <w:tcPr>
            <w:tcW w:w="716" w:type="dxa"/>
            <w:tcBorders>
              <w:top w:val="nil"/>
              <w:left w:val="single" w:sz="8" w:space="0" w:color="auto"/>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4.5</w:t>
            </w:r>
          </w:p>
        </w:tc>
        <w:tc>
          <w:tcPr>
            <w:tcW w:w="4299"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jc w:val="both"/>
              <w:rPr>
                <w:sz w:val="16"/>
                <w:szCs w:val="16"/>
              </w:rPr>
            </w:pPr>
            <w:r w:rsidRPr="00411FDF">
              <w:rPr>
                <w:sz w:val="16"/>
                <w:szCs w:val="16"/>
              </w:rPr>
              <w:t xml:space="preserve">Будівництво спортивного майданчика комбінованого типу для ігрових видів спорту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вулиці Київська,18 у місті Обухові Київської області </w:t>
            </w:r>
          </w:p>
        </w:tc>
        <w:tc>
          <w:tcPr>
            <w:tcW w:w="1085" w:type="dxa"/>
            <w:tcBorders>
              <w:top w:val="nil"/>
              <w:left w:val="nil"/>
              <w:bottom w:val="single" w:sz="4" w:space="0" w:color="auto"/>
              <w:right w:val="single" w:sz="4" w:space="0" w:color="auto"/>
            </w:tcBorders>
            <w:shd w:val="clear" w:color="auto" w:fill="C0C0C0"/>
            <w:noWrap/>
            <w:vAlign w:val="bottom"/>
          </w:tcPr>
          <w:p w:rsidR="00464DF6" w:rsidRPr="00411FDF" w:rsidRDefault="00464DF6" w:rsidP="00521BB2">
            <w:pPr>
              <w:jc w:val="right"/>
              <w:rPr>
                <w:rFonts w:ascii="Arial CYR" w:hAnsi="Arial CYR" w:cs="Arial CYR"/>
                <w:b/>
                <w:bCs/>
                <w:i/>
                <w:iCs/>
                <w:color w:val="000000"/>
                <w:sz w:val="16"/>
                <w:szCs w:val="16"/>
              </w:rPr>
            </w:pPr>
            <w:r w:rsidRPr="00411FDF">
              <w:rPr>
                <w:rFonts w:ascii="Arial CYR" w:hAnsi="Arial CYR" w:cs="Arial CYR"/>
                <w:b/>
                <w:bCs/>
                <w:i/>
                <w:iCs/>
                <w:color w:val="000000"/>
                <w:sz w:val="16"/>
                <w:szCs w:val="16"/>
              </w:rPr>
              <w:t>653,25</w:t>
            </w:r>
          </w:p>
        </w:tc>
        <w:tc>
          <w:tcPr>
            <w:tcW w:w="1215"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r w:rsidRPr="00411FDF">
              <w:rPr>
                <w:sz w:val="16"/>
                <w:szCs w:val="16"/>
              </w:rPr>
              <w:t>1 400 000 грн.</w:t>
            </w:r>
          </w:p>
        </w:tc>
        <w:tc>
          <w:tcPr>
            <w:tcW w:w="1300" w:type="dxa"/>
            <w:tcBorders>
              <w:top w:val="nil"/>
              <w:left w:val="nil"/>
              <w:bottom w:val="single" w:sz="4" w:space="0" w:color="auto"/>
              <w:right w:val="single" w:sz="4" w:space="0" w:color="auto"/>
            </w:tcBorders>
            <w:shd w:val="clear" w:color="auto" w:fill="auto"/>
            <w:vAlign w:val="bottom"/>
          </w:tcPr>
          <w:p w:rsidR="00464DF6" w:rsidRPr="00411FDF" w:rsidRDefault="00464DF6" w:rsidP="00521BB2">
            <w:pPr>
              <w:jc w:val="center"/>
              <w:rPr>
                <w:sz w:val="16"/>
                <w:szCs w:val="16"/>
              </w:rPr>
            </w:pPr>
          </w:p>
        </w:tc>
        <w:tc>
          <w:tcPr>
            <w:tcW w:w="1500" w:type="dxa"/>
            <w:tcBorders>
              <w:top w:val="nil"/>
              <w:left w:val="nil"/>
              <w:bottom w:val="single" w:sz="4" w:space="0" w:color="auto"/>
              <w:right w:val="single" w:sz="8" w:space="0" w:color="auto"/>
            </w:tcBorders>
            <w:shd w:val="clear" w:color="auto" w:fill="auto"/>
            <w:vAlign w:val="bottom"/>
          </w:tcPr>
          <w:p w:rsidR="00464DF6" w:rsidRPr="00411FDF" w:rsidRDefault="00464DF6" w:rsidP="00521BB2">
            <w:pPr>
              <w:jc w:val="center"/>
              <w:rPr>
                <w:sz w:val="16"/>
                <w:szCs w:val="16"/>
              </w:rPr>
            </w:pPr>
            <w:r w:rsidRPr="00411FDF">
              <w:rPr>
                <w:sz w:val="16"/>
                <w:szCs w:val="16"/>
              </w:rPr>
              <w:t>виконано 100%</w:t>
            </w:r>
          </w:p>
        </w:tc>
      </w:tr>
      <w:tr w:rsidR="00464DF6" w:rsidTr="00521BB2">
        <w:trPr>
          <w:trHeight w:val="420"/>
        </w:trPr>
        <w:tc>
          <w:tcPr>
            <w:tcW w:w="5015" w:type="dxa"/>
            <w:gridSpan w:val="2"/>
            <w:tcBorders>
              <w:top w:val="single" w:sz="4" w:space="0" w:color="auto"/>
              <w:left w:val="single" w:sz="8" w:space="0" w:color="auto"/>
              <w:bottom w:val="single" w:sz="4" w:space="0" w:color="auto"/>
              <w:right w:val="single" w:sz="4" w:space="0" w:color="auto"/>
            </w:tcBorders>
            <w:shd w:val="clear" w:color="99CCFF" w:fill="00FFFF"/>
            <w:vAlign w:val="bottom"/>
          </w:tcPr>
          <w:p w:rsidR="00464DF6" w:rsidRPr="00411FDF" w:rsidRDefault="00464DF6" w:rsidP="00521BB2">
            <w:pPr>
              <w:jc w:val="center"/>
              <w:rPr>
                <w:b/>
                <w:bCs/>
                <w:sz w:val="16"/>
                <w:szCs w:val="16"/>
              </w:rPr>
            </w:pPr>
            <w:r w:rsidRPr="00411FDF">
              <w:rPr>
                <w:b/>
                <w:bCs/>
                <w:sz w:val="16"/>
                <w:szCs w:val="16"/>
              </w:rPr>
              <w:t>Всього по підрозділу розділу 4 :</w:t>
            </w:r>
          </w:p>
        </w:tc>
        <w:tc>
          <w:tcPr>
            <w:tcW w:w="1085" w:type="dxa"/>
            <w:tcBorders>
              <w:top w:val="nil"/>
              <w:left w:val="nil"/>
              <w:bottom w:val="single" w:sz="4" w:space="0" w:color="auto"/>
              <w:right w:val="single" w:sz="4" w:space="0" w:color="auto"/>
            </w:tcBorders>
            <w:shd w:val="clear" w:color="99CCFF" w:fill="00FFFF"/>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4" w:space="0" w:color="auto"/>
              <w:right w:val="single" w:sz="4" w:space="0" w:color="auto"/>
            </w:tcBorders>
            <w:shd w:val="clear" w:color="99CCFF" w:fill="00FFFF"/>
            <w:vAlign w:val="bottom"/>
          </w:tcPr>
          <w:p w:rsidR="00464DF6" w:rsidRPr="00411FDF" w:rsidRDefault="00464DF6" w:rsidP="00521BB2">
            <w:pPr>
              <w:jc w:val="center"/>
              <w:rPr>
                <w:b/>
                <w:bCs/>
                <w:sz w:val="16"/>
                <w:szCs w:val="16"/>
              </w:rPr>
            </w:pPr>
            <w:r w:rsidRPr="00411FDF">
              <w:rPr>
                <w:b/>
                <w:bCs/>
                <w:sz w:val="16"/>
                <w:szCs w:val="16"/>
              </w:rPr>
              <w:t>3 877 148 грн.</w:t>
            </w:r>
          </w:p>
        </w:tc>
        <w:tc>
          <w:tcPr>
            <w:tcW w:w="1300" w:type="dxa"/>
            <w:tcBorders>
              <w:top w:val="nil"/>
              <w:left w:val="nil"/>
              <w:bottom w:val="single" w:sz="4" w:space="0" w:color="auto"/>
              <w:right w:val="single" w:sz="4" w:space="0" w:color="auto"/>
            </w:tcBorders>
            <w:shd w:val="clear" w:color="auto" w:fill="auto"/>
            <w:noWrap/>
            <w:vAlign w:val="bottom"/>
          </w:tcPr>
          <w:p w:rsidR="00464DF6" w:rsidRPr="00411FDF" w:rsidRDefault="00464DF6" w:rsidP="00521BB2">
            <w:pPr>
              <w:rPr>
                <w:b/>
                <w:bCs/>
                <w:sz w:val="16"/>
                <w:szCs w:val="16"/>
              </w:rPr>
            </w:pPr>
            <w:r w:rsidRPr="00411FDF">
              <w:rPr>
                <w:b/>
                <w:bCs/>
                <w:sz w:val="16"/>
                <w:szCs w:val="16"/>
              </w:rPr>
              <w:t> </w:t>
            </w:r>
          </w:p>
        </w:tc>
        <w:tc>
          <w:tcPr>
            <w:tcW w:w="1500" w:type="dxa"/>
            <w:tcBorders>
              <w:top w:val="nil"/>
              <w:left w:val="nil"/>
              <w:bottom w:val="single" w:sz="4" w:space="0" w:color="auto"/>
              <w:right w:val="single" w:sz="8" w:space="0" w:color="auto"/>
            </w:tcBorders>
            <w:shd w:val="clear" w:color="auto" w:fill="00FFFF"/>
            <w:noWrap/>
            <w:vAlign w:val="bottom"/>
          </w:tcPr>
          <w:p w:rsidR="00464DF6" w:rsidRPr="00411FDF" w:rsidRDefault="00464DF6" w:rsidP="00521BB2">
            <w:pPr>
              <w:rPr>
                <w:b/>
                <w:bCs/>
              </w:rPr>
            </w:pPr>
            <w:r w:rsidRPr="00411FDF">
              <w:rPr>
                <w:b/>
                <w:bCs/>
              </w:rPr>
              <w:t> </w:t>
            </w:r>
          </w:p>
        </w:tc>
      </w:tr>
      <w:tr w:rsidR="00464DF6" w:rsidTr="00521BB2">
        <w:trPr>
          <w:trHeight w:val="330"/>
        </w:trPr>
        <w:tc>
          <w:tcPr>
            <w:tcW w:w="5015" w:type="dxa"/>
            <w:gridSpan w:val="2"/>
            <w:tcBorders>
              <w:top w:val="single" w:sz="4" w:space="0" w:color="auto"/>
              <w:left w:val="single" w:sz="8" w:space="0" w:color="auto"/>
              <w:bottom w:val="single" w:sz="8"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Загалом по розділу 4:</w:t>
            </w:r>
          </w:p>
        </w:tc>
        <w:tc>
          <w:tcPr>
            <w:tcW w:w="1085" w:type="dxa"/>
            <w:tcBorders>
              <w:top w:val="nil"/>
              <w:left w:val="nil"/>
              <w:bottom w:val="single" w:sz="8"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 </w:t>
            </w:r>
          </w:p>
        </w:tc>
        <w:tc>
          <w:tcPr>
            <w:tcW w:w="1215" w:type="dxa"/>
            <w:tcBorders>
              <w:top w:val="nil"/>
              <w:left w:val="nil"/>
              <w:bottom w:val="single" w:sz="8" w:space="0" w:color="auto"/>
              <w:right w:val="single" w:sz="4" w:space="0" w:color="auto"/>
            </w:tcBorders>
            <w:shd w:val="clear" w:color="99CCFF" w:fill="FF99CC"/>
            <w:vAlign w:val="bottom"/>
          </w:tcPr>
          <w:p w:rsidR="00464DF6" w:rsidRPr="00411FDF" w:rsidRDefault="00464DF6" w:rsidP="00521BB2">
            <w:pPr>
              <w:jc w:val="center"/>
              <w:rPr>
                <w:b/>
                <w:bCs/>
                <w:sz w:val="16"/>
                <w:szCs w:val="16"/>
              </w:rPr>
            </w:pPr>
            <w:r w:rsidRPr="00411FDF">
              <w:rPr>
                <w:b/>
                <w:bCs/>
                <w:sz w:val="16"/>
                <w:szCs w:val="16"/>
              </w:rPr>
              <w:t>3 877 148 грн.</w:t>
            </w:r>
          </w:p>
        </w:tc>
        <w:tc>
          <w:tcPr>
            <w:tcW w:w="1300" w:type="dxa"/>
            <w:tcBorders>
              <w:top w:val="nil"/>
              <w:left w:val="nil"/>
              <w:bottom w:val="single" w:sz="8" w:space="0" w:color="auto"/>
              <w:right w:val="single" w:sz="4" w:space="0" w:color="auto"/>
            </w:tcBorders>
            <w:shd w:val="clear" w:color="auto" w:fill="auto"/>
            <w:vAlign w:val="bottom"/>
          </w:tcPr>
          <w:p w:rsidR="00464DF6" w:rsidRPr="00411FDF" w:rsidRDefault="00464DF6" w:rsidP="00521BB2">
            <w:pPr>
              <w:jc w:val="center"/>
              <w:rPr>
                <w:b/>
                <w:bCs/>
                <w:sz w:val="16"/>
                <w:szCs w:val="16"/>
              </w:rPr>
            </w:pPr>
            <w:r w:rsidRPr="00411FDF">
              <w:rPr>
                <w:b/>
                <w:bCs/>
                <w:sz w:val="16"/>
                <w:szCs w:val="16"/>
              </w:rPr>
              <w:t> </w:t>
            </w:r>
          </w:p>
        </w:tc>
        <w:tc>
          <w:tcPr>
            <w:tcW w:w="1500" w:type="dxa"/>
            <w:tcBorders>
              <w:top w:val="nil"/>
              <w:left w:val="nil"/>
              <w:bottom w:val="single" w:sz="8" w:space="0" w:color="auto"/>
              <w:right w:val="single" w:sz="8" w:space="0" w:color="auto"/>
            </w:tcBorders>
            <w:shd w:val="clear" w:color="auto" w:fill="FF99CC"/>
            <w:noWrap/>
            <w:vAlign w:val="bottom"/>
          </w:tcPr>
          <w:p w:rsidR="00464DF6" w:rsidRPr="00411FDF" w:rsidRDefault="00464DF6" w:rsidP="00521BB2">
            <w:pPr>
              <w:rPr>
                <w:b/>
                <w:bCs/>
              </w:rPr>
            </w:pPr>
            <w:r w:rsidRPr="00411FDF">
              <w:rPr>
                <w:b/>
                <w:bCs/>
              </w:rPr>
              <w:t> </w:t>
            </w:r>
          </w:p>
        </w:tc>
      </w:tr>
    </w:tbl>
    <w:p w:rsidR="00464DF6" w:rsidRDefault="00464DF6" w:rsidP="00464DF6">
      <w:pPr>
        <w:rPr>
          <w:sz w:val="28"/>
          <w:szCs w:val="28"/>
          <w:lang w:val="uk-UA"/>
        </w:rPr>
      </w:pPr>
    </w:p>
    <w:p w:rsidR="00464DF6" w:rsidRDefault="00464DF6" w:rsidP="00464DF6">
      <w:pPr>
        <w:rPr>
          <w:sz w:val="28"/>
          <w:szCs w:val="28"/>
          <w:lang w:val="uk-UA"/>
        </w:rPr>
      </w:pPr>
      <w:r>
        <w:rPr>
          <w:sz w:val="28"/>
          <w:szCs w:val="28"/>
          <w:lang w:val="uk-UA"/>
        </w:rPr>
        <w:tab/>
        <w:t xml:space="preserve">     Секретар міської ради </w:t>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t>С.М.Клочко</w:t>
      </w:r>
    </w:p>
    <w:p w:rsidR="00464DF6" w:rsidRDefault="00464DF6" w:rsidP="00464DF6">
      <w:pPr>
        <w:rPr>
          <w:sz w:val="28"/>
          <w:szCs w:val="28"/>
          <w:lang w:val="uk-UA"/>
        </w:rPr>
      </w:pPr>
    </w:p>
    <w:p w:rsidR="00464DF6" w:rsidRPr="00BE4E0E" w:rsidRDefault="00464DF6" w:rsidP="00464DF6">
      <w:pPr>
        <w:jc w:val="center"/>
        <w:rPr>
          <w:szCs w:val="28"/>
        </w:rPr>
      </w:pPr>
      <w:r>
        <w:rPr>
          <w:sz w:val="28"/>
          <w:szCs w:val="28"/>
          <w:lang w:val="uk-UA"/>
        </w:rPr>
        <w:t>Заступник міського голови</w:t>
      </w:r>
      <w:r w:rsidRPr="00EF007E">
        <w:rPr>
          <w:sz w:val="28"/>
          <w:szCs w:val="28"/>
          <w:lang w:val="uk-UA"/>
        </w:rPr>
        <w:t xml:space="preserve">                                        </w:t>
      </w:r>
      <w:r>
        <w:rPr>
          <w:sz w:val="28"/>
          <w:szCs w:val="28"/>
          <w:lang w:val="uk-UA"/>
        </w:rPr>
        <w:t xml:space="preserve">        В.В. Цельора</w:t>
      </w:r>
    </w:p>
    <w:p w:rsidR="00464DF6" w:rsidRDefault="00464DF6" w:rsidP="00E255ED">
      <w:pPr>
        <w:jc w:val="center"/>
        <w:rPr>
          <w:szCs w:val="28"/>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464DF6" w:rsidRDefault="00464DF6" w:rsidP="00E255ED">
      <w:pPr>
        <w:jc w:val="center"/>
        <w:rPr>
          <w:szCs w:val="28"/>
          <w:lang w:val="uk-UA"/>
        </w:rPr>
      </w:pPr>
    </w:p>
    <w:p w:rsidR="00464DF6" w:rsidRPr="00464DF6" w:rsidRDefault="00464DF6" w:rsidP="00E255ED">
      <w:pPr>
        <w:jc w:val="center"/>
        <w:rPr>
          <w:szCs w:val="28"/>
          <w:lang w:val="uk-UA"/>
        </w:rPr>
      </w:pPr>
    </w:p>
    <w:p w:rsidR="00DC74B0" w:rsidRDefault="00E255ED" w:rsidP="00E255ED">
      <w:pPr>
        <w:jc w:val="center"/>
        <w:rPr>
          <w:szCs w:val="28"/>
          <w:lang w:val="uk-UA"/>
        </w:rPr>
      </w:pPr>
      <w:r>
        <w:rPr>
          <w:szCs w:val="28"/>
        </w:rPr>
        <w:t xml:space="preserve">                                                                     </w:t>
      </w:r>
    </w:p>
    <w:p w:rsidR="00464DF6" w:rsidRDefault="00464DF6" w:rsidP="00E255ED">
      <w:pPr>
        <w:jc w:val="center"/>
        <w:rPr>
          <w:szCs w:val="28"/>
          <w:lang w:val="uk-UA"/>
        </w:rPr>
      </w:pPr>
      <w:r>
        <w:rPr>
          <w:noProof/>
          <w:szCs w:val="28"/>
          <w:lang w:val="uk-UA" w:eastAsia="uk-UA"/>
        </w:rPr>
        <w:lastRenderedPageBreak/>
        <w:drawing>
          <wp:anchor distT="0" distB="0" distL="114300" distR="114300" simplePos="0" relativeHeight="251664384" behindDoc="0" locked="0" layoutInCell="1" allowOverlap="1">
            <wp:simplePos x="0" y="0"/>
            <wp:positionH relativeFrom="column">
              <wp:posOffset>2772410</wp:posOffset>
            </wp:positionH>
            <wp:positionV relativeFrom="paragraph">
              <wp:posOffset>139065</wp:posOffset>
            </wp:positionV>
            <wp:extent cx="419100" cy="638175"/>
            <wp:effectExtent l="19050" t="0" r="0" b="0"/>
            <wp:wrapSquare wrapText="bothSides"/>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cstate="print"/>
                    <a:srcRect/>
                    <a:stretch>
                      <a:fillRect/>
                    </a:stretch>
                  </pic:blipFill>
                  <pic:spPr bwMode="auto">
                    <a:xfrm>
                      <a:off x="0" y="0"/>
                      <a:ext cx="419100" cy="638175"/>
                    </a:xfrm>
                    <a:prstGeom prst="rect">
                      <a:avLst/>
                    </a:prstGeom>
                    <a:noFill/>
                    <a:ln w="9525">
                      <a:noFill/>
                      <a:miter lim="800000"/>
                      <a:headEnd/>
                      <a:tailEnd/>
                    </a:ln>
                  </pic:spPr>
                </pic:pic>
              </a:graphicData>
            </a:graphic>
          </wp:anchor>
        </w:drawing>
      </w:r>
      <w:r w:rsidR="00E255ED">
        <w:rPr>
          <w:szCs w:val="28"/>
        </w:rPr>
        <w:t>12.Проект</w:t>
      </w:r>
      <w:r w:rsidR="00E255ED">
        <w:rPr>
          <w:szCs w:val="28"/>
        </w:rPr>
        <w:br w:type="textWrapping" w:clear="all"/>
      </w:r>
    </w:p>
    <w:p w:rsidR="00E255ED" w:rsidRPr="00924086" w:rsidRDefault="00E255ED" w:rsidP="00E255ED">
      <w:pPr>
        <w:jc w:val="center"/>
        <w:rPr>
          <w:b/>
          <w:szCs w:val="28"/>
        </w:rPr>
      </w:pPr>
      <w:r w:rsidRPr="00924086">
        <w:rPr>
          <w:b/>
          <w:szCs w:val="28"/>
        </w:rPr>
        <w:t>ОБУХІВСЬКА МІСЬКА РАДА</w:t>
      </w:r>
    </w:p>
    <w:p w:rsidR="00E255ED" w:rsidRPr="00924086" w:rsidRDefault="00E255ED" w:rsidP="00E255ED">
      <w:pPr>
        <w:ind w:firstLine="709"/>
        <w:jc w:val="center"/>
        <w:rPr>
          <w:b/>
          <w:szCs w:val="28"/>
        </w:rPr>
      </w:pPr>
      <w:r w:rsidRPr="00924086">
        <w:rPr>
          <w:b/>
          <w:szCs w:val="28"/>
        </w:rPr>
        <w:t xml:space="preserve">КИЇВСЬКОЇ ОБЛАСТІ </w:t>
      </w:r>
    </w:p>
    <w:p w:rsidR="00E255ED" w:rsidRPr="00924086" w:rsidRDefault="00E255ED" w:rsidP="00E255ED">
      <w:pPr>
        <w:ind w:firstLine="709"/>
        <w:jc w:val="center"/>
        <w:rPr>
          <w:b/>
          <w:szCs w:val="28"/>
        </w:rPr>
      </w:pPr>
      <w:r>
        <w:rPr>
          <w:b/>
          <w:szCs w:val="28"/>
        </w:rPr>
        <w:t xml:space="preserve">Сорок шоста </w:t>
      </w:r>
      <w:r w:rsidRPr="00924086">
        <w:rPr>
          <w:b/>
          <w:szCs w:val="28"/>
        </w:rPr>
        <w:t xml:space="preserve"> сесія сьомого скликання</w:t>
      </w:r>
    </w:p>
    <w:p w:rsidR="00E255ED" w:rsidRPr="00924086" w:rsidRDefault="00E255ED" w:rsidP="00E255ED">
      <w:pPr>
        <w:ind w:firstLine="709"/>
        <w:jc w:val="center"/>
        <w:rPr>
          <w:b/>
          <w:szCs w:val="28"/>
        </w:rPr>
      </w:pPr>
      <w:r w:rsidRPr="00924086">
        <w:rPr>
          <w:b/>
          <w:szCs w:val="28"/>
        </w:rPr>
        <w:t>Р  І  Ш  Е  Н  Н  Я</w:t>
      </w:r>
    </w:p>
    <w:p w:rsidR="00E255ED" w:rsidRPr="00924086" w:rsidRDefault="00E255ED" w:rsidP="00E255ED">
      <w:pPr>
        <w:ind w:firstLine="709"/>
        <w:jc w:val="center"/>
        <w:rPr>
          <w:szCs w:val="28"/>
        </w:rPr>
      </w:pPr>
    </w:p>
    <w:p w:rsidR="00E255ED" w:rsidRPr="008166A9" w:rsidRDefault="00E255ED" w:rsidP="00E255ED">
      <w:pPr>
        <w:ind w:right="1435"/>
        <w:jc w:val="both"/>
        <w:rPr>
          <w:sz w:val="28"/>
          <w:szCs w:val="28"/>
        </w:rPr>
      </w:pPr>
      <w:r w:rsidRPr="008166A9">
        <w:rPr>
          <w:sz w:val="28"/>
          <w:szCs w:val="28"/>
        </w:rPr>
        <w:t xml:space="preserve">Про </w:t>
      </w:r>
      <w:r w:rsidR="008166A9">
        <w:rPr>
          <w:sz w:val="28"/>
          <w:szCs w:val="28"/>
          <w:lang w:val="uk-UA"/>
        </w:rPr>
        <w:t xml:space="preserve">підсумки </w:t>
      </w:r>
      <w:r w:rsidRPr="008166A9">
        <w:rPr>
          <w:sz w:val="28"/>
          <w:szCs w:val="28"/>
        </w:rPr>
        <w:t>виконання Міської цільової Програми з питань благоустрою на території Обухівської міської ради на 2018 рік за 2018 рік</w:t>
      </w:r>
    </w:p>
    <w:p w:rsidR="00E255ED" w:rsidRPr="008166A9" w:rsidRDefault="00E255ED" w:rsidP="00E255ED">
      <w:pPr>
        <w:ind w:right="1435"/>
        <w:jc w:val="both"/>
        <w:rPr>
          <w:sz w:val="28"/>
          <w:szCs w:val="28"/>
        </w:rPr>
      </w:pPr>
    </w:p>
    <w:p w:rsidR="00E255ED" w:rsidRPr="008166A9" w:rsidRDefault="00E255ED" w:rsidP="00E255ED">
      <w:pPr>
        <w:pStyle w:val="33"/>
        <w:jc w:val="both"/>
        <w:rPr>
          <w:sz w:val="28"/>
          <w:szCs w:val="28"/>
        </w:rPr>
      </w:pPr>
      <w:r w:rsidRPr="008166A9">
        <w:rPr>
          <w:b/>
          <w:sz w:val="28"/>
          <w:szCs w:val="28"/>
        </w:rPr>
        <w:t xml:space="preserve"> </w:t>
      </w:r>
      <w:r w:rsidRPr="008166A9">
        <w:rPr>
          <w:b/>
          <w:sz w:val="28"/>
          <w:szCs w:val="28"/>
        </w:rPr>
        <w:tab/>
      </w:r>
      <w:r w:rsidRPr="008166A9">
        <w:rPr>
          <w:sz w:val="28"/>
          <w:szCs w:val="28"/>
        </w:rPr>
        <w:t xml:space="preserve">Розглянувши звіт про виконання Міської цільової Програми з питань благоустрою на території Обухівської міської ради  на  2018 рік за 2018 рік, затвердженої рішенням Обухівської міської ради від 21.12.2017 року № 664-30-УІІ «Про затвердження Міської цільової Програми з питань благоустрою на території Обухівської міської ради на 2018 рік», </w:t>
      </w:r>
      <w:r w:rsidRPr="008166A9">
        <w:rPr>
          <w:iCs/>
          <w:sz w:val="28"/>
          <w:szCs w:val="28"/>
        </w:rPr>
        <w:t xml:space="preserve">керуючись п. 22 статті 26 Закону України "Про місцеве самоврядування в Україні" та враховуючи рекомендації постійних комісій  </w:t>
      </w:r>
      <w:r w:rsidRPr="008166A9">
        <w:rPr>
          <w:sz w:val="28"/>
          <w:szCs w:val="28"/>
        </w:rPr>
        <w:t>з питань соціально-економічного розвитку, благоустрою,</w:t>
      </w:r>
      <w:r w:rsidRPr="008166A9">
        <w:rPr>
          <w:rFonts w:asciiTheme="minorHAnsi" w:hAnsiTheme="minorHAnsi"/>
          <w:sz w:val="28"/>
          <w:szCs w:val="28"/>
        </w:rPr>
        <w:t xml:space="preserve"> </w:t>
      </w:r>
      <w:r w:rsidRPr="008166A9">
        <w:rPr>
          <w:sz w:val="28"/>
          <w:szCs w:val="28"/>
        </w:rPr>
        <w:t>комунального господарства та управління комунальною власністю громади і з питань планування бюджету та фінансів:</w:t>
      </w:r>
    </w:p>
    <w:p w:rsidR="00E255ED" w:rsidRPr="008166A9" w:rsidRDefault="00E255ED" w:rsidP="00E255ED">
      <w:pPr>
        <w:spacing w:after="120"/>
        <w:jc w:val="both"/>
        <w:rPr>
          <w:sz w:val="28"/>
          <w:szCs w:val="28"/>
        </w:rPr>
      </w:pPr>
    </w:p>
    <w:p w:rsidR="00E255ED" w:rsidRPr="008166A9" w:rsidRDefault="00E255ED" w:rsidP="00E255ED">
      <w:pPr>
        <w:keepNext/>
        <w:ind w:firstLine="709"/>
        <w:jc w:val="center"/>
        <w:outlineLvl w:val="0"/>
        <w:rPr>
          <w:b/>
          <w:bCs/>
          <w:kern w:val="32"/>
          <w:sz w:val="28"/>
          <w:szCs w:val="28"/>
        </w:rPr>
      </w:pPr>
      <w:r w:rsidRPr="008166A9">
        <w:rPr>
          <w:b/>
          <w:bCs/>
          <w:kern w:val="32"/>
          <w:sz w:val="28"/>
          <w:szCs w:val="28"/>
        </w:rPr>
        <w:t>ОБУХІВСЬКА МІСЬКА  РАДА</w:t>
      </w:r>
    </w:p>
    <w:p w:rsidR="00E255ED" w:rsidRPr="008166A9" w:rsidRDefault="00E255ED" w:rsidP="00E255ED">
      <w:pPr>
        <w:keepNext/>
        <w:ind w:firstLine="709"/>
        <w:jc w:val="center"/>
        <w:outlineLvl w:val="0"/>
        <w:rPr>
          <w:b/>
          <w:bCs/>
          <w:kern w:val="32"/>
          <w:sz w:val="28"/>
          <w:szCs w:val="28"/>
        </w:rPr>
      </w:pPr>
      <w:r w:rsidRPr="008166A9">
        <w:rPr>
          <w:b/>
          <w:bCs/>
          <w:kern w:val="32"/>
          <w:sz w:val="28"/>
          <w:szCs w:val="28"/>
        </w:rPr>
        <w:t>В И Р І Ш И Л А  :</w:t>
      </w:r>
    </w:p>
    <w:p w:rsidR="00E255ED" w:rsidRPr="008166A9" w:rsidRDefault="00E255ED" w:rsidP="00E255ED">
      <w:pPr>
        <w:jc w:val="both"/>
        <w:rPr>
          <w:sz w:val="28"/>
          <w:szCs w:val="28"/>
        </w:rPr>
      </w:pPr>
    </w:p>
    <w:p w:rsidR="00E255ED" w:rsidRPr="008166A9" w:rsidRDefault="00E255ED" w:rsidP="003008DC">
      <w:pPr>
        <w:pStyle w:val="a9"/>
        <w:numPr>
          <w:ilvl w:val="0"/>
          <w:numId w:val="4"/>
        </w:numPr>
        <w:ind w:left="0" w:firstLine="426"/>
        <w:jc w:val="both"/>
        <w:rPr>
          <w:bCs/>
          <w:sz w:val="28"/>
          <w:szCs w:val="28"/>
          <w:lang w:eastAsia="en-US" w:bidi="en-US"/>
        </w:rPr>
      </w:pPr>
      <w:r w:rsidRPr="008166A9">
        <w:rPr>
          <w:sz w:val="28"/>
          <w:szCs w:val="28"/>
          <w:lang w:eastAsia="en-US" w:bidi="en-US"/>
        </w:rPr>
        <w:t xml:space="preserve">Інформацію  </w:t>
      </w:r>
      <w:r w:rsidRPr="008166A9">
        <w:rPr>
          <w:sz w:val="28"/>
          <w:szCs w:val="28"/>
        </w:rPr>
        <w:t>про</w:t>
      </w:r>
      <w:r w:rsidR="007A24AF">
        <w:rPr>
          <w:sz w:val="28"/>
          <w:szCs w:val="28"/>
        </w:rPr>
        <w:t xml:space="preserve"> підсумки </w:t>
      </w:r>
      <w:r w:rsidRPr="008166A9">
        <w:rPr>
          <w:sz w:val="28"/>
          <w:szCs w:val="28"/>
        </w:rPr>
        <w:t xml:space="preserve"> виконання Міської цільової Програми з питань благоустрою на території Обухівської міської ради на 2018 рік за 2018 рік</w:t>
      </w:r>
      <w:r w:rsidRPr="008166A9">
        <w:rPr>
          <w:bCs/>
          <w:sz w:val="28"/>
          <w:szCs w:val="28"/>
          <w:lang w:eastAsia="en-US" w:bidi="en-US"/>
        </w:rPr>
        <w:t>, взяти до відому (додається);</w:t>
      </w:r>
    </w:p>
    <w:p w:rsidR="00E255ED" w:rsidRDefault="00E255ED" w:rsidP="00E255ED">
      <w:pPr>
        <w:jc w:val="both"/>
        <w:rPr>
          <w:bCs/>
          <w:sz w:val="28"/>
          <w:szCs w:val="28"/>
          <w:lang w:val="uk-UA"/>
        </w:rPr>
      </w:pPr>
      <w:r w:rsidRPr="008166A9">
        <w:rPr>
          <w:bCs/>
          <w:sz w:val="28"/>
          <w:szCs w:val="28"/>
        </w:rPr>
        <w:t xml:space="preserve">     </w:t>
      </w:r>
    </w:p>
    <w:p w:rsidR="007A24AF" w:rsidRPr="007A24AF" w:rsidRDefault="007A24AF" w:rsidP="00E255ED">
      <w:pPr>
        <w:jc w:val="both"/>
        <w:rPr>
          <w:sz w:val="28"/>
          <w:szCs w:val="28"/>
          <w:lang w:val="uk-UA"/>
        </w:rPr>
      </w:pPr>
    </w:p>
    <w:p w:rsidR="00E255ED" w:rsidRPr="008166A9" w:rsidRDefault="00E255ED" w:rsidP="00E255ED">
      <w:pPr>
        <w:jc w:val="both"/>
        <w:rPr>
          <w:sz w:val="28"/>
          <w:szCs w:val="28"/>
        </w:rPr>
      </w:pPr>
    </w:p>
    <w:p w:rsidR="00E255ED" w:rsidRPr="008166A9" w:rsidRDefault="00E255ED" w:rsidP="00E255ED">
      <w:pPr>
        <w:jc w:val="both"/>
        <w:rPr>
          <w:sz w:val="28"/>
          <w:szCs w:val="28"/>
        </w:rPr>
      </w:pPr>
      <w:r w:rsidRPr="008166A9">
        <w:rPr>
          <w:sz w:val="28"/>
          <w:szCs w:val="28"/>
        </w:rPr>
        <w:t>Міський голова</w:t>
      </w:r>
      <w:r w:rsidRPr="008166A9">
        <w:rPr>
          <w:sz w:val="28"/>
          <w:szCs w:val="28"/>
        </w:rPr>
        <w:tab/>
      </w:r>
      <w:r w:rsidRPr="008166A9">
        <w:rPr>
          <w:sz w:val="28"/>
          <w:szCs w:val="28"/>
        </w:rPr>
        <w:tab/>
      </w:r>
      <w:r w:rsidRPr="008166A9">
        <w:rPr>
          <w:sz w:val="28"/>
          <w:szCs w:val="28"/>
        </w:rPr>
        <w:tab/>
      </w:r>
      <w:r w:rsidRPr="008166A9">
        <w:rPr>
          <w:sz w:val="28"/>
          <w:szCs w:val="28"/>
        </w:rPr>
        <w:tab/>
      </w:r>
      <w:r w:rsidRPr="008166A9">
        <w:rPr>
          <w:sz w:val="28"/>
          <w:szCs w:val="28"/>
        </w:rPr>
        <w:tab/>
        <w:t xml:space="preserve">                               О.М. Левченко</w:t>
      </w:r>
    </w:p>
    <w:p w:rsidR="00E255ED" w:rsidRPr="008166A9" w:rsidRDefault="00E255ED" w:rsidP="00E255ED">
      <w:pPr>
        <w:jc w:val="both"/>
        <w:rPr>
          <w:sz w:val="28"/>
          <w:szCs w:val="28"/>
        </w:rPr>
      </w:pPr>
    </w:p>
    <w:p w:rsidR="00E255ED" w:rsidRDefault="00E255ED" w:rsidP="00E255ED">
      <w:pPr>
        <w:jc w:val="both"/>
        <w:rPr>
          <w:szCs w:val="28"/>
        </w:rPr>
      </w:pPr>
    </w:p>
    <w:p w:rsidR="00E255ED" w:rsidRDefault="00E255ED" w:rsidP="00E255ED">
      <w:pPr>
        <w:jc w:val="both"/>
        <w:rPr>
          <w:szCs w:val="28"/>
        </w:rPr>
      </w:pPr>
    </w:p>
    <w:p w:rsidR="00E255ED" w:rsidRDefault="00E255ED" w:rsidP="00E255ED">
      <w:pPr>
        <w:jc w:val="both"/>
        <w:rPr>
          <w:szCs w:val="28"/>
        </w:rPr>
      </w:pPr>
    </w:p>
    <w:p w:rsidR="00E255ED" w:rsidRDefault="00E255ED" w:rsidP="00E255ED">
      <w:pPr>
        <w:jc w:val="both"/>
        <w:rPr>
          <w:szCs w:val="28"/>
        </w:rPr>
      </w:pPr>
    </w:p>
    <w:p w:rsidR="00E255ED" w:rsidRDefault="00E255ED" w:rsidP="00E255ED">
      <w:pPr>
        <w:rPr>
          <w:szCs w:val="28"/>
        </w:rPr>
      </w:pPr>
      <w:r w:rsidRPr="00924086">
        <w:rPr>
          <w:szCs w:val="28"/>
        </w:rPr>
        <w:t>м. О</w:t>
      </w:r>
      <w:r>
        <w:rPr>
          <w:szCs w:val="28"/>
        </w:rPr>
        <w:t xml:space="preserve">бухів </w:t>
      </w:r>
    </w:p>
    <w:p w:rsidR="00E255ED" w:rsidRPr="00C24F72" w:rsidRDefault="00E255ED" w:rsidP="00E255ED">
      <w:pPr>
        <w:rPr>
          <w:sz w:val="22"/>
          <w:szCs w:val="28"/>
        </w:rPr>
      </w:pPr>
      <w:r w:rsidRPr="00C24F72">
        <w:rPr>
          <w:sz w:val="22"/>
          <w:szCs w:val="28"/>
        </w:rPr>
        <w:t xml:space="preserve">№      - </w:t>
      </w:r>
      <w:r>
        <w:rPr>
          <w:sz w:val="22"/>
          <w:szCs w:val="28"/>
        </w:rPr>
        <w:t>46</w:t>
      </w:r>
      <w:r w:rsidRPr="00C24F72">
        <w:rPr>
          <w:sz w:val="22"/>
          <w:szCs w:val="28"/>
        </w:rPr>
        <w:t xml:space="preserve"> -УІІ від  </w:t>
      </w:r>
      <w:r>
        <w:rPr>
          <w:sz w:val="22"/>
          <w:szCs w:val="28"/>
        </w:rPr>
        <w:t>21</w:t>
      </w:r>
      <w:r w:rsidRPr="00C24F72">
        <w:rPr>
          <w:sz w:val="22"/>
          <w:szCs w:val="28"/>
        </w:rPr>
        <w:t xml:space="preserve">  .</w:t>
      </w:r>
      <w:r>
        <w:rPr>
          <w:sz w:val="22"/>
          <w:szCs w:val="28"/>
        </w:rPr>
        <w:t>02</w:t>
      </w:r>
      <w:r w:rsidRPr="00C24F72">
        <w:rPr>
          <w:sz w:val="22"/>
          <w:szCs w:val="28"/>
        </w:rPr>
        <w:t>. 201</w:t>
      </w:r>
      <w:r>
        <w:rPr>
          <w:sz w:val="22"/>
          <w:szCs w:val="28"/>
        </w:rPr>
        <w:t>9</w:t>
      </w:r>
    </w:p>
    <w:p w:rsidR="00E255ED" w:rsidRDefault="00E255ED" w:rsidP="00E255ED">
      <w:pPr>
        <w:rPr>
          <w:sz w:val="22"/>
          <w:szCs w:val="28"/>
        </w:rPr>
      </w:pPr>
      <w:r w:rsidRPr="008A1069">
        <w:rPr>
          <w:sz w:val="22"/>
          <w:szCs w:val="28"/>
        </w:rPr>
        <w:t>Кулініч І.В.</w:t>
      </w:r>
    </w:p>
    <w:p w:rsidR="00E255ED" w:rsidRPr="00924086" w:rsidRDefault="00E255ED" w:rsidP="00E255ED">
      <w:pPr>
        <w:rPr>
          <w:sz w:val="22"/>
          <w:szCs w:val="22"/>
        </w:rPr>
      </w:pPr>
      <w:r>
        <w:rPr>
          <w:sz w:val="22"/>
          <w:szCs w:val="28"/>
        </w:rPr>
        <w:t>Антипова Т.С.</w:t>
      </w:r>
    </w:p>
    <w:p w:rsidR="00E255ED" w:rsidRDefault="00E255ED" w:rsidP="00E255ED">
      <w:pPr>
        <w:pStyle w:val="a3"/>
        <w:tabs>
          <w:tab w:val="left" w:pos="5520"/>
        </w:tabs>
        <w:jc w:val="right"/>
        <w:rPr>
          <w:szCs w:val="28"/>
          <w:lang w:val="uk-UA"/>
        </w:rPr>
      </w:pPr>
    </w:p>
    <w:p w:rsidR="00E255ED" w:rsidRDefault="00E255ED" w:rsidP="00E255ED">
      <w:pPr>
        <w:pStyle w:val="a3"/>
        <w:tabs>
          <w:tab w:val="left" w:pos="5520"/>
        </w:tabs>
        <w:jc w:val="right"/>
        <w:rPr>
          <w:szCs w:val="28"/>
          <w:lang w:val="uk-UA"/>
        </w:rPr>
      </w:pPr>
    </w:p>
    <w:p w:rsidR="008166A9" w:rsidRDefault="008166A9" w:rsidP="00E255ED">
      <w:pPr>
        <w:pStyle w:val="a3"/>
        <w:tabs>
          <w:tab w:val="left" w:pos="5520"/>
        </w:tabs>
        <w:jc w:val="right"/>
        <w:rPr>
          <w:szCs w:val="28"/>
          <w:lang w:val="uk-UA"/>
        </w:rPr>
        <w:sectPr w:rsidR="008166A9" w:rsidSect="008166A9">
          <w:pgSz w:w="11906" w:h="16838"/>
          <w:pgMar w:top="357" w:right="851" w:bottom="289" w:left="1259" w:header="709" w:footer="709" w:gutter="0"/>
          <w:cols w:space="708"/>
          <w:docGrid w:linePitch="360"/>
        </w:sectPr>
      </w:pPr>
    </w:p>
    <w:p w:rsidR="00E255ED" w:rsidRPr="00E255ED" w:rsidRDefault="00E255ED" w:rsidP="00E255ED">
      <w:pPr>
        <w:jc w:val="center"/>
        <w:rPr>
          <w:sz w:val="28"/>
          <w:szCs w:val="28"/>
          <w:lang w:val="uk-UA"/>
        </w:rPr>
      </w:pPr>
      <w:r w:rsidRPr="00E255ED">
        <w:rPr>
          <w:sz w:val="28"/>
          <w:szCs w:val="28"/>
          <w:lang w:val="uk-UA"/>
        </w:rPr>
        <w:lastRenderedPageBreak/>
        <w:t xml:space="preserve">Звіт про виконання міської цільової Програми з питань  благоустрою </w:t>
      </w:r>
    </w:p>
    <w:p w:rsidR="00E255ED" w:rsidRPr="00612F82" w:rsidRDefault="00E255ED" w:rsidP="00E255ED">
      <w:pPr>
        <w:jc w:val="center"/>
        <w:rPr>
          <w:sz w:val="28"/>
          <w:szCs w:val="28"/>
        </w:rPr>
      </w:pPr>
      <w:r w:rsidRPr="00612F82">
        <w:rPr>
          <w:sz w:val="28"/>
          <w:szCs w:val="28"/>
        </w:rPr>
        <w:t>на території Обухівської міської ради на 2018 рік</w:t>
      </w:r>
    </w:p>
    <w:p w:rsidR="00E255ED" w:rsidRDefault="00E255ED" w:rsidP="00E255ED">
      <w:pPr>
        <w:pStyle w:val="Default"/>
        <w:rPr>
          <w:bCs/>
          <w:sz w:val="28"/>
          <w:szCs w:val="28"/>
        </w:rPr>
      </w:pPr>
    </w:p>
    <w:p w:rsidR="00E255ED" w:rsidRDefault="00E255ED" w:rsidP="00E255ED">
      <w:pPr>
        <w:pStyle w:val="Default"/>
        <w:rPr>
          <w:bCs/>
          <w:sz w:val="28"/>
          <w:szCs w:val="28"/>
        </w:rPr>
      </w:pPr>
    </w:p>
    <w:tbl>
      <w:tblPr>
        <w:tblW w:w="1516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6378"/>
        <w:gridCol w:w="1701"/>
        <w:gridCol w:w="1984"/>
        <w:gridCol w:w="1418"/>
        <w:gridCol w:w="2409"/>
      </w:tblGrid>
      <w:tr w:rsidR="00E255ED" w:rsidRPr="00F924F8" w:rsidTr="00E255ED">
        <w:tc>
          <w:tcPr>
            <w:tcW w:w="1276" w:type="dxa"/>
            <w:vAlign w:val="center"/>
          </w:tcPr>
          <w:p w:rsidR="00E255ED" w:rsidRPr="00F924F8" w:rsidRDefault="00E255ED" w:rsidP="006C76D4">
            <w:pPr>
              <w:jc w:val="center"/>
              <w:rPr>
                <w:bCs/>
                <w:szCs w:val="28"/>
              </w:rPr>
            </w:pPr>
            <w:r w:rsidRPr="00F924F8">
              <w:rPr>
                <w:bCs/>
                <w:szCs w:val="28"/>
              </w:rPr>
              <w:t>№ з/п</w:t>
            </w:r>
          </w:p>
        </w:tc>
        <w:tc>
          <w:tcPr>
            <w:tcW w:w="6378" w:type="dxa"/>
            <w:vAlign w:val="center"/>
          </w:tcPr>
          <w:p w:rsidR="00E255ED" w:rsidRPr="007D7423" w:rsidRDefault="00E255ED" w:rsidP="006C76D4">
            <w:pPr>
              <w:jc w:val="center"/>
            </w:pPr>
            <w:r w:rsidRPr="007D7423">
              <w:t>Заходи</w:t>
            </w:r>
          </w:p>
        </w:tc>
        <w:tc>
          <w:tcPr>
            <w:tcW w:w="1701" w:type="dxa"/>
            <w:vAlign w:val="center"/>
          </w:tcPr>
          <w:p w:rsidR="00E255ED" w:rsidRPr="007D7423" w:rsidRDefault="00E255ED" w:rsidP="006C76D4">
            <w:pPr>
              <w:jc w:val="center"/>
            </w:pPr>
            <w:r w:rsidRPr="007D7423">
              <w:t>Сума  бюджетних коштів, грн.</w:t>
            </w:r>
          </w:p>
        </w:tc>
        <w:tc>
          <w:tcPr>
            <w:tcW w:w="1984" w:type="dxa"/>
            <w:vAlign w:val="center"/>
          </w:tcPr>
          <w:p w:rsidR="00E255ED" w:rsidRPr="007D7423" w:rsidRDefault="00E255ED" w:rsidP="006C76D4">
            <w:pPr>
              <w:jc w:val="center"/>
            </w:pPr>
            <w:r w:rsidRPr="007D7423">
              <w:t>Виконано 2018 рік (грн..)</w:t>
            </w:r>
          </w:p>
        </w:tc>
        <w:tc>
          <w:tcPr>
            <w:tcW w:w="1418" w:type="dxa"/>
          </w:tcPr>
          <w:p w:rsidR="00E255ED" w:rsidRPr="007D7423" w:rsidRDefault="00E255ED" w:rsidP="006C76D4">
            <w:pPr>
              <w:jc w:val="center"/>
            </w:pPr>
            <w:r w:rsidRPr="007D7423">
              <w:t>Плановий якісний показник</w:t>
            </w:r>
          </w:p>
        </w:tc>
        <w:tc>
          <w:tcPr>
            <w:tcW w:w="2409" w:type="dxa"/>
          </w:tcPr>
          <w:p w:rsidR="00E255ED" w:rsidRPr="007D7423" w:rsidRDefault="00E255ED" w:rsidP="006C76D4">
            <w:r w:rsidRPr="007D7423">
              <w:t>Фактичний якісний показник</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p>
        </w:tc>
        <w:tc>
          <w:tcPr>
            <w:tcW w:w="6378" w:type="dxa"/>
            <w:vAlign w:val="center"/>
          </w:tcPr>
          <w:p w:rsidR="00E255ED" w:rsidRPr="007D7423" w:rsidRDefault="00E255ED" w:rsidP="006C76D4">
            <w:pPr>
              <w:pStyle w:val="Default"/>
              <w:rPr>
                <w:b/>
                <w:color w:val="auto"/>
              </w:rPr>
            </w:pPr>
            <w:r w:rsidRPr="007D7423">
              <w:rPr>
                <w:b/>
                <w:color w:val="auto"/>
              </w:rPr>
              <w:t>Розділ 1. Утримання та обслуговування об’єктів благоустрою населених пунктів Обухівської міської ради на 2018 рік</w:t>
            </w:r>
          </w:p>
        </w:tc>
        <w:tc>
          <w:tcPr>
            <w:tcW w:w="1701" w:type="dxa"/>
            <w:vAlign w:val="center"/>
          </w:tcPr>
          <w:p w:rsidR="00E255ED" w:rsidRPr="007D7423" w:rsidRDefault="00E255ED" w:rsidP="006C76D4">
            <w:pPr>
              <w:jc w:val="center"/>
              <w:rPr>
                <w:b/>
              </w:rPr>
            </w:pPr>
            <w:r w:rsidRPr="007D7423">
              <w:rPr>
                <w:b/>
              </w:rPr>
              <w:t>19 781 200</w:t>
            </w:r>
          </w:p>
        </w:tc>
        <w:tc>
          <w:tcPr>
            <w:tcW w:w="1984" w:type="dxa"/>
          </w:tcPr>
          <w:p w:rsidR="00E255ED" w:rsidRPr="007D7423" w:rsidRDefault="00E255ED" w:rsidP="006C76D4">
            <w:pPr>
              <w:jc w:val="center"/>
              <w:rPr>
                <w:b/>
                <w:color w:val="000000"/>
              </w:rPr>
            </w:pPr>
          </w:p>
          <w:p w:rsidR="00E255ED" w:rsidRPr="007D7423" w:rsidRDefault="00E255ED" w:rsidP="006C76D4">
            <w:pPr>
              <w:jc w:val="center"/>
              <w:rPr>
                <w:b/>
              </w:rPr>
            </w:pPr>
            <w:r w:rsidRPr="007D7423">
              <w:rPr>
                <w:b/>
                <w:color w:val="000000"/>
                <w:lang w:eastAsia="en-US"/>
              </w:rPr>
              <w:t>16 549 971, 45</w:t>
            </w:r>
          </w:p>
        </w:tc>
        <w:tc>
          <w:tcPr>
            <w:tcW w:w="1418" w:type="dxa"/>
          </w:tcPr>
          <w:p w:rsidR="00E255ED" w:rsidRPr="007D7423" w:rsidRDefault="00E255ED" w:rsidP="006C76D4">
            <w:pPr>
              <w:jc w:val="center"/>
              <w:rPr>
                <w:b/>
                <w:color w:val="000000"/>
              </w:rPr>
            </w:pPr>
          </w:p>
        </w:tc>
        <w:tc>
          <w:tcPr>
            <w:tcW w:w="2409" w:type="dxa"/>
          </w:tcPr>
          <w:p w:rsidR="00E255ED" w:rsidRPr="007D7423" w:rsidRDefault="00E255ED" w:rsidP="006C76D4">
            <w:pPr>
              <w:jc w:val="center"/>
              <w:rPr>
                <w:b/>
                <w:color w:val="000000"/>
              </w:rPr>
            </w:pPr>
          </w:p>
        </w:tc>
      </w:tr>
      <w:tr w:rsidR="00E255ED" w:rsidRPr="00425C1F"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1</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Послуги  щодо благоустрою територій</w:t>
            </w:r>
          </w:p>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 благоустрій міста (прибирання територій міста))</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4 936 900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4  174 033,40</w:t>
            </w:r>
          </w:p>
          <w:p w:rsidR="00E255ED" w:rsidRPr="007D7423" w:rsidRDefault="00E255ED" w:rsidP="006C76D4">
            <w:pPr>
              <w:pStyle w:val="af"/>
              <w:rPr>
                <w:rFonts w:ascii="Times New Roman" w:hAnsi="Times New Roman"/>
                <w:sz w:val="24"/>
                <w:szCs w:val="24"/>
              </w:rPr>
            </w:pP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2.9 га</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 xml:space="preserve"> 2.9 га</w:t>
            </w:r>
          </w:p>
        </w:tc>
      </w:tr>
      <w:tr w:rsidR="00E255ED" w:rsidRPr="00425C1F"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2</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Послуги  щодо благоустрою територій:</w:t>
            </w:r>
          </w:p>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 xml:space="preserve">- викошування газонів; </w:t>
            </w:r>
          </w:p>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 xml:space="preserve">- садіння квітів і кущів; </w:t>
            </w:r>
          </w:p>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 xml:space="preserve">- заходи </w:t>
            </w:r>
            <w:r w:rsidRPr="007D7423">
              <w:rPr>
                <w:rFonts w:ascii="Times New Roman" w:hAnsi="Times New Roman"/>
                <w:sz w:val="24"/>
                <w:szCs w:val="24"/>
                <w:lang w:val="ru-RU" w:eastAsia="ar-SA"/>
              </w:rPr>
              <w:t xml:space="preserve"> з озеленення міста ( догляд за  квітниками,  їх полив і розрідження</w:t>
            </w:r>
            <w:r w:rsidRPr="007D7423">
              <w:rPr>
                <w:rFonts w:ascii="Times New Roman" w:hAnsi="Times New Roman"/>
                <w:sz w:val="24"/>
                <w:szCs w:val="24"/>
                <w:lang w:val="ru-RU"/>
              </w:rPr>
              <w:t xml:space="preserve"> )</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3 085 500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2 995 585,17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 xml:space="preserve">15.6 га , </w:t>
            </w:r>
          </w:p>
          <w:p w:rsidR="00E255ED" w:rsidRPr="007D7423" w:rsidRDefault="00E255ED" w:rsidP="006C76D4">
            <w:r w:rsidRPr="007D7423">
              <w:t>29  тис. шт</w:t>
            </w:r>
          </w:p>
          <w:p w:rsidR="00E255ED" w:rsidRPr="007D7423" w:rsidRDefault="00E255ED" w:rsidP="006C76D4">
            <w:r w:rsidRPr="007D7423">
              <w:t>83,5 м 2</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15,6 га</w:t>
            </w:r>
          </w:p>
          <w:p w:rsidR="00E255ED" w:rsidRPr="007D7423" w:rsidRDefault="00E255ED" w:rsidP="006C76D4">
            <w:r w:rsidRPr="007D7423">
              <w:t>29  тис. шт</w:t>
            </w:r>
          </w:p>
          <w:p w:rsidR="00E255ED" w:rsidRPr="007D7423" w:rsidRDefault="00E255ED" w:rsidP="006C76D4">
            <w:r w:rsidRPr="007D7423">
              <w:t>83,5 м 2</w:t>
            </w:r>
          </w:p>
        </w:tc>
      </w:tr>
      <w:tr w:rsidR="00E255ED" w:rsidRPr="00425C1F"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3</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Експлуатація , поточний ремонт вуличного освітлення</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1 100 000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1  097 369, 63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197,4 км</w:t>
            </w:r>
          </w:p>
        </w:tc>
        <w:tc>
          <w:tcPr>
            <w:tcW w:w="2409"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197,4</w:t>
            </w:r>
            <w:r>
              <w:rPr>
                <w:rFonts w:ascii="Times New Roman" w:hAnsi="Times New Roman"/>
                <w:sz w:val="24"/>
                <w:szCs w:val="24"/>
                <w:lang w:val="uk-UA"/>
              </w:rPr>
              <w:t xml:space="preserve"> км</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4</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Експлуатація вуличного освітлення – споживання електроенергії</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4 500 000</w:t>
            </w:r>
          </w:p>
        </w:tc>
        <w:tc>
          <w:tcPr>
            <w:tcW w:w="1984"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 xml:space="preserve"> </w:t>
            </w:r>
            <w:r w:rsidRPr="007D7423">
              <w:rPr>
                <w:rFonts w:ascii="Times New Roman" w:hAnsi="Times New Roman"/>
                <w:sz w:val="24"/>
                <w:szCs w:val="24"/>
              </w:rPr>
              <w:t>2 2</w:t>
            </w:r>
            <w:r w:rsidRPr="007D7423">
              <w:rPr>
                <w:rFonts w:ascii="Times New Roman" w:hAnsi="Times New Roman"/>
                <w:sz w:val="24"/>
                <w:szCs w:val="24"/>
                <w:lang w:val="uk-UA"/>
              </w:rPr>
              <w:t>66 000</w:t>
            </w:r>
          </w:p>
          <w:p w:rsidR="00E255ED" w:rsidRPr="007D7423" w:rsidRDefault="00E255ED" w:rsidP="006C76D4">
            <w:pPr>
              <w:pStyle w:val="af"/>
              <w:rPr>
                <w:rFonts w:ascii="Times New Roman" w:hAnsi="Times New Roman"/>
                <w:sz w:val="24"/>
                <w:szCs w:val="24"/>
              </w:rPr>
            </w:pP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1700 квт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921,77 квт</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5</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Технічне обслуговування павільйону бюветного водопостачання</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99 400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99 400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 шт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 шт</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6</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Технічне обслуговування світлофорів, поточний ремонт</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199 000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 xml:space="preserve">199000  </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 шт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 шт</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7</w:t>
            </w:r>
          </w:p>
        </w:tc>
        <w:tc>
          <w:tcPr>
            <w:tcW w:w="6378"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Технічне обслуговування ливневих каналізацій</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199 300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199 298,80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3.7 км</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3.7 км</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8</w:t>
            </w:r>
          </w:p>
        </w:tc>
        <w:tc>
          <w:tcPr>
            <w:tcW w:w="6378"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Заготовлення піщано-сольової суміші</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998 300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997 341,60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1325 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1405 т</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9</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shd w:val="clear" w:color="auto" w:fill="FFFFFF"/>
                <w:lang w:val="ru-RU"/>
              </w:rPr>
              <w:t>Послуги з прибирання снігу (розчистка доріг та вивезення снігу)</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686  900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677 942,69</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 xml:space="preserve">1405 год </w:t>
            </w:r>
          </w:p>
        </w:tc>
        <w:tc>
          <w:tcPr>
            <w:tcW w:w="2409"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1556</w:t>
            </w:r>
            <w:r w:rsidRPr="007D7423">
              <w:rPr>
                <w:rFonts w:ascii="Times New Roman" w:hAnsi="Times New Roman"/>
                <w:sz w:val="24"/>
                <w:szCs w:val="24"/>
                <w:lang w:val="uk-UA"/>
              </w:rPr>
              <w:t xml:space="preserve"> год</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rPr>
              <w:t>1</w:t>
            </w:r>
            <w:r>
              <w:rPr>
                <w:sz w:val="28"/>
                <w:szCs w:val="28"/>
                <w:lang w:val="uk-UA"/>
              </w:rPr>
              <w:t>0</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Технічне обслуговування  водоводу та системи автоматичного поливу  паркової зони «Алея пам’яті Героїв Небесної Сотні»</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32 800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32 800,00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600 м.куб</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600 м. куб</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rPr>
              <w:t>1</w:t>
            </w:r>
            <w:r>
              <w:rPr>
                <w:sz w:val="28"/>
                <w:szCs w:val="28"/>
                <w:lang w:val="uk-UA"/>
              </w:rPr>
              <w:t>1</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 xml:space="preserve">Поточний ремонт  та фарбування обладнання на побутових, ігрових та комунальних майданчиках (фарбування дитячих майданчиків приватного сектору,  </w:t>
            </w:r>
            <w:r w:rsidRPr="007D7423">
              <w:rPr>
                <w:rFonts w:ascii="Times New Roman" w:hAnsi="Times New Roman"/>
                <w:sz w:val="24"/>
                <w:szCs w:val="24"/>
                <w:lang w:val="ru-RU"/>
              </w:rPr>
              <w:lastRenderedPageBreak/>
              <w:t>ремонт паркових лавок</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lastRenderedPageBreak/>
              <w:t>170 000</w:t>
            </w:r>
          </w:p>
        </w:tc>
        <w:tc>
          <w:tcPr>
            <w:tcW w:w="1984" w:type="dxa"/>
          </w:tcPr>
          <w:p w:rsidR="00E255ED" w:rsidRPr="007D7423" w:rsidRDefault="00E255ED" w:rsidP="006C76D4">
            <w:pPr>
              <w:pStyle w:val="af"/>
              <w:rPr>
                <w:rFonts w:ascii="Times New Roman" w:hAnsi="Times New Roman"/>
                <w:sz w:val="24"/>
                <w:szCs w:val="24"/>
              </w:rPr>
            </w:pPr>
          </w:p>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169 344,91</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108 елементів</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147 елементів</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rPr>
              <w:lastRenderedPageBreak/>
              <w:t>1</w:t>
            </w:r>
            <w:r>
              <w:rPr>
                <w:sz w:val="28"/>
                <w:szCs w:val="28"/>
                <w:lang w:val="uk-UA"/>
              </w:rPr>
              <w:t>2</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Придбання рукавичок (для проведення   акцій «Зробимо Україну та місто чистими» в рамках весняного та осіннього місячників благоустрою</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25 000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25 000,00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1362 пари</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1362 пари</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rPr>
              <w:t>1</w:t>
            </w:r>
            <w:r>
              <w:rPr>
                <w:sz w:val="28"/>
                <w:szCs w:val="28"/>
                <w:lang w:val="uk-UA"/>
              </w:rPr>
              <w:t>3</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Придбання та встановлення дитячих ігрових майданчиків  (Київська, 162 а, Джамбула)</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199 200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199 170, 00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 компл</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 компл</w:t>
            </w:r>
          </w:p>
        </w:tc>
      </w:tr>
      <w:tr w:rsidR="00E255ED" w:rsidRPr="00425C1F" w:rsidTr="00E255ED">
        <w:tc>
          <w:tcPr>
            <w:tcW w:w="1276" w:type="dxa"/>
            <w:vAlign w:val="center"/>
          </w:tcPr>
          <w:p w:rsidR="00E255ED" w:rsidRPr="00537847" w:rsidRDefault="00E255ED" w:rsidP="006C76D4">
            <w:pPr>
              <w:pStyle w:val="af"/>
              <w:jc w:val="center"/>
              <w:rPr>
                <w:sz w:val="28"/>
                <w:szCs w:val="28"/>
                <w:lang w:val="uk-UA"/>
              </w:rPr>
            </w:pPr>
            <w:r>
              <w:rPr>
                <w:sz w:val="28"/>
                <w:szCs w:val="28"/>
              </w:rPr>
              <w:t>1</w:t>
            </w:r>
            <w:r>
              <w:rPr>
                <w:sz w:val="28"/>
                <w:szCs w:val="28"/>
                <w:lang w:val="uk-UA"/>
              </w:rPr>
              <w:t>4</w:t>
            </w:r>
          </w:p>
        </w:tc>
        <w:tc>
          <w:tcPr>
            <w:tcW w:w="6378"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Придбання новорічних прикрас</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185 000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185 000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40 шт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163 шт</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rPr>
              <w:t>1</w:t>
            </w:r>
            <w:r>
              <w:rPr>
                <w:sz w:val="28"/>
                <w:szCs w:val="28"/>
                <w:lang w:val="uk-UA"/>
              </w:rPr>
              <w:t>5</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Послуги з прикрашення Головної новорічної ялинки (монтаж та демонтаж)</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150 000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150 000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 послуги</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 послуги</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rPr>
              <w:t>1</w:t>
            </w:r>
            <w:r>
              <w:rPr>
                <w:sz w:val="28"/>
                <w:szCs w:val="28"/>
                <w:lang w:val="uk-UA"/>
              </w:rPr>
              <w:t>6</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Послуги по похованню невідомих, безрідних</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9 900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 осіб</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rPr>
              <w:t>1</w:t>
            </w:r>
            <w:r>
              <w:rPr>
                <w:sz w:val="28"/>
                <w:szCs w:val="28"/>
                <w:lang w:val="uk-UA"/>
              </w:rPr>
              <w:t>7</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Придбання та встановлення інформаційних дощок (дошки оголошень)</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45 000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44446, 39</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10 шт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 шт</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rPr>
              <w:t>1</w:t>
            </w:r>
            <w:r>
              <w:rPr>
                <w:sz w:val="28"/>
                <w:szCs w:val="28"/>
                <w:lang w:val="uk-UA"/>
              </w:rPr>
              <w:t>8</w:t>
            </w:r>
          </w:p>
        </w:tc>
        <w:tc>
          <w:tcPr>
            <w:tcW w:w="6378"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Послуги з ліквідації стихійних сміттєзвалищ</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59 900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59 881,20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125 куб.м</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168 куб.м</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lang w:val="uk-UA"/>
              </w:rPr>
              <w:t>19</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Послуги з благоустрою кладовищ на території Обухівської міської ради Київської області</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249 000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248 931,60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17 шт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17 шт</w:t>
            </w:r>
          </w:p>
        </w:tc>
      </w:tr>
      <w:tr w:rsidR="00E255ED" w:rsidRPr="00010C5D" w:rsidTr="00E255ED">
        <w:tc>
          <w:tcPr>
            <w:tcW w:w="1276" w:type="dxa"/>
            <w:vAlign w:val="center"/>
          </w:tcPr>
          <w:p w:rsidR="00E255ED" w:rsidRPr="00537847" w:rsidRDefault="00E255ED" w:rsidP="006C76D4">
            <w:pPr>
              <w:pStyle w:val="af"/>
              <w:jc w:val="center"/>
              <w:rPr>
                <w:sz w:val="28"/>
                <w:szCs w:val="28"/>
                <w:lang w:val="uk-UA"/>
              </w:rPr>
            </w:pPr>
            <w:r>
              <w:rPr>
                <w:sz w:val="28"/>
                <w:szCs w:val="28"/>
              </w:rPr>
              <w:t>2</w:t>
            </w:r>
            <w:r>
              <w:rPr>
                <w:sz w:val="28"/>
                <w:szCs w:val="28"/>
                <w:lang w:val="uk-UA"/>
              </w:rPr>
              <w:t>0</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Послуги з проведення робіт з регулювання чисельності безпритульних тварин (стерилізація)</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300 000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272 650</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350</w:t>
            </w:r>
            <w:r>
              <w:rPr>
                <w:rFonts w:ascii="Times New Roman" w:hAnsi="Times New Roman"/>
                <w:sz w:val="24"/>
                <w:szCs w:val="24"/>
                <w:lang w:val="uk-UA"/>
              </w:rPr>
              <w:t xml:space="preserve"> голів</w:t>
            </w:r>
          </w:p>
        </w:tc>
        <w:tc>
          <w:tcPr>
            <w:tcW w:w="2409"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287</w:t>
            </w:r>
            <w:r>
              <w:rPr>
                <w:rFonts w:ascii="Times New Roman" w:hAnsi="Times New Roman"/>
                <w:sz w:val="24"/>
                <w:szCs w:val="24"/>
                <w:lang w:val="uk-UA"/>
              </w:rPr>
              <w:t xml:space="preserve"> голів</w:t>
            </w:r>
          </w:p>
        </w:tc>
      </w:tr>
      <w:tr w:rsidR="00E255ED" w:rsidRPr="00425C1F" w:rsidTr="00E255ED">
        <w:tc>
          <w:tcPr>
            <w:tcW w:w="1276" w:type="dxa"/>
            <w:vAlign w:val="center"/>
          </w:tcPr>
          <w:p w:rsidR="00E255ED" w:rsidRPr="00537847" w:rsidRDefault="00E255ED" w:rsidP="006C76D4">
            <w:pPr>
              <w:pStyle w:val="af"/>
              <w:jc w:val="center"/>
              <w:rPr>
                <w:sz w:val="28"/>
                <w:szCs w:val="28"/>
                <w:lang w:val="uk-UA"/>
              </w:rPr>
            </w:pPr>
            <w:r>
              <w:rPr>
                <w:sz w:val="28"/>
                <w:szCs w:val="28"/>
              </w:rPr>
              <w:t>2</w:t>
            </w:r>
            <w:r>
              <w:rPr>
                <w:sz w:val="28"/>
                <w:szCs w:val="28"/>
                <w:lang w:val="uk-UA"/>
              </w:rPr>
              <w:t>1</w:t>
            </w:r>
          </w:p>
        </w:tc>
        <w:tc>
          <w:tcPr>
            <w:tcW w:w="6378"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Послуги з обрізання, підрізання, вирізання та кронування дерев; ліквідація наслідків буреломів, сніголамів, вітровалів, ліквідація наслідків техногенного впливу на лісові насадження</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392 000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w:t>
            </w:r>
            <w:r w:rsidRPr="007D7423">
              <w:rPr>
                <w:rFonts w:ascii="Times New Roman" w:hAnsi="Times New Roman"/>
                <w:sz w:val="24"/>
                <w:szCs w:val="24"/>
                <w:lang w:val="uk-UA"/>
              </w:rPr>
              <w:t>87</w:t>
            </w:r>
            <w:r w:rsidRPr="007D7423">
              <w:rPr>
                <w:rFonts w:ascii="Times New Roman" w:hAnsi="Times New Roman"/>
                <w:sz w:val="24"/>
                <w:szCs w:val="24"/>
              </w:rPr>
              <w:t xml:space="preserve"> 000,00</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403</w:t>
            </w:r>
            <w:r>
              <w:rPr>
                <w:rFonts w:ascii="Times New Roman" w:hAnsi="Times New Roman"/>
                <w:sz w:val="24"/>
                <w:szCs w:val="24"/>
                <w:lang w:val="uk-UA"/>
              </w:rPr>
              <w:t xml:space="preserve"> шт</w:t>
            </w:r>
          </w:p>
        </w:tc>
        <w:tc>
          <w:tcPr>
            <w:tcW w:w="2409"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314</w:t>
            </w:r>
            <w:r>
              <w:rPr>
                <w:rFonts w:ascii="Times New Roman" w:hAnsi="Times New Roman"/>
                <w:sz w:val="24"/>
                <w:szCs w:val="24"/>
                <w:lang w:val="uk-UA"/>
              </w:rPr>
              <w:t xml:space="preserve"> шт</w:t>
            </w:r>
          </w:p>
        </w:tc>
      </w:tr>
      <w:tr w:rsidR="00E255ED" w:rsidRPr="00010C5D" w:rsidTr="00E255ED">
        <w:tc>
          <w:tcPr>
            <w:tcW w:w="1276" w:type="dxa"/>
            <w:vAlign w:val="center"/>
          </w:tcPr>
          <w:p w:rsidR="00E255ED" w:rsidRPr="007E05B1" w:rsidRDefault="00E255ED" w:rsidP="006C76D4">
            <w:pPr>
              <w:pStyle w:val="af"/>
              <w:jc w:val="center"/>
              <w:rPr>
                <w:sz w:val="28"/>
                <w:szCs w:val="28"/>
                <w:lang w:val="uk-UA"/>
              </w:rPr>
            </w:pPr>
            <w:r w:rsidRPr="00F924F8">
              <w:rPr>
                <w:sz w:val="28"/>
                <w:szCs w:val="28"/>
              </w:rPr>
              <w:t>2</w:t>
            </w:r>
            <w:r>
              <w:rPr>
                <w:sz w:val="28"/>
                <w:szCs w:val="28"/>
                <w:lang w:val="uk-UA"/>
              </w:rPr>
              <w:t>2</w:t>
            </w:r>
          </w:p>
        </w:tc>
        <w:tc>
          <w:tcPr>
            <w:tcW w:w="6378"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Поточний ремонт дорожніх знаків</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150 000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148 451, 44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227 шт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227 шт</w:t>
            </w:r>
          </w:p>
        </w:tc>
      </w:tr>
      <w:tr w:rsidR="00E255ED" w:rsidRPr="00010C5D" w:rsidTr="00E255ED">
        <w:tc>
          <w:tcPr>
            <w:tcW w:w="1276" w:type="dxa"/>
            <w:vAlign w:val="center"/>
          </w:tcPr>
          <w:p w:rsidR="00E255ED" w:rsidRPr="007E05B1" w:rsidRDefault="00E255ED" w:rsidP="006C76D4">
            <w:pPr>
              <w:pStyle w:val="af"/>
              <w:jc w:val="center"/>
              <w:rPr>
                <w:sz w:val="28"/>
                <w:szCs w:val="28"/>
                <w:lang w:val="uk-UA"/>
              </w:rPr>
            </w:pPr>
            <w:r w:rsidRPr="00F924F8">
              <w:rPr>
                <w:sz w:val="28"/>
                <w:szCs w:val="28"/>
              </w:rPr>
              <w:t>2</w:t>
            </w:r>
            <w:r>
              <w:rPr>
                <w:sz w:val="28"/>
                <w:szCs w:val="28"/>
                <w:lang w:val="uk-UA"/>
              </w:rPr>
              <w:t>3</w:t>
            </w:r>
          </w:p>
        </w:tc>
        <w:tc>
          <w:tcPr>
            <w:tcW w:w="6378"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Технічне обслуговування аераційного фонтану</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19 900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19 900,00</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2 послуги</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 послуги</w:t>
            </w:r>
          </w:p>
        </w:tc>
      </w:tr>
      <w:tr w:rsidR="00E255ED" w:rsidRPr="00010C5D" w:rsidTr="00E255ED">
        <w:tc>
          <w:tcPr>
            <w:tcW w:w="1276" w:type="dxa"/>
            <w:vAlign w:val="center"/>
          </w:tcPr>
          <w:p w:rsidR="00E255ED" w:rsidRPr="007E05B1" w:rsidRDefault="00E255ED" w:rsidP="006C76D4">
            <w:pPr>
              <w:pStyle w:val="af"/>
              <w:jc w:val="center"/>
              <w:rPr>
                <w:sz w:val="28"/>
                <w:szCs w:val="28"/>
                <w:lang w:val="uk-UA"/>
              </w:rPr>
            </w:pPr>
            <w:r w:rsidRPr="00F924F8">
              <w:rPr>
                <w:sz w:val="28"/>
                <w:szCs w:val="28"/>
              </w:rPr>
              <w:t>2</w:t>
            </w:r>
            <w:r>
              <w:rPr>
                <w:sz w:val="28"/>
                <w:szCs w:val="28"/>
                <w:lang w:val="uk-UA"/>
              </w:rPr>
              <w:t>4</w:t>
            </w:r>
          </w:p>
        </w:tc>
        <w:tc>
          <w:tcPr>
            <w:tcW w:w="6378"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Поточний ремонт об’єктів благоустрою (клумби, східці, підпірні стінки, огорожі та інше)</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100 000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99 806,12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 шт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43 шт</w:t>
            </w:r>
          </w:p>
        </w:tc>
      </w:tr>
      <w:tr w:rsidR="00E255ED" w:rsidRPr="00010C5D" w:rsidTr="00E255ED">
        <w:tc>
          <w:tcPr>
            <w:tcW w:w="1276" w:type="dxa"/>
            <w:vAlign w:val="center"/>
          </w:tcPr>
          <w:p w:rsidR="00E255ED" w:rsidRPr="007E05B1" w:rsidRDefault="00E255ED" w:rsidP="006C76D4">
            <w:pPr>
              <w:pStyle w:val="af"/>
              <w:jc w:val="center"/>
              <w:rPr>
                <w:sz w:val="28"/>
                <w:szCs w:val="28"/>
                <w:lang w:val="uk-UA"/>
              </w:rPr>
            </w:pPr>
            <w:r w:rsidRPr="00F924F8">
              <w:rPr>
                <w:sz w:val="28"/>
                <w:szCs w:val="28"/>
              </w:rPr>
              <w:t>2</w:t>
            </w:r>
            <w:r>
              <w:rPr>
                <w:sz w:val="28"/>
                <w:szCs w:val="28"/>
                <w:lang w:val="uk-UA"/>
              </w:rPr>
              <w:t>5</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Придбання та встановлення огорож на кладовища (польок старе, Сліпакове, яблуневий нове, Малишка)</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379 000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378 976,80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520 п.м</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1512 п.м</w:t>
            </w:r>
          </w:p>
        </w:tc>
      </w:tr>
      <w:tr w:rsidR="00E255ED" w:rsidRPr="00010C5D" w:rsidTr="00E255ED">
        <w:tc>
          <w:tcPr>
            <w:tcW w:w="1276" w:type="dxa"/>
            <w:vAlign w:val="center"/>
          </w:tcPr>
          <w:p w:rsidR="00E255ED" w:rsidRPr="007E05B1" w:rsidRDefault="00E255ED" w:rsidP="006C76D4">
            <w:pPr>
              <w:pStyle w:val="af"/>
              <w:jc w:val="center"/>
              <w:rPr>
                <w:sz w:val="28"/>
                <w:szCs w:val="28"/>
                <w:lang w:val="uk-UA"/>
              </w:rPr>
            </w:pPr>
            <w:r>
              <w:rPr>
                <w:sz w:val="28"/>
                <w:szCs w:val="28"/>
                <w:lang w:val="uk-UA"/>
              </w:rPr>
              <w:t>26</w:t>
            </w:r>
          </w:p>
        </w:tc>
        <w:tc>
          <w:tcPr>
            <w:tcW w:w="6378"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Послуги з прибирання льоду (зимове утримання автомобільних доріг, боротьба з ожеледицею, посипання вулиць і доріг піском, сіллю, протиожеледневою сумішшю; навантаження та розвантаження протиожеледнивого матеріалу; розвезення піщано-сольової суміші)</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210 800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155 892,91</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378 год</w:t>
            </w:r>
          </w:p>
        </w:tc>
        <w:tc>
          <w:tcPr>
            <w:tcW w:w="2409" w:type="dxa"/>
          </w:tcPr>
          <w:p w:rsidR="00E255ED" w:rsidRPr="007D7423" w:rsidRDefault="00E255ED" w:rsidP="006C76D4">
            <w:pPr>
              <w:pStyle w:val="af"/>
              <w:rPr>
                <w:rFonts w:ascii="Times New Roman" w:hAnsi="Times New Roman"/>
                <w:sz w:val="24"/>
                <w:szCs w:val="24"/>
              </w:rPr>
            </w:pPr>
          </w:p>
        </w:tc>
      </w:tr>
      <w:tr w:rsidR="00E255ED" w:rsidRPr="0090650E" w:rsidTr="00E255ED">
        <w:tc>
          <w:tcPr>
            <w:tcW w:w="1276" w:type="dxa"/>
            <w:vAlign w:val="center"/>
          </w:tcPr>
          <w:p w:rsidR="00E255ED" w:rsidRPr="007E05B1" w:rsidRDefault="00E255ED" w:rsidP="006C76D4">
            <w:pPr>
              <w:pStyle w:val="af"/>
              <w:jc w:val="center"/>
              <w:rPr>
                <w:sz w:val="28"/>
                <w:szCs w:val="28"/>
                <w:lang w:val="uk-UA"/>
              </w:rPr>
            </w:pPr>
            <w:r>
              <w:rPr>
                <w:sz w:val="28"/>
                <w:szCs w:val="28"/>
                <w:lang w:val="uk-UA"/>
              </w:rPr>
              <w:t>27</w:t>
            </w:r>
          </w:p>
        </w:tc>
        <w:tc>
          <w:tcPr>
            <w:tcW w:w="6378" w:type="dxa"/>
            <w:vAlign w:val="center"/>
          </w:tcPr>
          <w:p w:rsidR="00E255ED" w:rsidRPr="007D7423" w:rsidRDefault="00E255ED" w:rsidP="006C76D4">
            <w:pPr>
              <w:pStyle w:val="ad"/>
            </w:pPr>
            <w:r w:rsidRPr="007D7423">
              <w:t xml:space="preserve">Завезення піску для улаштування дитячих ігрових </w:t>
            </w:r>
            <w:r w:rsidRPr="007D7423">
              <w:lastRenderedPageBreak/>
              <w:t>майданчиків, місць масового відпочинку людей та інше (кладовища)</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lastRenderedPageBreak/>
              <w:t>115 000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114 942,00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173 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117 т</w:t>
            </w:r>
          </w:p>
        </w:tc>
      </w:tr>
      <w:tr w:rsidR="00E255ED" w:rsidRPr="00010C5D" w:rsidTr="00E255ED">
        <w:tc>
          <w:tcPr>
            <w:tcW w:w="1276" w:type="dxa"/>
            <w:vAlign w:val="center"/>
          </w:tcPr>
          <w:p w:rsidR="00E255ED" w:rsidRPr="007F6916" w:rsidRDefault="00E255ED" w:rsidP="006C76D4">
            <w:pPr>
              <w:pStyle w:val="af"/>
              <w:jc w:val="center"/>
              <w:rPr>
                <w:sz w:val="28"/>
                <w:szCs w:val="28"/>
                <w:lang w:val="uk-UA"/>
              </w:rPr>
            </w:pPr>
            <w:r>
              <w:rPr>
                <w:sz w:val="28"/>
                <w:szCs w:val="28"/>
                <w:lang w:val="uk-UA"/>
              </w:rPr>
              <w:lastRenderedPageBreak/>
              <w:t>28</w:t>
            </w:r>
          </w:p>
        </w:tc>
        <w:tc>
          <w:tcPr>
            <w:tcW w:w="6378" w:type="dxa"/>
            <w:vAlign w:val="center"/>
          </w:tcPr>
          <w:p w:rsidR="00E255ED" w:rsidRPr="007D7423" w:rsidRDefault="00E255ED" w:rsidP="006C76D4">
            <w:pPr>
              <w:pStyle w:val="ad"/>
            </w:pPr>
            <w:r w:rsidRPr="007D7423">
              <w:t>Завезення ґрунту рослинного для влаштування клумб та до кладовищ</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75 000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74 970,00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230 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230 т</w:t>
            </w:r>
          </w:p>
        </w:tc>
      </w:tr>
      <w:tr w:rsidR="00E255ED" w:rsidRPr="00010C5D" w:rsidTr="00E255ED">
        <w:tc>
          <w:tcPr>
            <w:tcW w:w="1276" w:type="dxa"/>
            <w:vAlign w:val="center"/>
          </w:tcPr>
          <w:p w:rsidR="00E255ED" w:rsidRPr="0090650E" w:rsidRDefault="00E255ED" w:rsidP="006C76D4">
            <w:pPr>
              <w:pStyle w:val="af"/>
              <w:jc w:val="center"/>
              <w:rPr>
                <w:sz w:val="28"/>
                <w:szCs w:val="28"/>
                <w:lang w:val="uk-UA"/>
              </w:rPr>
            </w:pPr>
            <w:r>
              <w:rPr>
                <w:sz w:val="28"/>
                <w:szCs w:val="28"/>
                <w:lang w:val="uk-UA"/>
              </w:rPr>
              <w:t>29</w:t>
            </w:r>
          </w:p>
        </w:tc>
        <w:tc>
          <w:tcPr>
            <w:tcW w:w="6378" w:type="dxa"/>
            <w:vAlign w:val="center"/>
          </w:tcPr>
          <w:p w:rsidR="00E255ED" w:rsidRPr="007D7423" w:rsidRDefault="00E255ED" w:rsidP="006C76D4">
            <w:pPr>
              <w:pStyle w:val="ad"/>
            </w:pPr>
            <w:r w:rsidRPr="007D7423">
              <w:t>Придбання сміттєвих пакетів (для проведення акцій «Зробимо Україну та місто чистим» в рамках весняного та осіннього місячників благоустрою</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2</w:t>
            </w:r>
            <w:r w:rsidRPr="007D7423">
              <w:rPr>
                <w:rFonts w:ascii="Times New Roman" w:hAnsi="Times New Roman"/>
                <w:sz w:val="24"/>
                <w:szCs w:val="24"/>
                <w:lang w:val="uk-UA"/>
              </w:rPr>
              <w:t>0</w:t>
            </w:r>
            <w:r w:rsidRPr="007D7423">
              <w:rPr>
                <w:rFonts w:ascii="Times New Roman" w:hAnsi="Times New Roman"/>
                <w:sz w:val="24"/>
                <w:szCs w:val="24"/>
              </w:rPr>
              <w:t xml:space="preserve">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w:t>
            </w:r>
            <w:r w:rsidRPr="007D7423">
              <w:rPr>
                <w:rFonts w:ascii="Times New Roman" w:hAnsi="Times New Roman"/>
                <w:sz w:val="24"/>
                <w:szCs w:val="24"/>
                <w:lang w:val="uk-UA"/>
              </w:rPr>
              <w:t>0</w:t>
            </w:r>
            <w:r w:rsidRPr="007D7423">
              <w:rPr>
                <w:rFonts w:ascii="Times New Roman" w:hAnsi="Times New Roman"/>
                <w:sz w:val="24"/>
                <w:szCs w:val="24"/>
              </w:rPr>
              <w:t> 000, 00</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 xml:space="preserve">404 рулона </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404 рулона</w:t>
            </w:r>
          </w:p>
        </w:tc>
      </w:tr>
      <w:tr w:rsidR="00E255ED" w:rsidRPr="00425C1F" w:rsidTr="00E255ED">
        <w:tc>
          <w:tcPr>
            <w:tcW w:w="1276" w:type="dxa"/>
            <w:vAlign w:val="center"/>
          </w:tcPr>
          <w:p w:rsidR="00E255ED" w:rsidRPr="007E05B1" w:rsidRDefault="00E255ED" w:rsidP="006C76D4">
            <w:pPr>
              <w:pStyle w:val="af"/>
              <w:jc w:val="center"/>
              <w:rPr>
                <w:sz w:val="28"/>
                <w:szCs w:val="28"/>
                <w:lang w:val="uk-UA"/>
              </w:rPr>
            </w:pPr>
            <w:r w:rsidRPr="00F924F8">
              <w:rPr>
                <w:sz w:val="28"/>
                <w:szCs w:val="28"/>
              </w:rPr>
              <w:t>3</w:t>
            </w:r>
            <w:r>
              <w:rPr>
                <w:sz w:val="28"/>
                <w:szCs w:val="28"/>
                <w:lang w:val="uk-UA"/>
              </w:rPr>
              <w:t>0</w:t>
            </w:r>
          </w:p>
        </w:tc>
        <w:tc>
          <w:tcPr>
            <w:tcW w:w="6378" w:type="dxa"/>
            <w:vAlign w:val="center"/>
          </w:tcPr>
          <w:p w:rsidR="00E255ED" w:rsidRPr="007D7423" w:rsidRDefault="00E255ED" w:rsidP="006C76D4">
            <w:pPr>
              <w:pStyle w:val="ad"/>
            </w:pPr>
            <w:r w:rsidRPr="007D7423">
              <w:t>Поточний ремонт бетонних плит на огорожах кладовищ</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36 000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35 952,00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135 шт</w:t>
            </w:r>
          </w:p>
        </w:tc>
        <w:tc>
          <w:tcPr>
            <w:tcW w:w="2409" w:type="dxa"/>
          </w:tcPr>
          <w:p w:rsidR="00E255ED" w:rsidRPr="007D7423" w:rsidRDefault="00E255ED" w:rsidP="006C76D4">
            <w:pPr>
              <w:pStyle w:val="af"/>
              <w:rPr>
                <w:rFonts w:ascii="Times New Roman" w:hAnsi="Times New Roman"/>
                <w:sz w:val="24"/>
                <w:szCs w:val="24"/>
              </w:rPr>
            </w:pPr>
            <w:r>
              <w:rPr>
                <w:rFonts w:ascii="Times New Roman" w:hAnsi="Times New Roman"/>
                <w:sz w:val="24"/>
                <w:szCs w:val="24"/>
              </w:rPr>
              <w:t>43 плити та 20 сто</w:t>
            </w:r>
            <w:r>
              <w:rPr>
                <w:rFonts w:ascii="Times New Roman" w:hAnsi="Times New Roman"/>
                <w:sz w:val="24"/>
                <w:szCs w:val="24"/>
                <w:lang w:val="uk-UA"/>
              </w:rPr>
              <w:t>вп</w:t>
            </w:r>
            <w:r w:rsidRPr="007D7423">
              <w:rPr>
                <w:rFonts w:ascii="Times New Roman" w:hAnsi="Times New Roman"/>
                <w:sz w:val="24"/>
                <w:szCs w:val="24"/>
              </w:rPr>
              <w:t>ів</w:t>
            </w:r>
          </w:p>
        </w:tc>
      </w:tr>
      <w:tr w:rsidR="00E255ED" w:rsidRPr="00010C5D" w:rsidTr="00E255ED">
        <w:tc>
          <w:tcPr>
            <w:tcW w:w="1276" w:type="dxa"/>
            <w:vAlign w:val="center"/>
          </w:tcPr>
          <w:p w:rsidR="00E255ED" w:rsidRPr="007E05B1" w:rsidRDefault="00E255ED" w:rsidP="006C76D4">
            <w:pPr>
              <w:pStyle w:val="af"/>
              <w:jc w:val="center"/>
              <w:rPr>
                <w:sz w:val="28"/>
                <w:szCs w:val="28"/>
                <w:lang w:val="uk-UA"/>
              </w:rPr>
            </w:pPr>
            <w:r w:rsidRPr="00F924F8">
              <w:rPr>
                <w:sz w:val="28"/>
                <w:szCs w:val="28"/>
              </w:rPr>
              <w:t>3</w:t>
            </w:r>
            <w:r>
              <w:rPr>
                <w:sz w:val="28"/>
                <w:szCs w:val="28"/>
                <w:lang w:val="uk-UA"/>
              </w:rPr>
              <w:t>1</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Виготовлення топографічної основи масштабу 1:500 по вул. Київській в місті Обухів Київської області</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199 900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198 117,61</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8 км</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8 км</w:t>
            </w:r>
          </w:p>
        </w:tc>
      </w:tr>
      <w:tr w:rsidR="00E255ED" w:rsidRPr="00010C5D" w:rsidTr="00E255ED">
        <w:tc>
          <w:tcPr>
            <w:tcW w:w="1276" w:type="dxa"/>
            <w:vAlign w:val="center"/>
          </w:tcPr>
          <w:p w:rsidR="00E255ED" w:rsidRPr="007E05B1" w:rsidRDefault="00E255ED" w:rsidP="006C76D4">
            <w:pPr>
              <w:pStyle w:val="af"/>
              <w:jc w:val="center"/>
              <w:rPr>
                <w:sz w:val="28"/>
                <w:szCs w:val="28"/>
                <w:lang w:val="uk-UA"/>
              </w:rPr>
            </w:pPr>
            <w:r w:rsidRPr="00F924F8">
              <w:rPr>
                <w:sz w:val="28"/>
                <w:szCs w:val="28"/>
              </w:rPr>
              <w:t>3</w:t>
            </w:r>
            <w:r>
              <w:rPr>
                <w:sz w:val="28"/>
                <w:szCs w:val="28"/>
                <w:lang w:val="uk-UA"/>
              </w:rPr>
              <w:t>2</w:t>
            </w:r>
          </w:p>
        </w:tc>
        <w:tc>
          <w:tcPr>
            <w:tcW w:w="6378"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Виготовлення геологічних вишукувань по вулиці Київській в місті Обухів Київської області</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190 000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189 999,60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 послуга</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 послуга</w:t>
            </w:r>
          </w:p>
        </w:tc>
      </w:tr>
      <w:tr w:rsidR="00E255ED" w:rsidRPr="00425C1F" w:rsidTr="00E255ED">
        <w:trPr>
          <w:trHeight w:val="930"/>
        </w:trPr>
        <w:tc>
          <w:tcPr>
            <w:tcW w:w="1276" w:type="dxa"/>
            <w:vAlign w:val="center"/>
          </w:tcPr>
          <w:p w:rsidR="00E255ED" w:rsidRPr="007E05B1" w:rsidRDefault="00E255ED" w:rsidP="006C76D4">
            <w:pPr>
              <w:pStyle w:val="af"/>
              <w:jc w:val="center"/>
              <w:rPr>
                <w:sz w:val="28"/>
                <w:szCs w:val="28"/>
                <w:lang w:val="uk-UA"/>
              </w:rPr>
            </w:pPr>
            <w:r w:rsidRPr="00F924F8">
              <w:rPr>
                <w:sz w:val="28"/>
                <w:szCs w:val="28"/>
              </w:rPr>
              <w:t>3</w:t>
            </w:r>
            <w:r>
              <w:rPr>
                <w:sz w:val="28"/>
                <w:szCs w:val="28"/>
                <w:lang w:val="uk-UA"/>
              </w:rPr>
              <w:t>3</w:t>
            </w:r>
          </w:p>
        </w:tc>
        <w:tc>
          <w:tcPr>
            <w:tcW w:w="6378" w:type="dxa"/>
            <w:vAlign w:val="center"/>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Поточний ремонт електричних мереж живлення житлових будинків по вулиці 8 Березня, 52-54 в місті Обухів Київської області</w:t>
            </w:r>
          </w:p>
        </w:tc>
        <w:tc>
          <w:tcPr>
            <w:tcW w:w="1701" w:type="dxa"/>
            <w:vAlign w:val="center"/>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36 100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36 050,40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 послуга</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 послуга</w:t>
            </w:r>
          </w:p>
        </w:tc>
      </w:tr>
      <w:tr w:rsidR="00E255ED" w:rsidRPr="00010C5D" w:rsidTr="00E255ED">
        <w:trPr>
          <w:trHeight w:val="930"/>
        </w:trPr>
        <w:tc>
          <w:tcPr>
            <w:tcW w:w="1276" w:type="dxa"/>
            <w:vAlign w:val="center"/>
          </w:tcPr>
          <w:p w:rsidR="00E255ED" w:rsidRPr="007E05B1" w:rsidRDefault="00E255ED" w:rsidP="006C76D4">
            <w:pPr>
              <w:pStyle w:val="af"/>
              <w:jc w:val="center"/>
              <w:rPr>
                <w:sz w:val="28"/>
                <w:szCs w:val="28"/>
                <w:lang w:val="uk-UA"/>
              </w:rPr>
            </w:pPr>
            <w:r>
              <w:rPr>
                <w:sz w:val="28"/>
                <w:szCs w:val="28"/>
                <w:lang w:val="uk-UA"/>
              </w:rPr>
              <w:t>34</w:t>
            </w:r>
          </w:p>
        </w:tc>
        <w:tc>
          <w:tcPr>
            <w:tcW w:w="6378" w:type="dxa"/>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Капітальний ремонт дитячого ігрового майданчика за адресою: м.Обухів, вул. Каштанова, 15</w:t>
            </w:r>
          </w:p>
        </w:tc>
        <w:tc>
          <w:tcPr>
            <w:tcW w:w="1701" w:type="dxa"/>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108 600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108 500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 елементів</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 елементів</w:t>
            </w:r>
          </w:p>
        </w:tc>
      </w:tr>
      <w:tr w:rsidR="00E255ED" w:rsidRPr="00010C5D" w:rsidTr="00E255ED">
        <w:trPr>
          <w:trHeight w:val="930"/>
        </w:trPr>
        <w:tc>
          <w:tcPr>
            <w:tcW w:w="1276" w:type="dxa"/>
            <w:vAlign w:val="center"/>
          </w:tcPr>
          <w:p w:rsidR="00E255ED" w:rsidRPr="007E05B1" w:rsidRDefault="00E255ED" w:rsidP="006C76D4">
            <w:pPr>
              <w:pStyle w:val="af"/>
              <w:jc w:val="center"/>
              <w:rPr>
                <w:sz w:val="28"/>
                <w:szCs w:val="28"/>
                <w:lang w:val="uk-UA"/>
              </w:rPr>
            </w:pPr>
            <w:r>
              <w:rPr>
                <w:sz w:val="28"/>
                <w:szCs w:val="28"/>
                <w:lang w:val="uk-UA"/>
              </w:rPr>
              <w:t>35</w:t>
            </w:r>
          </w:p>
        </w:tc>
        <w:tc>
          <w:tcPr>
            <w:tcW w:w="6378" w:type="dxa"/>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Капітальний ремонт дитячого ігрового майданчика за адресою: м.Обухів, вул. Київська, 56</w:t>
            </w:r>
          </w:p>
        </w:tc>
        <w:tc>
          <w:tcPr>
            <w:tcW w:w="1701" w:type="dxa"/>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6 300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6 250, 00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 елемент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 елемент</w:t>
            </w:r>
          </w:p>
        </w:tc>
      </w:tr>
      <w:tr w:rsidR="00E255ED" w:rsidRPr="00010C5D" w:rsidTr="00E255ED">
        <w:trPr>
          <w:trHeight w:val="930"/>
        </w:trPr>
        <w:tc>
          <w:tcPr>
            <w:tcW w:w="1276" w:type="dxa"/>
            <w:vAlign w:val="center"/>
          </w:tcPr>
          <w:p w:rsidR="00E255ED" w:rsidRDefault="00E255ED" w:rsidP="006C76D4">
            <w:pPr>
              <w:pStyle w:val="af"/>
              <w:jc w:val="center"/>
              <w:rPr>
                <w:sz w:val="28"/>
                <w:szCs w:val="28"/>
                <w:lang w:val="uk-UA"/>
              </w:rPr>
            </w:pPr>
            <w:r>
              <w:rPr>
                <w:sz w:val="28"/>
                <w:szCs w:val="28"/>
                <w:lang w:val="uk-UA"/>
              </w:rPr>
              <w:t>36</w:t>
            </w:r>
          </w:p>
          <w:p w:rsidR="00E255ED" w:rsidRPr="007E05B1" w:rsidRDefault="00E255ED" w:rsidP="006C76D4">
            <w:pPr>
              <w:pStyle w:val="af"/>
              <w:rPr>
                <w:sz w:val="28"/>
                <w:szCs w:val="28"/>
                <w:lang w:val="uk-UA"/>
              </w:rPr>
            </w:pPr>
          </w:p>
        </w:tc>
        <w:tc>
          <w:tcPr>
            <w:tcW w:w="6378" w:type="dxa"/>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Капітальний ремонт дитячого ігрового майданчика за адресою: м.Обухів, житловий масив Лукавиця</w:t>
            </w:r>
          </w:p>
        </w:tc>
        <w:tc>
          <w:tcPr>
            <w:tcW w:w="1701" w:type="dxa"/>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28 200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28099, 99</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 елементів</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 елементів</w:t>
            </w:r>
          </w:p>
        </w:tc>
      </w:tr>
      <w:tr w:rsidR="00E255ED" w:rsidRPr="00010C5D" w:rsidTr="00E255ED">
        <w:trPr>
          <w:trHeight w:val="930"/>
        </w:trPr>
        <w:tc>
          <w:tcPr>
            <w:tcW w:w="1276" w:type="dxa"/>
            <w:vAlign w:val="center"/>
          </w:tcPr>
          <w:p w:rsidR="00E255ED" w:rsidRPr="007E05B1" w:rsidRDefault="00E255ED" w:rsidP="006C76D4">
            <w:pPr>
              <w:pStyle w:val="af"/>
              <w:jc w:val="center"/>
              <w:rPr>
                <w:sz w:val="28"/>
                <w:szCs w:val="28"/>
                <w:lang w:val="uk-UA"/>
              </w:rPr>
            </w:pPr>
            <w:r>
              <w:rPr>
                <w:sz w:val="28"/>
                <w:szCs w:val="28"/>
                <w:lang w:val="uk-UA"/>
              </w:rPr>
              <w:t>37</w:t>
            </w:r>
          </w:p>
        </w:tc>
        <w:tc>
          <w:tcPr>
            <w:tcW w:w="6378" w:type="dxa"/>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Капітальний ремонт дитячого ігрового майданчика за адресою: м.Обухів, вул. Миру, 17 А</w:t>
            </w:r>
          </w:p>
        </w:tc>
        <w:tc>
          <w:tcPr>
            <w:tcW w:w="1701" w:type="dxa"/>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209 300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195237, 53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 xml:space="preserve">15 </w:t>
            </w:r>
            <w:r w:rsidRPr="007D7423">
              <w:rPr>
                <w:rFonts w:ascii="Times New Roman" w:hAnsi="Times New Roman"/>
                <w:sz w:val="24"/>
                <w:szCs w:val="24"/>
              </w:rPr>
              <w:t xml:space="preserve"> елементів</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 xml:space="preserve">15 </w:t>
            </w:r>
            <w:r w:rsidRPr="007D7423">
              <w:rPr>
                <w:rFonts w:ascii="Times New Roman" w:hAnsi="Times New Roman"/>
                <w:sz w:val="24"/>
                <w:szCs w:val="24"/>
              </w:rPr>
              <w:t xml:space="preserve"> елементів</w:t>
            </w:r>
          </w:p>
        </w:tc>
      </w:tr>
      <w:tr w:rsidR="00E255ED" w:rsidRPr="00010C5D" w:rsidTr="00E255ED">
        <w:trPr>
          <w:trHeight w:val="930"/>
        </w:trPr>
        <w:tc>
          <w:tcPr>
            <w:tcW w:w="1276" w:type="dxa"/>
            <w:vAlign w:val="center"/>
          </w:tcPr>
          <w:p w:rsidR="00E255ED" w:rsidRPr="007E05B1" w:rsidRDefault="00E255ED" w:rsidP="006C76D4">
            <w:pPr>
              <w:pStyle w:val="af"/>
              <w:jc w:val="center"/>
              <w:rPr>
                <w:sz w:val="28"/>
                <w:szCs w:val="28"/>
                <w:lang w:val="uk-UA"/>
              </w:rPr>
            </w:pPr>
            <w:r>
              <w:rPr>
                <w:sz w:val="28"/>
                <w:szCs w:val="28"/>
                <w:lang w:val="uk-UA"/>
              </w:rPr>
              <w:t>38</w:t>
            </w:r>
          </w:p>
        </w:tc>
        <w:tc>
          <w:tcPr>
            <w:tcW w:w="6378" w:type="dxa"/>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Капітальний ремонт дитячого ігрового майданчика за адресою: м.Обухів, вул. Миру, 17 ( Б-І)</w:t>
            </w:r>
          </w:p>
        </w:tc>
        <w:tc>
          <w:tcPr>
            <w:tcW w:w="1701" w:type="dxa"/>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10 900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 xml:space="preserve">10 850, 00 </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w:t>
            </w:r>
            <w:r w:rsidRPr="007D7423">
              <w:rPr>
                <w:rFonts w:ascii="Times New Roman" w:hAnsi="Times New Roman"/>
                <w:sz w:val="24"/>
                <w:szCs w:val="24"/>
              </w:rPr>
              <w:t xml:space="preserve"> елемент</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1</w:t>
            </w:r>
            <w:r w:rsidRPr="007D7423">
              <w:rPr>
                <w:rFonts w:ascii="Times New Roman" w:hAnsi="Times New Roman"/>
                <w:sz w:val="24"/>
                <w:szCs w:val="24"/>
              </w:rPr>
              <w:t xml:space="preserve"> елемент</w:t>
            </w:r>
          </w:p>
        </w:tc>
      </w:tr>
      <w:tr w:rsidR="00E255ED" w:rsidRPr="00010C5D" w:rsidTr="00E255ED">
        <w:trPr>
          <w:trHeight w:val="930"/>
        </w:trPr>
        <w:tc>
          <w:tcPr>
            <w:tcW w:w="1276" w:type="dxa"/>
            <w:vAlign w:val="center"/>
          </w:tcPr>
          <w:p w:rsidR="00E255ED" w:rsidRPr="007E05B1" w:rsidRDefault="00E255ED" w:rsidP="006C76D4">
            <w:pPr>
              <w:pStyle w:val="af"/>
              <w:jc w:val="center"/>
              <w:rPr>
                <w:sz w:val="28"/>
                <w:szCs w:val="28"/>
                <w:lang w:val="uk-UA"/>
              </w:rPr>
            </w:pPr>
            <w:r>
              <w:rPr>
                <w:sz w:val="28"/>
                <w:szCs w:val="28"/>
                <w:lang w:val="uk-UA"/>
              </w:rPr>
              <w:lastRenderedPageBreak/>
              <w:t>39</w:t>
            </w:r>
          </w:p>
        </w:tc>
        <w:tc>
          <w:tcPr>
            <w:tcW w:w="6378" w:type="dxa"/>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Капітальний ремонт дитячого ігрового майданчика за адресою: м.Обухів, вул. Миру, 9</w:t>
            </w:r>
          </w:p>
        </w:tc>
        <w:tc>
          <w:tcPr>
            <w:tcW w:w="1701" w:type="dxa"/>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53 400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53 349, 99</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9</w:t>
            </w:r>
            <w:r w:rsidRPr="007D7423">
              <w:rPr>
                <w:rFonts w:ascii="Times New Roman" w:hAnsi="Times New Roman"/>
                <w:sz w:val="24"/>
                <w:szCs w:val="24"/>
              </w:rPr>
              <w:t xml:space="preserve"> елемент</w:t>
            </w:r>
            <w:r w:rsidRPr="007D7423">
              <w:rPr>
                <w:rFonts w:ascii="Times New Roman" w:hAnsi="Times New Roman"/>
                <w:sz w:val="24"/>
                <w:szCs w:val="24"/>
                <w:lang w:val="uk-UA"/>
              </w:rPr>
              <w:t>ів</w:t>
            </w:r>
          </w:p>
        </w:tc>
        <w:tc>
          <w:tcPr>
            <w:tcW w:w="2409" w:type="dxa"/>
          </w:tcPr>
          <w:p w:rsidR="00E255ED" w:rsidRPr="007D7423" w:rsidRDefault="00E255ED" w:rsidP="006C76D4">
            <w:pPr>
              <w:pStyle w:val="af"/>
              <w:ind w:left="601" w:hanging="601"/>
              <w:rPr>
                <w:rFonts w:ascii="Times New Roman" w:hAnsi="Times New Roman"/>
                <w:sz w:val="24"/>
                <w:szCs w:val="24"/>
              </w:rPr>
            </w:pPr>
            <w:r w:rsidRPr="007D7423">
              <w:rPr>
                <w:rFonts w:ascii="Times New Roman" w:hAnsi="Times New Roman"/>
                <w:sz w:val="24"/>
                <w:szCs w:val="24"/>
                <w:lang w:val="uk-UA"/>
              </w:rPr>
              <w:t>9</w:t>
            </w:r>
            <w:r w:rsidRPr="007D7423">
              <w:rPr>
                <w:rFonts w:ascii="Times New Roman" w:hAnsi="Times New Roman"/>
                <w:sz w:val="24"/>
                <w:szCs w:val="24"/>
              </w:rPr>
              <w:t xml:space="preserve"> елемент</w:t>
            </w:r>
            <w:r w:rsidRPr="007D7423">
              <w:rPr>
                <w:rFonts w:ascii="Times New Roman" w:hAnsi="Times New Roman"/>
                <w:sz w:val="24"/>
                <w:szCs w:val="24"/>
                <w:lang w:val="uk-UA"/>
              </w:rPr>
              <w:t>ів</w:t>
            </w:r>
          </w:p>
        </w:tc>
      </w:tr>
      <w:tr w:rsidR="00E255ED" w:rsidRPr="00010C5D" w:rsidTr="00E255ED">
        <w:trPr>
          <w:trHeight w:val="930"/>
        </w:trPr>
        <w:tc>
          <w:tcPr>
            <w:tcW w:w="1276" w:type="dxa"/>
            <w:vAlign w:val="center"/>
          </w:tcPr>
          <w:p w:rsidR="00E255ED" w:rsidRPr="007E05B1" w:rsidRDefault="00E255ED" w:rsidP="006C76D4">
            <w:pPr>
              <w:pStyle w:val="af"/>
              <w:jc w:val="center"/>
              <w:rPr>
                <w:sz w:val="28"/>
                <w:szCs w:val="28"/>
                <w:lang w:val="uk-UA"/>
              </w:rPr>
            </w:pPr>
            <w:r>
              <w:rPr>
                <w:sz w:val="28"/>
                <w:szCs w:val="28"/>
                <w:lang w:val="uk-UA"/>
              </w:rPr>
              <w:t>40</w:t>
            </w:r>
          </w:p>
        </w:tc>
        <w:tc>
          <w:tcPr>
            <w:tcW w:w="6378" w:type="dxa"/>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Капітальний ремонт дитячого ігрового майданчика за адресою: м.Обухів, вул. Миру, 14</w:t>
            </w:r>
          </w:p>
        </w:tc>
        <w:tc>
          <w:tcPr>
            <w:tcW w:w="1701" w:type="dxa"/>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47 700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33 429, 67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3</w:t>
            </w:r>
            <w:r w:rsidRPr="007D7423">
              <w:rPr>
                <w:rFonts w:ascii="Times New Roman" w:hAnsi="Times New Roman"/>
                <w:sz w:val="24"/>
                <w:szCs w:val="24"/>
              </w:rPr>
              <w:t xml:space="preserve"> елемент</w:t>
            </w:r>
            <w:r w:rsidRPr="007D7423">
              <w:rPr>
                <w:rFonts w:ascii="Times New Roman" w:hAnsi="Times New Roman"/>
                <w:sz w:val="24"/>
                <w:szCs w:val="24"/>
                <w:lang w:val="uk-UA"/>
              </w:rPr>
              <w:t>а</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3</w:t>
            </w:r>
            <w:r w:rsidRPr="007D7423">
              <w:rPr>
                <w:rFonts w:ascii="Times New Roman" w:hAnsi="Times New Roman"/>
                <w:sz w:val="24"/>
                <w:szCs w:val="24"/>
              </w:rPr>
              <w:t xml:space="preserve"> елемент</w:t>
            </w:r>
            <w:r w:rsidRPr="007D7423">
              <w:rPr>
                <w:rFonts w:ascii="Times New Roman" w:hAnsi="Times New Roman"/>
                <w:sz w:val="24"/>
                <w:szCs w:val="24"/>
                <w:lang w:val="uk-UA"/>
              </w:rPr>
              <w:t>а</w:t>
            </w:r>
          </w:p>
        </w:tc>
      </w:tr>
      <w:tr w:rsidR="00E255ED" w:rsidRPr="00425C1F" w:rsidTr="00E255ED">
        <w:trPr>
          <w:trHeight w:val="930"/>
        </w:trPr>
        <w:tc>
          <w:tcPr>
            <w:tcW w:w="1276" w:type="dxa"/>
            <w:vAlign w:val="center"/>
          </w:tcPr>
          <w:p w:rsidR="00E255ED" w:rsidRPr="007E05B1" w:rsidRDefault="00E255ED" w:rsidP="006C76D4">
            <w:pPr>
              <w:pStyle w:val="af"/>
              <w:jc w:val="center"/>
              <w:rPr>
                <w:sz w:val="28"/>
                <w:szCs w:val="28"/>
                <w:lang w:val="uk-UA"/>
              </w:rPr>
            </w:pPr>
            <w:r>
              <w:rPr>
                <w:sz w:val="28"/>
                <w:szCs w:val="28"/>
                <w:lang w:val="uk-UA"/>
              </w:rPr>
              <w:t>41</w:t>
            </w:r>
          </w:p>
        </w:tc>
        <w:tc>
          <w:tcPr>
            <w:tcW w:w="6378" w:type="dxa"/>
          </w:tcPr>
          <w:p w:rsidR="00E255ED" w:rsidRPr="007D7423" w:rsidRDefault="00E255ED" w:rsidP="006C76D4">
            <w:pPr>
              <w:pStyle w:val="af"/>
              <w:rPr>
                <w:rFonts w:ascii="Times New Roman" w:hAnsi="Times New Roman"/>
                <w:sz w:val="24"/>
                <w:szCs w:val="24"/>
                <w:lang w:val="ru-RU"/>
              </w:rPr>
            </w:pPr>
            <w:r w:rsidRPr="007D7423">
              <w:rPr>
                <w:rFonts w:ascii="Times New Roman" w:hAnsi="Times New Roman"/>
                <w:sz w:val="24"/>
                <w:szCs w:val="24"/>
                <w:lang w:val="ru-RU"/>
              </w:rPr>
              <w:t>Придбання та встановлення контейнерів для піщано-сольової суміші</w:t>
            </w:r>
          </w:p>
        </w:tc>
        <w:tc>
          <w:tcPr>
            <w:tcW w:w="1701" w:type="dxa"/>
          </w:tcPr>
          <w:p w:rsidR="00E255ED" w:rsidRPr="007D7423" w:rsidRDefault="00E255ED" w:rsidP="006C76D4">
            <w:pPr>
              <w:pStyle w:val="af"/>
              <w:jc w:val="center"/>
              <w:rPr>
                <w:rFonts w:ascii="Times New Roman" w:hAnsi="Times New Roman"/>
                <w:sz w:val="24"/>
                <w:szCs w:val="24"/>
              </w:rPr>
            </w:pPr>
            <w:r w:rsidRPr="007D7423">
              <w:rPr>
                <w:rFonts w:ascii="Times New Roman" w:hAnsi="Times New Roman"/>
                <w:sz w:val="24"/>
                <w:szCs w:val="24"/>
              </w:rPr>
              <w:t>162 000</w:t>
            </w:r>
          </w:p>
        </w:tc>
        <w:tc>
          <w:tcPr>
            <w:tcW w:w="1984"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161 000</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20 шт</w:t>
            </w:r>
          </w:p>
        </w:tc>
        <w:tc>
          <w:tcPr>
            <w:tcW w:w="2409"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20 шт</w:t>
            </w:r>
          </w:p>
        </w:tc>
      </w:tr>
      <w:tr w:rsidR="00E255ED" w:rsidRPr="00F924F8" w:rsidTr="00E255ED">
        <w:trPr>
          <w:trHeight w:val="546"/>
        </w:trPr>
        <w:tc>
          <w:tcPr>
            <w:tcW w:w="1276" w:type="dxa"/>
            <w:vAlign w:val="bottom"/>
          </w:tcPr>
          <w:p w:rsidR="00E255ED" w:rsidRPr="00F924F8" w:rsidRDefault="00E255ED" w:rsidP="006C76D4">
            <w:pPr>
              <w:rPr>
                <w:color w:val="000000"/>
                <w:szCs w:val="28"/>
              </w:rPr>
            </w:pPr>
            <w:r w:rsidRPr="00F924F8">
              <w:rPr>
                <w:color w:val="000000"/>
                <w:szCs w:val="28"/>
              </w:rPr>
              <w:t> </w:t>
            </w:r>
          </w:p>
        </w:tc>
        <w:tc>
          <w:tcPr>
            <w:tcW w:w="6378" w:type="dxa"/>
          </w:tcPr>
          <w:p w:rsidR="00E255ED" w:rsidRPr="007D7423" w:rsidRDefault="00E255ED" w:rsidP="006C76D4">
            <w:pPr>
              <w:rPr>
                <w:b/>
                <w:bCs/>
                <w:color w:val="000000"/>
              </w:rPr>
            </w:pPr>
            <w:r w:rsidRPr="007D7423">
              <w:rPr>
                <w:b/>
                <w:bCs/>
                <w:color w:val="000000"/>
              </w:rPr>
              <w:t>Розділ 2 Поточний та капітальний ремонт вулично-дорожньої мережі населених пунктів Обухівської міської ради на 2018 рік</w:t>
            </w:r>
          </w:p>
        </w:tc>
        <w:tc>
          <w:tcPr>
            <w:tcW w:w="1701" w:type="dxa"/>
            <w:vAlign w:val="center"/>
          </w:tcPr>
          <w:p w:rsidR="00E255ED" w:rsidRPr="007D7423" w:rsidRDefault="00E255ED" w:rsidP="006C76D4">
            <w:pPr>
              <w:jc w:val="center"/>
              <w:rPr>
                <w:b/>
                <w:bCs/>
                <w:color w:val="000000"/>
              </w:rPr>
            </w:pPr>
            <w:r w:rsidRPr="007D7423">
              <w:rPr>
                <w:b/>
                <w:bCs/>
                <w:color w:val="000000"/>
              </w:rPr>
              <w:t>44803400</w:t>
            </w:r>
          </w:p>
        </w:tc>
        <w:tc>
          <w:tcPr>
            <w:tcW w:w="1984" w:type="dxa"/>
            <w:vAlign w:val="bottom"/>
          </w:tcPr>
          <w:p w:rsidR="00E255ED" w:rsidRPr="007D7423" w:rsidRDefault="00E255ED" w:rsidP="006C76D4">
            <w:pPr>
              <w:jc w:val="center"/>
              <w:rPr>
                <w:b/>
                <w:color w:val="000000"/>
              </w:rPr>
            </w:pPr>
            <w:r w:rsidRPr="007D7423">
              <w:rPr>
                <w:b/>
                <w:color w:val="000000"/>
                <w:lang w:val="en-US"/>
              </w:rPr>
              <w:t>44049216.68</w:t>
            </w:r>
          </w:p>
          <w:p w:rsidR="00E255ED" w:rsidRPr="007D7423" w:rsidRDefault="00E255ED" w:rsidP="006C76D4">
            <w:pPr>
              <w:jc w:val="center"/>
              <w:rPr>
                <w:b/>
                <w:color w:val="000000"/>
              </w:rPr>
            </w:pPr>
          </w:p>
        </w:tc>
        <w:tc>
          <w:tcPr>
            <w:tcW w:w="1418" w:type="dxa"/>
          </w:tcPr>
          <w:p w:rsidR="00E255ED" w:rsidRPr="007D7423" w:rsidRDefault="00E255ED" w:rsidP="006C76D4">
            <w:pPr>
              <w:pStyle w:val="af"/>
              <w:rPr>
                <w:rFonts w:ascii="Times New Roman" w:hAnsi="Times New Roman"/>
                <w:sz w:val="24"/>
                <w:szCs w:val="24"/>
              </w:rPr>
            </w:pPr>
          </w:p>
        </w:tc>
        <w:tc>
          <w:tcPr>
            <w:tcW w:w="2409" w:type="dxa"/>
          </w:tcPr>
          <w:p w:rsidR="00E255ED" w:rsidRPr="007D7423" w:rsidRDefault="00E255ED" w:rsidP="006C76D4">
            <w:pPr>
              <w:pStyle w:val="af"/>
              <w:rPr>
                <w:rFonts w:ascii="Times New Roman" w:hAnsi="Times New Roman"/>
                <w:sz w:val="24"/>
                <w:szCs w:val="24"/>
              </w:rPr>
            </w:pPr>
          </w:p>
        </w:tc>
      </w:tr>
      <w:tr w:rsidR="00E255ED" w:rsidRPr="00F924F8" w:rsidTr="00E255ED">
        <w:trPr>
          <w:trHeight w:val="389"/>
        </w:trPr>
        <w:tc>
          <w:tcPr>
            <w:tcW w:w="1276" w:type="dxa"/>
            <w:vAlign w:val="bottom"/>
          </w:tcPr>
          <w:p w:rsidR="00E255ED" w:rsidRPr="00F924F8" w:rsidRDefault="00E255ED" w:rsidP="006C76D4">
            <w:pPr>
              <w:rPr>
                <w:color w:val="000000"/>
                <w:szCs w:val="28"/>
              </w:rPr>
            </w:pPr>
            <w:r w:rsidRPr="00F924F8">
              <w:rPr>
                <w:color w:val="000000"/>
                <w:szCs w:val="28"/>
              </w:rPr>
              <w:t>2.1.1.</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 Київська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235000</w:t>
            </w:r>
          </w:p>
        </w:tc>
        <w:tc>
          <w:tcPr>
            <w:tcW w:w="1984" w:type="dxa"/>
            <w:vAlign w:val="bottom"/>
          </w:tcPr>
          <w:p w:rsidR="00E255ED" w:rsidRPr="007D7423" w:rsidRDefault="00E255ED" w:rsidP="006C76D4">
            <w:pPr>
              <w:jc w:val="right"/>
              <w:rPr>
                <w:color w:val="000000"/>
              </w:rPr>
            </w:pPr>
            <w:r w:rsidRPr="007D7423">
              <w:rPr>
                <w:color w:val="000000"/>
              </w:rPr>
              <w:t>234229,23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452 м2</w:t>
            </w:r>
          </w:p>
        </w:tc>
        <w:tc>
          <w:tcPr>
            <w:tcW w:w="2409" w:type="dxa"/>
          </w:tcPr>
          <w:p w:rsidR="00E255ED" w:rsidRPr="007D7423" w:rsidRDefault="00E255ED" w:rsidP="006C76D4">
            <w:pPr>
              <w:jc w:val="center"/>
              <w:rPr>
                <w:color w:val="000000"/>
              </w:rPr>
            </w:pPr>
            <w:r w:rsidRPr="007D7423">
              <w:rPr>
                <w:color w:val="000000"/>
              </w:rPr>
              <w:t>432,14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 Миру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240000</w:t>
            </w:r>
          </w:p>
        </w:tc>
        <w:tc>
          <w:tcPr>
            <w:tcW w:w="1984" w:type="dxa"/>
            <w:vAlign w:val="bottom"/>
          </w:tcPr>
          <w:p w:rsidR="00E255ED" w:rsidRPr="007D7423" w:rsidRDefault="00E255ED" w:rsidP="006C76D4">
            <w:pPr>
              <w:jc w:val="right"/>
              <w:rPr>
                <w:color w:val="000000"/>
              </w:rPr>
            </w:pPr>
            <w:r w:rsidRPr="007D7423">
              <w:rPr>
                <w:color w:val="000000"/>
              </w:rPr>
              <w:t>238053,93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452 м2</w:t>
            </w:r>
          </w:p>
        </w:tc>
        <w:tc>
          <w:tcPr>
            <w:tcW w:w="2409" w:type="dxa"/>
          </w:tcPr>
          <w:p w:rsidR="00E255ED" w:rsidRPr="007D7423" w:rsidRDefault="00E255ED" w:rsidP="006C76D4">
            <w:pPr>
              <w:jc w:val="center"/>
              <w:rPr>
                <w:color w:val="000000"/>
              </w:rPr>
            </w:pPr>
            <w:r w:rsidRPr="007D7423">
              <w:rPr>
                <w:color w:val="000000"/>
              </w:rPr>
              <w:t>335,52</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2.1.3</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 Каштанова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378000</w:t>
            </w:r>
          </w:p>
        </w:tc>
        <w:tc>
          <w:tcPr>
            <w:tcW w:w="1984" w:type="dxa"/>
            <w:vAlign w:val="bottom"/>
          </w:tcPr>
          <w:p w:rsidR="00E255ED" w:rsidRPr="007D7423" w:rsidRDefault="00E255ED" w:rsidP="006C76D4">
            <w:pPr>
              <w:jc w:val="right"/>
              <w:rPr>
                <w:color w:val="000000"/>
              </w:rPr>
            </w:pPr>
            <w:r w:rsidRPr="007D7423">
              <w:rPr>
                <w:color w:val="000000"/>
              </w:rPr>
              <w:t>349657,04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640</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688,4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2.1.4</w:t>
            </w:r>
          </w:p>
        </w:tc>
        <w:tc>
          <w:tcPr>
            <w:tcW w:w="6378" w:type="dxa"/>
            <w:vAlign w:val="bottom"/>
          </w:tcPr>
          <w:p w:rsidR="00E255ED" w:rsidRPr="007D7423" w:rsidRDefault="00E255ED" w:rsidP="006C76D4">
            <w:pPr>
              <w:rPr>
                <w:color w:val="000000"/>
              </w:rPr>
            </w:pPr>
            <w:r w:rsidRPr="007D7423">
              <w:rPr>
                <w:color w:val="000000"/>
              </w:rPr>
              <w:t>Поточний ремонт дороги по м-н Яблуневий</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190000</w:t>
            </w:r>
          </w:p>
        </w:tc>
        <w:tc>
          <w:tcPr>
            <w:tcW w:w="1984" w:type="dxa"/>
            <w:vAlign w:val="bottom"/>
          </w:tcPr>
          <w:p w:rsidR="00E255ED" w:rsidRPr="007D7423" w:rsidRDefault="00E255ED" w:rsidP="006C76D4">
            <w:pPr>
              <w:jc w:val="right"/>
              <w:rPr>
                <w:color w:val="000000"/>
              </w:rPr>
            </w:pPr>
            <w:r w:rsidRPr="007D7423">
              <w:rPr>
                <w:color w:val="000000"/>
              </w:rPr>
              <w:t>189816,24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376</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376</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2.1.5</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 Шевченка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149000</w:t>
            </w:r>
          </w:p>
        </w:tc>
        <w:tc>
          <w:tcPr>
            <w:tcW w:w="1984" w:type="dxa"/>
            <w:vAlign w:val="bottom"/>
          </w:tcPr>
          <w:p w:rsidR="00E255ED" w:rsidRPr="007D7423" w:rsidRDefault="00E255ED" w:rsidP="006C76D4">
            <w:pPr>
              <w:jc w:val="right"/>
              <w:rPr>
                <w:color w:val="000000"/>
              </w:rPr>
            </w:pPr>
            <w:r w:rsidRPr="007D7423">
              <w:rPr>
                <w:color w:val="000000"/>
              </w:rPr>
              <w:t>148374,22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2</w:t>
            </w:r>
            <w:r w:rsidRPr="007D7423">
              <w:rPr>
                <w:rFonts w:ascii="Times New Roman" w:hAnsi="Times New Roman"/>
                <w:sz w:val="24"/>
                <w:szCs w:val="24"/>
              </w:rPr>
              <w:t>57 м2</w:t>
            </w:r>
          </w:p>
        </w:tc>
        <w:tc>
          <w:tcPr>
            <w:tcW w:w="2409" w:type="dxa"/>
          </w:tcPr>
          <w:p w:rsidR="00E255ED" w:rsidRPr="007D7423" w:rsidRDefault="00E255ED" w:rsidP="006C76D4">
            <w:pPr>
              <w:jc w:val="center"/>
              <w:rPr>
                <w:color w:val="000000"/>
              </w:rPr>
            </w:pPr>
            <w:r w:rsidRPr="007D7423">
              <w:rPr>
                <w:color w:val="000000"/>
              </w:rPr>
              <w:t>253,26</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2.1.6</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 Малишка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w:t>
            </w:r>
            <w:r w:rsidRPr="007D7423">
              <w:rPr>
                <w:rFonts w:ascii="Times New Roman" w:hAnsi="Times New Roman"/>
                <w:sz w:val="24"/>
                <w:szCs w:val="24"/>
                <w:lang w:val="uk-UA"/>
              </w:rPr>
              <w:t>897</w:t>
            </w:r>
            <w:r w:rsidRPr="007D7423">
              <w:rPr>
                <w:rFonts w:ascii="Times New Roman" w:hAnsi="Times New Roman"/>
                <w:sz w:val="24"/>
                <w:szCs w:val="24"/>
              </w:rPr>
              <w:t>00</w:t>
            </w:r>
          </w:p>
        </w:tc>
        <w:tc>
          <w:tcPr>
            <w:tcW w:w="1984" w:type="dxa"/>
            <w:vAlign w:val="bottom"/>
          </w:tcPr>
          <w:p w:rsidR="00E255ED" w:rsidRPr="007D7423" w:rsidRDefault="00E255ED" w:rsidP="006C76D4">
            <w:pPr>
              <w:jc w:val="right"/>
              <w:rPr>
                <w:color w:val="000000"/>
              </w:rPr>
            </w:pPr>
            <w:r w:rsidRPr="007D7423">
              <w:rPr>
                <w:color w:val="000000"/>
              </w:rPr>
              <w:t>189353,93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367</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367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2.1.7</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  8-Листопада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180900</w:t>
            </w:r>
          </w:p>
        </w:tc>
        <w:tc>
          <w:tcPr>
            <w:tcW w:w="1984" w:type="dxa"/>
            <w:vAlign w:val="bottom"/>
          </w:tcPr>
          <w:p w:rsidR="00E255ED" w:rsidRPr="007D7423" w:rsidRDefault="00E255ED" w:rsidP="006C76D4">
            <w:pPr>
              <w:jc w:val="right"/>
              <w:rPr>
                <w:color w:val="000000"/>
              </w:rPr>
            </w:pPr>
            <w:r w:rsidRPr="007D7423">
              <w:rPr>
                <w:color w:val="000000"/>
              </w:rPr>
              <w:t>180566,07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319</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318,98</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2.1.8</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 Козацький шлях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199000</w:t>
            </w:r>
          </w:p>
        </w:tc>
        <w:tc>
          <w:tcPr>
            <w:tcW w:w="1984" w:type="dxa"/>
            <w:vAlign w:val="bottom"/>
          </w:tcPr>
          <w:p w:rsidR="00E255ED" w:rsidRPr="007D7423" w:rsidRDefault="00E255ED" w:rsidP="006C76D4">
            <w:pPr>
              <w:jc w:val="right"/>
              <w:rPr>
                <w:color w:val="000000"/>
              </w:rPr>
            </w:pPr>
            <w:r w:rsidRPr="007D7423">
              <w:rPr>
                <w:color w:val="000000"/>
              </w:rPr>
              <w:t>196656,14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440 м2</w:t>
            </w:r>
          </w:p>
        </w:tc>
        <w:tc>
          <w:tcPr>
            <w:tcW w:w="2409" w:type="dxa"/>
          </w:tcPr>
          <w:p w:rsidR="00E255ED" w:rsidRPr="007D7423" w:rsidRDefault="00E255ED" w:rsidP="006C76D4">
            <w:pPr>
              <w:jc w:val="center"/>
              <w:rPr>
                <w:color w:val="000000"/>
              </w:rPr>
            </w:pPr>
            <w:r w:rsidRPr="007D7423">
              <w:rPr>
                <w:color w:val="000000"/>
              </w:rPr>
              <w:t>401,17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2.1.9</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вул.Трипільська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w:t>
            </w:r>
            <w:r w:rsidRPr="007D7423">
              <w:rPr>
                <w:rFonts w:ascii="Times New Roman" w:hAnsi="Times New Roman"/>
                <w:sz w:val="24"/>
                <w:szCs w:val="24"/>
                <w:lang w:val="uk-UA"/>
              </w:rPr>
              <w:t>34</w:t>
            </w:r>
            <w:r w:rsidRPr="007D7423">
              <w:rPr>
                <w:rFonts w:ascii="Times New Roman" w:hAnsi="Times New Roman"/>
                <w:sz w:val="24"/>
                <w:szCs w:val="24"/>
              </w:rPr>
              <w:t>000</w:t>
            </w:r>
          </w:p>
        </w:tc>
        <w:tc>
          <w:tcPr>
            <w:tcW w:w="1984" w:type="dxa"/>
            <w:vAlign w:val="bottom"/>
          </w:tcPr>
          <w:p w:rsidR="00E255ED" w:rsidRPr="007D7423" w:rsidRDefault="00E255ED" w:rsidP="006C76D4">
            <w:pPr>
              <w:jc w:val="right"/>
              <w:rPr>
                <w:color w:val="000000"/>
              </w:rPr>
            </w:pPr>
            <w:r w:rsidRPr="007D7423">
              <w:rPr>
                <w:color w:val="000000"/>
              </w:rPr>
              <w:t>230190,27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452 м2</w:t>
            </w:r>
          </w:p>
        </w:tc>
        <w:tc>
          <w:tcPr>
            <w:tcW w:w="2409" w:type="dxa"/>
          </w:tcPr>
          <w:p w:rsidR="00E255ED" w:rsidRPr="007D7423" w:rsidRDefault="00E255ED" w:rsidP="006C76D4">
            <w:pPr>
              <w:jc w:val="center"/>
              <w:rPr>
                <w:color w:val="000000"/>
              </w:rPr>
            </w:pPr>
            <w:r w:rsidRPr="007D7423">
              <w:rPr>
                <w:color w:val="000000"/>
              </w:rPr>
              <w:t>446,6</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2.1.10</w:t>
            </w:r>
          </w:p>
        </w:tc>
        <w:tc>
          <w:tcPr>
            <w:tcW w:w="6378" w:type="dxa"/>
            <w:vAlign w:val="bottom"/>
          </w:tcPr>
          <w:p w:rsidR="00E255ED" w:rsidRPr="007D7423" w:rsidRDefault="00E255ED" w:rsidP="006C76D4">
            <w:pPr>
              <w:rPr>
                <w:color w:val="000000"/>
              </w:rPr>
            </w:pPr>
            <w:r w:rsidRPr="007D7423">
              <w:rPr>
                <w:color w:val="000000"/>
              </w:rPr>
              <w:t>Поточний ремонт тротуарів та пішохідних зон по вул.Каштанова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215000</w:t>
            </w:r>
          </w:p>
        </w:tc>
        <w:tc>
          <w:tcPr>
            <w:tcW w:w="1984" w:type="dxa"/>
            <w:vAlign w:val="bottom"/>
          </w:tcPr>
          <w:p w:rsidR="00E255ED" w:rsidRPr="007D7423" w:rsidRDefault="00E255ED" w:rsidP="006C76D4">
            <w:pPr>
              <w:jc w:val="right"/>
              <w:rPr>
                <w:color w:val="000000"/>
              </w:rPr>
            </w:pPr>
            <w:r w:rsidRPr="007D7423">
              <w:rPr>
                <w:color w:val="000000"/>
              </w:rPr>
              <w:t>214345,72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417 м2</w:t>
            </w:r>
          </w:p>
        </w:tc>
        <w:tc>
          <w:tcPr>
            <w:tcW w:w="2409" w:type="dxa"/>
          </w:tcPr>
          <w:p w:rsidR="00E255ED" w:rsidRPr="007D7423" w:rsidRDefault="00E255ED" w:rsidP="006C76D4">
            <w:pPr>
              <w:jc w:val="center"/>
              <w:rPr>
                <w:color w:val="000000"/>
              </w:rPr>
            </w:pPr>
            <w:r w:rsidRPr="007D7423">
              <w:rPr>
                <w:color w:val="000000"/>
              </w:rPr>
              <w:t>402,1</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2.1.11</w:t>
            </w:r>
          </w:p>
        </w:tc>
        <w:tc>
          <w:tcPr>
            <w:tcW w:w="6378" w:type="dxa"/>
            <w:vAlign w:val="bottom"/>
          </w:tcPr>
          <w:p w:rsidR="00E255ED" w:rsidRPr="007D7423" w:rsidRDefault="00E255ED" w:rsidP="006C76D4">
            <w:pPr>
              <w:rPr>
                <w:color w:val="000000"/>
              </w:rPr>
            </w:pPr>
            <w:r w:rsidRPr="007D7423">
              <w:rPr>
                <w:color w:val="000000"/>
              </w:rPr>
              <w:t>Поточний ремонт тротуарів  та пішохідних зон по вул Київська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380000</w:t>
            </w:r>
          </w:p>
        </w:tc>
        <w:tc>
          <w:tcPr>
            <w:tcW w:w="1984" w:type="dxa"/>
            <w:vAlign w:val="bottom"/>
          </w:tcPr>
          <w:p w:rsidR="00E255ED" w:rsidRPr="007D7423" w:rsidRDefault="00E255ED" w:rsidP="006C76D4">
            <w:pPr>
              <w:jc w:val="right"/>
              <w:rPr>
                <w:color w:val="000000"/>
              </w:rPr>
            </w:pPr>
            <w:r w:rsidRPr="007D7423">
              <w:rPr>
                <w:color w:val="000000"/>
              </w:rPr>
              <w:t>374736,15</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452 м2</w:t>
            </w:r>
          </w:p>
        </w:tc>
        <w:tc>
          <w:tcPr>
            <w:tcW w:w="2409" w:type="dxa"/>
          </w:tcPr>
          <w:p w:rsidR="00E255ED" w:rsidRPr="007D7423" w:rsidRDefault="00E255ED" w:rsidP="006C76D4">
            <w:pPr>
              <w:jc w:val="center"/>
              <w:rPr>
                <w:color w:val="000000"/>
              </w:rPr>
            </w:pPr>
            <w:r w:rsidRPr="007D7423">
              <w:rPr>
                <w:color w:val="000000"/>
              </w:rPr>
              <w:t>320,7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2.1.12</w:t>
            </w:r>
          </w:p>
        </w:tc>
        <w:tc>
          <w:tcPr>
            <w:tcW w:w="6378" w:type="dxa"/>
            <w:vAlign w:val="bottom"/>
          </w:tcPr>
          <w:p w:rsidR="00E255ED" w:rsidRPr="007D7423" w:rsidRDefault="00E255ED" w:rsidP="006C76D4">
            <w:pPr>
              <w:rPr>
                <w:color w:val="000000"/>
              </w:rPr>
            </w:pPr>
            <w:r w:rsidRPr="007D7423">
              <w:rPr>
                <w:color w:val="000000"/>
              </w:rPr>
              <w:t>Поточний ремонт тротуарів  та пішохідних зон по вул Миру</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372600</w:t>
            </w:r>
          </w:p>
        </w:tc>
        <w:tc>
          <w:tcPr>
            <w:tcW w:w="1984" w:type="dxa"/>
            <w:vAlign w:val="bottom"/>
          </w:tcPr>
          <w:p w:rsidR="00E255ED" w:rsidRPr="007D7423" w:rsidRDefault="00E255ED" w:rsidP="006C76D4">
            <w:pPr>
              <w:jc w:val="right"/>
              <w:rPr>
                <w:color w:val="000000"/>
              </w:rPr>
            </w:pPr>
            <w:r w:rsidRPr="007D7423">
              <w:rPr>
                <w:color w:val="000000"/>
              </w:rPr>
              <w:t>366122,66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452 м2</w:t>
            </w:r>
          </w:p>
        </w:tc>
        <w:tc>
          <w:tcPr>
            <w:tcW w:w="2409" w:type="dxa"/>
          </w:tcPr>
          <w:p w:rsidR="00E255ED" w:rsidRPr="007D7423" w:rsidRDefault="00E255ED" w:rsidP="006C76D4">
            <w:pPr>
              <w:jc w:val="center"/>
              <w:rPr>
                <w:color w:val="000000"/>
              </w:rPr>
            </w:pPr>
            <w:r w:rsidRPr="007D7423">
              <w:rPr>
                <w:color w:val="000000"/>
              </w:rPr>
              <w:t>343,1</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2.1.13</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дорожнього покриття (влаштування дорожньої розмітки) доріг та пішохідних зон в м. 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337 000</w:t>
            </w:r>
          </w:p>
        </w:tc>
        <w:tc>
          <w:tcPr>
            <w:tcW w:w="1984" w:type="dxa"/>
            <w:vAlign w:val="bottom"/>
          </w:tcPr>
          <w:p w:rsidR="00E255ED" w:rsidRPr="007D7423" w:rsidRDefault="00E255ED" w:rsidP="006C76D4">
            <w:pPr>
              <w:jc w:val="right"/>
              <w:rPr>
                <w:color w:val="000000"/>
              </w:rPr>
            </w:pPr>
            <w:r w:rsidRPr="007D7423">
              <w:rPr>
                <w:color w:val="000000"/>
              </w:rPr>
              <w:t>331930,05</w:t>
            </w:r>
          </w:p>
          <w:p w:rsidR="00E255ED" w:rsidRPr="007D7423" w:rsidRDefault="00E255ED" w:rsidP="006C76D4">
            <w:pPr>
              <w:jc w:val="right"/>
              <w:rPr>
                <w:color w:val="000000"/>
              </w:rPr>
            </w:pPr>
          </w:p>
        </w:tc>
        <w:tc>
          <w:tcPr>
            <w:tcW w:w="1418" w:type="dxa"/>
          </w:tcPr>
          <w:p w:rsidR="00E255ED" w:rsidRPr="007D7423" w:rsidRDefault="00E255ED" w:rsidP="006C76D4">
            <w:pPr>
              <w:pStyle w:val="af"/>
              <w:rPr>
                <w:rFonts w:ascii="Times New Roman" w:hAnsi="Times New Roman"/>
                <w:sz w:val="24"/>
                <w:szCs w:val="24"/>
                <w:shd w:val="clear" w:color="auto" w:fill="548DD4"/>
                <w:lang w:val="uk-UA"/>
              </w:rPr>
            </w:pPr>
          </w:p>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w:t>
            </w:r>
            <w:r w:rsidRPr="007D7423">
              <w:rPr>
                <w:rFonts w:ascii="Times New Roman" w:hAnsi="Times New Roman"/>
                <w:sz w:val="24"/>
                <w:szCs w:val="24"/>
                <w:lang w:val="uk-UA"/>
              </w:rPr>
              <w:t>70</w:t>
            </w:r>
            <w:r w:rsidRPr="007D7423">
              <w:rPr>
                <w:rFonts w:ascii="Times New Roman" w:hAnsi="Times New Roman"/>
                <w:sz w:val="24"/>
                <w:szCs w:val="24"/>
              </w:rPr>
              <w:t xml:space="preserve"> м2</w:t>
            </w:r>
          </w:p>
        </w:tc>
        <w:tc>
          <w:tcPr>
            <w:tcW w:w="2409" w:type="dxa"/>
          </w:tcPr>
          <w:p w:rsidR="00E255ED" w:rsidRPr="007D7423" w:rsidRDefault="00E255ED" w:rsidP="006C76D4">
            <w:pPr>
              <w:rPr>
                <w:color w:val="000000"/>
              </w:rPr>
            </w:pPr>
            <w:r w:rsidRPr="007D7423">
              <w:rPr>
                <w:color w:val="000000"/>
              </w:rPr>
              <w:t xml:space="preserve">                                           3000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2.1.14</w:t>
            </w:r>
          </w:p>
        </w:tc>
        <w:tc>
          <w:tcPr>
            <w:tcW w:w="6378" w:type="dxa"/>
            <w:vAlign w:val="bottom"/>
          </w:tcPr>
          <w:p w:rsidR="00E255ED" w:rsidRPr="007D7423" w:rsidRDefault="00E255ED" w:rsidP="006C76D4">
            <w:pPr>
              <w:rPr>
                <w:color w:val="000000"/>
              </w:rPr>
            </w:pPr>
            <w:r w:rsidRPr="007D7423">
              <w:rPr>
                <w:color w:val="000000"/>
              </w:rPr>
              <w:t xml:space="preserve">Встановлення дорожніх знаків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199000</w:t>
            </w:r>
          </w:p>
        </w:tc>
        <w:tc>
          <w:tcPr>
            <w:tcW w:w="1984" w:type="dxa"/>
            <w:vAlign w:val="bottom"/>
          </w:tcPr>
          <w:p w:rsidR="00E255ED" w:rsidRPr="007D7423" w:rsidRDefault="00E255ED" w:rsidP="006C76D4">
            <w:pPr>
              <w:jc w:val="right"/>
              <w:rPr>
                <w:color w:val="000000"/>
              </w:rPr>
            </w:pPr>
            <w:r w:rsidRPr="007D7423">
              <w:rPr>
                <w:color w:val="000000"/>
              </w:rPr>
              <w:t>192034,75</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 xml:space="preserve">74 </w:t>
            </w:r>
            <w:r w:rsidRPr="007D7423">
              <w:rPr>
                <w:rFonts w:ascii="Times New Roman" w:hAnsi="Times New Roman"/>
                <w:sz w:val="24"/>
                <w:szCs w:val="24"/>
                <w:lang w:val="uk-UA"/>
              </w:rPr>
              <w:t>шт.</w:t>
            </w:r>
          </w:p>
        </w:tc>
        <w:tc>
          <w:tcPr>
            <w:tcW w:w="2409" w:type="dxa"/>
          </w:tcPr>
          <w:p w:rsidR="00E255ED" w:rsidRPr="007D7423" w:rsidRDefault="00E255ED" w:rsidP="006C76D4">
            <w:pPr>
              <w:jc w:val="center"/>
              <w:rPr>
                <w:color w:val="000000"/>
              </w:rPr>
            </w:pPr>
            <w:r w:rsidRPr="007D7423">
              <w:rPr>
                <w:color w:val="000000"/>
              </w:rPr>
              <w:t>73</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2.1.15</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вул.40-річя Перемоги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220000</w:t>
            </w:r>
          </w:p>
        </w:tc>
        <w:tc>
          <w:tcPr>
            <w:tcW w:w="1984" w:type="dxa"/>
            <w:vAlign w:val="bottom"/>
          </w:tcPr>
          <w:p w:rsidR="00E255ED" w:rsidRPr="007D7423" w:rsidRDefault="00E255ED" w:rsidP="006C76D4">
            <w:pPr>
              <w:jc w:val="right"/>
              <w:rPr>
                <w:color w:val="000000"/>
              </w:rPr>
            </w:pPr>
            <w:r w:rsidRPr="007D7423">
              <w:rPr>
                <w:color w:val="000000"/>
              </w:rPr>
              <w:t>219847,13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452 м2</w:t>
            </w:r>
          </w:p>
        </w:tc>
        <w:tc>
          <w:tcPr>
            <w:tcW w:w="2409" w:type="dxa"/>
          </w:tcPr>
          <w:p w:rsidR="00E255ED" w:rsidRPr="007D7423" w:rsidRDefault="00E255ED" w:rsidP="006C76D4">
            <w:pPr>
              <w:jc w:val="center"/>
              <w:rPr>
                <w:color w:val="000000"/>
              </w:rPr>
            </w:pPr>
            <w:r w:rsidRPr="007D7423">
              <w:rPr>
                <w:color w:val="000000"/>
              </w:rPr>
              <w:t>424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2.1.16</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доріг с. Таценки Обухівської міської </w:t>
            </w:r>
            <w:r w:rsidRPr="007D7423">
              <w:rPr>
                <w:color w:val="000000"/>
              </w:rPr>
              <w:lastRenderedPageBreak/>
              <w:t>ради</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lastRenderedPageBreak/>
              <w:t>189000</w:t>
            </w:r>
          </w:p>
        </w:tc>
        <w:tc>
          <w:tcPr>
            <w:tcW w:w="1984" w:type="dxa"/>
            <w:vAlign w:val="bottom"/>
          </w:tcPr>
          <w:p w:rsidR="00E255ED" w:rsidRPr="007D7423" w:rsidRDefault="00E255ED" w:rsidP="006C76D4">
            <w:pPr>
              <w:jc w:val="right"/>
              <w:rPr>
                <w:color w:val="000000"/>
              </w:rPr>
            </w:pPr>
            <w:r w:rsidRPr="007D7423">
              <w:rPr>
                <w:color w:val="000000"/>
              </w:rPr>
              <w:t>182456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347,3</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347,3</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lastRenderedPageBreak/>
              <w:t>2.1.17</w:t>
            </w:r>
          </w:p>
        </w:tc>
        <w:tc>
          <w:tcPr>
            <w:tcW w:w="6378" w:type="dxa"/>
            <w:vAlign w:val="bottom"/>
          </w:tcPr>
          <w:p w:rsidR="00E255ED" w:rsidRPr="007D7423" w:rsidRDefault="00E255ED" w:rsidP="006C76D4">
            <w:pPr>
              <w:rPr>
                <w:color w:val="000000"/>
              </w:rPr>
            </w:pPr>
            <w:r w:rsidRPr="007D7423">
              <w:rPr>
                <w:color w:val="000000"/>
              </w:rPr>
              <w:t>Поточний ремонт дороги мкрн.Дзюбівка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390000</w:t>
            </w:r>
          </w:p>
        </w:tc>
        <w:tc>
          <w:tcPr>
            <w:tcW w:w="1984" w:type="dxa"/>
            <w:vAlign w:val="bottom"/>
          </w:tcPr>
          <w:p w:rsidR="00E255ED" w:rsidRPr="007D7423" w:rsidRDefault="00E255ED" w:rsidP="006C76D4">
            <w:pPr>
              <w:jc w:val="right"/>
              <w:rPr>
                <w:color w:val="000000"/>
              </w:rPr>
            </w:pPr>
            <w:r w:rsidRPr="007D7423">
              <w:rPr>
                <w:color w:val="000000"/>
              </w:rPr>
              <w:t>388427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858,6</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778,3</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2.1.18</w:t>
            </w:r>
          </w:p>
        </w:tc>
        <w:tc>
          <w:tcPr>
            <w:tcW w:w="6378" w:type="dxa"/>
            <w:vAlign w:val="bottom"/>
          </w:tcPr>
          <w:p w:rsidR="00E255ED" w:rsidRPr="007D7423" w:rsidRDefault="00E255ED" w:rsidP="006C76D4">
            <w:pPr>
              <w:rPr>
                <w:color w:val="000000"/>
              </w:rPr>
            </w:pPr>
            <w:r w:rsidRPr="007D7423">
              <w:rPr>
                <w:color w:val="000000"/>
              </w:rPr>
              <w:t>Поточний ремонт дороги мкрн.Лукавиця</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390000</w:t>
            </w:r>
          </w:p>
        </w:tc>
        <w:tc>
          <w:tcPr>
            <w:tcW w:w="1984" w:type="dxa"/>
            <w:vAlign w:val="bottom"/>
          </w:tcPr>
          <w:p w:rsidR="00E255ED" w:rsidRPr="007D7423" w:rsidRDefault="00E255ED" w:rsidP="006C76D4">
            <w:pPr>
              <w:jc w:val="right"/>
              <w:rPr>
                <w:color w:val="000000"/>
              </w:rPr>
            </w:pPr>
            <w:r w:rsidRPr="007D7423">
              <w:rPr>
                <w:color w:val="000000"/>
              </w:rPr>
              <w:t>386648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1200</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1222,3</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2.1.19</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вул.8-го Березня</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151400</w:t>
            </w:r>
          </w:p>
        </w:tc>
        <w:tc>
          <w:tcPr>
            <w:tcW w:w="1984" w:type="dxa"/>
            <w:vAlign w:val="bottom"/>
          </w:tcPr>
          <w:p w:rsidR="00E255ED" w:rsidRPr="007D7423" w:rsidRDefault="00E255ED" w:rsidP="006C76D4">
            <w:pPr>
              <w:jc w:val="right"/>
              <w:rPr>
                <w:color w:val="000000"/>
              </w:rPr>
            </w:pPr>
            <w:r w:rsidRPr="007D7423">
              <w:rPr>
                <w:color w:val="000000"/>
              </w:rPr>
              <w:t>150591,81</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4</w:t>
            </w:r>
            <w:r w:rsidRPr="007D7423">
              <w:rPr>
                <w:rFonts w:ascii="Times New Roman" w:hAnsi="Times New Roman"/>
                <w:sz w:val="24"/>
                <w:szCs w:val="24"/>
                <w:lang w:val="uk-UA"/>
              </w:rPr>
              <w:t xml:space="preserve">20 </w:t>
            </w:r>
          </w:p>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м2</w:t>
            </w:r>
          </w:p>
        </w:tc>
        <w:tc>
          <w:tcPr>
            <w:tcW w:w="2409" w:type="dxa"/>
          </w:tcPr>
          <w:p w:rsidR="00E255ED" w:rsidRPr="007D7423" w:rsidRDefault="00E255ED" w:rsidP="006C76D4">
            <w:pPr>
              <w:jc w:val="center"/>
              <w:rPr>
                <w:color w:val="000000"/>
              </w:rPr>
            </w:pPr>
            <w:r w:rsidRPr="007D7423">
              <w:rPr>
                <w:color w:val="000000"/>
              </w:rPr>
              <w:t>419,69</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2.1.20</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вул.Калинова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80000</w:t>
            </w:r>
          </w:p>
        </w:tc>
        <w:tc>
          <w:tcPr>
            <w:tcW w:w="1984" w:type="dxa"/>
            <w:vAlign w:val="bottom"/>
          </w:tcPr>
          <w:p w:rsidR="00E255ED" w:rsidRPr="007D7423" w:rsidRDefault="00E255ED" w:rsidP="006C76D4">
            <w:pPr>
              <w:jc w:val="right"/>
              <w:rPr>
                <w:color w:val="000000"/>
              </w:rPr>
            </w:pPr>
            <w:r w:rsidRPr="007D7423">
              <w:rPr>
                <w:color w:val="000000"/>
              </w:rPr>
              <w:t>78589,71</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190 м2</w:t>
            </w:r>
          </w:p>
        </w:tc>
        <w:tc>
          <w:tcPr>
            <w:tcW w:w="2409" w:type="dxa"/>
          </w:tcPr>
          <w:p w:rsidR="00E255ED" w:rsidRPr="007D7423" w:rsidRDefault="00E255ED" w:rsidP="006C76D4">
            <w:pPr>
              <w:jc w:val="center"/>
              <w:rPr>
                <w:color w:val="000000"/>
              </w:rPr>
            </w:pPr>
            <w:r w:rsidRPr="007D7423">
              <w:rPr>
                <w:color w:val="000000"/>
              </w:rPr>
              <w:t>151,4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2.1.21</w:t>
            </w:r>
          </w:p>
        </w:tc>
        <w:tc>
          <w:tcPr>
            <w:tcW w:w="6378" w:type="dxa"/>
            <w:vAlign w:val="bottom"/>
          </w:tcPr>
          <w:p w:rsidR="00E255ED" w:rsidRPr="007D7423" w:rsidRDefault="00E255ED" w:rsidP="006C76D4">
            <w:pPr>
              <w:rPr>
                <w:color w:val="000000"/>
              </w:rPr>
            </w:pPr>
            <w:r w:rsidRPr="007D7423">
              <w:rPr>
                <w:color w:val="000000"/>
              </w:rPr>
              <w:t>Поточний ремонт дороги та тротуару по вул. Чаплінського</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52100</w:t>
            </w:r>
          </w:p>
        </w:tc>
        <w:tc>
          <w:tcPr>
            <w:tcW w:w="1984" w:type="dxa"/>
            <w:vAlign w:val="bottom"/>
          </w:tcPr>
          <w:p w:rsidR="00E255ED" w:rsidRPr="007D7423" w:rsidRDefault="00E255ED" w:rsidP="006C76D4">
            <w:pPr>
              <w:jc w:val="right"/>
              <w:rPr>
                <w:color w:val="000000"/>
              </w:rPr>
            </w:pPr>
            <w:r w:rsidRPr="007D7423">
              <w:rPr>
                <w:color w:val="000000"/>
              </w:rPr>
              <w:t>52054,1</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143 м2</w:t>
            </w:r>
          </w:p>
        </w:tc>
        <w:tc>
          <w:tcPr>
            <w:tcW w:w="2409" w:type="dxa"/>
          </w:tcPr>
          <w:p w:rsidR="00E255ED" w:rsidRPr="007D7423" w:rsidRDefault="00E255ED" w:rsidP="006C76D4">
            <w:pPr>
              <w:jc w:val="center"/>
              <w:rPr>
                <w:color w:val="000000"/>
              </w:rPr>
            </w:pPr>
            <w:r w:rsidRPr="007D7423">
              <w:rPr>
                <w:color w:val="000000"/>
              </w:rPr>
              <w:t>67,8</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2.1.22</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вул.Б.Хмельницького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190000</w:t>
            </w:r>
          </w:p>
        </w:tc>
        <w:tc>
          <w:tcPr>
            <w:tcW w:w="1984" w:type="dxa"/>
            <w:vAlign w:val="bottom"/>
          </w:tcPr>
          <w:p w:rsidR="00E255ED" w:rsidRPr="007D7423" w:rsidRDefault="00E255ED" w:rsidP="006C76D4">
            <w:pPr>
              <w:jc w:val="right"/>
              <w:rPr>
                <w:color w:val="000000"/>
              </w:rPr>
            </w:pPr>
            <w:r w:rsidRPr="007D7423">
              <w:rPr>
                <w:color w:val="000000"/>
              </w:rPr>
              <w:t>189458,32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277</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277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2.1.23</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вул.Козацька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160000</w:t>
            </w:r>
          </w:p>
        </w:tc>
        <w:tc>
          <w:tcPr>
            <w:tcW w:w="1984" w:type="dxa"/>
            <w:vAlign w:val="bottom"/>
          </w:tcPr>
          <w:p w:rsidR="00E255ED" w:rsidRPr="007D7423" w:rsidRDefault="00E255ED" w:rsidP="006C76D4">
            <w:pPr>
              <w:jc w:val="right"/>
              <w:rPr>
                <w:color w:val="000000"/>
              </w:rPr>
            </w:pPr>
            <w:r w:rsidRPr="007D7423">
              <w:rPr>
                <w:color w:val="000000"/>
              </w:rPr>
              <w:t>159378,99</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w:t>
            </w:r>
            <w:r w:rsidRPr="007D7423">
              <w:rPr>
                <w:rFonts w:ascii="Times New Roman" w:hAnsi="Times New Roman"/>
                <w:sz w:val="24"/>
                <w:szCs w:val="24"/>
                <w:lang w:val="uk-UA"/>
              </w:rPr>
              <w:t>30</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229,95</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2.1.24</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вул.Робоча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166900</w:t>
            </w:r>
          </w:p>
        </w:tc>
        <w:tc>
          <w:tcPr>
            <w:tcW w:w="1984" w:type="dxa"/>
            <w:vAlign w:val="bottom"/>
          </w:tcPr>
          <w:p w:rsidR="00E255ED" w:rsidRPr="007D7423" w:rsidRDefault="00E255ED" w:rsidP="006C76D4">
            <w:pPr>
              <w:jc w:val="right"/>
              <w:rPr>
                <w:color w:val="000000"/>
              </w:rPr>
            </w:pPr>
            <w:r w:rsidRPr="007D7423">
              <w:rPr>
                <w:color w:val="000000"/>
              </w:rPr>
              <w:t>166861,49</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240,22</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240,22</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2.1.25</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вул.Першотравнева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34100</w:t>
            </w:r>
          </w:p>
        </w:tc>
        <w:tc>
          <w:tcPr>
            <w:tcW w:w="1984" w:type="dxa"/>
            <w:vAlign w:val="bottom"/>
          </w:tcPr>
          <w:p w:rsidR="00E255ED" w:rsidRPr="007D7423" w:rsidRDefault="00E255ED" w:rsidP="006C76D4">
            <w:pPr>
              <w:jc w:val="right"/>
              <w:rPr>
                <w:color w:val="000000"/>
              </w:rPr>
            </w:pPr>
            <w:r w:rsidRPr="007D7423">
              <w:rPr>
                <w:color w:val="000000"/>
              </w:rPr>
              <w:t>33347,66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63,7</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63,7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2.1.26</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вул.Піщана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88700</w:t>
            </w:r>
          </w:p>
        </w:tc>
        <w:tc>
          <w:tcPr>
            <w:tcW w:w="1984" w:type="dxa"/>
            <w:vAlign w:val="bottom"/>
          </w:tcPr>
          <w:p w:rsidR="00E255ED" w:rsidRPr="007D7423" w:rsidRDefault="00E255ED" w:rsidP="006C76D4">
            <w:pPr>
              <w:jc w:val="right"/>
              <w:rPr>
                <w:color w:val="000000"/>
              </w:rPr>
            </w:pPr>
            <w:r w:rsidRPr="007D7423">
              <w:rPr>
                <w:color w:val="000000"/>
              </w:rPr>
              <w:t>86576</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135,8</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144,1</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2.1.27</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провул.Партизанський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22100</w:t>
            </w:r>
          </w:p>
        </w:tc>
        <w:tc>
          <w:tcPr>
            <w:tcW w:w="1984" w:type="dxa"/>
            <w:vAlign w:val="bottom"/>
          </w:tcPr>
          <w:p w:rsidR="00E255ED" w:rsidRPr="007D7423" w:rsidRDefault="00E255ED" w:rsidP="006C76D4">
            <w:pPr>
              <w:jc w:val="right"/>
              <w:rPr>
                <w:color w:val="000000"/>
              </w:rPr>
            </w:pPr>
            <w:r w:rsidRPr="007D7423">
              <w:rPr>
                <w:color w:val="000000"/>
              </w:rPr>
              <w:t>21815,9</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39,4</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39,4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2.1.28</w:t>
            </w:r>
          </w:p>
        </w:tc>
        <w:tc>
          <w:tcPr>
            <w:tcW w:w="6378" w:type="dxa"/>
            <w:vAlign w:val="bottom"/>
          </w:tcPr>
          <w:p w:rsidR="00E255ED" w:rsidRPr="007D7423" w:rsidRDefault="00E255ED" w:rsidP="006C76D4">
            <w:pPr>
              <w:rPr>
                <w:color w:val="000000"/>
              </w:rPr>
            </w:pPr>
            <w:r w:rsidRPr="007D7423">
              <w:rPr>
                <w:color w:val="000000"/>
              </w:rPr>
              <w:t xml:space="preserve">Поточний ремонт дороги по вул.Волошкова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70000</w:t>
            </w:r>
          </w:p>
        </w:tc>
        <w:tc>
          <w:tcPr>
            <w:tcW w:w="1984" w:type="dxa"/>
            <w:vAlign w:val="bottom"/>
          </w:tcPr>
          <w:p w:rsidR="00E255ED" w:rsidRPr="007D7423" w:rsidRDefault="00E255ED" w:rsidP="006C76D4">
            <w:pPr>
              <w:jc w:val="right"/>
              <w:rPr>
                <w:color w:val="000000"/>
              </w:rPr>
            </w:pPr>
            <w:r w:rsidRPr="007D7423">
              <w:rPr>
                <w:color w:val="000000"/>
              </w:rPr>
              <w:t>69982,97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167 м2</w:t>
            </w:r>
          </w:p>
        </w:tc>
        <w:tc>
          <w:tcPr>
            <w:tcW w:w="2409" w:type="dxa"/>
          </w:tcPr>
          <w:p w:rsidR="00E255ED" w:rsidRPr="007D7423" w:rsidRDefault="00E255ED" w:rsidP="006C76D4">
            <w:pPr>
              <w:jc w:val="center"/>
              <w:rPr>
                <w:color w:val="000000"/>
              </w:rPr>
            </w:pPr>
            <w:r w:rsidRPr="007D7423">
              <w:rPr>
                <w:color w:val="000000"/>
              </w:rPr>
              <w:t>160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2.1.29</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 Польок</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197000</w:t>
            </w:r>
          </w:p>
        </w:tc>
        <w:tc>
          <w:tcPr>
            <w:tcW w:w="1984" w:type="dxa"/>
            <w:vAlign w:val="bottom"/>
          </w:tcPr>
          <w:p w:rsidR="00E255ED" w:rsidRPr="007D7423" w:rsidRDefault="00E255ED" w:rsidP="006C76D4">
            <w:pPr>
              <w:jc w:val="right"/>
              <w:rPr>
                <w:color w:val="000000"/>
              </w:rPr>
            </w:pPr>
            <w:r w:rsidRPr="007D7423">
              <w:rPr>
                <w:color w:val="000000"/>
              </w:rPr>
              <w:t>196916,78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441,2</w:t>
            </w:r>
            <w:r w:rsidRPr="007D7423">
              <w:rPr>
                <w:rFonts w:ascii="Times New Roman" w:hAnsi="Times New Roman"/>
                <w:sz w:val="24"/>
                <w:szCs w:val="24"/>
              </w:rPr>
              <w:t>м2</w:t>
            </w:r>
          </w:p>
        </w:tc>
        <w:tc>
          <w:tcPr>
            <w:tcW w:w="2409" w:type="dxa"/>
          </w:tcPr>
          <w:p w:rsidR="00E255ED" w:rsidRPr="007D7423" w:rsidRDefault="00E255ED" w:rsidP="006C76D4">
            <w:pPr>
              <w:jc w:val="center"/>
              <w:rPr>
                <w:color w:val="000000"/>
              </w:rPr>
            </w:pPr>
            <w:r w:rsidRPr="007D7423">
              <w:rPr>
                <w:color w:val="000000"/>
              </w:rPr>
              <w:t>441,2</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2.1.30</w:t>
            </w:r>
          </w:p>
        </w:tc>
        <w:tc>
          <w:tcPr>
            <w:tcW w:w="6378" w:type="dxa"/>
            <w:vAlign w:val="bottom"/>
          </w:tcPr>
          <w:p w:rsidR="00E255ED" w:rsidRPr="007D7423" w:rsidRDefault="00E255ED" w:rsidP="006C76D4">
            <w:pPr>
              <w:rPr>
                <w:color w:val="000000"/>
              </w:rPr>
            </w:pPr>
            <w:r w:rsidRPr="007D7423">
              <w:rPr>
                <w:color w:val="000000"/>
              </w:rPr>
              <w:t>Поточний ремонт пішохідних зон на м-н Яблуневий</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99500</w:t>
            </w:r>
          </w:p>
        </w:tc>
        <w:tc>
          <w:tcPr>
            <w:tcW w:w="1984" w:type="dxa"/>
            <w:vAlign w:val="bottom"/>
          </w:tcPr>
          <w:p w:rsidR="00E255ED" w:rsidRPr="007D7423" w:rsidRDefault="00E255ED" w:rsidP="006C76D4">
            <w:pPr>
              <w:jc w:val="right"/>
              <w:rPr>
                <w:color w:val="000000"/>
              </w:rPr>
            </w:pPr>
            <w:r w:rsidRPr="007D7423">
              <w:rPr>
                <w:color w:val="000000"/>
              </w:rPr>
              <w:t>99458,98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238 м2</w:t>
            </w:r>
          </w:p>
        </w:tc>
        <w:tc>
          <w:tcPr>
            <w:tcW w:w="2409" w:type="dxa"/>
          </w:tcPr>
          <w:p w:rsidR="00E255ED" w:rsidRPr="007D7423" w:rsidRDefault="00E255ED" w:rsidP="006C76D4">
            <w:pPr>
              <w:jc w:val="center"/>
              <w:rPr>
                <w:color w:val="000000"/>
              </w:rPr>
            </w:pPr>
            <w:r w:rsidRPr="007D7423">
              <w:rPr>
                <w:color w:val="000000"/>
              </w:rPr>
              <w:t>224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2.1.31</w:t>
            </w:r>
          </w:p>
        </w:tc>
        <w:tc>
          <w:tcPr>
            <w:tcW w:w="6378" w:type="dxa"/>
            <w:vAlign w:val="bottom"/>
          </w:tcPr>
          <w:p w:rsidR="00E255ED" w:rsidRPr="007D7423" w:rsidRDefault="00E255ED" w:rsidP="006C76D4">
            <w:pPr>
              <w:rPr>
                <w:color w:val="000000"/>
              </w:rPr>
            </w:pPr>
            <w:r w:rsidRPr="007D7423">
              <w:rPr>
                <w:color w:val="000000"/>
              </w:rPr>
              <w:t>Поточний ремонт пішохідних зон по вул. 8 Березня</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60200</w:t>
            </w:r>
          </w:p>
        </w:tc>
        <w:tc>
          <w:tcPr>
            <w:tcW w:w="1984" w:type="dxa"/>
            <w:vAlign w:val="bottom"/>
          </w:tcPr>
          <w:p w:rsidR="00E255ED" w:rsidRPr="007D7423" w:rsidRDefault="00E255ED" w:rsidP="006C76D4">
            <w:pPr>
              <w:jc w:val="right"/>
              <w:rPr>
                <w:color w:val="000000"/>
              </w:rPr>
            </w:pPr>
            <w:r w:rsidRPr="007D7423">
              <w:rPr>
                <w:color w:val="000000"/>
              </w:rPr>
              <w:t>60116,44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w:t>
            </w:r>
            <w:r w:rsidRPr="007D7423">
              <w:rPr>
                <w:rFonts w:ascii="Times New Roman" w:hAnsi="Times New Roman"/>
                <w:sz w:val="24"/>
                <w:szCs w:val="24"/>
                <w:lang w:val="uk-UA"/>
              </w:rPr>
              <w:t>02</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202</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2.1.32</w:t>
            </w:r>
          </w:p>
        </w:tc>
        <w:tc>
          <w:tcPr>
            <w:tcW w:w="6378" w:type="dxa"/>
            <w:vAlign w:val="bottom"/>
          </w:tcPr>
          <w:p w:rsidR="00E255ED" w:rsidRPr="007D7423" w:rsidRDefault="00E255ED" w:rsidP="006C76D4">
            <w:pPr>
              <w:rPr>
                <w:color w:val="000000"/>
              </w:rPr>
            </w:pPr>
            <w:r w:rsidRPr="007D7423">
              <w:rPr>
                <w:color w:val="000000"/>
              </w:rPr>
              <w:t xml:space="preserve">Поточний ремонт пішохідної зони між вул.Б.Хмельницького - Каштанова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102200</w:t>
            </w:r>
          </w:p>
        </w:tc>
        <w:tc>
          <w:tcPr>
            <w:tcW w:w="1984" w:type="dxa"/>
            <w:vAlign w:val="bottom"/>
          </w:tcPr>
          <w:p w:rsidR="00E255ED" w:rsidRPr="007D7423" w:rsidRDefault="00E255ED" w:rsidP="006C76D4">
            <w:pPr>
              <w:jc w:val="right"/>
              <w:rPr>
                <w:color w:val="000000"/>
              </w:rPr>
            </w:pPr>
            <w:r w:rsidRPr="007D7423">
              <w:rPr>
                <w:color w:val="000000"/>
              </w:rPr>
              <w:t>99739,8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46,31</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46,31</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2.1.33</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 Чумацький шлях</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199000</w:t>
            </w:r>
          </w:p>
        </w:tc>
        <w:tc>
          <w:tcPr>
            <w:tcW w:w="1984" w:type="dxa"/>
            <w:vAlign w:val="bottom"/>
          </w:tcPr>
          <w:p w:rsidR="00E255ED" w:rsidRPr="007D7423" w:rsidRDefault="00E255ED" w:rsidP="006C76D4">
            <w:pPr>
              <w:jc w:val="right"/>
              <w:rPr>
                <w:color w:val="000000"/>
              </w:rPr>
            </w:pPr>
            <w:r w:rsidRPr="007D7423">
              <w:rPr>
                <w:color w:val="000000"/>
              </w:rPr>
              <w:t>198379,65</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w:t>
            </w:r>
            <w:r w:rsidRPr="007D7423">
              <w:rPr>
                <w:rFonts w:ascii="Times New Roman" w:hAnsi="Times New Roman"/>
                <w:sz w:val="24"/>
                <w:szCs w:val="24"/>
                <w:lang w:val="uk-UA"/>
              </w:rPr>
              <w:t>82,7</w:t>
            </w:r>
            <w:r w:rsidRPr="007D7423">
              <w:rPr>
                <w:rFonts w:ascii="Times New Roman" w:hAnsi="Times New Roman"/>
                <w:sz w:val="24"/>
                <w:szCs w:val="24"/>
              </w:rPr>
              <w:t xml:space="preserve"> м2 </w:t>
            </w:r>
          </w:p>
        </w:tc>
        <w:tc>
          <w:tcPr>
            <w:tcW w:w="2409" w:type="dxa"/>
          </w:tcPr>
          <w:p w:rsidR="00E255ED" w:rsidRPr="007D7423" w:rsidRDefault="00E255ED" w:rsidP="006C76D4">
            <w:pPr>
              <w:jc w:val="center"/>
              <w:rPr>
                <w:color w:val="000000"/>
              </w:rPr>
            </w:pPr>
            <w:r w:rsidRPr="007D7423">
              <w:rPr>
                <w:color w:val="000000"/>
              </w:rPr>
              <w:t>282,7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2.1.34</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 І.Франка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129400</w:t>
            </w:r>
          </w:p>
        </w:tc>
        <w:tc>
          <w:tcPr>
            <w:tcW w:w="1984" w:type="dxa"/>
            <w:vAlign w:val="bottom"/>
          </w:tcPr>
          <w:p w:rsidR="00E255ED" w:rsidRPr="007D7423" w:rsidRDefault="00E255ED" w:rsidP="006C76D4">
            <w:pPr>
              <w:jc w:val="right"/>
              <w:rPr>
                <w:color w:val="000000"/>
              </w:rPr>
            </w:pPr>
            <w:r w:rsidRPr="007D7423">
              <w:rPr>
                <w:color w:val="000000"/>
              </w:rPr>
              <w:t>129018,17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w:t>
            </w:r>
            <w:r w:rsidRPr="007D7423">
              <w:rPr>
                <w:rFonts w:ascii="Times New Roman" w:hAnsi="Times New Roman"/>
                <w:sz w:val="24"/>
                <w:szCs w:val="24"/>
                <w:lang w:val="uk-UA"/>
              </w:rPr>
              <w:t>90</w:t>
            </w:r>
            <w:r w:rsidRPr="007D7423">
              <w:rPr>
                <w:rFonts w:ascii="Times New Roman" w:hAnsi="Times New Roman"/>
                <w:sz w:val="24"/>
                <w:szCs w:val="24"/>
              </w:rPr>
              <w:t xml:space="preserve"> м2</w:t>
            </w:r>
          </w:p>
        </w:tc>
        <w:tc>
          <w:tcPr>
            <w:tcW w:w="2409" w:type="dxa"/>
          </w:tcPr>
          <w:p w:rsidR="00E255ED" w:rsidRPr="007D7423" w:rsidRDefault="00E255ED" w:rsidP="006C76D4">
            <w:pPr>
              <w:jc w:val="center"/>
              <w:rPr>
                <w:color w:val="000000"/>
              </w:rPr>
            </w:pPr>
            <w:r w:rsidRPr="007D7423">
              <w:rPr>
                <w:color w:val="000000"/>
              </w:rPr>
              <w:t>190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2.1.35</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 Гайдамацька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184300</w:t>
            </w:r>
          </w:p>
        </w:tc>
        <w:tc>
          <w:tcPr>
            <w:tcW w:w="1984" w:type="dxa"/>
            <w:vAlign w:val="bottom"/>
          </w:tcPr>
          <w:p w:rsidR="00E255ED" w:rsidRPr="007D7423" w:rsidRDefault="00E255ED" w:rsidP="006C76D4">
            <w:pPr>
              <w:jc w:val="right"/>
              <w:rPr>
                <w:color w:val="000000"/>
              </w:rPr>
            </w:pPr>
            <w:r w:rsidRPr="007D7423">
              <w:rPr>
                <w:color w:val="000000"/>
              </w:rPr>
              <w:t>184298,84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316 м2</w:t>
            </w:r>
          </w:p>
        </w:tc>
        <w:tc>
          <w:tcPr>
            <w:tcW w:w="2409" w:type="dxa"/>
          </w:tcPr>
          <w:p w:rsidR="00E255ED" w:rsidRPr="007D7423" w:rsidRDefault="00E255ED" w:rsidP="006C76D4">
            <w:pPr>
              <w:jc w:val="center"/>
              <w:rPr>
                <w:color w:val="000000"/>
              </w:rPr>
            </w:pPr>
            <w:r w:rsidRPr="007D7423">
              <w:rPr>
                <w:color w:val="000000"/>
              </w:rPr>
              <w:t>195,7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2.1.36</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 Васильківська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130000</w:t>
            </w:r>
          </w:p>
        </w:tc>
        <w:tc>
          <w:tcPr>
            <w:tcW w:w="1984" w:type="dxa"/>
            <w:vAlign w:val="bottom"/>
          </w:tcPr>
          <w:p w:rsidR="00E255ED" w:rsidRPr="007D7423" w:rsidRDefault="00E255ED" w:rsidP="006C76D4">
            <w:pPr>
              <w:jc w:val="right"/>
              <w:rPr>
                <w:color w:val="000000"/>
              </w:rPr>
            </w:pPr>
            <w:r w:rsidRPr="007D7423">
              <w:rPr>
                <w:color w:val="000000"/>
              </w:rPr>
              <w:t>129484,61</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146 м2</w:t>
            </w:r>
          </w:p>
        </w:tc>
        <w:tc>
          <w:tcPr>
            <w:tcW w:w="2409" w:type="dxa"/>
          </w:tcPr>
          <w:p w:rsidR="00E255ED" w:rsidRPr="007D7423" w:rsidRDefault="00E255ED" w:rsidP="006C76D4">
            <w:pPr>
              <w:jc w:val="center"/>
              <w:rPr>
                <w:color w:val="000000"/>
              </w:rPr>
            </w:pPr>
            <w:r w:rsidRPr="007D7423">
              <w:rPr>
                <w:color w:val="000000"/>
              </w:rPr>
              <w:t>145,9</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2.1.37</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 Соборна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94800</w:t>
            </w:r>
          </w:p>
        </w:tc>
        <w:tc>
          <w:tcPr>
            <w:tcW w:w="1984" w:type="dxa"/>
            <w:vAlign w:val="bottom"/>
          </w:tcPr>
          <w:p w:rsidR="00E255ED" w:rsidRPr="007D7423" w:rsidRDefault="00E255ED" w:rsidP="006C76D4">
            <w:pPr>
              <w:jc w:val="right"/>
              <w:rPr>
                <w:color w:val="000000"/>
              </w:rPr>
            </w:pPr>
            <w:r w:rsidRPr="007D7423">
              <w:rPr>
                <w:color w:val="000000"/>
              </w:rPr>
              <w:t>94451,76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110 м2</w:t>
            </w:r>
          </w:p>
        </w:tc>
        <w:tc>
          <w:tcPr>
            <w:tcW w:w="2409" w:type="dxa"/>
          </w:tcPr>
          <w:p w:rsidR="00E255ED" w:rsidRPr="007D7423" w:rsidRDefault="00E255ED" w:rsidP="006C76D4">
            <w:pPr>
              <w:jc w:val="center"/>
              <w:rPr>
                <w:color w:val="000000"/>
              </w:rPr>
            </w:pPr>
            <w:r w:rsidRPr="007D7423">
              <w:rPr>
                <w:color w:val="000000"/>
              </w:rPr>
              <w:t>110</w:t>
            </w:r>
          </w:p>
        </w:tc>
      </w:tr>
      <w:tr w:rsidR="00E255ED" w:rsidRPr="00F924F8" w:rsidTr="00E255ED">
        <w:tc>
          <w:tcPr>
            <w:tcW w:w="1276" w:type="dxa"/>
            <w:vAlign w:val="bottom"/>
          </w:tcPr>
          <w:p w:rsidR="00E255ED" w:rsidRPr="00F924F8" w:rsidRDefault="00E255ED" w:rsidP="006C76D4">
            <w:pPr>
              <w:jc w:val="center"/>
              <w:rPr>
                <w:color w:val="000000"/>
                <w:szCs w:val="28"/>
              </w:rPr>
            </w:pPr>
            <w:r w:rsidRPr="00F924F8">
              <w:rPr>
                <w:color w:val="000000"/>
                <w:szCs w:val="28"/>
              </w:rPr>
              <w:t>2.1.38</w:t>
            </w:r>
          </w:p>
        </w:tc>
        <w:tc>
          <w:tcPr>
            <w:tcW w:w="6378" w:type="dxa"/>
            <w:vAlign w:val="bottom"/>
          </w:tcPr>
          <w:p w:rsidR="00E255ED" w:rsidRPr="007D7423" w:rsidRDefault="00E255ED" w:rsidP="006C76D4">
            <w:pPr>
              <w:rPr>
                <w:color w:val="000000"/>
              </w:rPr>
            </w:pPr>
            <w:r w:rsidRPr="007D7423">
              <w:rPr>
                <w:color w:val="000000"/>
              </w:rPr>
              <w:t>Поточний ремонт дороги по вул. Лермонтова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40000</w:t>
            </w:r>
          </w:p>
        </w:tc>
        <w:tc>
          <w:tcPr>
            <w:tcW w:w="1984" w:type="dxa"/>
            <w:vAlign w:val="bottom"/>
          </w:tcPr>
          <w:p w:rsidR="00E255ED" w:rsidRPr="007D7423" w:rsidRDefault="00E255ED" w:rsidP="006C76D4">
            <w:pPr>
              <w:jc w:val="right"/>
              <w:rPr>
                <w:color w:val="000000"/>
              </w:rPr>
            </w:pPr>
            <w:r w:rsidRPr="007D7423">
              <w:rPr>
                <w:color w:val="000000"/>
              </w:rPr>
              <w:t>38761,26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80 м2</w:t>
            </w:r>
          </w:p>
        </w:tc>
        <w:tc>
          <w:tcPr>
            <w:tcW w:w="2409" w:type="dxa"/>
          </w:tcPr>
          <w:p w:rsidR="00E255ED" w:rsidRPr="007D7423" w:rsidRDefault="00E255ED" w:rsidP="006C76D4">
            <w:pPr>
              <w:jc w:val="center"/>
              <w:rPr>
                <w:color w:val="000000"/>
              </w:rPr>
            </w:pPr>
            <w:r w:rsidRPr="007D7423">
              <w:rPr>
                <w:color w:val="000000"/>
              </w:rPr>
              <w:t>47</w:t>
            </w:r>
          </w:p>
        </w:tc>
      </w:tr>
      <w:tr w:rsidR="00E255ED" w:rsidRPr="00F924F8" w:rsidTr="00E255ED">
        <w:tc>
          <w:tcPr>
            <w:tcW w:w="1276" w:type="dxa"/>
            <w:vAlign w:val="bottom"/>
          </w:tcPr>
          <w:p w:rsidR="00E255ED" w:rsidRPr="00F924F8" w:rsidRDefault="00E255ED" w:rsidP="006C76D4">
            <w:pPr>
              <w:jc w:val="center"/>
              <w:rPr>
                <w:color w:val="000000"/>
                <w:szCs w:val="28"/>
              </w:rPr>
            </w:pPr>
            <w:r w:rsidRPr="00F924F8">
              <w:rPr>
                <w:color w:val="000000"/>
                <w:szCs w:val="28"/>
              </w:rPr>
              <w:t>2.1.39</w:t>
            </w:r>
          </w:p>
        </w:tc>
        <w:tc>
          <w:tcPr>
            <w:tcW w:w="6378" w:type="dxa"/>
            <w:vAlign w:val="bottom"/>
          </w:tcPr>
          <w:p w:rsidR="00E255ED" w:rsidRPr="007D7423" w:rsidRDefault="00E255ED" w:rsidP="006C76D4">
            <w:pPr>
              <w:rPr>
                <w:color w:val="000000"/>
              </w:rPr>
            </w:pPr>
            <w:r w:rsidRPr="007D7423">
              <w:rPr>
                <w:color w:val="000000"/>
              </w:rPr>
              <w:t>Поточний ремонт тротуару по вул. Лермонтова</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120000</w:t>
            </w:r>
          </w:p>
        </w:tc>
        <w:tc>
          <w:tcPr>
            <w:tcW w:w="1984" w:type="dxa"/>
            <w:vAlign w:val="bottom"/>
          </w:tcPr>
          <w:p w:rsidR="00E255ED" w:rsidRPr="007D7423" w:rsidRDefault="00E255ED" w:rsidP="006C76D4">
            <w:pPr>
              <w:jc w:val="right"/>
              <w:rPr>
                <w:color w:val="000000"/>
              </w:rPr>
            </w:pPr>
            <w:r w:rsidRPr="007D7423">
              <w:rPr>
                <w:color w:val="000000"/>
              </w:rPr>
              <w:t>118814,58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105 м2</w:t>
            </w:r>
          </w:p>
        </w:tc>
        <w:tc>
          <w:tcPr>
            <w:tcW w:w="2409" w:type="dxa"/>
          </w:tcPr>
          <w:p w:rsidR="00E255ED" w:rsidRPr="007D7423" w:rsidRDefault="00E255ED" w:rsidP="006C76D4">
            <w:pPr>
              <w:jc w:val="center"/>
              <w:rPr>
                <w:color w:val="000000"/>
              </w:rPr>
            </w:pPr>
            <w:r w:rsidRPr="007D7423">
              <w:rPr>
                <w:color w:val="000000"/>
              </w:rPr>
              <w:t>96,5</w:t>
            </w:r>
          </w:p>
        </w:tc>
      </w:tr>
      <w:tr w:rsidR="00E255ED" w:rsidRPr="00F924F8" w:rsidTr="00E255ED">
        <w:trPr>
          <w:trHeight w:val="557"/>
        </w:trPr>
        <w:tc>
          <w:tcPr>
            <w:tcW w:w="1276" w:type="dxa"/>
            <w:vAlign w:val="bottom"/>
          </w:tcPr>
          <w:p w:rsidR="00E255ED" w:rsidRPr="00F924F8" w:rsidRDefault="00E255ED" w:rsidP="006C76D4">
            <w:pPr>
              <w:jc w:val="center"/>
              <w:rPr>
                <w:color w:val="000000"/>
                <w:szCs w:val="28"/>
              </w:rPr>
            </w:pPr>
            <w:r w:rsidRPr="00F924F8">
              <w:rPr>
                <w:color w:val="000000"/>
                <w:szCs w:val="28"/>
              </w:rPr>
              <w:t>2.1.40</w:t>
            </w:r>
          </w:p>
        </w:tc>
        <w:tc>
          <w:tcPr>
            <w:tcW w:w="6378" w:type="dxa"/>
            <w:vAlign w:val="bottom"/>
          </w:tcPr>
          <w:p w:rsidR="00E255ED" w:rsidRPr="007D7423" w:rsidRDefault="00E255ED" w:rsidP="006C76D4">
            <w:pPr>
              <w:rPr>
                <w:color w:val="000000"/>
              </w:rPr>
            </w:pPr>
            <w:r w:rsidRPr="007D7423">
              <w:rPr>
                <w:color w:val="000000"/>
              </w:rPr>
              <w:t>Поточний ремонт дороги по мкрн. Вікторія</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196000</w:t>
            </w:r>
          </w:p>
          <w:p w:rsidR="00E255ED" w:rsidRPr="007D7423" w:rsidRDefault="00E255ED" w:rsidP="006C76D4">
            <w:pPr>
              <w:pStyle w:val="af"/>
              <w:rPr>
                <w:rFonts w:ascii="Times New Roman" w:hAnsi="Times New Roman"/>
                <w:sz w:val="24"/>
                <w:szCs w:val="24"/>
                <w:lang w:val="uk-UA"/>
              </w:rPr>
            </w:pPr>
          </w:p>
        </w:tc>
        <w:tc>
          <w:tcPr>
            <w:tcW w:w="1984" w:type="dxa"/>
            <w:vAlign w:val="bottom"/>
          </w:tcPr>
          <w:p w:rsidR="00E255ED" w:rsidRPr="007D7423" w:rsidRDefault="00E255ED" w:rsidP="006C76D4">
            <w:pPr>
              <w:jc w:val="right"/>
              <w:rPr>
                <w:color w:val="000000"/>
              </w:rPr>
            </w:pPr>
            <w:r w:rsidRPr="007D7423">
              <w:rPr>
                <w:color w:val="000000"/>
              </w:rPr>
              <w:t>165083,41</w:t>
            </w:r>
          </w:p>
        </w:tc>
        <w:tc>
          <w:tcPr>
            <w:tcW w:w="1418" w:type="dxa"/>
          </w:tcPr>
          <w:p w:rsidR="00E255ED" w:rsidRPr="007D7423" w:rsidRDefault="00E255ED" w:rsidP="006C76D4">
            <w:pPr>
              <w:jc w:val="right"/>
              <w:rPr>
                <w:color w:val="000000"/>
              </w:rPr>
            </w:pPr>
            <w:r w:rsidRPr="007D7423">
              <w:rPr>
                <w:color w:val="000000"/>
              </w:rPr>
              <w:t>247</w:t>
            </w:r>
          </w:p>
        </w:tc>
        <w:tc>
          <w:tcPr>
            <w:tcW w:w="2409" w:type="dxa"/>
          </w:tcPr>
          <w:p w:rsidR="00E255ED" w:rsidRPr="007D7423" w:rsidRDefault="00E255ED" w:rsidP="006C76D4">
            <w:pPr>
              <w:jc w:val="center"/>
              <w:rPr>
                <w:color w:val="000000"/>
              </w:rPr>
            </w:pPr>
            <w:r w:rsidRPr="007D7423">
              <w:rPr>
                <w:color w:val="000000"/>
              </w:rPr>
              <w:t>247</w:t>
            </w:r>
          </w:p>
        </w:tc>
      </w:tr>
      <w:tr w:rsidR="00E255ED" w:rsidRPr="00F924F8" w:rsidTr="00E255ED">
        <w:tc>
          <w:tcPr>
            <w:tcW w:w="1276" w:type="dxa"/>
            <w:vAlign w:val="bottom"/>
          </w:tcPr>
          <w:p w:rsidR="00E255ED" w:rsidRPr="00F924F8" w:rsidRDefault="00E255ED" w:rsidP="006C76D4">
            <w:pPr>
              <w:jc w:val="center"/>
              <w:rPr>
                <w:color w:val="000000"/>
                <w:szCs w:val="28"/>
              </w:rPr>
            </w:pPr>
            <w:r w:rsidRPr="00F924F8">
              <w:rPr>
                <w:color w:val="000000"/>
                <w:szCs w:val="28"/>
              </w:rPr>
              <w:t>2.1.41</w:t>
            </w:r>
          </w:p>
        </w:tc>
        <w:tc>
          <w:tcPr>
            <w:tcW w:w="6378" w:type="dxa"/>
            <w:vAlign w:val="bottom"/>
          </w:tcPr>
          <w:p w:rsidR="00E255ED" w:rsidRPr="007D7423" w:rsidRDefault="00E255ED" w:rsidP="006C76D4">
            <w:pPr>
              <w:rPr>
                <w:color w:val="000000"/>
              </w:rPr>
            </w:pPr>
            <w:r w:rsidRPr="007D7423">
              <w:rPr>
                <w:color w:val="000000"/>
              </w:rPr>
              <w:t>Поточний ремонт прибудинкової території  житлового будинку по вул. Київська 115</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95000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jc w:val="right"/>
              <w:rPr>
                <w:color w:val="000000"/>
              </w:rPr>
            </w:pPr>
            <w:r w:rsidRPr="007D7423">
              <w:rPr>
                <w:color w:val="000000"/>
              </w:rPr>
              <w:t>50</w:t>
            </w:r>
          </w:p>
        </w:tc>
        <w:tc>
          <w:tcPr>
            <w:tcW w:w="2409" w:type="dxa"/>
          </w:tcPr>
          <w:p w:rsidR="00E255ED" w:rsidRPr="007D7423" w:rsidRDefault="00E255ED" w:rsidP="006C76D4">
            <w:pPr>
              <w:jc w:val="center"/>
              <w:rPr>
                <w:color w:val="000000"/>
              </w:rPr>
            </w:pPr>
            <w:r w:rsidRPr="007D7423">
              <w:rPr>
                <w:color w:val="000000"/>
              </w:rPr>
              <w:t>0 </w:t>
            </w:r>
          </w:p>
        </w:tc>
      </w:tr>
      <w:tr w:rsidR="00E255ED" w:rsidRPr="00F924F8" w:rsidTr="00E255ED">
        <w:trPr>
          <w:trHeight w:val="518"/>
        </w:trPr>
        <w:tc>
          <w:tcPr>
            <w:tcW w:w="1276" w:type="dxa"/>
            <w:vAlign w:val="bottom"/>
          </w:tcPr>
          <w:p w:rsidR="00E255ED" w:rsidRPr="00F924F8" w:rsidRDefault="00E255ED" w:rsidP="006C76D4">
            <w:pPr>
              <w:rPr>
                <w:color w:val="000000"/>
                <w:szCs w:val="28"/>
              </w:rPr>
            </w:pPr>
            <w:r w:rsidRPr="00F924F8">
              <w:rPr>
                <w:color w:val="000000"/>
                <w:szCs w:val="28"/>
              </w:rPr>
              <w:t> </w:t>
            </w:r>
          </w:p>
        </w:tc>
        <w:tc>
          <w:tcPr>
            <w:tcW w:w="6378" w:type="dxa"/>
            <w:vAlign w:val="bottom"/>
          </w:tcPr>
          <w:p w:rsidR="00E255ED" w:rsidRPr="007D7423" w:rsidRDefault="00E255ED" w:rsidP="006C76D4">
            <w:pPr>
              <w:rPr>
                <w:b/>
                <w:bCs/>
                <w:color w:val="000000"/>
              </w:rPr>
            </w:pPr>
            <w:r w:rsidRPr="007D7423">
              <w:rPr>
                <w:b/>
                <w:bCs/>
                <w:color w:val="000000"/>
              </w:rPr>
              <w:t>Разом по розділу 2.1</w:t>
            </w:r>
          </w:p>
        </w:tc>
        <w:tc>
          <w:tcPr>
            <w:tcW w:w="1701" w:type="dxa"/>
            <w:vAlign w:val="center"/>
          </w:tcPr>
          <w:p w:rsidR="00E255ED" w:rsidRPr="007D7423" w:rsidRDefault="00ED45A5" w:rsidP="006C76D4">
            <w:pPr>
              <w:pStyle w:val="af"/>
              <w:rPr>
                <w:rFonts w:ascii="Times New Roman" w:hAnsi="Times New Roman"/>
                <w:b/>
                <w:sz w:val="24"/>
                <w:szCs w:val="24"/>
              </w:rPr>
            </w:pPr>
            <w:r w:rsidRPr="007D7423">
              <w:rPr>
                <w:rFonts w:ascii="Times New Roman" w:hAnsi="Times New Roman"/>
                <w:b/>
                <w:sz w:val="24"/>
                <w:szCs w:val="24"/>
              </w:rPr>
              <w:fldChar w:fldCharType="begin"/>
            </w:r>
            <w:r w:rsidR="00E255ED" w:rsidRPr="007D7423">
              <w:rPr>
                <w:rFonts w:ascii="Times New Roman" w:hAnsi="Times New Roman"/>
                <w:b/>
                <w:sz w:val="24"/>
                <w:szCs w:val="24"/>
              </w:rPr>
              <w:instrText xml:space="preserve"> =SUM(ABOVE) </w:instrText>
            </w:r>
            <w:r w:rsidRPr="007D7423">
              <w:rPr>
                <w:rFonts w:ascii="Times New Roman" w:hAnsi="Times New Roman"/>
                <w:b/>
                <w:sz w:val="24"/>
                <w:szCs w:val="24"/>
              </w:rPr>
              <w:fldChar w:fldCharType="separate"/>
            </w:r>
            <w:r w:rsidR="00E255ED" w:rsidRPr="007D7423">
              <w:rPr>
                <w:rFonts w:ascii="Times New Roman" w:hAnsi="Times New Roman"/>
                <w:b/>
                <w:noProof/>
                <w:sz w:val="24"/>
                <w:szCs w:val="24"/>
              </w:rPr>
              <w:t>7350900</w:t>
            </w:r>
            <w:r w:rsidRPr="007D7423">
              <w:rPr>
                <w:rFonts w:ascii="Times New Roman" w:hAnsi="Times New Roman"/>
                <w:b/>
                <w:sz w:val="24"/>
                <w:szCs w:val="24"/>
              </w:rPr>
              <w:fldChar w:fldCharType="end"/>
            </w:r>
          </w:p>
        </w:tc>
        <w:tc>
          <w:tcPr>
            <w:tcW w:w="1984" w:type="dxa"/>
            <w:vAlign w:val="bottom"/>
          </w:tcPr>
          <w:p w:rsidR="00E255ED" w:rsidRPr="007D7423" w:rsidRDefault="00E255ED" w:rsidP="006C76D4">
            <w:pPr>
              <w:jc w:val="right"/>
              <w:rPr>
                <w:b/>
                <w:color w:val="000000"/>
              </w:rPr>
            </w:pPr>
            <w:r w:rsidRPr="007D7423">
              <w:rPr>
                <w:color w:val="000000"/>
              </w:rPr>
              <w:t>7136625,76</w:t>
            </w:r>
          </w:p>
        </w:tc>
        <w:tc>
          <w:tcPr>
            <w:tcW w:w="1418" w:type="dxa"/>
          </w:tcPr>
          <w:p w:rsidR="00E255ED" w:rsidRPr="007D7423" w:rsidRDefault="00E255ED" w:rsidP="006C76D4">
            <w:pPr>
              <w:jc w:val="right"/>
              <w:rPr>
                <w:b/>
                <w:color w:val="000000"/>
              </w:rPr>
            </w:pPr>
          </w:p>
        </w:tc>
        <w:tc>
          <w:tcPr>
            <w:tcW w:w="2409" w:type="dxa"/>
          </w:tcPr>
          <w:p w:rsidR="00E255ED" w:rsidRPr="007D7423" w:rsidRDefault="00E255ED" w:rsidP="006C76D4">
            <w:pPr>
              <w:jc w:val="right"/>
              <w:rPr>
                <w:b/>
                <w:color w:val="000000"/>
              </w:rPr>
            </w:pP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дороги по вул.Шевченка в м. 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140</w:t>
            </w:r>
            <w:r w:rsidRPr="007D7423">
              <w:rPr>
                <w:rFonts w:ascii="Times New Roman" w:hAnsi="Times New Roman"/>
                <w:sz w:val="24"/>
                <w:szCs w:val="24"/>
                <w:lang w:val="uk-UA"/>
              </w:rPr>
              <w:t>98</w:t>
            </w:r>
            <w:r w:rsidRPr="007D7423">
              <w:rPr>
                <w:rFonts w:ascii="Times New Roman" w:hAnsi="Times New Roman"/>
                <w:sz w:val="24"/>
                <w:szCs w:val="24"/>
              </w:rPr>
              <w:t>00</w:t>
            </w:r>
          </w:p>
        </w:tc>
        <w:tc>
          <w:tcPr>
            <w:tcW w:w="1984" w:type="dxa"/>
            <w:vAlign w:val="bottom"/>
          </w:tcPr>
          <w:p w:rsidR="00E255ED" w:rsidRPr="007D7423" w:rsidRDefault="00E255ED" w:rsidP="006C76D4">
            <w:pPr>
              <w:jc w:val="right"/>
              <w:rPr>
                <w:color w:val="000000"/>
              </w:rPr>
            </w:pPr>
            <w:r w:rsidRPr="007D7423">
              <w:rPr>
                <w:color w:val="000000"/>
              </w:rPr>
              <w:t>1409711,98</w:t>
            </w:r>
          </w:p>
        </w:tc>
        <w:tc>
          <w:tcPr>
            <w:tcW w:w="1418" w:type="dxa"/>
          </w:tcPr>
          <w:p w:rsidR="00E255ED" w:rsidRPr="007D7423" w:rsidRDefault="00E255ED" w:rsidP="006C76D4">
            <w:pPr>
              <w:jc w:val="right"/>
              <w:rPr>
                <w:b/>
                <w:color w:val="000000"/>
              </w:rPr>
            </w:pPr>
          </w:p>
        </w:tc>
        <w:tc>
          <w:tcPr>
            <w:tcW w:w="2409" w:type="dxa"/>
          </w:tcPr>
          <w:p w:rsidR="00E255ED" w:rsidRPr="007D7423" w:rsidRDefault="00E255ED" w:rsidP="006C76D4">
            <w:pPr>
              <w:jc w:val="right"/>
              <w:rPr>
                <w:b/>
                <w:color w:val="000000"/>
              </w:rPr>
            </w:pP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lastRenderedPageBreak/>
              <w:t>2.2.2</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дороги з укріпленням узбіччя по вул.Гоголя,35 в м. 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290000</w:t>
            </w:r>
          </w:p>
        </w:tc>
        <w:tc>
          <w:tcPr>
            <w:tcW w:w="1984" w:type="dxa"/>
            <w:vAlign w:val="bottom"/>
          </w:tcPr>
          <w:p w:rsidR="00E255ED" w:rsidRPr="007D7423" w:rsidRDefault="00E255ED" w:rsidP="006C76D4">
            <w:pPr>
              <w:jc w:val="right"/>
              <w:rPr>
                <w:color w:val="000000"/>
              </w:rPr>
            </w:pPr>
            <w:r w:rsidRPr="007D7423">
              <w:rPr>
                <w:color w:val="000000"/>
              </w:rPr>
              <w:t>286272,13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1150 м2</w:t>
            </w:r>
          </w:p>
        </w:tc>
        <w:tc>
          <w:tcPr>
            <w:tcW w:w="2409" w:type="dxa"/>
          </w:tcPr>
          <w:p w:rsidR="00E255ED" w:rsidRPr="007D7423" w:rsidRDefault="00E255ED" w:rsidP="006C76D4">
            <w:pPr>
              <w:jc w:val="center"/>
              <w:rPr>
                <w:color w:val="000000"/>
              </w:rPr>
            </w:pPr>
            <w:r w:rsidRPr="007D7423">
              <w:rPr>
                <w:color w:val="000000"/>
              </w:rPr>
              <w:t>1481,9</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w:t>
            </w:r>
          </w:p>
        </w:tc>
        <w:tc>
          <w:tcPr>
            <w:tcW w:w="6378" w:type="dxa"/>
            <w:vAlign w:val="bottom"/>
          </w:tcPr>
          <w:p w:rsidR="00E255ED" w:rsidRPr="007D7423" w:rsidRDefault="00E255ED" w:rsidP="006C76D4">
            <w:pPr>
              <w:rPr>
                <w:color w:val="000000"/>
              </w:rPr>
            </w:pPr>
            <w:r w:rsidRPr="007D7423">
              <w:rPr>
                <w:color w:val="000000"/>
              </w:rPr>
              <w:t xml:space="preserve">Виготовлення кошторисної документації Капітальний ремонт дороги від  вул.Шевченка №19 до буд.№21А,кладовище, № 31  до №23 в м.Обухові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9000</w:t>
            </w:r>
          </w:p>
        </w:tc>
        <w:tc>
          <w:tcPr>
            <w:tcW w:w="1984" w:type="dxa"/>
            <w:vAlign w:val="bottom"/>
          </w:tcPr>
          <w:p w:rsidR="00E255ED" w:rsidRPr="007D7423" w:rsidRDefault="00E255ED" w:rsidP="006C76D4">
            <w:pPr>
              <w:jc w:val="right"/>
              <w:rPr>
                <w:color w:val="000000"/>
              </w:rPr>
            </w:pPr>
            <w:r w:rsidRPr="007D7423">
              <w:rPr>
                <w:color w:val="000000"/>
              </w:rPr>
              <w:t>1230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15</w:t>
            </w:r>
            <w:r w:rsidRPr="007D7423">
              <w:rPr>
                <w:rFonts w:ascii="Times New Roman" w:hAnsi="Times New Roman"/>
                <w:sz w:val="24"/>
                <w:szCs w:val="24"/>
              </w:rPr>
              <w:t xml:space="preserve"> м2, підпірна стінка-</w:t>
            </w:r>
            <w:r w:rsidRPr="007D7423">
              <w:rPr>
                <w:rFonts w:ascii="Times New Roman" w:hAnsi="Times New Roman"/>
                <w:sz w:val="24"/>
                <w:szCs w:val="24"/>
                <w:lang w:val="uk-UA"/>
              </w:rPr>
              <w:t>24,32</w:t>
            </w:r>
            <w:r w:rsidRPr="007D7423">
              <w:rPr>
                <w:rFonts w:ascii="Times New Roman" w:hAnsi="Times New Roman"/>
                <w:sz w:val="24"/>
                <w:szCs w:val="24"/>
              </w:rPr>
              <w:t xml:space="preserve"> м3</w:t>
            </w:r>
          </w:p>
        </w:tc>
        <w:tc>
          <w:tcPr>
            <w:tcW w:w="2409" w:type="dxa"/>
          </w:tcPr>
          <w:p w:rsidR="00E255ED" w:rsidRPr="007D7423" w:rsidRDefault="00E255ED" w:rsidP="006C76D4">
            <w:pPr>
              <w:jc w:val="center"/>
              <w:rPr>
                <w:color w:val="000000"/>
              </w:rPr>
            </w:pPr>
            <w:r w:rsidRPr="007D7423">
              <w:rPr>
                <w:color w:val="000000"/>
              </w:rPr>
              <w:t>15 м2</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підпірної стінки по вул.Каштанова30-26 в м.Обухів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199900</w:t>
            </w:r>
          </w:p>
        </w:tc>
        <w:tc>
          <w:tcPr>
            <w:tcW w:w="1984" w:type="dxa"/>
            <w:vAlign w:val="bottom"/>
          </w:tcPr>
          <w:p w:rsidR="00E255ED" w:rsidRPr="007D7423" w:rsidRDefault="00E255ED" w:rsidP="006C76D4">
            <w:pPr>
              <w:jc w:val="right"/>
              <w:rPr>
                <w:color w:val="000000"/>
              </w:rPr>
            </w:pPr>
            <w:r w:rsidRPr="007D7423">
              <w:rPr>
                <w:color w:val="000000"/>
              </w:rPr>
              <w:t>199368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проект</w:t>
            </w:r>
          </w:p>
        </w:tc>
        <w:tc>
          <w:tcPr>
            <w:tcW w:w="2409" w:type="dxa"/>
          </w:tcPr>
          <w:p w:rsidR="00E255ED" w:rsidRPr="007D7423" w:rsidRDefault="00E255ED" w:rsidP="006C76D4">
            <w:pPr>
              <w:jc w:val="center"/>
              <w:rPr>
                <w:color w:val="000000"/>
              </w:rPr>
            </w:pPr>
            <w:r w:rsidRPr="007D7423">
              <w:rPr>
                <w:color w:val="000000"/>
              </w:rPr>
              <w:t>проект</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пішохідих зон по вул.Київська,156 ( зі сходами) паркової зони біля площадки Рошен в м.Обухів Київської області </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296400</w:t>
            </w:r>
          </w:p>
        </w:tc>
        <w:tc>
          <w:tcPr>
            <w:tcW w:w="1984" w:type="dxa"/>
            <w:vAlign w:val="bottom"/>
          </w:tcPr>
          <w:p w:rsidR="00E255ED" w:rsidRPr="007D7423" w:rsidRDefault="00E255ED" w:rsidP="006C76D4">
            <w:pPr>
              <w:jc w:val="right"/>
              <w:rPr>
                <w:color w:val="000000"/>
              </w:rPr>
            </w:pPr>
            <w:r w:rsidRPr="007D7423">
              <w:rPr>
                <w:color w:val="000000"/>
              </w:rPr>
              <w:t>289136,18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14.1 м3</w:t>
            </w:r>
          </w:p>
        </w:tc>
        <w:tc>
          <w:tcPr>
            <w:tcW w:w="2409" w:type="dxa"/>
          </w:tcPr>
          <w:p w:rsidR="00E255ED" w:rsidRPr="007D7423" w:rsidRDefault="00E255ED" w:rsidP="006C76D4">
            <w:pPr>
              <w:jc w:val="center"/>
              <w:rPr>
                <w:color w:val="000000"/>
              </w:rPr>
            </w:pPr>
            <w:r w:rsidRPr="007D7423">
              <w:rPr>
                <w:color w:val="000000"/>
              </w:rPr>
              <w:t>18,69 м3</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внутрішньодворового проїзду та пішохідних зон жилового будинку №146 по вул.Київській в м.Обухів Київської області </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1019500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1019462,47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304м2</w:t>
            </w:r>
          </w:p>
        </w:tc>
        <w:tc>
          <w:tcPr>
            <w:tcW w:w="2409" w:type="dxa"/>
          </w:tcPr>
          <w:p w:rsidR="00E255ED" w:rsidRPr="007D7423" w:rsidRDefault="00E255ED" w:rsidP="006C76D4">
            <w:pPr>
              <w:jc w:val="center"/>
              <w:rPr>
                <w:color w:val="000000"/>
              </w:rPr>
            </w:pPr>
            <w:r w:rsidRPr="007D7423">
              <w:rPr>
                <w:color w:val="000000"/>
              </w:rPr>
              <w:t>304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w:t>
            </w:r>
          </w:p>
        </w:tc>
        <w:tc>
          <w:tcPr>
            <w:tcW w:w="6378" w:type="dxa"/>
            <w:vAlign w:val="bottom"/>
          </w:tcPr>
          <w:p w:rsidR="00E255ED" w:rsidRPr="007D7423" w:rsidRDefault="00E255ED" w:rsidP="006C76D4">
            <w:pPr>
              <w:rPr>
                <w:color w:val="000000"/>
              </w:rPr>
            </w:pPr>
            <w:r w:rsidRPr="007D7423">
              <w:rPr>
                <w:color w:val="000000"/>
              </w:rPr>
              <w:t>Виготовлення ПКД "Капітальний ремонт внутрішньодворового проїзду та пішохідних зон  по вул.Київська 123 у місті 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9000</w:t>
            </w:r>
          </w:p>
        </w:tc>
        <w:tc>
          <w:tcPr>
            <w:tcW w:w="1984" w:type="dxa"/>
            <w:vAlign w:val="bottom"/>
          </w:tcPr>
          <w:p w:rsidR="00E255ED" w:rsidRPr="007D7423" w:rsidRDefault="00E255ED" w:rsidP="006C76D4">
            <w:pPr>
              <w:jc w:val="right"/>
              <w:rPr>
                <w:color w:val="000000"/>
              </w:rPr>
            </w:pPr>
            <w:r w:rsidRPr="007D7423">
              <w:rPr>
                <w:color w:val="000000"/>
              </w:rPr>
              <w:t>8944,95</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950 м2</w:t>
            </w:r>
          </w:p>
        </w:tc>
        <w:tc>
          <w:tcPr>
            <w:tcW w:w="2409" w:type="dxa"/>
          </w:tcPr>
          <w:p w:rsidR="00E255ED" w:rsidRPr="007D7423" w:rsidRDefault="00E255ED" w:rsidP="006C76D4">
            <w:pPr>
              <w:jc w:val="center"/>
              <w:rPr>
                <w:color w:val="000000"/>
              </w:rPr>
            </w:pPr>
            <w:r w:rsidRPr="007D7423">
              <w:rPr>
                <w:color w:val="000000"/>
              </w:rPr>
              <w:t>1036</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2.2.8</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внутрішньодворового проїзду та пішохідних зон по вул.Миру 14-17А в м.Обухів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365600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358822,3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проект</w:t>
            </w:r>
          </w:p>
        </w:tc>
        <w:tc>
          <w:tcPr>
            <w:tcW w:w="2409" w:type="dxa"/>
          </w:tcPr>
          <w:p w:rsidR="00E255ED" w:rsidRPr="007D7423" w:rsidRDefault="00E255ED" w:rsidP="006C76D4">
            <w:pPr>
              <w:jc w:val="center"/>
              <w:rPr>
                <w:color w:val="000000"/>
              </w:rPr>
            </w:pPr>
            <w:r w:rsidRPr="007D7423">
              <w:rPr>
                <w:color w:val="000000"/>
              </w:rPr>
              <w:t>проект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2.2.9</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пішохідної зони (сходи) в р-ні вул.Миру7  м.Обухів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90000</w:t>
            </w:r>
          </w:p>
        </w:tc>
        <w:tc>
          <w:tcPr>
            <w:tcW w:w="1984" w:type="dxa"/>
            <w:vAlign w:val="bottom"/>
          </w:tcPr>
          <w:p w:rsidR="00E255ED" w:rsidRPr="007D7423" w:rsidRDefault="00E255ED" w:rsidP="006C76D4">
            <w:pPr>
              <w:jc w:val="right"/>
              <w:rPr>
                <w:color w:val="000000"/>
              </w:rPr>
            </w:pPr>
            <w:r w:rsidRPr="007D7423">
              <w:rPr>
                <w:color w:val="000000"/>
              </w:rPr>
              <w:t>84555,84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1542м2</w:t>
            </w:r>
          </w:p>
        </w:tc>
        <w:tc>
          <w:tcPr>
            <w:tcW w:w="2409" w:type="dxa"/>
          </w:tcPr>
          <w:p w:rsidR="00E255ED" w:rsidRPr="007D7423" w:rsidRDefault="00E255ED" w:rsidP="006C76D4">
            <w:pPr>
              <w:jc w:val="center"/>
              <w:rPr>
                <w:color w:val="000000"/>
              </w:rPr>
            </w:pPr>
            <w:r w:rsidRPr="007D7423">
              <w:rPr>
                <w:color w:val="000000"/>
              </w:rPr>
              <w:t>403,5+10 лавок</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2.2.10</w:t>
            </w:r>
          </w:p>
        </w:tc>
        <w:tc>
          <w:tcPr>
            <w:tcW w:w="6378" w:type="dxa"/>
            <w:vAlign w:val="bottom"/>
          </w:tcPr>
          <w:p w:rsidR="00E255ED" w:rsidRPr="007D7423" w:rsidRDefault="00E255ED" w:rsidP="006C76D4">
            <w:pPr>
              <w:rPr>
                <w:color w:val="000000"/>
              </w:rPr>
            </w:pPr>
            <w:r w:rsidRPr="007D7423">
              <w:rPr>
                <w:color w:val="000000"/>
              </w:rPr>
              <w:t xml:space="preserve">Виготовлення проектно-кошторисної документації "Капітальний ремонт внутрішньодворового проїзду та пішохідних зон по вул.Київська 115 в м.Обухів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9000</w:t>
            </w:r>
          </w:p>
        </w:tc>
        <w:tc>
          <w:tcPr>
            <w:tcW w:w="1984" w:type="dxa"/>
            <w:vAlign w:val="bottom"/>
          </w:tcPr>
          <w:p w:rsidR="00E255ED" w:rsidRPr="007D7423" w:rsidRDefault="00E255ED" w:rsidP="006C76D4">
            <w:pPr>
              <w:jc w:val="right"/>
              <w:rPr>
                <w:color w:val="000000"/>
              </w:rPr>
            </w:pPr>
            <w:r w:rsidRPr="007D7423">
              <w:rPr>
                <w:color w:val="000000"/>
              </w:rPr>
              <w:t>9000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 xml:space="preserve">77,77 </w:t>
            </w:r>
            <w:r w:rsidRPr="007D7423">
              <w:rPr>
                <w:rFonts w:ascii="Times New Roman" w:hAnsi="Times New Roman"/>
                <w:sz w:val="24"/>
                <w:szCs w:val="24"/>
              </w:rPr>
              <w:t>м2</w:t>
            </w:r>
          </w:p>
        </w:tc>
        <w:tc>
          <w:tcPr>
            <w:tcW w:w="2409" w:type="dxa"/>
          </w:tcPr>
          <w:p w:rsidR="00E255ED" w:rsidRPr="007D7423" w:rsidRDefault="00E255ED" w:rsidP="006C76D4">
            <w:pPr>
              <w:jc w:val="center"/>
              <w:rPr>
                <w:color w:val="000000"/>
              </w:rPr>
            </w:pPr>
            <w:r w:rsidRPr="007D7423">
              <w:rPr>
                <w:color w:val="000000"/>
              </w:rPr>
              <w:t>53,7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2.2.11</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підпірної стінки по вул.Київська,164 в м.Обухів Київської області </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142100</w:t>
            </w:r>
          </w:p>
        </w:tc>
        <w:tc>
          <w:tcPr>
            <w:tcW w:w="1984" w:type="dxa"/>
            <w:vAlign w:val="bottom"/>
          </w:tcPr>
          <w:p w:rsidR="00E255ED" w:rsidRPr="007D7423" w:rsidRDefault="00E255ED" w:rsidP="006C76D4">
            <w:pPr>
              <w:jc w:val="right"/>
              <w:rPr>
                <w:color w:val="000000"/>
              </w:rPr>
            </w:pPr>
            <w:r w:rsidRPr="007D7423">
              <w:rPr>
                <w:color w:val="000000"/>
              </w:rPr>
              <w:t>141958,36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проект</w:t>
            </w:r>
          </w:p>
        </w:tc>
        <w:tc>
          <w:tcPr>
            <w:tcW w:w="2409" w:type="dxa"/>
          </w:tcPr>
          <w:p w:rsidR="00E255ED" w:rsidRPr="007D7423" w:rsidRDefault="00E255ED" w:rsidP="006C76D4">
            <w:pPr>
              <w:jc w:val="center"/>
              <w:rPr>
                <w:color w:val="000000"/>
              </w:rPr>
            </w:pPr>
            <w:r w:rsidRPr="007D7423">
              <w:t>проект</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2.2.12</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дороги  біля житлового будинку  Лермонтова 28 </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203,4м2</w:t>
            </w:r>
          </w:p>
        </w:tc>
        <w:tc>
          <w:tcPr>
            <w:tcW w:w="2409" w:type="dxa"/>
          </w:tcPr>
          <w:p w:rsidR="00E255ED" w:rsidRPr="007D7423" w:rsidRDefault="00E255ED" w:rsidP="006C76D4">
            <w:pPr>
              <w:jc w:val="center"/>
              <w:rPr>
                <w:color w:val="000000"/>
              </w:rPr>
            </w:pPr>
            <w:r w:rsidRPr="007D7423">
              <w:rPr>
                <w:color w:val="000000"/>
              </w:rPr>
              <w:t>203,4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2.2.13</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пішохідної зони по вул.Київська від ж.б №146 (1,2,3п),за ж.б №148, між ж.б.№146 та ж.б №148 , від ж.б №148 (1,2,3п),  за ж.б №150, з торця ж.б №150 ,перед ж.б №150., в м.Обухові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91300</w:t>
            </w:r>
          </w:p>
        </w:tc>
        <w:tc>
          <w:tcPr>
            <w:tcW w:w="1984" w:type="dxa"/>
            <w:vAlign w:val="bottom"/>
          </w:tcPr>
          <w:p w:rsidR="00E255ED" w:rsidRPr="007D7423" w:rsidRDefault="00E255ED" w:rsidP="006C76D4">
            <w:pPr>
              <w:jc w:val="right"/>
              <w:rPr>
                <w:color w:val="000000"/>
              </w:rPr>
            </w:pPr>
            <w:r w:rsidRPr="007D7423">
              <w:rPr>
                <w:color w:val="000000"/>
              </w:rPr>
              <w:t>91241,93</w:t>
            </w:r>
          </w:p>
        </w:tc>
        <w:tc>
          <w:tcPr>
            <w:tcW w:w="1418" w:type="dxa"/>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0</w:t>
            </w:r>
          </w:p>
        </w:tc>
        <w:tc>
          <w:tcPr>
            <w:tcW w:w="2409" w:type="dxa"/>
          </w:tcPr>
          <w:p w:rsidR="00E255ED" w:rsidRPr="007D7423" w:rsidRDefault="00E255ED" w:rsidP="006C76D4">
            <w:pPr>
              <w:rPr>
                <w:color w:val="000000"/>
              </w:rPr>
            </w:pPr>
            <w:r w:rsidRPr="007D7423">
              <w:rPr>
                <w:color w:val="000000"/>
              </w:rPr>
              <w:t> 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lastRenderedPageBreak/>
              <w:t>2.2.14</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пішохідної зони по вул.Київська ж.б.№115 ( 6 п.), між ж.б №115 та ж.б. №14, 13, 13 а п о вул.Миру в м.Обухові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198000</w:t>
            </w:r>
          </w:p>
        </w:tc>
        <w:tc>
          <w:tcPr>
            <w:tcW w:w="1984" w:type="dxa"/>
            <w:vAlign w:val="bottom"/>
          </w:tcPr>
          <w:p w:rsidR="00E255ED" w:rsidRPr="007D7423" w:rsidRDefault="00E255ED" w:rsidP="006C76D4">
            <w:pPr>
              <w:jc w:val="right"/>
              <w:rPr>
                <w:color w:val="000000"/>
              </w:rPr>
            </w:pPr>
            <w:r w:rsidRPr="007D7423">
              <w:rPr>
                <w:color w:val="000000"/>
              </w:rPr>
              <w:t>163576,05</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126м2</w:t>
            </w:r>
          </w:p>
        </w:tc>
        <w:tc>
          <w:tcPr>
            <w:tcW w:w="2409" w:type="dxa"/>
          </w:tcPr>
          <w:p w:rsidR="00E255ED" w:rsidRPr="007D7423" w:rsidRDefault="00E255ED" w:rsidP="006C76D4">
            <w:pPr>
              <w:jc w:val="center"/>
              <w:rPr>
                <w:color w:val="000000"/>
              </w:rPr>
            </w:pPr>
            <w:r w:rsidRPr="007D7423">
              <w:rPr>
                <w:color w:val="000000"/>
              </w:rPr>
              <w:t>126 м2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2.2.15</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тротуару по вул.Чумацький шлях (в районі буд.№14а-вул.Малишка,1) в м.Обухові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190000</w:t>
            </w:r>
          </w:p>
        </w:tc>
        <w:tc>
          <w:tcPr>
            <w:tcW w:w="1984" w:type="dxa"/>
            <w:vAlign w:val="bottom"/>
          </w:tcPr>
          <w:p w:rsidR="00E255ED" w:rsidRPr="007D7423" w:rsidRDefault="00E255ED" w:rsidP="006C76D4">
            <w:pPr>
              <w:jc w:val="right"/>
              <w:rPr>
                <w:color w:val="000000"/>
              </w:rPr>
            </w:pPr>
            <w:r w:rsidRPr="007D7423">
              <w:rPr>
                <w:color w:val="000000"/>
              </w:rPr>
              <w:t>188784,8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128</w:t>
            </w:r>
            <w:r w:rsidRPr="007D7423">
              <w:rPr>
                <w:rFonts w:ascii="Times New Roman" w:hAnsi="Times New Roman"/>
                <w:sz w:val="24"/>
                <w:szCs w:val="24"/>
              </w:rPr>
              <w:t>м2</w:t>
            </w:r>
          </w:p>
        </w:tc>
        <w:tc>
          <w:tcPr>
            <w:tcW w:w="2409" w:type="dxa"/>
          </w:tcPr>
          <w:p w:rsidR="00E255ED" w:rsidRPr="007D7423" w:rsidRDefault="00E255ED" w:rsidP="006C76D4">
            <w:pPr>
              <w:jc w:val="center"/>
              <w:rPr>
                <w:color w:val="000000"/>
              </w:rPr>
            </w:pPr>
            <w:r w:rsidRPr="007D7423">
              <w:rPr>
                <w:color w:val="000000"/>
              </w:rPr>
              <w:t>127,91</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2.2.16</w:t>
            </w:r>
          </w:p>
        </w:tc>
        <w:tc>
          <w:tcPr>
            <w:tcW w:w="6378" w:type="dxa"/>
            <w:vAlign w:val="bottom"/>
          </w:tcPr>
          <w:p w:rsidR="00E255ED" w:rsidRPr="007D7423" w:rsidRDefault="00E255ED" w:rsidP="006C76D4">
            <w:pPr>
              <w:rPr>
                <w:color w:val="000000"/>
              </w:rPr>
            </w:pPr>
            <w:r w:rsidRPr="007D7423">
              <w:rPr>
                <w:color w:val="000000"/>
              </w:rPr>
              <w:t>Капітальний ремонт внутрішньодворового проїзду та пішохідних зон по вул. Каштанова 2, 2а в м.Обухів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868</w:t>
            </w:r>
            <w:r w:rsidRPr="007D7423">
              <w:rPr>
                <w:rFonts w:ascii="Times New Roman" w:hAnsi="Times New Roman"/>
                <w:sz w:val="24"/>
                <w:szCs w:val="24"/>
              </w:rPr>
              <w:t>000</w:t>
            </w:r>
          </w:p>
        </w:tc>
        <w:tc>
          <w:tcPr>
            <w:tcW w:w="1984" w:type="dxa"/>
            <w:vAlign w:val="bottom"/>
          </w:tcPr>
          <w:p w:rsidR="00E255ED" w:rsidRPr="007D7423" w:rsidRDefault="00E255ED" w:rsidP="006C76D4">
            <w:pPr>
              <w:jc w:val="right"/>
              <w:rPr>
                <w:color w:val="000000"/>
              </w:rPr>
            </w:pPr>
            <w:r w:rsidRPr="007D7423">
              <w:rPr>
                <w:color w:val="000000"/>
              </w:rPr>
              <w:t>866683,32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705м2</w:t>
            </w:r>
          </w:p>
        </w:tc>
        <w:tc>
          <w:tcPr>
            <w:tcW w:w="2409" w:type="dxa"/>
          </w:tcPr>
          <w:p w:rsidR="00E255ED" w:rsidRPr="007D7423" w:rsidRDefault="00E255ED" w:rsidP="006C76D4">
            <w:pPr>
              <w:jc w:val="center"/>
              <w:rPr>
                <w:color w:val="000000"/>
              </w:rPr>
            </w:pPr>
            <w:r w:rsidRPr="007D7423">
              <w:rPr>
                <w:color w:val="000000"/>
              </w:rPr>
              <w:t>170</w:t>
            </w:r>
          </w:p>
          <w:p w:rsidR="00E255ED" w:rsidRPr="007D7423" w:rsidRDefault="00E255ED" w:rsidP="006C76D4">
            <w:pPr>
              <w:jc w:val="center"/>
              <w:rPr>
                <w:color w:val="000000"/>
              </w:rPr>
            </w:pP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2.2.17</w:t>
            </w:r>
          </w:p>
        </w:tc>
        <w:tc>
          <w:tcPr>
            <w:tcW w:w="6378" w:type="dxa"/>
            <w:vAlign w:val="bottom"/>
          </w:tcPr>
          <w:p w:rsidR="00E255ED" w:rsidRPr="007D7423" w:rsidRDefault="00E255ED" w:rsidP="006C76D4">
            <w:pPr>
              <w:rPr>
                <w:color w:val="000000"/>
              </w:rPr>
            </w:pPr>
            <w:r w:rsidRPr="007D7423">
              <w:rPr>
                <w:color w:val="000000"/>
              </w:rPr>
              <w:t xml:space="preserve">Виготовлення кошторисної документації капітального ремонту внутрішньодворових проїздів та пішохідних зон мкрн. Яблуневий № 1, №12, №13 в м. 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7000</w:t>
            </w:r>
          </w:p>
        </w:tc>
        <w:tc>
          <w:tcPr>
            <w:tcW w:w="1418" w:type="dxa"/>
          </w:tcPr>
          <w:p w:rsidR="00E255ED" w:rsidRPr="007D7423" w:rsidRDefault="00E255ED" w:rsidP="006C76D4">
            <w:pPr>
              <w:pStyle w:val="af"/>
              <w:rPr>
                <w:rFonts w:ascii="Times New Roman" w:hAnsi="Times New Roman"/>
                <w:sz w:val="24"/>
                <w:szCs w:val="24"/>
                <w:lang w:val="uk-UA"/>
              </w:rPr>
            </w:pPr>
          </w:p>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761</w:t>
            </w:r>
            <w:r w:rsidRPr="007D7423">
              <w:rPr>
                <w:rFonts w:ascii="Times New Roman" w:hAnsi="Times New Roman"/>
                <w:sz w:val="24"/>
                <w:szCs w:val="24"/>
              </w:rPr>
              <w:t>м2</w:t>
            </w:r>
          </w:p>
        </w:tc>
        <w:tc>
          <w:tcPr>
            <w:tcW w:w="2409" w:type="dxa"/>
          </w:tcPr>
          <w:p w:rsidR="00E255ED" w:rsidRPr="007D7423" w:rsidRDefault="00E255ED" w:rsidP="006C76D4">
            <w:pPr>
              <w:jc w:val="center"/>
              <w:rPr>
                <w:color w:val="000000"/>
              </w:rPr>
            </w:pPr>
            <w:r w:rsidRPr="007D7423">
              <w:rPr>
                <w:color w:val="000000"/>
              </w:rPr>
              <w:t>761</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2.2.18</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дороги по вул. Джамбула ,  від вул. Козацький шлях №71 до №33,  №37 - №99 вул. Козацький шлях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7000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2.2.19</w:t>
            </w:r>
          </w:p>
        </w:tc>
        <w:tc>
          <w:tcPr>
            <w:tcW w:w="6378" w:type="dxa"/>
            <w:vAlign w:val="bottom"/>
          </w:tcPr>
          <w:p w:rsidR="00E255ED" w:rsidRPr="007D7423" w:rsidRDefault="00E255ED" w:rsidP="006C76D4">
            <w:r w:rsidRPr="007D7423">
              <w:t>Виготовлення кошторисної документації “Капітальний ремонт дороги по вул. Яровівська, №7 до вул. Козацький шлях, 72, №24 – дитячий майданчик, №71 – №53, №71-№63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5000</w:t>
            </w:r>
          </w:p>
        </w:tc>
        <w:tc>
          <w:tcPr>
            <w:tcW w:w="1984" w:type="dxa"/>
            <w:vAlign w:val="bottom"/>
          </w:tcPr>
          <w:p w:rsidR="00E255ED" w:rsidRPr="007D7423" w:rsidRDefault="00E255ED" w:rsidP="006C76D4">
            <w:pPr>
              <w:jc w:val="right"/>
              <w:rPr>
                <w:color w:val="000000"/>
              </w:rPr>
            </w:pPr>
            <w:r w:rsidRPr="007D7423">
              <w:rPr>
                <w:color w:val="000000"/>
              </w:rPr>
              <w:t>5000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2.2.20</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дороги по  мкрн. Будівельник №18-№40 та ділянки дороги по вул. Ватутіна №75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5000</w:t>
            </w:r>
          </w:p>
        </w:tc>
        <w:tc>
          <w:tcPr>
            <w:tcW w:w="1984" w:type="dxa"/>
            <w:vAlign w:val="bottom"/>
          </w:tcPr>
          <w:p w:rsidR="00E255ED" w:rsidRPr="007D7423" w:rsidRDefault="00E255ED" w:rsidP="006C76D4">
            <w:pPr>
              <w:jc w:val="right"/>
              <w:rPr>
                <w:color w:val="000000"/>
              </w:rPr>
            </w:pPr>
            <w:r w:rsidRPr="007D7423">
              <w:rPr>
                <w:color w:val="000000"/>
              </w:rPr>
              <w:t>5000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2.2.21</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по пров. Парковому №1-№19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5000</w:t>
            </w:r>
          </w:p>
        </w:tc>
        <w:tc>
          <w:tcPr>
            <w:tcW w:w="1984" w:type="dxa"/>
            <w:vAlign w:val="bottom"/>
          </w:tcPr>
          <w:p w:rsidR="00E255ED" w:rsidRPr="007D7423" w:rsidRDefault="00E255ED" w:rsidP="006C76D4">
            <w:pPr>
              <w:jc w:val="right"/>
              <w:rPr>
                <w:color w:val="000000"/>
              </w:rPr>
            </w:pPr>
            <w:r w:rsidRPr="007D7423">
              <w:rPr>
                <w:color w:val="000000"/>
              </w:rPr>
              <w:t>4924,8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2.2.22</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дороги від ж/б № 2  вул. Козацький шлях до вул. Чумацький шлях (автостанція)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7000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2.2.23</w:t>
            </w:r>
          </w:p>
        </w:tc>
        <w:tc>
          <w:tcPr>
            <w:tcW w:w="6378" w:type="dxa"/>
            <w:vAlign w:val="bottom"/>
          </w:tcPr>
          <w:p w:rsidR="00E255ED" w:rsidRPr="007D7423" w:rsidRDefault="00E255ED" w:rsidP="006C76D4">
            <w:r w:rsidRPr="007D7423">
              <w:t>Виготовлення кошторисної документації “Капітальний ремонт дороги по мкрн. Вікторія в районі житлових будинків  №57-№15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lastRenderedPageBreak/>
              <w:t>2.2.24</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східців гімназії  ім. В. Мельника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2.2.25</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внутрішньодворових проїздів та пішохідних зон по  вул. Миру ,11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5000</w:t>
            </w:r>
          </w:p>
        </w:tc>
        <w:tc>
          <w:tcPr>
            <w:tcW w:w="1984" w:type="dxa"/>
            <w:vAlign w:val="bottom"/>
          </w:tcPr>
          <w:p w:rsidR="00E255ED" w:rsidRPr="007D7423" w:rsidRDefault="00E255ED" w:rsidP="006C76D4">
            <w:pPr>
              <w:jc w:val="right"/>
              <w:rPr>
                <w:color w:val="000000"/>
              </w:rPr>
            </w:pPr>
            <w:r w:rsidRPr="007D7423">
              <w:rPr>
                <w:color w:val="000000"/>
              </w:rPr>
              <w:t>5000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2.2.26</w:t>
            </w:r>
          </w:p>
        </w:tc>
        <w:tc>
          <w:tcPr>
            <w:tcW w:w="6378" w:type="dxa"/>
            <w:vAlign w:val="bottom"/>
          </w:tcPr>
          <w:p w:rsidR="00E255ED" w:rsidRPr="007D7423" w:rsidRDefault="00E255ED" w:rsidP="006C76D4">
            <w:pPr>
              <w:rPr>
                <w:color w:val="000000"/>
              </w:rPr>
            </w:pPr>
            <w:r w:rsidRPr="007D7423">
              <w:rPr>
                <w:color w:val="000000"/>
              </w:rPr>
              <w:t>Капітальний ремонт пішохідної зони та проїзду по вул. Миру,17-17а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200000</w:t>
            </w:r>
          </w:p>
        </w:tc>
        <w:tc>
          <w:tcPr>
            <w:tcW w:w="1984" w:type="dxa"/>
            <w:vAlign w:val="bottom"/>
          </w:tcPr>
          <w:p w:rsidR="00E255ED" w:rsidRPr="007D7423" w:rsidRDefault="00E255ED" w:rsidP="006C76D4">
            <w:pPr>
              <w:jc w:val="right"/>
              <w:rPr>
                <w:color w:val="000000"/>
              </w:rPr>
            </w:pPr>
            <w:r w:rsidRPr="007D7423">
              <w:rPr>
                <w:color w:val="000000"/>
              </w:rPr>
              <w:t>199926,22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2.2.27</w:t>
            </w:r>
          </w:p>
        </w:tc>
        <w:tc>
          <w:tcPr>
            <w:tcW w:w="6378" w:type="dxa"/>
            <w:vAlign w:val="bottom"/>
          </w:tcPr>
          <w:p w:rsidR="00E255ED" w:rsidRPr="007D7423" w:rsidRDefault="00E255ED" w:rsidP="006C76D4">
            <w:pPr>
              <w:rPr>
                <w:color w:val="000000"/>
              </w:rPr>
            </w:pPr>
            <w:r w:rsidRPr="007D7423">
              <w:rPr>
                <w:color w:val="000000"/>
              </w:rPr>
              <w:t>Капітальний ремонт внутрішньодворового проїзду та пішохідних зон по вул. Миру,16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1441000</w:t>
            </w:r>
          </w:p>
        </w:tc>
        <w:tc>
          <w:tcPr>
            <w:tcW w:w="1984" w:type="dxa"/>
            <w:vAlign w:val="bottom"/>
          </w:tcPr>
          <w:p w:rsidR="00E255ED" w:rsidRPr="007D7423" w:rsidRDefault="00E255ED" w:rsidP="006C76D4">
            <w:pPr>
              <w:jc w:val="right"/>
              <w:rPr>
                <w:color w:val="000000"/>
              </w:rPr>
            </w:pPr>
            <w:r w:rsidRPr="007D7423">
              <w:rPr>
                <w:color w:val="000000"/>
              </w:rPr>
              <w:t>1438560,96</w:t>
            </w:r>
          </w:p>
        </w:tc>
        <w:tc>
          <w:tcPr>
            <w:tcW w:w="1418" w:type="dxa"/>
          </w:tcPr>
          <w:p w:rsidR="00E255ED" w:rsidRPr="007D7423" w:rsidRDefault="00E255ED" w:rsidP="006C76D4">
            <w:pPr>
              <w:pStyle w:val="af"/>
              <w:rPr>
                <w:rFonts w:ascii="Times New Roman" w:hAnsi="Times New Roman"/>
                <w:sz w:val="24"/>
                <w:szCs w:val="24"/>
                <w:lang w:val="uk-UA"/>
              </w:rPr>
            </w:pPr>
          </w:p>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431 м2</w:t>
            </w:r>
          </w:p>
        </w:tc>
        <w:tc>
          <w:tcPr>
            <w:tcW w:w="2409" w:type="dxa"/>
            <w:vAlign w:val="bottom"/>
          </w:tcPr>
          <w:p w:rsidR="00E255ED" w:rsidRPr="007D7423" w:rsidRDefault="00E255ED" w:rsidP="006C76D4">
            <w:pPr>
              <w:rPr>
                <w:color w:val="000000"/>
              </w:rPr>
            </w:pPr>
            <w:r w:rsidRPr="007D7423">
              <w:rPr>
                <w:color w:val="000000"/>
              </w:rPr>
              <w:t> 195,8</w:t>
            </w:r>
          </w:p>
          <w:p w:rsidR="00E255ED" w:rsidRPr="007D7423" w:rsidRDefault="00E255ED" w:rsidP="006C76D4">
            <w:pPr>
              <w:rPr>
                <w:color w:val="000000"/>
              </w:rPr>
            </w:pP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2.2.28</w:t>
            </w:r>
          </w:p>
        </w:tc>
        <w:tc>
          <w:tcPr>
            <w:tcW w:w="6378" w:type="dxa"/>
            <w:vAlign w:val="bottom"/>
          </w:tcPr>
          <w:p w:rsidR="00E255ED" w:rsidRPr="007D7423" w:rsidRDefault="00E255ED" w:rsidP="006C76D4">
            <w:pPr>
              <w:rPr>
                <w:color w:val="000000"/>
              </w:rPr>
            </w:pPr>
            <w:r w:rsidRPr="007D7423">
              <w:rPr>
                <w:color w:val="000000"/>
              </w:rPr>
              <w:t xml:space="preserve">Виготовлення кошторисної документації капітального ремонту Алеї Небесної сотні по вул. Миру в м. 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10000</w:t>
            </w:r>
          </w:p>
        </w:tc>
        <w:tc>
          <w:tcPr>
            <w:tcW w:w="1984" w:type="dxa"/>
            <w:vAlign w:val="bottom"/>
          </w:tcPr>
          <w:p w:rsidR="00E255ED" w:rsidRPr="007D7423" w:rsidRDefault="00E255ED" w:rsidP="006C76D4">
            <w:pPr>
              <w:jc w:val="right"/>
              <w:rPr>
                <w:color w:val="000000"/>
              </w:rPr>
            </w:pPr>
            <w:r w:rsidRPr="007D7423">
              <w:rPr>
                <w:color w:val="000000"/>
              </w:rPr>
              <w:t>8563,8</w:t>
            </w:r>
          </w:p>
        </w:tc>
        <w:tc>
          <w:tcPr>
            <w:tcW w:w="1418" w:type="dxa"/>
          </w:tcPr>
          <w:p w:rsidR="00E255ED" w:rsidRPr="007D7423" w:rsidRDefault="00E255ED" w:rsidP="006C76D4">
            <w:pPr>
              <w:pStyle w:val="af"/>
              <w:rPr>
                <w:rFonts w:ascii="Times New Roman" w:hAnsi="Times New Roman"/>
                <w:sz w:val="24"/>
                <w:szCs w:val="24"/>
                <w:lang w:val="uk-UA"/>
              </w:rPr>
            </w:pPr>
          </w:p>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w:t>
            </w:r>
            <w:r w:rsidRPr="007D7423">
              <w:rPr>
                <w:rFonts w:ascii="Times New Roman" w:hAnsi="Times New Roman"/>
                <w:sz w:val="24"/>
                <w:szCs w:val="24"/>
                <w:lang w:val="uk-UA"/>
              </w:rPr>
              <w:t>58</w:t>
            </w:r>
            <w:r w:rsidRPr="007D7423">
              <w:rPr>
                <w:rFonts w:ascii="Times New Roman" w:hAnsi="Times New Roman"/>
                <w:sz w:val="24"/>
                <w:szCs w:val="24"/>
              </w:rPr>
              <w:t>0 м2</w:t>
            </w:r>
          </w:p>
        </w:tc>
        <w:tc>
          <w:tcPr>
            <w:tcW w:w="2409" w:type="dxa"/>
            <w:vAlign w:val="bottom"/>
          </w:tcPr>
          <w:p w:rsidR="00E255ED" w:rsidRPr="007D7423" w:rsidRDefault="00E255ED" w:rsidP="006C76D4">
            <w:pPr>
              <w:jc w:val="right"/>
              <w:rPr>
                <w:color w:val="000000"/>
              </w:rPr>
            </w:pPr>
            <w:r w:rsidRPr="007D7423">
              <w:rPr>
                <w:color w:val="000000"/>
              </w:rPr>
              <w:t>2090м2, 22 лавки, 10 урн</w:t>
            </w:r>
          </w:p>
          <w:p w:rsidR="00E255ED" w:rsidRPr="007D7423" w:rsidRDefault="00E255ED" w:rsidP="006C76D4">
            <w:pPr>
              <w:jc w:val="right"/>
              <w:rPr>
                <w:color w:val="000000"/>
              </w:rPr>
            </w:pP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2.2.29</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пішохідної зони по   вул. Миру 13 - Миру 12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5000</w:t>
            </w:r>
          </w:p>
        </w:tc>
        <w:tc>
          <w:tcPr>
            <w:tcW w:w="1984" w:type="dxa"/>
            <w:vAlign w:val="bottom"/>
          </w:tcPr>
          <w:p w:rsidR="00E255ED" w:rsidRPr="007D7423" w:rsidRDefault="00E255ED" w:rsidP="006C76D4">
            <w:pPr>
              <w:jc w:val="right"/>
              <w:rPr>
                <w:color w:val="000000"/>
              </w:rPr>
            </w:pPr>
            <w:r w:rsidRPr="007D7423">
              <w:rPr>
                <w:color w:val="000000"/>
              </w:rPr>
              <w:t>4955,58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jc w:val="right"/>
              <w:rPr>
                <w:color w:val="000000"/>
              </w:rPr>
            </w:pPr>
            <w:r w:rsidRPr="007D7423">
              <w:rPr>
                <w:color w:val="000000"/>
              </w:rPr>
              <w:t>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2.2.30</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автостоянки та проїзду житлових будинків по вул. Київська  174-180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5000</w:t>
            </w:r>
          </w:p>
        </w:tc>
        <w:tc>
          <w:tcPr>
            <w:tcW w:w="1984" w:type="dxa"/>
            <w:vAlign w:val="bottom"/>
          </w:tcPr>
          <w:p w:rsidR="00E255ED" w:rsidRPr="007D7423" w:rsidRDefault="00E255ED" w:rsidP="006C76D4">
            <w:pPr>
              <w:jc w:val="right"/>
              <w:rPr>
                <w:color w:val="000000"/>
              </w:rPr>
            </w:pPr>
            <w:r w:rsidRPr="007D7423">
              <w:rPr>
                <w:color w:val="000000"/>
              </w:rPr>
              <w:t>4994,62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2.2.31</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тротуару по  вул. Каштанова № 23  - № 22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2.2.32</w:t>
            </w:r>
          </w:p>
        </w:tc>
        <w:tc>
          <w:tcPr>
            <w:tcW w:w="6378" w:type="dxa"/>
            <w:vAlign w:val="bottom"/>
          </w:tcPr>
          <w:p w:rsidR="00E255ED" w:rsidRPr="007D7423" w:rsidRDefault="00E255ED" w:rsidP="006C76D4">
            <w:r w:rsidRPr="007D7423">
              <w:t>Виготовлення кошторисної документації «Капітальний ремонт тротуару в районі навчально-виховного комплексу «Спеціалізована загальноосвітня школа І-ІІІ ступеня  № 5 з поглибленим вивченням іноземних мов - загальноосвітня школа І-ІІІ ступеня  № 5» Обухівської міської ради  по вул. Лермонтова,24 в м.Обухів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6930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2.2.33</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тротуару по вул. Миру,2 - Миру 9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4966,5</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2.2.34</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дороги по вул. Лісна в с.Таценки Обухівської міської ради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6995,32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lastRenderedPageBreak/>
              <w:t>2.2.35</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дороги по вул. Київська №24-№38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4955,58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2.2.36</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внутрішньодворових проїздів та пішохідних зон житлових будинків № 172,174,176 178,180 по вул. Київська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2.2.37</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внутрішньодворового проїзду в районі житлових будинків по             вул. Дружби №2,№3-№8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6995,32</w:t>
            </w:r>
          </w:p>
          <w:p w:rsidR="00E255ED" w:rsidRPr="007D7423" w:rsidRDefault="00E255ED" w:rsidP="006C76D4">
            <w:pPr>
              <w:jc w:val="right"/>
              <w:rPr>
                <w:color w:val="000000"/>
              </w:rPr>
            </w:pP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2.2.38</w:t>
            </w:r>
          </w:p>
        </w:tc>
        <w:tc>
          <w:tcPr>
            <w:tcW w:w="6378" w:type="dxa"/>
            <w:vAlign w:val="bottom"/>
          </w:tcPr>
          <w:p w:rsidR="00E255ED" w:rsidRPr="007D7423" w:rsidRDefault="00E255ED" w:rsidP="006C76D4">
            <w:r w:rsidRPr="007D7423">
              <w:t>Виготовлення кошторисної документації «Капітальний ремонт дороги  по  вул.І.Франка № 12-№18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6930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2.2.39</w:t>
            </w:r>
          </w:p>
        </w:tc>
        <w:tc>
          <w:tcPr>
            <w:tcW w:w="6378" w:type="dxa"/>
            <w:vAlign w:val="bottom"/>
          </w:tcPr>
          <w:p w:rsidR="00E255ED" w:rsidRPr="007D7423" w:rsidRDefault="00E255ED" w:rsidP="006C76D4">
            <w:r w:rsidRPr="007D7423">
              <w:t>Виготовлення кошторисної документації “Капітальний ремонт внутрішньодворового проїзду та пішохідних зон по вул.Каштанова,7а, 7б, 7в в м.Обухові Київськлої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6930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jc w:val="right"/>
              <w:rPr>
                <w:color w:val="000000"/>
              </w:rPr>
            </w:pPr>
            <w:r w:rsidRPr="007D7423">
              <w:rPr>
                <w:color w:val="000000"/>
              </w:rPr>
              <w:t>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2.2.40</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внутрішньодворового проїзду та пішохідних зон по                               вул. Київська,123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2.2.41</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міжквартального проїзду по вул. Кринична №17-№23-№38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2.2.42</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тротуару по   вул. Київська,166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4924,8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2.2.43</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капітального ремонту автостоянки та пішохідної зони в р-ні житлових будинків №13-15 по вул. Каштанова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10000</w:t>
            </w:r>
          </w:p>
        </w:tc>
        <w:tc>
          <w:tcPr>
            <w:tcW w:w="1984" w:type="dxa"/>
            <w:vAlign w:val="bottom"/>
          </w:tcPr>
          <w:p w:rsidR="00E255ED" w:rsidRPr="007D7423" w:rsidRDefault="00E255ED" w:rsidP="006C76D4">
            <w:pPr>
              <w:jc w:val="right"/>
              <w:rPr>
                <w:color w:val="000000"/>
              </w:rPr>
            </w:pPr>
            <w:r w:rsidRPr="007D7423">
              <w:rPr>
                <w:color w:val="000000"/>
              </w:rPr>
              <w:t>6993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2.2.44</w:t>
            </w:r>
          </w:p>
        </w:tc>
        <w:tc>
          <w:tcPr>
            <w:tcW w:w="6378" w:type="dxa"/>
            <w:vAlign w:val="bottom"/>
          </w:tcPr>
          <w:p w:rsidR="00E255ED" w:rsidRPr="007D7423" w:rsidRDefault="00E255ED" w:rsidP="006C76D4">
            <w:r w:rsidRPr="007D7423">
              <w:t>Капітальний ремонт дороги від вул.Шевченка  до  кладовища  (Драна Гора) в м.Обухів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w:t>
            </w:r>
            <w:r w:rsidRPr="007D7423">
              <w:rPr>
                <w:rFonts w:ascii="Times New Roman" w:hAnsi="Times New Roman"/>
                <w:sz w:val="24"/>
                <w:szCs w:val="24"/>
                <w:lang w:val="uk-UA"/>
              </w:rPr>
              <w:t>27</w:t>
            </w:r>
            <w:r w:rsidRPr="007D7423">
              <w:rPr>
                <w:rFonts w:ascii="Times New Roman" w:hAnsi="Times New Roman"/>
                <w:sz w:val="24"/>
                <w:szCs w:val="24"/>
              </w:rPr>
              <w:t>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699010,52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2.2.45</w:t>
            </w:r>
          </w:p>
        </w:tc>
        <w:tc>
          <w:tcPr>
            <w:tcW w:w="6378" w:type="dxa"/>
            <w:vAlign w:val="bottom"/>
          </w:tcPr>
          <w:p w:rsidR="00E255ED" w:rsidRPr="007D7423" w:rsidRDefault="00E255ED" w:rsidP="006C76D4">
            <w:r w:rsidRPr="007D7423">
              <w:t xml:space="preserve">Виготовлення кошторисної документації "Капітальний ремонт внутрішньодворового проїзду по вул. Київська, </w:t>
            </w:r>
            <w:r w:rsidRPr="007D7423">
              <w:lastRenderedPageBreak/>
              <w:t>будинок №113 (п.5, 6, 7)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lastRenderedPageBreak/>
              <w:t>7000</w:t>
            </w:r>
          </w:p>
        </w:tc>
        <w:tc>
          <w:tcPr>
            <w:tcW w:w="1984" w:type="dxa"/>
            <w:vAlign w:val="bottom"/>
          </w:tcPr>
          <w:p w:rsidR="00E255ED" w:rsidRPr="007D7423" w:rsidRDefault="00E255ED" w:rsidP="006C76D4">
            <w:pPr>
              <w:jc w:val="right"/>
              <w:rPr>
                <w:color w:val="000000"/>
              </w:rPr>
            </w:pPr>
            <w:r w:rsidRPr="007D7423">
              <w:rPr>
                <w:color w:val="000000"/>
              </w:rPr>
              <w:t>6930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1289 м2</w:t>
            </w:r>
          </w:p>
        </w:tc>
        <w:tc>
          <w:tcPr>
            <w:tcW w:w="2409" w:type="dxa"/>
            <w:vAlign w:val="bottom"/>
          </w:tcPr>
          <w:p w:rsidR="00E255ED" w:rsidRPr="007D7423" w:rsidRDefault="00E255ED" w:rsidP="006C76D4">
            <w:pPr>
              <w:jc w:val="right"/>
              <w:rPr>
                <w:color w:val="000000"/>
              </w:rPr>
            </w:pPr>
            <w:r w:rsidRPr="007D7423">
              <w:rPr>
                <w:color w:val="000000"/>
              </w:rPr>
              <w:t>1289</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lastRenderedPageBreak/>
              <w:t>2.2.46</w:t>
            </w:r>
          </w:p>
        </w:tc>
        <w:tc>
          <w:tcPr>
            <w:tcW w:w="6378" w:type="dxa"/>
            <w:vAlign w:val="bottom"/>
          </w:tcPr>
          <w:p w:rsidR="00E255ED" w:rsidRPr="007D7423" w:rsidRDefault="00E255ED" w:rsidP="006C76D4">
            <w:r w:rsidRPr="007D7423">
              <w:t>Виготовлення кошторисної документації "Капітальний ремонт дороги по мікрорайону Лукавиця від житлового будинку №217 до №278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6911,50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2.2.47</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"Капітальний ремонт дороги від житлового будинку №22 вулиця Козацький Шлях до житлового будинку №68 вулиця Волошкова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7000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2.2.48</w:t>
            </w:r>
          </w:p>
        </w:tc>
        <w:tc>
          <w:tcPr>
            <w:tcW w:w="6378" w:type="dxa"/>
            <w:vAlign w:val="bottom"/>
          </w:tcPr>
          <w:p w:rsidR="00E255ED" w:rsidRPr="007D7423" w:rsidRDefault="00E255ED" w:rsidP="006C76D4">
            <w:pPr>
              <w:rPr>
                <w:color w:val="000000"/>
              </w:rPr>
            </w:pPr>
            <w:r w:rsidRPr="007D7423">
              <w:rPr>
                <w:color w:val="000000"/>
              </w:rPr>
              <w:t>Виготовлення кошторисної документації "Капітальний ремонт тротуару по   вул. Козацький Шлях (від вул. Чумацький Шлях до провулку Вільний)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7000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p w:rsidR="00E255ED" w:rsidRPr="007D7423" w:rsidRDefault="00E255ED" w:rsidP="006C76D4">
            <w:pPr>
              <w:rPr>
                <w:color w:val="000000"/>
              </w:rPr>
            </w:pP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2.2.49</w:t>
            </w:r>
          </w:p>
        </w:tc>
        <w:tc>
          <w:tcPr>
            <w:tcW w:w="6378" w:type="dxa"/>
            <w:vAlign w:val="bottom"/>
          </w:tcPr>
          <w:p w:rsidR="00E255ED" w:rsidRPr="007D7423" w:rsidRDefault="00E255ED" w:rsidP="006C76D4">
            <w:r w:rsidRPr="007D7423">
              <w:t>Виготовлення кошторисної документації "Капітальний ремонт дороги по мікрорайону Лукавиця від будинку  №278 до №220/1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КД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2.2.50</w:t>
            </w:r>
          </w:p>
        </w:tc>
        <w:tc>
          <w:tcPr>
            <w:tcW w:w="6378" w:type="dxa"/>
            <w:vAlign w:val="bottom"/>
          </w:tcPr>
          <w:p w:rsidR="00E255ED" w:rsidRPr="007D7423" w:rsidRDefault="00E255ED" w:rsidP="006C76D4">
            <w:r w:rsidRPr="007D7423">
              <w:t>Виготовлення кошторисної документації "Капітальний ремонт дороги по мікрорайону Дзюбівка від будинку №207 до №238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7000</w:t>
            </w:r>
          </w:p>
        </w:tc>
        <w:tc>
          <w:tcPr>
            <w:tcW w:w="1984" w:type="dxa"/>
            <w:vAlign w:val="bottom"/>
          </w:tcPr>
          <w:p w:rsidR="00E255ED" w:rsidRPr="007D7423" w:rsidRDefault="00E255ED" w:rsidP="006C76D4">
            <w:pPr>
              <w:jc w:val="right"/>
              <w:rPr>
                <w:color w:val="000000"/>
              </w:rPr>
            </w:pPr>
            <w:r w:rsidRPr="007D7423">
              <w:rPr>
                <w:color w:val="000000"/>
              </w:rPr>
              <w:t>6993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2.2.51</w:t>
            </w:r>
          </w:p>
        </w:tc>
        <w:tc>
          <w:tcPr>
            <w:tcW w:w="6378" w:type="dxa"/>
            <w:vAlign w:val="bottom"/>
          </w:tcPr>
          <w:p w:rsidR="00E255ED" w:rsidRPr="007D7423" w:rsidRDefault="00E255ED" w:rsidP="006C76D4">
            <w:r w:rsidRPr="007D7423">
              <w:t>Капітальний ремонт дороги по вул. Лукавиця 356-364 в м. 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КД</w:t>
            </w:r>
          </w:p>
        </w:tc>
        <w:tc>
          <w:tcPr>
            <w:tcW w:w="2409" w:type="dxa"/>
            <w:vAlign w:val="bottom"/>
          </w:tcPr>
          <w:p w:rsidR="00E255ED" w:rsidRPr="007D7423" w:rsidRDefault="00E255ED" w:rsidP="006C76D4">
            <w:pPr>
              <w:rPr>
                <w:color w:val="000000"/>
              </w:rPr>
            </w:pPr>
            <w:r w:rsidRPr="007D7423">
              <w:rPr>
                <w:color w:val="000000"/>
              </w:rPr>
              <w:t> КД</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2.2.52</w:t>
            </w:r>
          </w:p>
        </w:tc>
        <w:tc>
          <w:tcPr>
            <w:tcW w:w="6378" w:type="dxa"/>
            <w:vAlign w:val="bottom"/>
          </w:tcPr>
          <w:p w:rsidR="00E255ED" w:rsidRPr="007D7423" w:rsidRDefault="00E255ED" w:rsidP="006C76D4">
            <w:r w:rsidRPr="007D7423">
              <w:t xml:space="preserve">Капітальний ремонт пішохідної зони по вул. Київська, 2 ( в р-ні відділу ДРАЦСу) в м. 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48</w:t>
            </w:r>
            <w:r w:rsidRPr="007D7423">
              <w:rPr>
                <w:rFonts w:ascii="Times New Roman" w:hAnsi="Times New Roman"/>
                <w:sz w:val="24"/>
                <w:szCs w:val="24"/>
              </w:rPr>
              <w:t>5000</w:t>
            </w:r>
          </w:p>
        </w:tc>
        <w:tc>
          <w:tcPr>
            <w:tcW w:w="1984" w:type="dxa"/>
            <w:vAlign w:val="bottom"/>
          </w:tcPr>
          <w:p w:rsidR="00E255ED" w:rsidRPr="007D7423" w:rsidRDefault="00E255ED" w:rsidP="006C76D4">
            <w:pPr>
              <w:jc w:val="right"/>
              <w:rPr>
                <w:color w:val="000000"/>
              </w:rPr>
            </w:pPr>
            <w:r w:rsidRPr="007D7423">
              <w:rPr>
                <w:color w:val="000000"/>
              </w:rPr>
              <w:t>482544,31</w:t>
            </w:r>
          </w:p>
        </w:tc>
        <w:tc>
          <w:tcPr>
            <w:tcW w:w="1418" w:type="dxa"/>
          </w:tcPr>
          <w:p w:rsidR="00E255ED" w:rsidRPr="007D7423" w:rsidRDefault="00E255ED" w:rsidP="006C76D4">
            <w:pPr>
              <w:pStyle w:val="af"/>
              <w:rPr>
                <w:rFonts w:ascii="Times New Roman" w:hAnsi="Times New Roman"/>
                <w:sz w:val="24"/>
                <w:szCs w:val="24"/>
              </w:rPr>
            </w:pPr>
          </w:p>
        </w:tc>
        <w:tc>
          <w:tcPr>
            <w:tcW w:w="2409" w:type="dxa"/>
            <w:vAlign w:val="bottom"/>
          </w:tcPr>
          <w:p w:rsidR="00E255ED" w:rsidRPr="007D7423" w:rsidRDefault="00E255ED" w:rsidP="006C76D4">
            <w:pPr>
              <w:rPr>
                <w:color w:val="000000"/>
              </w:rPr>
            </w:pPr>
            <w:r w:rsidRPr="007D7423">
              <w:rPr>
                <w:color w:val="000000"/>
              </w:rPr>
              <w:t>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2.2.53</w:t>
            </w:r>
          </w:p>
        </w:tc>
        <w:tc>
          <w:tcPr>
            <w:tcW w:w="6378" w:type="dxa"/>
            <w:vAlign w:val="bottom"/>
          </w:tcPr>
          <w:p w:rsidR="00E255ED" w:rsidRPr="007D7423" w:rsidRDefault="00E255ED" w:rsidP="006C76D4">
            <w:r w:rsidRPr="007D7423">
              <w:t xml:space="preserve">Капітальний ремонт тротуару та пішохідних зон житлового будинку  по вул. Миру, 9 в м. 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2</w:t>
            </w:r>
            <w:r w:rsidRPr="007D7423">
              <w:rPr>
                <w:rFonts w:ascii="Times New Roman" w:hAnsi="Times New Roman"/>
                <w:sz w:val="24"/>
                <w:szCs w:val="24"/>
                <w:lang w:val="uk-UA"/>
              </w:rPr>
              <w:t>19800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219381,02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685</w:t>
            </w:r>
            <w:r w:rsidRPr="007D7423">
              <w:rPr>
                <w:rFonts w:ascii="Times New Roman" w:hAnsi="Times New Roman"/>
                <w:sz w:val="24"/>
                <w:szCs w:val="24"/>
              </w:rPr>
              <w:t xml:space="preserve"> м2</w:t>
            </w:r>
          </w:p>
        </w:tc>
        <w:tc>
          <w:tcPr>
            <w:tcW w:w="2409" w:type="dxa"/>
            <w:vAlign w:val="bottom"/>
          </w:tcPr>
          <w:p w:rsidR="00E255ED" w:rsidRPr="007D7423" w:rsidRDefault="00E255ED" w:rsidP="006C76D4">
            <w:pPr>
              <w:jc w:val="right"/>
              <w:rPr>
                <w:color w:val="000000"/>
              </w:rPr>
            </w:pPr>
            <w:r w:rsidRPr="007D7423">
              <w:rPr>
                <w:color w:val="000000"/>
              </w:rPr>
              <w:t>685</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2.2.54</w:t>
            </w:r>
          </w:p>
        </w:tc>
        <w:tc>
          <w:tcPr>
            <w:tcW w:w="6378" w:type="dxa"/>
            <w:vAlign w:val="bottom"/>
          </w:tcPr>
          <w:p w:rsidR="00E255ED" w:rsidRPr="007D7423" w:rsidRDefault="00E255ED" w:rsidP="006C76D4">
            <w:r w:rsidRPr="007D7423">
              <w:t>Капітальний ремонт пішохідних зон житлового будинку  по вул. Миру, 14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w:t>
            </w:r>
            <w:r w:rsidRPr="007D7423">
              <w:rPr>
                <w:rFonts w:ascii="Times New Roman" w:hAnsi="Times New Roman"/>
                <w:sz w:val="24"/>
                <w:szCs w:val="24"/>
                <w:lang w:val="uk-UA"/>
              </w:rPr>
              <w:t>196</w:t>
            </w:r>
            <w:r w:rsidRPr="007D7423">
              <w:rPr>
                <w:rFonts w:ascii="Times New Roman" w:hAnsi="Times New Roman"/>
                <w:sz w:val="24"/>
                <w:szCs w:val="24"/>
              </w:rPr>
              <w:t>000</w:t>
            </w:r>
          </w:p>
        </w:tc>
        <w:tc>
          <w:tcPr>
            <w:tcW w:w="1984" w:type="dxa"/>
            <w:vAlign w:val="bottom"/>
          </w:tcPr>
          <w:p w:rsidR="00E255ED" w:rsidRPr="007D7423" w:rsidRDefault="00E255ED" w:rsidP="006C76D4">
            <w:pPr>
              <w:jc w:val="right"/>
              <w:rPr>
                <w:color w:val="000000"/>
              </w:rPr>
            </w:pPr>
            <w:r w:rsidRPr="007D7423">
              <w:rPr>
                <w:color w:val="000000"/>
              </w:rPr>
              <w:t>1194378,97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358 м2</w:t>
            </w:r>
          </w:p>
        </w:tc>
        <w:tc>
          <w:tcPr>
            <w:tcW w:w="2409" w:type="dxa"/>
            <w:vAlign w:val="bottom"/>
          </w:tcPr>
          <w:p w:rsidR="00E255ED" w:rsidRPr="007D7423" w:rsidRDefault="00E255ED" w:rsidP="006C76D4">
            <w:pPr>
              <w:rPr>
                <w:color w:val="000000"/>
              </w:rPr>
            </w:pPr>
            <w:r w:rsidRPr="007D7423">
              <w:rPr>
                <w:color w:val="000000"/>
              </w:rPr>
              <w:t> 350</w:t>
            </w:r>
          </w:p>
          <w:p w:rsidR="00E255ED" w:rsidRPr="007D7423" w:rsidRDefault="00E255ED" w:rsidP="006C76D4">
            <w:pPr>
              <w:rPr>
                <w:color w:val="000000"/>
              </w:rPr>
            </w:pP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2.2.55</w:t>
            </w:r>
          </w:p>
        </w:tc>
        <w:tc>
          <w:tcPr>
            <w:tcW w:w="6378" w:type="dxa"/>
            <w:vAlign w:val="bottom"/>
          </w:tcPr>
          <w:p w:rsidR="00E255ED" w:rsidRPr="007D7423" w:rsidRDefault="00E255ED" w:rsidP="006C76D4">
            <w:r w:rsidRPr="007D7423">
              <w:t>Капітальний ремонт дороги  по  вул. І.Франка № 12-№18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3</w:t>
            </w:r>
            <w:r w:rsidRPr="007D7423">
              <w:rPr>
                <w:rFonts w:ascii="Times New Roman" w:hAnsi="Times New Roman"/>
                <w:sz w:val="24"/>
                <w:szCs w:val="24"/>
                <w:lang w:val="uk-UA"/>
              </w:rPr>
              <w:t>13000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312981,21</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670 м2</w:t>
            </w:r>
          </w:p>
        </w:tc>
        <w:tc>
          <w:tcPr>
            <w:tcW w:w="2409" w:type="dxa"/>
            <w:vAlign w:val="bottom"/>
          </w:tcPr>
          <w:p w:rsidR="00E255ED" w:rsidRPr="007D7423" w:rsidRDefault="00E255ED" w:rsidP="006C76D4">
            <w:pPr>
              <w:jc w:val="right"/>
              <w:rPr>
                <w:color w:val="000000"/>
              </w:rPr>
            </w:pPr>
            <w:r w:rsidRPr="007D7423">
              <w:rPr>
                <w:color w:val="000000"/>
              </w:rPr>
              <w:t>694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2.2.56</w:t>
            </w:r>
          </w:p>
        </w:tc>
        <w:tc>
          <w:tcPr>
            <w:tcW w:w="6378" w:type="dxa"/>
            <w:vAlign w:val="bottom"/>
          </w:tcPr>
          <w:p w:rsidR="00E255ED" w:rsidRPr="007D7423" w:rsidRDefault="00E255ED" w:rsidP="006C76D4">
            <w:r w:rsidRPr="007D7423">
              <w:t>Капітальний ремонт внутрішньодворового проїзду та пішохідних зон по вул.Каштанова,7а, 7б, 7в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10</w:t>
            </w:r>
            <w:r w:rsidRPr="007D7423">
              <w:rPr>
                <w:rFonts w:ascii="Times New Roman" w:hAnsi="Times New Roman"/>
                <w:sz w:val="24"/>
                <w:szCs w:val="24"/>
                <w:lang w:val="uk-UA"/>
              </w:rPr>
              <w:t>13200</w:t>
            </w:r>
          </w:p>
        </w:tc>
        <w:tc>
          <w:tcPr>
            <w:tcW w:w="1984" w:type="dxa"/>
            <w:vAlign w:val="bottom"/>
          </w:tcPr>
          <w:p w:rsidR="00E255ED" w:rsidRPr="007D7423" w:rsidRDefault="00E255ED" w:rsidP="006C76D4">
            <w:pPr>
              <w:jc w:val="right"/>
              <w:rPr>
                <w:color w:val="000000"/>
              </w:rPr>
            </w:pPr>
            <w:r w:rsidRPr="007D7423">
              <w:rPr>
                <w:color w:val="000000"/>
              </w:rPr>
              <w:t>1013196,6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633 м2</w:t>
            </w:r>
          </w:p>
        </w:tc>
        <w:tc>
          <w:tcPr>
            <w:tcW w:w="2409" w:type="dxa"/>
            <w:vAlign w:val="bottom"/>
          </w:tcPr>
          <w:p w:rsidR="00E255ED" w:rsidRPr="007D7423" w:rsidRDefault="00E255ED" w:rsidP="006C76D4">
            <w:pPr>
              <w:rPr>
                <w:color w:val="000000"/>
              </w:rPr>
            </w:pPr>
            <w:r w:rsidRPr="007D7423">
              <w:rPr>
                <w:color w:val="000000"/>
              </w:rPr>
              <w:t> 633</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2.2.57</w:t>
            </w:r>
          </w:p>
        </w:tc>
        <w:tc>
          <w:tcPr>
            <w:tcW w:w="6378" w:type="dxa"/>
            <w:vAlign w:val="bottom"/>
          </w:tcPr>
          <w:p w:rsidR="00E255ED" w:rsidRPr="007D7423" w:rsidRDefault="00E255ED" w:rsidP="006C76D4">
            <w:r w:rsidRPr="007D7423">
              <w:t>Капітальний ремонт внутрішньодворового проїзду по вул.Київська, будинок №113 (п.5, 6, 7)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446700</w:t>
            </w:r>
          </w:p>
        </w:tc>
        <w:tc>
          <w:tcPr>
            <w:tcW w:w="1984" w:type="dxa"/>
            <w:vAlign w:val="bottom"/>
          </w:tcPr>
          <w:p w:rsidR="00E255ED" w:rsidRPr="007D7423" w:rsidRDefault="00E255ED" w:rsidP="006C76D4">
            <w:pPr>
              <w:jc w:val="right"/>
              <w:rPr>
                <w:color w:val="000000"/>
              </w:rPr>
            </w:pPr>
            <w:r w:rsidRPr="007D7423">
              <w:rPr>
                <w:color w:val="000000"/>
              </w:rPr>
              <w:t>446657,04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1260 м2</w:t>
            </w:r>
          </w:p>
        </w:tc>
        <w:tc>
          <w:tcPr>
            <w:tcW w:w="2409" w:type="dxa"/>
            <w:vAlign w:val="bottom"/>
          </w:tcPr>
          <w:p w:rsidR="00E255ED" w:rsidRPr="007D7423" w:rsidRDefault="00E255ED" w:rsidP="006C76D4">
            <w:pPr>
              <w:jc w:val="right"/>
              <w:rPr>
                <w:color w:val="000000"/>
              </w:rPr>
            </w:pPr>
            <w:r w:rsidRPr="007D7423">
              <w:rPr>
                <w:color w:val="000000"/>
              </w:rPr>
              <w:t>1171,8</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lastRenderedPageBreak/>
              <w:t>2.2.58</w:t>
            </w:r>
          </w:p>
        </w:tc>
        <w:tc>
          <w:tcPr>
            <w:tcW w:w="6378" w:type="dxa"/>
            <w:vAlign w:val="bottom"/>
          </w:tcPr>
          <w:p w:rsidR="00E255ED" w:rsidRPr="007D7423" w:rsidRDefault="00E255ED" w:rsidP="006C76D4">
            <w:r w:rsidRPr="007D7423">
              <w:t>Капітальний ремонт тротуару в районі навчально-виховного комплексу «Спеціалізована загальноосвітня школа І-ІІІ ступеня  № 5 з поглибленим вивченням іноземних мов - загальноосвітня школа І-ІІІ ступеня  № 5» Обухівської міської ради  по вул. Лермонтова,24 в м.Обухів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661400</w:t>
            </w:r>
          </w:p>
        </w:tc>
        <w:tc>
          <w:tcPr>
            <w:tcW w:w="1984" w:type="dxa"/>
            <w:vAlign w:val="bottom"/>
          </w:tcPr>
          <w:p w:rsidR="00E255ED" w:rsidRPr="007D7423" w:rsidRDefault="00E255ED" w:rsidP="006C76D4">
            <w:pPr>
              <w:jc w:val="right"/>
              <w:rPr>
                <w:color w:val="000000"/>
              </w:rPr>
            </w:pPr>
            <w:r w:rsidRPr="007D7423">
              <w:rPr>
                <w:color w:val="000000"/>
              </w:rPr>
              <w:t>659959,21</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570 м2</w:t>
            </w:r>
          </w:p>
        </w:tc>
        <w:tc>
          <w:tcPr>
            <w:tcW w:w="2409" w:type="dxa"/>
            <w:vAlign w:val="bottom"/>
          </w:tcPr>
          <w:p w:rsidR="00E255ED" w:rsidRPr="007D7423" w:rsidRDefault="00E255ED" w:rsidP="006C76D4">
            <w:pPr>
              <w:jc w:val="right"/>
              <w:rPr>
                <w:color w:val="000000"/>
              </w:rPr>
            </w:pPr>
            <w:r w:rsidRPr="007D7423">
              <w:rPr>
                <w:color w:val="000000"/>
              </w:rPr>
              <w:t>550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2.2.59</w:t>
            </w:r>
          </w:p>
        </w:tc>
        <w:tc>
          <w:tcPr>
            <w:tcW w:w="6378" w:type="dxa"/>
            <w:vAlign w:val="bottom"/>
          </w:tcPr>
          <w:p w:rsidR="00E255ED" w:rsidRPr="007D7423" w:rsidRDefault="00E255ED" w:rsidP="006C76D4">
            <w:r w:rsidRPr="007D7423">
              <w:t>Капітальний ремонт дороги по мкрн.Будівельник №18-№40 та ділянки дороги по вул.Козацька №75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303600</w:t>
            </w:r>
          </w:p>
        </w:tc>
        <w:tc>
          <w:tcPr>
            <w:tcW w:w="1984" w:type="dxa"/>
            <w:vAlign w:val="bottom"/>
          </w:tcPr>
          <w:p w:rsidR="00E255ED" w:rsidRPr="007D7423" w:rsidRDefault="00E255ED" w:rsidP="006C76D4">
            <w:pPr>
              <w:jc w:val="right"/>
              <w:rPr>
                <w:color w:val="000000"/>
              </w:rPr>
            </w:pPr>
            <w:r w:rsidRPr="007D7423">
              <w:rPr>
                <w:color w:val="000000"/>
              </w:rPr>
              <w:t>301711,96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762 м2</w:t>
            </w:r>
          </w:p>
        </w:tc>
        <w:tc>
          <w:tcPr>
            <w:tcW w:w="2409" w:type="dxa"/>
            <w:vAlign w:val="bottom"/>
          </w:tcPr>
          <w:p w:rsidR="00E255ED" w:rsidRPr="007D7423" w:rsidRDefault="00E255ED" w:rsidP="006C76D4">
            <w:pPr>
              <w:jc w:val="right"/>
              <w:rPr>
                <w:color w:val="000000"/>
              </w:rPr>
            </w:pPr>
            <w:r w:rsidRPr="007D7423">
              <w:rPr>
                <w:color w:val="000000"/>
              </w:rPr>
              <w:t>747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2.2.60</w:t>
            </w:r>
          </w:p>
        </w:tc>
        <w:tc>
          <w:tcPr>
            <w:tcW w:w="6378" w:type="dxa"/>
            <w:vAlign w:val="bottom"/>
          </w:tcPr>
          <w:p w:rsidR="00E255ED" w:rsidRPr="007D7423" w:rsidRDefault="00E255ED" w:rsidP="006C76D4">
            <w:r w:rsidRPr="007D7423">
              <w:t>Капітальний ремонт дороги по вул. Джамбула ,  від.вул.Козацький шлях №71 до №33,  №37 - №99 вул.Козацький шлях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14</w:t>
            </w:r>
            <w:r w:rsidRPr="007D7423">
              <w:rPr>
                <w:rFonts w:ascii="Times New Roman" w:hAnsi="Times New Roman"/>
                <w:sz w:val="24"/>
                <w:szCs w:val="24"/>
                <w:lang w:val="uk-UA"/>
              </w:rPr>
              <w:t>30000</w:t>
            </w:r>
          </w:p>
        </w:tc>
        <w:tc>
          <w:tcPr>
            <w:tcW w:w="1984" w:type="dxa"/>
            <w:vAlign w:val="bottom"/>
          </w:tcPr>
          <w:p w:rsidR="00E255ED" w:rsidRPr="007D7423" w:rsidRDefault="00E255ED" w:rsidP="006C76D4">
            <w:pPr>
              <w:jc w:val="right"/>
              <w:rPr>
                <w:color w:val="000000"/>
              </w:rPr>
            </w:pPr>
            <w:r w:rsidRPr="007D7423">
              <w:rPr>
                <w:color w:val="000000"/>
              </w:rPr>
              <w:t>1429918,69</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640 м2</w:t>
            </w:r>
          </w:p>
        </w:tc>
        <w:tc>
          <w:tcPr>
            <w:tcW w:w="2409" w:type="dxa"/>
            <w:vAlign w:val="bottom"/>
          </w:tcPr>
          <w:p w:rsidR="00E255ED" w:rsidRPr="007D7423" w:rsidRDefault="00E255ED" w:rsidP="006C76D4">
            <w:pPr>
              <w:rPr>
                <w:color w:val="000000"/>
              </w:rPr>
            </w:pPr>
            <w:r w:rsidRPr="007D7423">
              <w:rPr>
                <w:color w:val="000000"/>
              </w:rPr>
              <w:t> 640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2.2.61</w:t>
            </w:r>
          </w:p>
        </w:tc>
        <w:tc>
          <w:tcPr>
            <w:tcW w:w="6378" w:type="dxa"/>
            <w:vAlign w:val="bottom"/>
          </w:tcPr>
          <w:p w:rsidR="00E255ED" w:rsidRPr="007D7423" w:rsidRDefault="00E255ED" w:rsidP="006C76D4">
            <w:r w:rsidRPr="007D7423">
              <w:t>Капітальний ремонт тротуару по вул.Київська,166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2</w:t>
            </w:r>
            <w:r w:rsidRPr="007D7423">
              <w:rPr>
                <w:rFonts w:ascii="Times New Roman" w:hAnsi="Times New Roman"/>
                <w:sz w:val="24"/>
                <w:szCs w:val="24"/>
                <w:lang w:val="uk-UA"/>
              </w:rPr>
              <w:t>31000</w:t>
            </w:r>
          </w:p>
          <w:p w:rsidR="00E255ED" w:rsidRPr="007D7423" w:rsidRDefault="00E255ED" w:rsidP="006C76D4">
            <w:pPr>
              <w:pStyle w:val="af"/>
              <w:rPr>
                <w:rFonts w:ascii="Times New Roman" w:hAnsi="Times New Roman"/>
                <w:sz w:val="24"/>
                <w:szCs w:val="24"/>
                <w:lang w:val="ru-RU"/>
              </w:rPr>
            </w:pPr>
          </w:p>
        </w:tc>
        <w:tc>
          <w:tcPr>
            <w:tcW w:w="1984" w:type="dxa"/>
            <w:vAlign w:val="bottom"/>
          </w:tcPr>
          <w:p w:rsidR="00E255ED" w:rsidRPr="007D7423" w:rsidRDefault="00E255ED" w:rsidP="006C76D4">
            <w:pPr>
              <w:jc w:val="right"/>
              <w:rPr>
                <w:color w:val="000000"/>
              </w:rPr>
            </w:pPr>
            <w:r w:rsidRPr="007D7423">
              <w:rPr>
                <w:color w:val="000000"/>
              </w:rPr>
              <w:t>227177,37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2435 м2</w:t>
            </w:r>
          </w:p>
        </w:tc>
        <w:tc>
          <w:tcPr>
            <w:tcW w:w="2409" w:type="dxa"/>
            <w:vAlign w:val="bottom"/>
          </w:tcPr>
          <w:p w:rsidR="00E255ED" w:rsidRPr="007D7423" w:rsidRDefault="00E255ED" w:rsidP="006C76D4">
            <w:pPr>
              <w:jc w:val="right"/>
              <w:rPr>
                <w:color w:val="000000"/>
              </w:rPr>
            </w:pPr>
            <w:r w:rsidRPr="007D7423">
              <w:rPr>
                <w:color w:val="000000"/>
              </w:rPr>
              <w:t>3185</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2.2.62</w:t>
            </w:r>
          </w:p>
        </w:tc>
        <w:tc>
          <w:tcPr>
            <w:tcW w:w="6378" w:type="dxa"/>
            <w:vAlign w:val="bottom"/>
          </w:tcPr>
          <w:p w:rsidR="00E255ED" w:rsidRPr="007D7423" w:rsidRDefault="00E255ED" w:rsidP="006C76D4">
            <w:r w:rsidRPr="007D7423">
              <w:t>Капітальний ремонт дороги  по пров.Парковому №1-№19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2</w:t>
            </w:r>
            <w:r w:rsidRPr="007D7423">
              <w:rPr>
                <w:rFonts w:ascii="Times New Roman" w:hAnsi="Times New Roman"/>
                <w:sz w:val="24"/>
                <w:szCs w:val="24"/>
                <w:lang w:val="uk-UA"/>
              </w:rPr>
              <w:t>94900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288071,77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188 м2</w:t>
            </w:r>
          </w:p>
        </w:tc>
        <w:tc>
          <w:tcPr>
            <w:tcW w:w="2409" w:type="dxa"/>
            <w:vAlign w:val="bottom"/>
          </w:tcPr>
          <w:p w:rsidR="00E255ED" w:rsidRPr="007D7423" w:rsidRDefault="00E255ED" w:rsidP="006C76D4">
            <w:pPr>
              <w:rPr>
                <w:color w:val="000000"/>
              </w:rPr>
            </w:pPr>
            <w:r w:rsidRPr="007D7423">
              <w:rPr>
                <w:color w:val="000000"/>
              </w:rPr>
              <w:t>90м борти, 106,5</w:t>
            </w:r>
            <w:r w:rsidRPr="007D7423">
              <w:rPr>
                <w:color w:val="000000"/>
                <w:lang w:val="en-US"/>
              </w:rPr>
              <w:t xml:space="preserve">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2.2.63</w:t>
            </w:r>
          </w:p>
        </w:tc>
        <w:tc>
          <w:tcPr>
            <w:tcW w:w="6378" w:type="dxa"/>
            <w:vAlign w:val="bottom"/>
          </w:tcPr>
          <w:p w:rsidR="00E255ED" w:rsidRPr="007D7423" w:rsidRDefault="00E255ED" w:rsidP="006C76D4">
            <w:r w:rsidRPr="007D7423">
              <w:t xml:space="preserve">Капітальний  ремонт тротуару по вул.Миру,2 - Миру 9 в м.Обухові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298400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center"/>
              <w:rPr>
                <w:color w:val="000000"/>
              </w:rPr>
            </w:pPr>
            <w:r w:rsidRPr="007D7423">
              <w:rPr>
                <w:color w:val="000000"/>
              </w:rPr>
              <w:t>277886,16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452 м2</w:t>
            </w:r>
          </w:p>
        </w:tc>
        <w:tc>
          <w:tcPr>
            <w:tcW w:w="2409" w:type="dxa"/>
            <w:vAlign w:val="bottom"/>
          </w:tcPr>
          <w:p w:rsidR="00E255ED" w:rsidRPr="007D7423" w:rsidRDefault="00E255ED" w:rsidP="006C76D4">
            <w:pPr>
              <w:rPr>
                <w:color w:val="000000"/>
              </w:rPr>
            </w:pPr>
            <w:r w:rsidRPr="007D7423">
              <w:rPr>
                <w:color w:val="000000"/>
              </w:rPr>
              <w:t> 452</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2.2.64</w:t>
            </w:r>
          </w:p>
        </w:tc>
        <w:tc>
          <w:tcPr>
            <w:tcW w:w="6378" w:type="dxa"/>
            <w:vAlign w:val="bottom"/>
          </w:tcPr>
          <w:p w:rsidR="00E255ED" w:rsidRPr="007D7423" w:rsidRDefault="00E255ED" w:rsidP="006C76D4">
            <w:r w:rsidRPr="007D7423">
              <w:t>Капітальний ремонт пішохідної доріжки по вул. Каштанова 30-26 в м.Обухів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139200</w:t>
            </w:r>
          </w:p>
        </w:tc>
        <w:tc>
          <w:tcPr>
            <w:tcW w:w="1984" w:type="dxa"/>
            <w:vAlign w:val="bottom"/>
          </w:tcPr>
          <w:p w:rsidR="00E255ED" w:rsidRPr="007D7423" w:rsidRDefault="00E255ED" w:rsidP="006C76D4">
            <w:pPr>
              <w:jc w:val="right"/>
              <w:rPr>
                <w:color w:val="000000"/>
              </w:rPr>
            </w:pPr>
            <w:r w:rsidRPr="007D7423">
              <w:rPr>
                <w:color w:val="000000"/>
              </w:rPr>
              <w:t>138821,38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258 м2</w:t>
            </w:r>
          </w:p>
        </w:tc>
        <w:tc>
          <w:tcPr>
            <w:tcW w:w="2409" w:type="dxa"/>
            <w:vAlign w:val="bottom"/>
          </w:tcPr>
          <w:p w:rsidR="00E255ED" w:rsidRPr="007D7423" w:rsidRDefault="00E255ED" w:rsidP="006C76D4">
            <w:pPr>
              <w:rPr>
                <w:color w:val="000000"/>
              </w:rPr>
            </w:pPr>
            <w:r w:rsidRPr="007D7423">
              <w:rPr>
                <w:color w:val="000000"/>
              </w:rPr>
              <w:t> 258</w:t>
            </w:r>
          </w:p>
          <w:p w:rsidR="00E255ED" w:rsidRPr="007D7423" w:rsidRDefault="00E255ED" w:rsidP="006C76D4">
            <w:pPr>
              <w:rPr>
                <w:color w:val="000000"/>
              </w:rPr>
            </w:pP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2.2.65</w:t>
            </w:r>
          </w:p>
        </w:tc>
        <w:tc>
          <w:tcPr>
            <w:tcW w:w="6378" w:type="dxa"/>
          </w:tcPr>
          <w:p w:rsidR="00E255ED" w:rsidRPr="007D7423" w:rsidRDefault="00E255ED" w:rsidP="006C76D4">
            <w:r w:rsidRPr="007D7423">
              <w:t>Капітальний ремонт дороги по мкрн. Вікторія від  №57 до №15 в м. 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149</w:t>
            </w:r>
            <w:r w:rsidRPr="007D7423">
              <w:rPr>
                <w:rFonts w:ascii="Times New Roman" w:hAnsi="Times New Roman"/>
                <w:sz w:val="24"/>
                <w:szCs w:val="24"/>
                <w:lang w:val="uk-UA"/>
              </w:rPr>
              <w:t>2800</w:t>
            </w:r>
          </w:p>
        </w:tc>
        <w:tc>
          <w:tcPr>
            <w:tcW w:w="1984" w:type="dxa"/>
            <w:vAlign w:val="bottom"/>
          </w:tcPr>
          <w:p w:rsidR="00E255ED" w:rsidRPr="007D7423" w:rsidRDefault="00E255ED" w:rsidP="006C76D4">
            <w:pPr>
              <w:jc w:val="right"/>
              <w:rPr>
                <w:color w:val="000000"/>
              </w:rPr>
            </w:pPr>
            <w:r w:rsidRPr="007D7423">
              <w:rPr>
                <w:color w:val="000000"/>
              </w:rPr>
              <w:t>1485336,68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117,6 м2</w:t>
            </w:r>
          </w:p>
        </w:tc>
        <w:tc>
          <w:tcPr>
            <w:tcW w:w="2409" w:type="dxa"/>
            <w:vAlign w:val="bottom"/>
          </w:tcPr>
          <w:p w:rsidR="00E255ED" w:rsidRPr="007D7423" w:rsidRDefault="00E255ED" w:rsidP="006C76D4">
            <w:pPr>
              <w:jc w:val="right"/>
              <w:rPr>
                <w:color w:val="000000"/>
              </w:rPr>
            </w:pPr>
            <w:r w:rsidRPr="007D7423">
              <w:rPr>
                <w:color w:val="000000"/>
              </w:rPr>
              <w:t>113,2</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2.2.66</w:t>
            </w:r>
          </w:p>
        </w:tc>
        <w:tc>
          <w:tcPr>
            <w:tcW w:w="6378" w:type="dxa"/>
          </w:tcPr>
          <w:p w:rsidR="00E255ED" w:rsidRPr="007D7423" w:rsidRDefault="00E255ED" w:rsidP="006C76D4">
            <w:r w:rsidRPr="007D7423">
              <w:t>Капітальний ремонт дороги по мкрн. Вікторія від  №167 до ТП (№90-№108, №15-№6 в м. 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0</w:t>
            </w: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1840 м2</w:t>
            </w:r>
          </w:p>
        </w:tc>
        <w:tc>
          <w:tcPr>
            <w:tcW w:w="2409" w:type="dxa"/>
            <w:vAlign w:val="bottom"/>
          </w:tcPr>
          <w:p w:rsidR="00E255ED" w:rsidRPr="007D7423" w:rsidRDefault="00E255ED" w:rsidP="006C76D4">
            <w:pPr>
              <w:rPr>
                <w:color w:val="000000"/>
              </w:rPr>
            </w:pPr>
            <w:r w:rsidRPr="007D7423">
              <w:rPr>
                <w:color w:val="000000"/>
              </w:rPr>
              <w:t> 1846,6</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2.2.67</w:t>
            </w:r>
          </w:p>
        </w:tc>
        <w:tc>
          <w:tcPr>
            <w:tcW w:w="6378" w:type="dxa"/>
          </w:tcPr>
          <w:p w:rsidR="00E255ED" w:rsidRPr="007D7423" w:rsidRDefault="00E255ED" w:rsidP="006C76D4">
            <w:r w:rsidRPr="007D7423">
              <w:t>Капітальний ремонт тротуару по  вул. Каштанова № 23  - № 22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1499000</w:t>
            </w:r>
          </w:p>
        </w:tc>
        <w:tc>
          <w:tcPr>
            <w:tcW w:w="1984" w:type="dxa"/>
            <w:vAlign w:val="bottom"/>
          </w:tcPr>
          <w:p w:rsidR="00E255ED" w:rsidRPr="007D7423" w:rsidRDefault="00E255ED" w:rsidP="006C76D4">
            <w:pPr>
              <w:jc w:val="right"/>
              <w:rPr>
                <w:color w:val="000000"/>
              </w:rPr>
            </w:pPr>
            <w:r w:rsidRPr="007D7423">
              <w:rPr>
                <w:color w:val="000000"/>
              </w:rPr>
              <w:t>1402060,62</w:t>
            </w:r>
          </w:p>
        </w:tc>
        <w:tc>
          <w:tcPr>
            <w:tcW w:w="1418" w:type="dxa"/>
          </w:tcPr>
          <w:p w:rsidR="00E255ED" w:rsidRPr="007D7423" w:rsidRDefault="00E255ED" w:rsidP="006C76D4">
            <w:pPr>
              <w:pStyle w:val="af"/>
              <w:rPr>
                <w:rFonts w:ascii="Times New Roman" w:hAnsi="Times New Roman"/>
                <w:sz w:val="24"/>
                <w:szCs w:val="24"/>
              </w:rPr>
            </w:pPr>
          </w:p>
        </w:tc>
        <w:tc>
          <w:tcPr>
            <w:tcW w:w="2409" w:type="dxa"/>
            <w:vAlign w:val="bottom"/>
          </w:tcPr>
          <w:p w:rsidR="00E255ED" w:rsidRPr="007D7423" w:rsidRDefault="00E255ED" w:rsidP="006C76D4">
            <w:pPr>
              <w:rPr>
                <w:color w:val="000000"/>
              </w:rPr>
            </w:pPr>
            <w:r w:rsidRPr="007D7423">
              <w:rPr>
                <w:color w:val="000000"/>
              </w:rPr>
              <w:t>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2.2.68</w:t>
            </w:r>
          </w:p>
        </w:tc>
        <w:tc>
          <w:tcPr>
            <w:tcW w:w="6378" w:type="dxa"/>
          </w:tcPr>
          <w:p w:rsidR="00E255ED" w:rsidRPr="007D7423" w:rsidRDefault="00E255ED" w:rsidP="006C76D4">
            <w:r w:rsidRPr="007D7423">
              <w:t>Капітальний ремонт дороги по мікрорайону Дзюбівка від будинку №207 до №238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1407400</w:t>
            </w:r>
          </w:p>
        </w:tc>
        <w:tc>
          <w:tcPr>
            <w:tcW w:w="1984" w:type="dxa"/>
            <w:vAlign w:val="bottom"/>
          </w:tcPr>
          <w:p w:rsidR="00E255ED" w:rsidRPr="007D7423" w:rsidRDefault="00E255ED" w:rsidP="006C76D4">
            <w:pPr>
              <w:jc w:val="right"/>
              <w:rPr>
                <w:color w:val="000000"/>
              </w:rPr>
            </w:pPr>
            <w:r w:rsidRPr="007D7423">
              <w:rPr>
                <w:color w:val="000000"/>
              </w:rPr>
              <w:t>1388995,8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1210 м2</w:t>
            </w:r>
          </w:p>
        </w:tc>
        <w:tc>
          <w:tcPr>
            <w:tcW w:w="2409" w:type="dxa"/>
            <w:vAlign w:val="bottom"/>
          </w:tcPr>
          <w:p w:rsidR="00E255ED" w:rsidRPr="007D7423" w:rsidRDefault="00E255ED" w:rsidP="006C76D4">
            <w:pPr>
              <w:rPr>
                <w:color w:val="000000"/>
              </w:rPr>
            </w:pPr>
            <w:r w:rsidRPr="007D7423">
              <w:rPr>
                <w:color w:val="000000"/>
              </w:rPr>
              <w:t>1135,4м2+ 330 поребриків</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2.2.69</w:t>
            </w:r>
          </w:p>
        </w:tc>
        <w:tc>
          <w:tcPr>
            <w:tcW w:w="6378" w:type="dxa"/>
          </w:tcPr>
          <w:p w:rsidR="00E255ED" w:rsidRPr="007D7423" w:rsidRDefault="00E255ED" w:rsidP="006C76D4">
            <w:r w:rsidRPr="007D7423">
              <w:t>Капітальний ремонт дороги по мікрорайону Лукавиця від житлового будинку №217 до №278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0</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2088 м2</w:t>
            </w:r>
          </w:p>
        </w:tc>
        <w:tc>
          <w:tcPr>
            <w:tcW w:w="2409" w:type="dxa"/>
            <w:vAlign w:val="bottom"/>
          </w:tcPr>
          <w:p w:rsidR="00E255ED" w:rsidRPr="007D7423" w:rsidRDefault="00E255ED" w:rsidP="006C76D4">
            <w:pPr>
              <w:jc w:val="right"/>
              <w:rPr>
                <w:color w:val="000000"/>
              </w:rPr>
            </w:pPr>
            <w:r w:rsidRPr="007D7423">
              <w:rPr>
                <w:color w:val="000000"/>
              </w:rPr>
              <w:t>2088</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2.2.70</w:t>
            </w:r>
          </w:p>
        </w:tc>
        <w:tc>
          <w:tcPr>
            <w:tcW w:w="6378" w:type="dxa"/>
          </w:tcPr>
          <w:p w:rsidR="00E255ED" w:rsidRPr="007D7423" w:rsidRDefault="00E255ED" w:rsidP="006C76D4">
            <w:r w:rsidRPr="007D7423">
              <w:t>Капітальний ремонт дороги по мікрорайону Лукавиця від будинку  №278 до №220/15,  №548 до 272/3А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1452600</w:t>
            </w:r>
          </w:p>
        </w:tc>
        <w:tc>
          <w:tcPr>
            <w:tcW w:w="1984" w:type="dxa"/>
            <w:vAlign w:val="bottom"/>
          </w:tcPr>
          <w:p w:rsidR="00E255ED" w:rsidRPr="007D7423" w:rsidRDefault="00E255ED" w:rsidP="006C76D4">
            <w:pPr>
              <w:jc w:val="right"/>
              <w:rPr>
                <w:color w:val="000000"/>
              </w:rPr>
            </w:pPr>
            <w:r w:rsidRPr="007D7423">
              <w:rPr>
                <w:color w:val="000000"/>
              </w:rPr>
              <w:t>1445216,34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0</w:t>
            </w:r>
          </w:p>
        </w:tc>
        <w:tc>
          <w:tcPr>
            <w:tcW w:w="2409" w:type="dxa"/>
            <w:vAlign w:val="bottom"/>
          </w:tcPr>
          <w:p w:rsidR="00E255ED" w:rsidRPr="007D7423" w:rsidRDefault="00E255ED" w:rsidP="006C76D4">
            <w:pPr>
              <w:rPr>
                <w:color w:val="000000"/>
              </w:rPr>
            </w:pPr>
            <w:r w:rsidRPr="007D7423">
              <w:rPr>
                <w:color w:val="000000"/>
              </w:rPr>
              <w:t> </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lastRenderedPageBreak/>
              <w:t>2.2.71</w:t>
            </w:r>
          </w:p>
        </w:tc>
        <w:tc>
          <w:tcPr>
            <w:tcW w:w="6378" w:type="dxa"/>
            <w:vAlign w:val="bottom"/>
          </w:tcPr>
          <w:p w:rsidR="00E255ED" w:rsidRPr="007D7423" w:rsidRDefault="00E255ED" w:rsidP="006C76D4">
            <w:r w:rsidRPr="007D7423">
              <w:t>Капітальний ремонт автостоянки та пішохідної зони в р-ні житлових будинків №13-15 по вул. Каштанова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7</w:t>
            </w:r>
            <w:r w:rsidRPr="007D7423">
              <w:rPr>
                <w:rFonts w:ascii="Times New Roman" w:hAnsi="Times New Roman"/>
                <w:sz w:val="24"/>
                <w:szCs w:val="24"/>
                <w:lang w:val="uk-UA"/>
              </w:rPr>
              <w:t>0</w:t>
            </w:r>
            <w:r w:rsidRPr="007D7423">
              <w:rPr>
                <w:rFonts w:ascii="Times New Roman" w:hAnsi="Times New Roman"/>
                <w:sz w:val="24"/>
                <w:szCs w:val="24"/>
              </w:rPr>
              <w:t>8000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663813,77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2051 м2</w:t>
            </w:r>
          </w:p>
        </w:tc>
        <w:tc>
          <w:tcPr>
            <w:tcW w:w="2409" w:type="dxa"/>
            <w:vAlign w:val="bottom"/>
          </w:tcPr>
          <w:p w:rsidR="00E255ED" w:rsidRPr="007D7423" w:rsidRDefault="00E255ED" w:rsidP="006C76D4">
            <w:pPr>
              <w:jc w:val="right"/>
              <w:rPr>
                <w:color w:val="000000"/>
              </w:rPr>
            </w:pPr>
            <w:r w:rsidRPr="007D7423">
              <w:rPr>
                <w:color w:val="000000"/>
              </w:rPr>
              <w:t>2090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2.2.72</w:t>
            </w:r>
          </w:p>
        </w:tc>
        <w:tc>
          <w:tcPr>
            <w:tcW w:w="6378" w:type="dxa"/>
          </w:tcPr>
          <w:p w:rsidR="00E255ED" w:rsidRPr="007D7423" w:rsidRDefault="00E255ED" w:rsidP="006C76D4">
            <w:r w:rsidRPr="007D7423">
              <w:t>Капітального ремонту дороги по вул. Київська №24-№38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2</w:t>
            </w:r>
            <w:r w:rsidRPr="007D7423">
              <w:rPr>
                <w:rFonts w:ascii="Times New Roman" w:hAnsi="Times New Roman"/>
                <w:sz w:val="24"/>
                <w:szCs w:val="24"/>
                <w:lang w:val="uk-UA"/>
              </w:rPr>
              <w:t>49600</w:t>
            </w:r>
          </w:p>
        </w:tc>
        <w:tc>
          <w:tcPr>
            <w:tcW w:w="1984" w:type="dxa"/>
            <w:vAlign w:val="bottom"/>
          </w:tcPr>
          <w:p w:rsidR="00E255ED" w:rsidRPr="007D7423" w:rsidRDefault="00E255ED" w:rsidP="006C76D4">
            <w:pPr>
              <w:jc w:val="right"/>
              <w:rPr>
                <w:color w:val="000000"/>
              </w:rPr>
            </w:pPr>
            <w:r w:rsidRPr="007D7423">
              <w:rPr>
                <w:color w:val="000000"/>
              </w:rPr>
              <w:t>248576,47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9</w:t>
            </w:r>
            <w:r w:rsidRPr="007D7423">
              <w:rPr>
                <w:rFonts w:ascii="Times New Roman" w:hAnsi="Times New Roman"/>
                <w:sz w:val="24"/>
                <w:szCs w:val="24"/>
                <w:lang w:val="uk-UA"/>
              </w:rPr>
              <w:t>0</w:t>
            </w:r>
            <w:r w:rsidRPr="007D7423">
              <w:rPr>
                <w:rFonts w:ascii="Times New Roman" w:hAnsi="Times New Roman"/>
                <w:sz w:val="24"/>
                <w:szCs w:val="24"/>
              </w:rPr>
              <w:t>0 м2</w:t>
            </w:r>
          </w:p>
        </w:tc>
        <w:tc>
          <w:tcPr>
            <w:tcW w:w="2409" w:type="dxa"/>
            <w:vAlign w:val="bottom"/>
          </w:tcPr>
          <w:p w:rsidR="00E255ED" w:rsidRPr="007D7423" w:rsidRDefault="00E255ED" w:rsidP="006C76D4">
            <w:pPr>
              <w:jc w:val="right"/>
              <w:rPr>
                <w:color w:val="000000"/>
              </w:rPr>
            </w:pPr>
            <w:r w:rsidRPr="007D7423">
              <w:rPr>
                <w:color w:val="000000"/>
              </w:rPr>
              <w:t>897,6</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2.2.73</w:t>
            </w:r>
          </w:p>
        </w:tc>
        <w:tc>
          <w:tcPr>
            <w:tcW w:w="6378" w:type="dxa"/>
          </w:tcPr>
          <w:p w:rsidR="00E255ED" w:rsidRPr="007D7423" w:rsidRDefault="00E255ED" w:rsidP="006C76D4">
            <w:r w:rsidRPr="007D7423">
              <w:t>Капітальний ремонт пішохідної зони по   вул. Миру 13 - Миру 12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298800</w:t>
            </w:r>
          </w:p>
        </w:tc>
        <w:tc>
          <w:tcPr>
            <w:tcW w:w="1984" w:type="dxa"/>
            <w:vAlign w:val="bottom"/>
          </w:tcPr>
          <w:p w:rsidR="00E255ED" w:rsidRPr="007D7423" w:rsidRDefault="00E255ED" w:rsidP="006C76D4">
            <w:pPr>
              <w:jc w:val="right"/>
              <w:rPr>
                <w:color w:val="000000"/>
              </w:rPr>
            </w:pPr>
            <w:r w:rsidRPr="007D7423">
              <w:rPr>
                <w:color w:val="000000"/>
              </w:rPr>
              <w:t>294463,2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455 м2</w:t>
            </w:r>
          </w:p>
        </w:tc>
        <w:tc>
          <w:tcPr>
            <w:tcW w:w="2409" w:type="dxa"/>
            <w:vAlign w:val="bottom"/>
          </w:tcPr>
          <w:p w:rsidR="00E255ED" w:rsidRPr="007D7423" w:rsidRDefault="00E255ED" w:rsidP="006C76D4">
            <w:pPr>
              <w:jc w:val="right"/>
              <w:rPr>
                <w:color w:val="000000"/>
              </w:rPr>
            </w:pPr>
            <w:r w:rsidRPr="007D7423">
              <w:rPr>
                <w:color w:val="000000"/>
              </w:rPr>
              <w:t>430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2.2.74</w:t>
            </w:r>
          </w:p>
        </w:tc>
        <w:tc>
          <w:tcPr>
            <w:tcW w:w="6378" w:type="dxa"/>
          </w:tcPr>
          <w:p w:rsidR="00E255ED" w:rsidRPr="007D7423" w:rsidRDefault="00E255ED" w:rsidP="006C76D4">
            <w:r w:rsidRPr="007D7423">
              <w:t>Капітальний ремонт дороги по вул. Яровівська, №7 до вул. Козацький шлях, 72, №24-дитячий майданчик, №71-№53, №71-№63 в м. Обухіві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8</w:t>
            </w:r>
            <w:r w:rsidRPr="007D7423">
              <w:rPr>
                <w:rFonts w:ascii="Times New Roman" w:hAnsi="Times New Roman"/>
                <w:sz w:val="24"/>
                <w:szCs w:val="24"/>
                <w:lang w:val="uk-UA"/>
              </w:rPr>
              <w:t>74500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872755,47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587</w:t>
            </w:r>
            <w:r w:rsidRPr="007D7423">
              <w:rPr>
                <w:rFonts w:ascii="Times New Roman" w:hAnsi="Times New Roman"/>
                <w:sz w:val="24"/>
                <w:szCs w:val="24"/>
              </w:rPr>
              <w:t xml:space="preserve"> м2</w:t>
            </w:r>
          </w:p>
        </w:tc>
        <w:tc>
          <w:tcPr>
            <w:tcW w:w="2409" w:type="dxa"/>
            <w:vAlign w:val="bottom"/>
          </w:tcPr>
          <w:p w:rsidR="00E255ED" w:rsidRPr="007D7423" w:rsidRDefault="00E255ED" w:rsidP="006C76D4">
            <w:pPr>
              <w:jc w:val="right"/>
              <w:rPr>
                <w:color w:val="000000"/>
              </w:rPr>
            </w:pPr>
            <w:r w:rsidRPr="007D7423">
              <w:rPr>
                <w:color w:val="000000"/>
              </w:rPr>
              <w:t>621</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2.2.75</w:t>
            </w:r>
          </w:p>
        </w:tc>
        <w:tc>
          <w:tcPr>
            <w:tcW w:w="6378" w:type="dxa"/>
          </w:tcPr>
          <w:p w:rsidR="00E255ED" w:rsidRPr="007D7423" w:rsidRDefault="00E255ED" w:rsidP="006C76D4">
            <w:r w:rsidRPr="007D7423">
              <w:t>Капітальний ремонт внутрішньодворовиї проїздів та пішохідних зон по вул.  Миру, 11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rPr>
              <w:t>14</w:t>
            </w:r>
            <w:r w:rsidRPr="007D7423">
              <w:rPr>
                <w:rFonts w:ascii="Times New Roman" w:hAnsi="Times New Roman"/>
                <w:sz w:val="24"/>
                <w:szCs w:val="24"/>
                <w:lang w:val="uk-UA"/>
              </w:rPr>
              <w:t>81900</w:t>
            </w:r>
          </w:p>
        </w:tc>
        <w:tc>
          <w:tcPr>
            <w:tcW w:w="1984" w:type="dxa"/>
            <w:vAlign w:val="bottom"/>
          </w:tcPr>
          <w:p w:rsidR="00E255ED" w:rsidRPr="007D7423" w:rsidRDefault="00E255ED" w:rsidP="006C76D4">
            <w:pPr>
              <w:jc w:val="right"/>
              <w:rPr>
                <w:color w:val="000000"/>
              </w:rPr>
            </w:pPr>
            <w:r w:rsidRPr="007D7423">
              <w:rPr>
                <w:color w:val="000000"/>
              </w:rPr>
              <w:t>1447905,54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1953 м2</w:t>
            </w:r>
          </w:p>
        </w:tc>
        <w:tc>
          <w:tcPr>
            <w:tcW w:w="2409" w:type="dxa"/>
            <w:vAlign w:val="bottom"/>
          </w:tcPr>
          <w:p w:rsidR="00E255ED" w:rsidRPr="007D7423" w:rsidRDefault="00E255ED" w:rsidP="006C76D4">
            <w:pPr>
              <w:jc w:val="right"/>
              <w:rPr>
                <w:color w:val="000000"/>
              </w:rPr>
            </w:pPr>
            <w:r w:rsidRPr="007D7423">
              <w:rPr>
                <w:color w:val="000000"/>
              </w:rPr>
              <w:t>1962,7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2.2.76</w:t>
            </w:r>
          </w:p>
        </w:tc>
        <w:tc>
          <w:tcPr>
            <w:tcW w:w="6378" w:type="dxa"/>
          </w:tcPr>
          <w:p w:rsidR="00E255ED" w:rsidRPr="007D7423" w:rsidRDefault="00E255ED" w:rsidP="006C76D4">
            <w:r w:rsidRPr="007D7423">
              <w:t>Капітальний ремонт дороги по від ж/б №2 вул Козацький шлях до вул. Чумацький шлях (автостанція) в м. 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988400</w:t>
            </w:r>
          </w:p>
        </w:tc>
        <w:tc>
          <w:tcPr>
            <w:tcW w:w="1984" w:type="dxa"/>
            <w:vAlign w:val="bottom"/>
          </w:tcPr>
          <w:p w:rsidR="00E255ED" w:rsidRPr="007D7423" w:rsidRDefault="00E255ED" w:rsidP="006C76D4">
            <w:pPr>
              <w:jc w:val="right"/>
              <w:rPr>
                <w:color w:val="000000"/>
              </w:rPr>
            </w:pPr>
            <w:r w:rsidRPr="007D7423">
              <w:rPr>
                <w:color w:val="000000"/>
              </w:rPr>
              <w:t>988368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1590 м2</w:t>
            </w:r>
          </w:p>
        </w:tc>
        <w:tc>
          <w:tcPr>
            <w:tcW w:w="2409" w:type="dxa"/>
            <w:vAlign w:val="bottom"/>
          </w:tcPr>
          <w:p w:rsidR="00E255ED" w:rsidRPr="007D7423" w:rsidRDefault="00E255ED" w:rsidP="006C76D4">
            <w:pPr>
              <w:jc w:val="right"/>
              <w:rPr>
                <w:color w:val="000000"/>
              </w:rPr>
            </w:pPr>
            <w:r w:rsidRPr="007D7423">
              <w:rPr>
                <w:color w:val="000000"/>
              </w:rPr>
              <w:t>2470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2.2.77</w:t>
            </w:r>
          </w:p>
        </w:tc>
        <w:tc>
          <w:tcPr>
            <w:tcW w:w="6378" w:type="dxa"/>
          </w:tcPr>
          <w:p w:rsidR="00E255ED" w:rsidRPr="007D7423" w:rsidRDefault="00E255ED" w:rsidP="006C76D4">
            <w:r w:rsidRPr="007D7423">
              <w:t>Капітальний ремонт тротуару по вул. Козацький шлях (від вул. Чумацький шлях до провулку Вільний)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ru-RU"/>
              </w:rPr>
            </w:pPr>
          </w:p>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1019200</w:t>
            </w:r>
          </w:p>
        </w:tc>
        <w:tc>
          <w:tcPr>
            <w:tcW w:w="1984" w:type="dxa"/>
            <w:vAlign w:val="bottom"/>
          </w:tcPr>
          <w:p w:rsidR="00E255ED" w:rsidRPr="007D7423" w:rsidRDefault="00E255ED" w:rsidP="006C76D4">
            <w:pPr>
              <w:jc w:val="right"/>
              <w:rPr>
                <w:color w:val="000000"/>
              </w:rPr>
            </w:pPr>
            <w:r w:rsidRPr="007D7423">
              <w:rPr>
                <w:color w:val="000000"/>
              </w:rPr>
              <w:t>1016776,06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1967,4 м2</w:t>
            </w:r>
          </w:p>
        </w:tc>
        <w:tc>
          <w:tcPr>
            <w:tcW w:w="2409" w:type="dxa"/>
            <w:vAlign w:val="bottom"/>
          </w:tcPr>
          <w:p w:rsidR="00E255ED" w:rsidRPr="007D7423" w:rsidRDefault="00E255ED" w:rsidP="006C76D4">
            <w:pPr>
              <w:jc w:val="right"/>
              <w:rPr>
                <w:color w:val="000000"/>
              </w:rPr>
            </w:pPr>
            <w:r w:rsidRPr="007D7423">
              <w:rPr>
                <w:color w:val="000000"/>
              </w:rPr>
              <w:t>2192,5</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2.2.78</w:t>
            </w:r>
          </w:p>
        </w:tc>
        <w:tc>
          <w:tcPr>
            <w:tcW w:w="6378" w:type="dxa"/>
          </w:tcPr>
          <w:p w:rsidR="00E255ED" w:rsidRPr="007D7423" w:rsidRDefault="00E255ED" w:rsidP="006C76D4">
            <w:r w:rsidRPr="007D7423">
              <w:t>Капітальний ремонт під'їздної дороги до клубу села Таценки, разташованого за адресою  вул. Лісна, 80, с. Таценки Обухівського району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213200</w:t>
            </w:r>
          </w:p>
        </w:tc>
        <w:tc>
          <w:tcPr>
            <w:tcW w:w="1984" w:type="dxa"/>
            <w:vAlign w:val="bottom"/>
          </w:tcPr>
          <w:p w:rsidR="00E255ED" w:rsidRPr="007D7423" w:rsidRDefault="00E255ED" w:rsidP="006C76D4">
            <w:pPr>
              <w:jc w:val="right"/>
              <w:rPr>
                <w:color w:val="000000"/>
              </w:rPr>
            </w:pPr>
            <w:r w:rsidRPr="007D7423">
              <w:rPr>
                <w:color w:val="000000"/>
              </w:rPr>
              <w:t>210912,1</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w:t>
            </w:r>
            <w:r w:rsidRPr="007D7423">
              <w:rPr>
                <w:rFonts w:ascii="Times New Roman" w:hAnsi="Times New Roman"/>
                <w:sz w:val="24"/>
                <w:szCs w:val="24"/>
                <w:lang w:val="uk-UA"/>
              </w:rPr>
              <w:t>311</w:t>
            </w:r>
            <w:r w:rsidRPr="007D7423">
              <w:rPr>
                <w:rFonts w:ascii="Times New Roman" w:hAnsi="Times New Roman"/>
                <w:sz w:val="24"/>
                <w:szCs w:val="24"/>
              </w:rPr>
              <w:t xml:space="preserve"> м2</w:t>
            </w:r>
          </w:p>
        </w:tc>
        <w:tc>
          <w:tcPr>
            <w:tcW w:w="2409" w:type="dxa"/>
            <w:vAlign w:val="bottom"/>
          </w:tcPr>
          <w:p w:rsidR="00E255ED" w:rsidRPr="007D7423" w:rsidRDefault="00E255ED" w:rsidP="006C76D4">
            <w:pPr>
              <w:jc w:val="right"/>
              <w:rPr>
                <w:color w:val="000000"/>
              </w:rPr>
            </w:pPr>
            <w:r w:rsidRPr="007D7423">
              <w:rPr>
                <w:color w:val="000000"/>
              </w:rPr>
              <w:t>1245</w:t>
            </w:r>
          </w:p>
          <w:p w:rsidR="00E255ED" w:rsidRPr="007D7423" w:rsidRDefault="00E255ED" w:rsidP="006C76D4">
            <w:pPr>
              <w:jc w:val="right"/>
              <w:rPr>
                <w:color w:val="000000"/>
              </w:rPr>
            </w:pP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2.2.79</w:t>
            </w:r>
          </w:p>
        </w:tc>
        <w:tc>
          <w:tcPr>
            <w:tcW w:w="6378" w:type="dxa"/>
          </w:tcPr>
          <w:p w:rsidR="00E255ED" w:rsidRPr="007D7423" w:rsidRDefault="00E255ED" w:rsidP="006C76D4">
            <w:pPr>
              <w:rPr>
                <w:color w:val="000000"/>
              </w:rPr>
            </w:pPr>
            <w:r w:rsidRPr="007D7423">
              <w:rPr>
                <w:color w:val="000000"/>
              </w:rPr>
              <w:t>Капітальний ремонт прибудинкової пішохідної зони та автостоянки адмінбудівлі по вул.Малишка,6 в м.Обухові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290000</w:t>
            </w:r>
          </w:p>
        </w:tc>
        <w:tc>
          <w:tcPr>
            <w:tcW w:w="1984" w:type="dxa"/>
            <w:vAlign w:val="bottom"/>
          </w:tcPr>
          <w:p w:rsidR="00E255ED" w:rsidRPr="007D7423" w:rsidRDefault="00E255ED" w:rsidP="006C76D4">
            <w:pPr>
              <w:jc w:val="right"/>
              <w:rPr>
                <w:color w:val="000000"/>
              </w:rPr>
            </w:pPr>
            <w:r w:rsidRPr="007D7423">
              <w:rPr>
                <w:color w:val="000000"/>
              </w:rPr>
              <w:t>270536,44</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263 м2</w:t>
            </w:r>
          </w:p>
        </w:tc>
        <w:tc>
          <w:tcPr>
            <w:tcW w:w="2409" w:type="dxa"/>
            <w:vAlign w:val="bottom"/>
          </w:tcPr>
          <w:p w:rsidR="00E255ED" w:rsidRPr="007D7423" w:rsidRDefault="00E255ED" w:rsidP="006C76D4">
            <w:pPr>
              <w:jc w:val="right"/>
              <w:rPr>
                <w:color w:val="000000"/>
              </w:rPr>
            </w:pPr>
            <w:r w:rsidRPr="007D7423">
              <w:rPr>
                <w:color w:val="000000"/>
              </w:rPr>
              <w:t>263</w:t>
            </w:r>
          </w:p>
        </w:tc>
      </w:tr>
      <w:tr w:rsidR="00E255ED" w:rsidRPr="00425C1F" w:rsidTr="00E255ED">
        <w:tc>
          <w:tcPr>
            <w:tcW w:w="1276" w:type="dxa"/>
            <w:vAlign w:val="bottom"/>
          </w:tcPr>
          <w:p w:rsidR="00E255ED" w:rsidRPr="00F924F8" w:rsidRDefault="00E255ED" w:rsidP="006C76D4">
            <w:pPr>
              <w:rPr>
                <w:color w:val="000000"/>
                <w:szCs w:val="28"/>
              </w:rPr>
            </w:pPr>
            <w:r w:rsidRPr="00F924F8">
              <w:rPr>
                <w:color w:val="000000"/>
                <w:szCs w:val="28"/>
              </w:rPr>
              <w:t>2.2.80</w:t>
            </w:r>
          </w:p>
        </w:tc>
        <w:tc>
          <w:tcPr>
            <w:tcW w:w="6378" w:type="dxa"/>
            <w:vAlign w:val="bottom"/>
          </w:tcPr>
          <w:p w:rsidR="00E255ED" w:rsidRPr="007D7423" w:rsidRDefault="00E255ED" w:rsidP="006C76D4">
            <w:pPr>
              <w:rPr>
                <w:color w:val="000000"/>
              </w:rPr>
            </w:pPr>
            <w:r w:rsidRPr="007D7423">
              <w:rPr>
                <w:color w:val="000000"/>
              </w:rPr>
              <w:t>Капітальний ремонт внутрішньодворового проїзду та пішохідних зон житлового будинку № 176  по вул. Київська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1003900</w:t>
            </w:r>
          </w:p>
        </w:tc>
        <w:tc>
          <w:tcPr>
            <w:tcW w:w="1984" w:type="dxa"/>
            <w:vAlign w:val="bottom"/>
          </w:tcPr>
          <w:p w:rsidR="00E255ED" w:rsidRPr="007D7423" w:rsidRDefault="00E255ED" w:rsidP="006C76D4">
            <w:pPr>
              <w:jc w:val="right"/>
              <w:rPr>
                <w:color w:val="000000"/>
                <w:lang w:val="en-US"/>
              </w:rPr>
            </w:pPr>
            <w:r w:rsidRPr="007D7423">
              <w:rPr>
                <w:color w:val="000000"/>
              </w:rPr>
              <w:t>1002140,</w:t>
            </w:r>
            <w:r w:rsidRPr="007D7423">
              <w:rPr>
                <w:color w:val="000000"/>
                <w:lang w:val="en-US"/>
              </w:rPr>
              <w:t>47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255 м2</w:t>
            </w:r>
          </w:p>
        </w:tc>
        <w:tc>
          <w:tcPr>
            <w:tcW w:w="2409" w:type="dxa"/>
            <w:vAlign w:val="bottom"/>
          </w:tcPr>
          <w:p w:rsidR="00E255ED" w:rsidRPr="007D7423" w:rsidRDefault="00E255ED" w:rsidP="006C76D4">
            <w:pPr>
              <w:jc w:val="right"/>
              <w:rPr>
                <w:color w:val="000000"/>
              </w:rPr>
            </w:pPr>
            <w:r w:rsidRPr="007D7423">
              <w:rPr>
                <w:color w:val="000000"/>
              </w:rPr>
              <w:t>223,93</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2.2.81</w:t>
            </w:r>
          </w:p>
        </w:tc>
        <w:tc>
          <w:tcPr>
            <w:tcW w:w="6378" w:type="dxa"/>
            <w:vAlign w:val="bottom"/>
          </w:tcPr>
          <w:p w:rsidR="00E255ED" w:rsidRPr="007D7423" w:rsidRDefault="00E255ED" w:rsidP="006C76D4">
            <w:pPr>
              <w:rPr>
                <w:color w:val="000000"/>
              </w:rPr>
            </w:pPr>
            <w:r w:rsidRPr="007D7423">
              <w:rPr>
                <w:color w:val="000000"/>
              </w:rPr>
              <w:t>Капітальний ремонт пішохідної зони по вул. В. Чаплінського в м.Обухів,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w:t>
            </w:r>
            <w:r w:rsidRPr="007D7423">
              <w:rPr>
                <w:rFonts w:ascii="Times New Roman" w:hAnsi="Times New Roman"/>
                <w:sz w:val="24"/>
                <w:szCs w:val="24"/>
                <w:lang w:val="uk-UA"/>
              </w:rPr>
              <w:t>870</w:t>
            </w:r>
            <w:r w:rsidRPr="007D7423">
              <w:rPr>
                <w:rFonts w:ascii="Times New Roman" w:hAnsi="Times New Roman"/>
                <w:sz w:val="24"/>
                <w:szCs w:val="24"/>
              </w:rPr>
              <w:t>00</w:t>
            </w:r>
          </w:p>
          <w:p w:rsidR="00E255ED" w:rsidRPr="007D7423" w:rsidRDefault="00E255ED" w:rsidP="006C76D4">
            <w:pPr>
              <w:pStyle w:val="af"/>
              <w:rPr>
                <w:rFonts w:ascii="Times New Roman" w:hAnsi="Times New Roman"/>
                <w:sz w:val="24"/>
                <w:szCs w:val="24"/>
              </w:rPr>
            </w:pPr>
          </w:p>
        </w:tc>
        <w:tc>
          <w:tcPr>
            <w:tcW w:w="1984" w:type="dxa"/>
            <w:vAlign w:val="bottom"/>
          </w:tcPr>
          <w:p w:rsidR="00E255ED" w:rsidRPr="007D7423" w:rsidRDefault="00E255ED" w:rsidP="006C76D4">
            <w:pPr>
              <w:jc w:val="right"/>
              <w:rPr>
                <w:color w:val="000000"/>
              </w:rPr>
            </w:pPr>
            <w:r w:rsidRPr="007D7423">
              <w:rPr>
                <w:color w:val="000000"/>
              </w:rPr>
              <w:t>286580,3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13</w:t>
            </w:r>
            <w:r w:rsidRPr="007D7423">
              <w:rPr>
                <w:rFonts w:ascii="Times New Roman" w:hAnsi="Times New Roman"/>
                <w:sz w:val="24"/>
                <w:szCs w:val="24"/>
                <w:lang w:val="uk-UA"/>
              </w:rPr>
              <w:t>6</w:t>
            </w:r>
            <w:r w:rsidRPr="007D7423">
              <w:rPr>
                <w:rFonts w:ascii="Times New Roman" w:hAnsi="Times New Roman"/>
                <w:sz w:val="24"/>
                <w:szCs w:val="24"/>
              </w:rPr>
              <w:t>5м2</w:t>
            </w:r>
          </w:p>
        </w:tc>
        <w:tc>
          <w:tcPr>
            <w:tcW w:w="2409" w:type="dxa"/>
            <w:vAlign w:val="bottom"/>
          </w:tcPr>
          <w:p w:rsidR="00E255ED" w:rsidRPr="007D7423" w:rsidRDefault="00E255ED" w:rsidP="006C76D4">
            <w:pPr>
              <w:jc w:val="right"/>
              <w:rPr>
                <w:color w:val="000000"/>
              </w:rPr>
            </w:pPr>
            <w:r w:rsidRPr="007D7423">
              <w:rPr>
                <w:color w:val="000000"/>
              </w:rPr>
              <w:t>1365</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2.2.82</w:t>
            </w:r>
          </w:p>
        </w:tc>
        <w:tc>
          <w:tcPr>
            <w:tcW w:w="6378" w:type="dxa"/>
            <w:vAlign w:val="bottom"/>
          </w:tcPr>
          <w:p w:rsidR="00E255ED" w:rsidRPr="007D7423" w:rsidRDefault="00E255ED" w:rsidP="006C76D4">
            <w:pPr>
              <w:rPr>
                <w:color w:val="000000"/>
              </w:rPr>
            </w:pPr>
            <w:r w:rsidRPr="007D7423">
              <w:rPr>
                <w:color w:val="000000"/>
              </w:rPr>
              <w:t>Капітальний ремонт дороги  по вул. Кринична, №15-№23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259000</w:t>
            </w:r>
          </w:p>
        </w:tc>
        <w:tc>
          <w:tcPr>
            <w:tcW w:w="1984" w:type="dxa"/>
            <w:vAlign w:val="bottom"/>
          </w:tcPr>
          <w:p w:rsidR="00E255ED" w:rsidRPr="007D7423" w:rsidRDefault="00E255ED" w:rsidP="006C76D4">
            <w:pPr>
              <w:jc w:val="right"/>
              <w:rPr>
                <w:color w:val="000000"/>
              </w:rPr>
            </w:pPr>
            <w:r w:rsidRPr="007D7423">
              <w:rPr>
                <w:color w:val="000000"/>
              </w:rPr>
              <w:t>253649,36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291</w:t>
            </w:r>
            <w:r w:rsidRPr="007D7423">
              <w:rPr>
                <w:rFonts w:ascii="Times New Roman" w:hAnsi="Times New Roman"/>
                <w:sz w:val="24"/>
                <w:szCs w:val="24"/>
              </w:rPr>
              <w:t xml:space="preserve"> м2</w:t>
            </w:r>
          </w:p>
        </w:tc>
        <w:tc>
          <w:tcPr>
            <w:tcW w:w="2409" w:type="dxa"/>
            <w:vAlign w:val="bottom"/>
          </w:tcPr>
          <w:p w:rsidR="00E255ED" w:rsidRPr="007D7423" w:rsidRDefault="00E255ED" w:rsidP="006C76D4">
            <w:pPr>
              <w:jc w:val="right"/>
              <w:rPr>
                <w:color w:val="000000"/>
              </w:rPr>
            </w:pPr>
            <w:r w:rsidRPr="007D7423">
              <w:rPr>
                <w:color w:val="000000"/>
              </w:rPr>
              <w:t>291</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2.2.83</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внутрішньодворового проїзду та пішохідних зон житлового будинку по вул.Каштанова, 13 в </w:t>
            </w:r>
            <w:r w:rsidRPr="007D7423">
              <w:rPr>
                <w:color w:val="000000"/>
              </w:rPr>
              <w:lastRenderedPageBreak/>
              <w:t>м.Обухів,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lastRenderedPageBreak/>
              <w:t>1490000</w:t>
            </w:r>
          </w:p>
        </w:tc>
        <w:tc>
          <w:tcPr>
            <w:tcW w:w="1984" w:type="dxa"/>
            <w:vAlign w:val="bottom"/>
          </w:tcPr>
          <w:p w:rsidR="00E255ED" w:rsidRPr="007D7423" w:rsidRDefault="00E255ED" w:rsidP="006C76D4">
            <w:pPr>
              <w:jc w:val="right"/>
              <w:rPr>
                <w:color w:val="000000"/>
              </w:rPr>
            </w:pPr>
            <w:r w:rsidRPr="007D7423">
              <w:rPr>
                <w:color w:val="000000"/>
              </w:rPr>
              <w:t>1487006,77</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470 м2</w:t>
            </w:r>
          </w:p>
        </w:tc>
        <w:tc>
          <w:tcPr>
            <w:tcW w:w="2409" w:type="dxa"/>
            <w:vAlign w:val="bottom"/>
          </w:tcPr>
          <w:p w:rsidR="00E255ED" w:rsidRPr="007D7423" w:rsidRDefault="00E255ED" w:rsidP="006C76D4">
            <w:pPr>
              <w:jc w:val="right"/>
              <w:rPr>
                <w:color w:val="000000"/>
              </w:rPr>
            </w:pPr>
            <w:r w:rsidRPr="007D7423">
              <w:rPr>
                <w:color w:val="000000"/>
              </w:rPr>
              <w:t>470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lastRenderedPageBreak/>
              <w:t>2.2.84</w:t>
            </w:r>
          </w:p>
        </w:tc>
        <w:tc>
          <w:tcPr>
            <w:tcW w:w="6378" w:type="dxa"/>
            <w:vAlign w:val="bottom"/>
          </w:tcPr>
          <w:p w:rsidR="00E255ED" w:rsidRPr="007D7423" w:rsidRDefault="00E255ED" w:rsidP="006C76D4">
            <w:pPr>
              <w:rPr>
                <w:color w:val="000000"/>
              </w:rPr>
            </w:pPr>
            <w:r w:rsidRPr="007D7423">
              <w:rPr>
                <w:color w:val="000000"/>
              </w:rPr>
              <w:t>Капітальний ремонт тротуару по вул.Малишка, №1 - № 15 в м.Обухів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892000</w:t>
            </w:r>
          </w:p>
        </w:tc>
        <w:tc>
          <w:tcPr>
            <w:tcW w:w="1984" w:type="dxa"/>
            <w:vAlign w:val="bottom"/>
          </w:tcPr>
          <w:p w:rsidR="00E255ED" w:rsidRPr="007D7423" w:rsidRDefault="00E255ED" w:rsidP="006C76D4">
            <w:pPr>
              <w:jc w:val="center"/>
              <w:rPr>
                <w:color w:val="000000"/>
              </w:rPr>
            </w:pPr>
            <w:r w:rsidRPr="007D7423">
              <w:rPr>
                <w:color w:val="000000"/>
              </w:rPr>
              <w:t>809992,23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w:t>
            </w:r>
            <w:r w:rsidRPr="007D7423">
              <w:rPr>
                <w:rFonts w:ascii="Times New Roman" w:hAnsi="Times New Roman"/>
                <w:sz w:val="24"/>
                <w:szCs w:val="24"/>
                <w:lang w:val="uk-UA"/>
              </w:rPr>
              <w:t>30</w:t>
            </w:r>
            <w:r w:rsidRPr="007D7423">
              <w:rPr>
                <w:rFonts w:ascii="Times New Roman" w:hAnsi="Times New Roman"/>
                <w:sz w:val="24"/>
                <w:szCs w:val="24"/>
              </w:rPr>
              <w:t xml:space="preserve"> м2</w:t>
            </w:r>
          </w:p>
        </w:tc>
        <w:tc>
          <w:tcPr>
            <w:tcW w:w="2409" w:type="dxa"/>
            <w:vAlign w:val="bottom"/>
          </w:tcPr>
          <w:p w:rsidR="00E255ED" w:rsidRPr="007D7423" w:rsidRDefault="00E255ED" w:rsidP="006C76D4">
            <w:pPr>
              <w:rPr>
                <w:color w:val="000000"/>
              </w:rPr>
            </w:pPr>
            <w:r w:rsidRPr="007D7423">
              <w:rPr>
                <w:color w:val="000000"/>
              </w:rPr>
              <w:t> 1830</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2.2.85</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внутрішньодворового проїзду від вул. Малишка, № 1 до вул.8-го Листопада, 42 в м. Обухів Київської області </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1276000</w:t>
            </w:r>
          </w:p>
        </w:tc>
        <w:tc>
          <w:tcPr>
            <w:tcW w:w="1984" w:type="dxa"/>
            <w:vAlign w:val="bottom"/>
          </w:tcPr>
          <w:p w:rsidR="00E255ED" w:rsidRPr="007D7423" w:rsidRDefault="00E255ED" w:rsidP="006C76D4">
            <w:pPr>
              <w:jc w:val="right"/>
              <w:rPr>
                <w:color w:val="000000"/>
              </w:rPr>
            </w:pPr>
            <w:r w:rsidRPr="007D7423">
              <w:rPr>
                <w:color w:val="000000"/>
              </w:rPr>
              <w:t>1264625,3</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780</w:t>
            </w:r>
            <w:r w:rsidRPr="007D7423">
              <w:rPr>
                <w:rFonts w:ascii="Times New Roman" w:hAnsi="Times New Roman"/>
                <w:sz w:val="24"/>
                <w:szCs w:val="24"/>
              </w:rPr>
              <w:t xml:space="preserve"> м2</w:t>
            </w:r>
          </w:p>
        </w:tc>
        <w:tc>
          <w:tcPr>
            <w:tcW w:w="2409" w:type="dxa"/>
            <w:vAlign w:val="bottom"/>
          </w:tcPr>
          <w:p w:rsidR="00E255ED" w:rsidRPr="007D7423" w:rsidRDefault="00E255ED" w:rsidP="006C76D4">
            <w:pPr>
              <w:jc w:val="right"/>
              <w:rPr>
                <w:color w:val="000000"/>
              </w:rPr>
            </w:pPr>
            <w:r w:rsidRPr="007D7423">
              <w:rPr>
                <w:color w:val="000000"/>
              </w:rPr>
              <w:t>717</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2.2.86</w:t>
            </w:r>
          </w:p>
        </w:tc>
        <w:tc>
          <w:tcPr>
            <w:tcW w:w="6378" w:type="dxa"/>
            <w:vAlign w:val="bottom"/>
          </w:tcPr>
          <w:p w:rsidR="00E255ED" w:rsidRPr="007D7423" w:rsidRDefault="00E255ED" w:rsidP="006C76D4">
            <w:pPr>
              <w:rPr>
                <w:color w:val="000000"/>
              </w:rPr>
            </w:pPr>
            <w:r w:rsidRPr="007D7423">
              <w:rPr>
                <w:color w:val="000000"/>
              </w:rPr>
              <w:t>Капітальний ремонт пішохідної зони по   вул. Київська, № 117 (в р-ні РЦКіД)  в м. 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w:t>
            </w:r>
            <w:r w:rsidRPr="007D7423">
              <w:rPr>
                <w:rFonts w:ascii="Times New Roman" w:hAnsi="Times New Roman"/>
                <w:sz w:val="24"/>
                <w:szCs w:val="24"/>
                <w:lang w:val="uk-UA"/>
              </w:rPr>
              <w:t>73</w:t>
            </w:r>
            <w:r w:rsidRPr="007D7423">
              <w:rPr>
                <w:rFonts w:ascii="Times New Roman" w:hAnsi="Times New Roman"/>
                <w:sz w:val="24"/>
                <w:szCs w:val="24"/>
              </w:rPr>
              <w:t>000</w:t>
            </w:r>
          </w:p>
        </w:tc>
        <w:tc>
          <w:tcPr>
            <w:tcW w:w="1984" w:type="dxa"/>
            <w:vAlign w:val="bottom"/>
          </w:tcPr>
          <w:p w:rsidR="00E255ED" w:rsidRPr="007D7423" w:rsidRDefault="00E255ED" w:rsidP="006C76D4">
            <w:pPr>
              <w:jc w:val="right"/>
              <w:rPr>
                <w:color w:val="000000"/>
              </w:rPr>
            </w:pPr>
            <w:r w:rsidRPr="007D7423">
              <w:rPr>
                <w:color w:val="000000"/>
              </w:rPr>
              <w:t>1463512,39</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1862 м2</w:t>
            </w:r>
          </w:p>
        </w:tc>
        <w:tc>
          <w:tcPr>
            <w:tcW w:w="2409" w:type="dxa"/>
            <w:vAlign w:val="bottom"/>
          </w:tcPr>
          <w:p w:rsidR="00E255ED" w:rsidRPr="007D7423" w:rsidRDefault="00E255ED" w:rsidP="006C76D4">
            <w:pPr>
              <w:jc w:val="right"/>
              <w:rPr>
                <w:color w:val="000000"/>
              </w:rPr>
            </w:pPr>
            <w:r w:rsidRPr="007D7423">
              <w:rPr>
                <w:color w:val="000000"/>
              </w:rPr>
              <w:t>1862</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2.2.87</w:t>
            </w:r>
          </w:p>
        </w:tc>
        <w:tc>
          <w:tcPr>
            <w:tcW w:w="6378" w:type="dxa"/>
            <w:vAlign w:val="bottom"/>
          </w:tcPr>
          <w:p w:rsidR="00E255ED" w:rsidRPr="007D7423" w:rsidRDefault="00E255ED" w:rsidP="006C76D4">
            <w:pPr>
              <w:rPr>
                <w:color w:val="000000"/>
              </w:rPr>
            </w:pPr>
            <w:r w:rsidRPr="007D7423">
              <w:rPr>
                <w:color w:val="000000"/>
              </w:rPr>
              <w:t xml:space="preserve">Капітальний ремонт тротуару по вул. Миру (від вул..Каштанова до заїзду в багатоповерхову забудову)  в м. Обухів, Київської області </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1495000</w:t>
            </w:r>
          </w:p>
        </w:tc>
        <w:tc>
          <w:tcPr>
            <w:tcW w:w="1984" w:type="dxa"/>
            <w:vAlign w:val="bottom"/>
          </w:tcPr>
          <w:p w:rsidR="00E255ED" w:rsidRPr="007D7423" w:rsidRDefault="00E255ED" w:rsidP="006C76D4">
            <w:pPr>
              <w:jc w:val="right"/>
              <w:rPr>
                <w:color w:val="000000"/>
              </w:rPr>
            </w:pPr>
            <w:r w:rsidRPr="007D7423">
              <w:rPr>
                <w:color w:val="000000"/>
              </w:rPr>
              <w:t>1492279,96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lang w:val="uk-UA"/>
              </w:rPr>
              <w:t>980</w:t>
            </w:r>
            <w:r w:rsidRPr="007D7423">
              <w:rPr>
                <w:rFonts w:ascii="Times New Roman" w:hAnsi="Times New Roman"/>
                <w:sz w:val="24"/>
                <w:szCs w:val="24"/>
              </w:rPr>
              <w:t xml:space="preserve"> м2</w:t>
            </w:r>
          </w:p>
        </w:tc>
        <w:tc>
          <w:tcPr>
            <w:tcW w:w="2409" w:type="dxa"/>
            <w:vAlign w:val="bottom"/>
          </w:tcPr>
          <w:p w:rsidR="00E255ED" w:rsidRPr="007D7423" w:rsidRDefault="00E255ED" w:rsidP="006C76D4">
            <w:pPr>
              <w:jc w:val="right"/>
              <w:rPr>
                <w:color w:val="000000"/>
              </w:rPr>
            </w:pPr>
            <w:r w:rsidRPr="007D7423">
              <w:rPr>
                <w:color w:val="000000"/>
              </w:rPr>
              <w:t>978,66</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2.2.88</w:t>
            </w:r>
          </w:p>
        </w:tc>
        <w:tc>
          <w:tcPr>
            <w:tcW w:w="6378" w:type="dxa"/>
            <w:vAlign w:val="bottom"/>
          </w:tcPr>
          <w:p w:rsidR="00E255ED" w:rsidRPr="007D7423" w:rsidRDefault="00E255ED" w:rsidP="006C76D4">
            <w:pPr>
              <w:rPr>
                <w:color w:val="000000"/>
              </w:rPr>
            </w:pPr>
            <w:r w:rsidRPr="007D7423">
              <w:rPr>
                <w:color w:val="000000"/>
              </w:rPr>
              <w:t>Капітальний ремонт  автостоянки та проїзду житлових будинків по вул.Київська, 174-180 в м.Обухів,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166700</w:t>
            </w:r>
          </w:p>
        </w:tc>
        <w:tc>
          <w:tcPr>
            <w:tcW w:w="1984" w:type="dxa"/>
            <w:vAlign w:val="bottom"/>
          </w:tcPr>
          <w:p w:rsidR="00E255ED" w:rsidRPr="007D7423" w:rsidRDefault="00E255ED" w:rsidP="006C76D4">
            <w:pPr>
              <w:jc w:val="right"/>
              <w:rPr>
                <w:color w:val="000000"/>
              </w:rPr>
            </w:pPr>
            <w:r w:rsidRPr="007D7423">
              <w:rPr>
                <w:color w:val="000000"/>
              </w:rPr>
              <w:t>166634,28</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w:t>
            </w:r>
            <w:r w:rsidRPr="007D7423">
              <w:rPr>
                <w:rFonts w:ascii="Times New Roman" w:hAnsi="Times New Roman"/>
                <w:sz w:val="24"/>
                <w:szCs w:val="24"/>
                <w:lang w:val="uk-UA"/>
              </w:rPr>
              <w:t>350</w:t>
            </w:r>
            <w:r w:rsidRPr="007D7423">
              <w:rPr>
                <w:rFonts w:ascii="Times New Roman" w:hAnsi="Times New Roman"/>
                <w:sz w:val="24"/>
                <w:szCs w:val="24"/>
              </w:rPr>
              <w:t xml:space="preserve"> м2</w:t>
            </w:r>
          </w:p>
        </w:tc>
        <w:tc>
          <w:tcPr>
            <w:tcW w:w="2409" w:type="dxa"/>
            <w:vAlign w:val="bottom"/>
          </w:tcPr>
          <w:p w:rsidR="00E255ED" w:rsidRPr="007D7423" w:rsidRDefault="00E255ED" w:rsidP="006C76D4">
            <w:pPr>
              <w:jc w:val="right"/>
              <w:rPr>
                <w:color w:val="000000"/>
              </w:rPr>
            </w:pPr>
            <w:r w:rsidRPr="007D7423">
              <w:rPr>
                <w:color w:val="000000"/>
              </w:rPr>
              <w:t>1248,3</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2.2.89</w:t>
            </w:r>
          </w:p>
        </w:tc>
        <w:tc>
          <w:tcPr>
            <w:tcW w:w="6378" w:type="dxa"/>
            <w:vAlign w:val="bottom"/>
          </w:tcPr>
          <w:p w:rsidR="00E255ED" w:rsidRPr="007D7423" w:rsidRDefault="00E255ED" w:rsidP="006C76D4">
            <w:pPr>
              <w:rPr>
                <w:color w:val="000000"/>
              </w:rPr>
            </w:pPr>
            <w:r w:rsidRPr="007D7423">
              <w:rPr>
                <w:color w:val="000000"/>
              </w:rPr>
              <w:t>Капітальний ремонт тротуару по вул. 8-го Листопада  в м. 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500000</w:t>
            </w:r>
          </w:p>
        </w:tc>
        <w:tc>
          <w:tcPr>
            <w:tcW w:w="1984" w:type="dxa"/>
            <w:vAlign w:val="bottom"/>
          </w:tcPr>
          <w:p w:rsidR="00E255ED" w:rsidRPr="007D7423" w:rsidRDefault="00E255ED" w:rsidP="006C76D4">
            <w:pPr>
              <w:jc w:val="right"/>
              <w:rPr>
                <w:color w:val="000000"/>
              </w:rPr>
            </w:pPr>
            <w:r w:rsidRPr="007D7423">
              <w:rPr>
                <w:color w:val="000000"/>
              </w:rPr>
              <w:t>485813,29</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311 м2</w:t>
            </w:r>
          </w:p>
        </w:tc>
        <w:tc>
          <w:tcPr>
            <w:tcW w:w="2409" w:type="dxa"/>
            <w:vAlign w:val="bottom"/>
          </w:tcPr>
          <w:p w:rsidR="00E255ED" w:rsidRPr="007D7423" w:rsidRDefault="00E255ED" w:rsidP="006C76D4">
            <w:pPr>
              <w:jc w:val="right"/>
              <w:rPr>
                <w:color w:val="000000"/>
              </w:rPr>
            </w:pPr>
            <w:r w:rsidRPr="007D7423">
              <w:rPr>
                <w:color w:val="000000"/>
              </w:rPr>
              <w:t>311</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2.2.90</w:t>
            </w:r>
          </w:p>
        </w:tc>
        <w:tc>
          <w:tcPr>
            <w:tcW w:w="6378" w:type="dxa"/>
            <w:vAlign w:val="bottom"/>
          </w:tcPr>
          <w:p w:rsidR="00E255ED" w:rsidRPr="007D7423" w:rsidRDefault="00E255ED" w:rsidP="006C76D4">
            <w:pPr>
              <w:rPr>
                <w:color w:val="000000"/>
              </w:rPr>
            </w:pPr>
            <w:r w:rsidRPr="007D7423">
              <w:rPr>
                <w:color w:val="000000"/>
              </w:rPr>
              <w:t>Капітальний ремонт дороги по вул. Каштанова, в районі буд. №23 в м. Обухів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1487000</w:t>
            </w:r>
          </w:p>
        </w:tc>
        <w:tc>
          <w:tcPr>
            <w:tcW w:w="1984" w:type="dxa"/>
            <w:vAlign w:val="bottom"/>
          </w:tcPr>
          <w:p w:rsidR="00E255ED" w:rsidRPr="007D7423" w:rsidRDefault="00E255ED" w:rsidP="006C76D4">
            <w:pPr>
              <w:jc w:val="right"/>
              <w:rPr>
                <w:color w:val="000000"/>
              </w:rPr>
            </w:pPr>
            <w:r w:rsidRPr="007D7423">
              <w:rPr>
                <w:color w:val="000000"/>
              </w:rPr>
              <w:t>1486245,6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439 м2</w:t>
            </w:r>
          </w:p>
        </w:tc>
        <w:tc>
          <w:tcPr>
            <w:tcW w:w="2409" w:type="dxa"/>
            <w:vAlign w:val="bottom"/>
          </w:tcPr>
          <w:p w:rsidR="00E255ED" w:rsidRPr="007D7423" w:rsidRDefault="00E255ED" w:rsidP="006C76D4">
            <w:pPr>
              <w:jc w:val="right"/>
              <w:rPr>
                <w:color w:val="000000"/>
              </w:rPr>
            </w:pPr>
            <w:r w:rsidRPr="007D7423">
              <w:rPr>
                <w:color w:val="000000"/>
              </w:rPr>
              <w:t>439</w:t>
            </w:r>
          </w:p>
        </w:tc>
      </w:tr>
      <w:tr w:rsidR="00E255ED" w:rsidRPr="00F924F8" w:rsidTr="00E255ED">
        <w:tc>
          <w:tcPr>
            <w:tcW w:w="1276" w:type="dxa"/>
            <w:vAlign w:val="center"/>
          </w:tcPr>
          <w:p w:rsidR="00E255ED" w:rsidRPr="00F924F8" w:rsidRDefault="00E255ED" w:rsidP="006C76D4">
            <w:pPr>
              <w:pStyle w:val="af"/>
              <w:jc w:val="center"/>
              <w:rPr>
                <w:rFonts w:ascii="Times New Roman" w:hAnsi="Times New Roman"/>
                <w:sz w:val="28"/>
                <w:szCs w:val="28"/>
                <w:lang w:val="uk-UA"/>
              </w:rPr>
            </w:pPr>
            <w:r w:rsidRPr="00F924F8">
              <w:rPr>
                <w:rFonts w:ascii="Times New Roman" w:hAnsi="Times New Roman"/>
                <w:sz w:val="28"/>
                <w:szCs w:val="28"/>
                <w:lang w:val="uk-UA"/>
              </w:rPr>
              <w:t>2.2.91</w:t>
            </w:r>
          </w:p>
        </w:tc>
        <w:tc>
          <w:tcPr>
            <w:tcW w:w="6378" w:type="dxa"/>
            <w:vAlign w:val="center"/>
          </w:tcPr>
          <w:p w:rsidR="00E255ED" w:rsidRPr="007D7423" w:rsidRDefault="00E255ED" w:rsidP="006C76D4">
            <w:pPr>
              <w:pStyle w:val="af"/>
              <w:rPr>
                <w:rFonts w:ascii="Times New Roman" w:hAnsi="Times New Roman"/>
                <w:bCs/>
                <w:sz w:val="24"/>
                <w:szCs w:val="24"/>
                <w:lang w:val="uk-UA"/>
              </w:rPr>
            </w:pPr>
            <w:r w:rsidRPr="007D7423">
              <w:rPr>
                <w:rFonts w:ascii="Times New Roman" w:hAnsi="Times New Roman"/>
                <w:sz w:val="24"/>
                <w:szCs w:val="24"/>
                <w:lang w:val="uk-UA"/>
              </w:rPr>
              <w:t xml:space="preserve">Капітальний ремонт пішохідних зон </w:t>
            </w:r>
            <w:r w:rsidRPr="007D7423">
              <w:rPr>
                <w:rFonts w:ascii="Times New Roman" w:hAnsi="Times New Roman"/>
                <w:sz w:val="24"/>
                <w:szCs w:val="24"/>
                <w:lang w:val="ru-RU"/>
              </w:rPr>
              <w:t>та внутрішньо</w:t>
            </w:r>
            <w:r w:rsidRPr="007D7423">
              <w:rPr>
                <w:rFonts w:ascii="Times New Roman" w:hAnsi="Times New Roman"/>
                <w:sz w:val="24"/>
                <w:szCs w:val="24"/>
                <w:lang w:val="uk-UA"/>
              </w:rPr>
              <w:t xml:space="preserve"> </w:t>
            </w:r>
            <w:r w:rsidRPr="007D7423">
              <w:rPr>
                <w:rFonts w:ascii="Times New Roman" w:hAnsi="Times New Roman"/>
                <w:sz w:val="24"/>
                <w:szCs w:val="24"/>
                <w:lang w:val="ru-RU"/>
              </w:rPr>
              <w:t xml:space="preserve">дворового проїзду  </w:t>
            </w:r>
            <w:r w:rsidRPr="007D7423">
              <w:rPr>
                <w:rFonts w:ascii="Times New Roman" w:hAnsi="Times New Roman"/>
                <w:sz w:val="24"/>
                <w:szCs w:val="24"/>
                <w:lang w:val="uk-UA"/>
              </w:rPr>
              <w:t>житлового будинку по вул. Миру 17  в м. Обухові Київської області</w:t>
            </w:r>
          </w:p>
        </w:tc>
        <w:tc>
          <w:tcPr>
            <w:tcW w:w="1701" w:type="dxa"/>
            <w:vAlign w:val="center"/>
          </w:tcPr>
          <w:p w:rsidR="00E255ED" w:rsidRPr="007D7423" w:rsidRDefault="00E255ED" w:rsidP="006C76D4">
            <w:pPr>
              <w:pStyle w:val="af"/>
              <w:rPr>
                <w:rFonts w:ascii="Times New Roman" w:hAnsi="Times New Roman"/>
                <w:sz w:val="24"/>
                <w:szCs w:val="24"/>
                <w:lang w:val="uk-UA"/>
              </w:rPr>
            </w:pPr>
            <w:r w:rsidRPr="007D7423">
              <w:rPr>
                <w:rFonts w:ascii="Times New Roman" w:hAnsi="Times New Roman"/>
                <w:sz w:val="24"/>
                <w:szCs w:val="24"/>
                <w:lang w:val="uk-UA"/>
              </w:rPr>
              <w:t>380000</w:t>
            </w:r>
          </w:p>
        </w:tc>
        <w:tc>
          <w:tcPr>
            <w:tcW w:w="1984" w:type="dxa"/>
            <w:vAlign w:val="bottom"/>
          </w:tcPr>
          <w:p w:rsidR="00E255ED" w:rsidRPr="007D7423" w:rsidRDefault="00E255ED" w:rsidP="006C76D4">
            <w:pPr>
              <w:jc w:val="right"/>
              <w:rPr>
                <w:color w:val="000000"/>
              </w:rPr>
            </w:pPr>
            <w:r w:rsidRPr="007D7423">
              <w:rPr>
                <w:color w:val="000000"/>
              </w:rPr>
              <w:t>378568,96</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1860 м2</w:t>
            </w:r>
          </w:p>
        </w:tc>
        <w:tc>
          <w:tcPr>
            <w:tcW w:w="2409" w:type="dxa"/>
            <w:vAlign w:val="bottom"/>
          </w:tcPr>
          <w:p w:rsidR="00E255ED" w:rsidRPr="007D7423" w:rsidRDefault="00E255ED" w:rsidP="006C76D4">
            <w:pPr>
              <w:jc w:val="right"/>
              <w:rPr>
                <w:color w:val="000000"/>
              </w:rPr>
            </w:pPr>
            <w:r w:rsidRPr="007D7423">
              <w:rPr>
                <w:color w:val="000000"/>
              </w:rPr>
              <w:t>2164</w:t>
            </w:r>
          </w:p>
        </w:tc>
      </w:tr>
      <w:tr w:rsidR="00E255ED" w:rsidRPr="00F924F8" w:rsidTr="00E255ED">
        <w:tc>
          <w:tcPr>
            <w:tcW w:w="1276" w:type="dxa"/>
            <w:vAlign w:val="bottom"/>
          </w:tcPr>
          <w:p w:rsidR="00E255ED" w:rsidRPr="00F924F8" w:rsidRDefault="00E255ED" w:rsidP="006C76D4">
            <w:pPr>
              <w:rPr>
                <w:color w:val="000000"/>
                <w:szCs w:val="28"/>
              </w:rPr>
            </w:pPr>
            <w:r w:rsidRPr="00F924F8">
              <w:rPr>
                <w:color w:val="000000"/>
                <w:szCs w:val="28"/>
              </w:rPr>
              <w:t> </w:t>
            </w:r>
          </w:p>
        </w:tc>
        <w:tc>
          <w:tcPr>
            <w:tcW w:w="6378" w:type="dxa"/>
            <w:vAlign w:val="bottom"/>
          </w:tcPr>
          <w:p w:rsidR="00E255ED" w:rsidRPr="007D7423" w:rsidRDefault="00E255ED" w:rsidP="006C76D4">
            <w:pPr>
              <w:rPr>
                <w:bCs/>
              </w:rPr>
            </w:pPr>
            <w:r w:rsidRPr="007D7423">
              <w:rPr>
                <w:bCs/>
              </w:rPr>
              <w:t>Разом по розділу 2.2</w:t>
            </w:r>
          </w:p>
        </w:tc>
        <w:tc>
          <w:tcPr>
            <w:tcW w:w="1701" w:type="dxa"/>
            <w:vAlign w:val="center"/>
          </w:tcPr>
          <w:p w:rsidR="00E255ED" w:rsidRPr="007D7423" w:rsidRDefault="00ED45A5" w:rsidP="006C76D4">
            <w:pPr>
              <w:pStyle w:val="af"/>
              <w:rPr>
                <w:rFonts w:ascii="Times New Roman" w:hAnsi="Times New Roman"/>
                <w:b/>
                <w:sz w:val="24"/>
                <w:szCs w:val="24"/>
              </w:rPr>
            </w:pPr>
            <w:r w:rsidRPr="007D7423">
              <w:rPr>
                <w:rFonts w:ascii="Times New Roman" w:hAnsi="Times New Roman"/>
                <w:b/>
                <w:sz w:val="24"/>
                <w:szCs w:val="24"/>
              </w:rPr>
              <w:fldChar w:fldCharType="begin"/>
            </w:r>
            <w:r w:rsidR="00E255ED" w:rsidRPr="007D7423">
              <w:rPr>
                <w:rFonts w:ascii="Times New Roman" w:hAnsi="Times New Roman"/>
                <w:b/>
                <w:sz w:val="24"/>
                <w:szCs w:val="24"/>
              </w:rPr>
              <w:instrText xml:space="preserve"> =SUM(ABOVE) </w:instrText>
            </w:r>
            <w:r w:rsidRPr="007D7423">
              <w:rPr>
                <w:rFonts w:ascii="Times New Roman" w:hAnsi="Times New Roman"/>
                <w:b/>
                <w:sz w:val="24"/>
                <w:szCs w:val="24"/>
              </w:rPr>
              <w:fldChar w:fldCharType="separate"/>
            </w:r>
            <w:r w:rsidR="00E255ED" w:rsidRPr="007D7423">
              <w:rPr>
                <w:rFonts w:ascii="Times New Roman" w:hAnsi="Times New Roman"/>
                <w:b/>
                <w:noProof/>
                <w:sz w:val="24"/>
                <w:szCs w:val="24"/>
              </w:rPr>
              <w:t>37452500</w:t>
            </w:r>
            <w:r w:rsidRPr="007D7423">
              <w:rPr>
                <w:rFonts w:ascii="Times New Roman" w:hAnsi="Times New Roman"/>
                <w:b/>
                <w:sz w:val="24"/>
                <w:szCs w:val="24"/>
              </w:rPr>
              <w:fldChar w:fldCharType="end"/>
            </w:r>
          </w:p>
        </w:tc>
        <w:tc>
          <w:tcPr>
            <w:tcW w:w="1984" w:type="dxa"/>
            <w:vAlign w:val="bottom"/>
          </w:tcPr>
          <w:p w:rsidR="00E255ED" w:rsidRPr="007D7423" w:rsidRDefault="00ED45A5" w:rsidP="006C76D4">
            <w:pPr>
              <w:jc w:val="right"/>
              <w:rPr>
                <w:b/>
                <w:bCs/>
                <w:color w:val="000000"/>
                <w:lang w:val="en-US"/>
              </w:rPr>
            </w:pPr>
            <w:r w:rsidRPr="007D7423">
              <w:rPr>
                <w:b/>
                <w:bCs/>
                <w:color w:val="000000"/>
              </w:rPr>
              <w:fldChar w:fldCharType="begin"/>
            </w:r>
            <w:r w:rsidR="00E255ED" w:rsidRPr="007D7423">
              <w:rPr>
                <w:b/>
                <w:bCs/>
                <w:color w:val="000000"/>
              </w:rPr>
              <w:instrText xml:space="preserve"> =SUM(ABOVE) </w:instrText>
            </w:r>
            <w:r w:rsidRPr="007D7423">
              <w:rPr>
                <w:b/>
                <w:bCs/>
                <w:color w:val="000000"/>
              </w:rPr>
              <w:fldChar w:fldCharType="separate"/>
            </w:r>
            <w:r w:rsidR="00E255ED" w:rsidRPr="007D7423">
              <w:rPr>
                <w:b/>
                <w:bCs/>
                <w:noProof/>
                <w:color w:val="000000"/>
              </w:rPr>
              <w:t>36912590,9</w:t>
            </w:r>
            <w:r w:rsidRPr="007D7423">
              <w:rPr>
                <w:b/>
                <w:bCs/>
                <w:color w:val="000000"/>
              </w:rPr>
              <w:fldChar w:fldCharType="end"/>
            </w:r>
            <w:r w:rsidR="00E255ED" w:rsidRPr="007D7423">
              <w:rPr>
                <w:b/>
                <w:bCs/>
                <w:color w:val="000000"/>
                <w:lang w:val="en-US"/>
              </w:rPr>
              <w:t>2</w:t>
            </w:r>
          </w:p>
        </w:tc>
        <w:tc>
          <w:tcPr>
            <w:tcW w:w="1418" w:type="dxa"/>
          </w:tcPr>
          <w:p w:rsidR="00E255ED" w:rsidRPr="007D7423" w:rsidRDefault="00E255ED" w:rsidP="006C76D4">
            <w:pPr>
              <w:pStyle w:val="af"/>
              <w:rPr>
                <w:rFonts w:ascii="Times New Roman" w:hAnsi="Times New Roman"/>
                <w:sz w:val="24"/>
                <w:szCs w:val="24"/>
              </w:rPr>
            </w:pPr>
            <w:r w:rsidRPr="007D7423">
              <w:rPr>
                <w:rFonts w:ascii="Times New Roman" w:hAnsi="Times New Roman"/>
                <w:sz w:val="24"/>
                <w:szCs w:val="24"/>
              </w:rPr>
              <w:t>125 м2</w:t>
            </w:r>
          </w:p>
        </w:tc>
        <w:tc>
          <w:tcPr>
            <w:tcW w:w="2409" w:type="dxa"/>
            <w:vAlign w:val="bottom"/>
          </w:tcPr>
          <w:p w:rsidR="00E255ED" w:rsidRPr="007D7423" w:rsidRDefault="00E255ED" w:rsidP="006C76D4">
            <w:pPr>
              <w:jc w:val="right"/>
              <w:rPr>
                <w:color w:val="000000"/>
              </w:rPr>
            </w:pPr>
            <w:r w:rsidRPr="007D7423">
              <w:rPr>
                <w:color w:val="000000"/>
              </w:rPr>
              <w:t>125</w:t>
            </w:r>
          </w:p>
        </w:tc>
      </w:tr>
      <w:tr w:rsidR="00E255ED" w:rsidRPr="007E05B1" w:rsidTr="00E255ED">
        <w:tc>
          <w:tcPr>
            <w:tcW w:w="1276" w:type="dxa"/>
            <w:vAlign w:val="bottom"/>
          </w:tcPr>
          <w:p w:rsidR="00E255ED" w:rsidRPr="00F924F8" w:rsidRDefault="00E255ED" w:rsidP="006C76D4">
            <w:pPr>
              <w:rPr>
                <w:color w:val="000000"/>
                <w:szCs w:val="28"/>
              </w:rPr>
            </w:pPr>
            <w:r w:rsidRPr="00F924F8">
              <w:rPr>
                <w:color w:val="000000"/>
                <w:szCs w:val="28"/>
              </w:rPr>
              <w:t> </w:t>
            </w:r>
          </w:p>
        </w:tc>
        <w:tc>
          <w:tcPr>
            <w:tcW w:w="6378" w:type="dxa"/>
            <w:vAlign w:val="bottom"/>
          </w:tcPr>
          <w:p w:rsidR="00E255ED" w:rsidRPr="007D7423" w:rsidRDefault="00E255ED" w:rsidP="006C76D4">
            <w:pPr>
              <w:rPr>
                <w:b/>
                <w:bCs/>
              </w:rPr>
            </w:pPr>
            <w:r w:rsidRPr="007D7423">
              <w:rPr>
                <w:b/>
                <w:bCs/>
              </w:rPr>
              <w:t>Всього   по Програмі</w:t>
            </w:r>
          </w:p>
        </w:tc>
        <w:tc>
          <w:tcPr>
            <w:tcW w:w="1701" w:type="dxa"/>
            <w:vAlign w:val="center"/>
          </w:tcPr>
          <w:p w:rsidR="00E255ED" w:rsidRPr="007D7423" w:rsidRDefault="00E255ED" w:rsidP="006C76D4">
            <w:pPr>
              <w:rPr>
                <w:b/>
                <w:bCs/>
                <w:color w:val="000000"/>
              </w:rPr>
            </w:pPr>
            <w:r w:rsidRPr="007D7423">
              <w:rPr>
                <w:b/>
                <w:bCs/>
                <w:color w:val="000000"/>
              </w:rPr>
              <w:t>64584600</w:t>
            </w:r>
          </w:p>
        </w:tc>
        <w:tc>
          <w:tcPr>
            <w:tcW w:w="1984" w:type="dxa"/>
            <w:vAlign w:val="bottom"/>
          </w:tcPr>
          <w:p w:rsidR="00E255ED" w:rsidRPr="007D7423" w:rsidRDefault="00E255ED" w:rsidP="006C76D4">
            <w:pPr>
              <w:jc w:val="center"/>
              <w:rPr>
                <w:b/>
                <w:color w:val="000000"/>
              </w:rPr>
            </w:pPr>
            <w:r w:rsidRPr="007D7423">
              <w:rPr>
                <w:b/>
                <w:color w:val="000000"/>
              </w:rPr>
              <w:t>60599188.13</w:t>
            </w:r>
          </w:p>
        </w:tc>
        <w:tc>
          <w:tcPr>
            <w:tcW w:w="1418" w:type="dxa"/>
          </w:tcPr>
          <w:p w:rsidR="00E255ED" w:rsidRPr="007D7423" w:rsidRDefault="00E255ED" w:rsidP="006C76D4">
            <w:pPr>
              <w:jc w:val="center"/>
              <w:rPr>
                <w:b/>
                <w:color w:val="000000"/>
              </w:rPr>
            </w:pPr>
          </w:p>
        </w:tc>
        <w:tc>
          <w:tcPr>
            <w:tcW w:w="2409" w:type="dxa"/>
          </w:tcPr>
          <w:p w:rsidR="00E255ED" w:rsidRPr="007D7423" w:rsidRDefault="00E255ED" w:rsidP="006C76D4">
            <w:pPr>
              <w:jc w:val="center"/>
              <w:rPr>
                <w:b/>
                <w:color w:val="000000"/>
              </w:rPr>
            </w:pPr>
          </w:p>
        </w:tc>
      </w:tr>
    </w:tbl>
    <w:p w:rsidR="00E255ED" w:rsidRDefault="00E255ED" w:rsidP="00E255ED">
      <w:pPr>
        <w:pStyle w:val="Default"/>
        <w:rPr>
          <w:bCs/>
          <w:sz w:val="28"/>
          <w:szCs w:val="28"/>
        </w:rPr>
      </w:pPr>
      <w:r>
        <w:rPr>
          <w:bCs/>
          <w:sz w:val="28"/>
          <w:szCs w:val="28"/>
        </w:rPr>
        <w:tab/>
        <w:t xml:space="preserve">Секретар міської ради </w:t>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t>Клочко С.М.</w:t>
      </w:r>
    </w:p>
    <w:p w:rsidR="00E255ED" w:rsidRPr="008534B1" w:rsidRDefault="00E255ED" w:rsidP="00E255ED">
      <w:pPr>
        <w:pStyle w:val="Default"/>
        <w:rPr>
          <w:bCs/>
          <w:sz w:val="28"/>
          <w:szCs w:val="28"/>
        </w:rPr>
      </w:pPr>
      <w:r>
        <w:rPr>
          <w:bCs/>
        </w:rPr>
        <w:t xml:space="preserve">   </w:t>
      </w:r>
      <w:r w:rsidRPr="00612F82">
        <w:rPr>
          <w:bCs/>
          <w:sz w:val="28"/>
          <w:szCs w:val="28"/>
        </w:rPr>
        <w:t xml:space="preserve"> </w:t>
      </w:r>
      <w:r>
        <w:rPr>
          <w:bCs/>
          <w:sz w:val="28"/>
          <w:szCs w:val="28"/>
        </w:rPr>
        <w:t xml:space="preserve">         </w:t>
      </w:r>
      <w:r w:rsidRPr="00612F82">
        <w:rPr>
          <w:bCs/>
          <w:sz w:val="28"/>
          <w:szCs w:val="28"/>
        </w:rPr>
        <w:t>Начальник відділу з пит</w:t>
      </w:r>
      <w:r>
        <w:rPr>
          <w:bCs/>
          <w:sz w:val="28"/>
          <w:szCs w:val="28"/>
        </w:rPr>
        <w:t>ань благоустрою</w:t>
      </w:r>
      <w:r>
        <w:rPr>
          <w:bCs/>
          <w:sz w:val="28"/>
          <w:szCs w:val="28"/>
        </w:rPr>
        <w:tab/>
      </w:r>
      <w:r>
        <w:rPr>
          <w:bCs/>
          <w:sz w:val="28"/>
          <w:szCs w:val="28"/>
        </w:rPr>
        <w:tab/>
      </w:r>
      <w:r>
        <w:rPr>
          <w:bCs/>
          <w:sz w:val="28"/>
          <w:szCs w:val="28"/>
        </w:rPr>
        <w:tab/>
        <w:t xml:space="preserve">        </w:t>
      </w:r>
      <w:r w:rsidRPr="00612F82">
        <w:rPr>
          <w:bCs/>
          <w:sz w:val="28"/>
          <w:szCs w:val="28"/>
        </w:rPr>
        <w:t xml:space="preserve">                                                           Кулініч І.В.</w:t>
      </w:r>
    </w:p>
    <w:p w:rsidR="00E255ED" w:rsidRDefault="00E255ED" w:rsidP="00E255ED">
      <w:pPr>
        <w:pStyle w:val="Default"/>
        <w:rPr>
          <w:bCs/>
          <w:sz w:val="28"/>
          <w:szCs w:val="28"/>
        </w:rPr>
      </w:pPr>
    </w:p>
    <w:p w:rsidR="00E255ED" w:rsidRDefault="00E255ED" w:rsidP="00E255ED">
      <w:pPr>
        <w:pStyle w:val="Default"/>
        <w:rPr>
          <w:bCs/>
          <w:sz w:val="28"/>
          <w:szCs w:val="28"/>
        </w:rPr>
      </w:pPr>
      <w:r>
        <w:rPr>
          <w:bCs/>
          <w:sz w:val="28"/>
          <w:szCs w:val="28"/>
        </w:rPr>
        <w:t xml:space="preserve">           В.о. н</w:t>
      </w:r>
      <w:r w:rsidRPr="008534B1">
        <w:rPr>
          <w:bCs/>
          <w:sz w:val="28"/>
          <w:szCs w:val="28"/>
        </w:rPr>
        <w:t>ачальник</w:t>
      </w:r>
      <w:r>
        <w:rPr>
          <w:bCs/>
          <w:sz w:val="28"/>
          <w:szCs w:val="28"/>
        </w:rPr>
        <w:t>а</w:t>
      </w:r>
      <w:r w:rsidRPr="008534B1">
        <w:rPr>
          <w:bCs/>
          <w:sz w:val="28"/>
          <w:szCs w:val="28"/>
        </w:rPr>
        <w:t xml:space="preserve"> відділу капітального будівництва                                             </w:t>
      </w:r>
      <w:r>
        <w:rPr>
          <w:bCs/>
          <w:sz w:val="28"/>
          <w:szCs w:val="28"/>
        </w:rPr>
        <w:t xml:space="preserve">                                      Антипова Т.С.</w:t>
      </w:r>
    </w:p>
    <w:p w:rsidR="007A24AF" w:rsidRDefault="007A24AF" w:rsidP="00E255ED">
      <w:pPr>
        <w:pStyle w:val="Default"/>
        <w:rPr>
          <w:bCs/>
          <w:sz w:val="28"/>
          <w:szCs w:val="28"/>
        </w:rPr>
      </w:pPr>
    </w:p>
    <w:p w:rsidR="007A24AF" w:rsidRDefault="007A24AF" w:rsidP="00E255ED">
      <w:pPr>
        <w:pStyle w:val="Default"/>
        <w:rPr>
          <w:bCs/>
          <w:sz w:val="28"/>
          <w:szCs w:val="28"/>
        </w:rPr>
      </w:pPr>
    </w:p>
    <w:p w:rsidR="007A24AF" w:rsidRDefault="007A24AF" w:rsidP="00E255ED">
      <w:pPr>
        <w:pStyle w:val="Default"/>
        <w:rPr>
          <w:bCs/>
          <w:sz w:val="28"/>
          <w:szCs w:val="28"/>
        </w:rPr>
      </w:pPr>
    </w:p>
    <w:p w:rsidR="007A24AF" w:rsidRDefault="007A24AF" w:rsidP="00E255ED">
      <w:pPr>
        <w:pStyle w:val="Default"/>
        <w:rPr>
          <w:bCs/>
          <w:sz w:val="28"/>
          <w:szCs w:val="28"/>
        </w:rPr>
      </w:pPr>
    </w:p>
    <w:p w:rsidR="007A24AF" w:rsidRPr="00D714B5" w:rsidRDefault="007A24AF" w:rsidP="00E255ED">
      <w:pPr>
        <w:pStyle w:val="Default"/>
        <w:rPr>
          <w:bCs/>
          <w:sz w:val="28"/>
          <w:szCs w:val="28"/>
        </w:rPr>
      </w:pPr>
    </w:p>
    <w:p w:rsidR="00E255ED" w:rsidRDefault="00E255ED" w:rsidP="00E255ED">
      <w:pPr>
        <w:tabs>
          <w:tab w:val="left" w:pos="6075"/>
        </w:tabs>
        <w:rPr>
          <w:sz w:val="20"/>
          <w:szCs w:val="20"/>
        </w:rPr>
      </w:pPr>
      <w:r>
        <w:tab/>
        <w:t xml:space="preserve">                                                                                                                                                                                                                                                                                                                                                             </w:t>
      </w:r>
    </w:p>
    <w:p w:rsidR="00E255ED" w:rsidRPr="00602CFF" w:rsidRDefault="007A24AF" w:rsidP="00E255ED">
      <w:pPr>
        <w:pStyle w:val="af"/>
        <w:jc w:val="center"/>
        <w:rPr>
          <w:rFonts w:ascii="Times New Roman" w:hAnsi="Times New Roman"/>
          <w:sz w:val="24"/>
          <w:szCs w:val="24"/>
          <w:lang w:val="uk-UA"/>
        </w:rPr>
      </w:pPr>
      <w:r>
        <w:rPr>
          <w:rFonts w:ascii="Times New Roman" w:hAnsi="Times New Roman"/>
          <w:sz w:val="24"/>
          <w:szCs w:val="24"/>
          <w:lang w:val="uk-UA"/>
        </w:rPr>
        <w:lastRenderedPageBreak/>
        <w:t>Р</w:t>
      </w:r>
      <w:r w:rsidR="00E255ED" w:rsidRPr="00602CFF">
        <w:rPr>
          <w:rFonts w:ascii="Times New Roman" w:hAnsi="Times New Roman"/>
          <w:sz w:val="24"/>
          <w:szCs w:val="24"/>
          <w:lang w:val="uk-UA"/>
        </w:rPr>
        <w:t>озподіл коштів на фінансування деяких заходів міської цільової Програми з</w:t>
      </w:r>
    </w:p>
    <w:p w:rsidR="00E255ED" w:rsidRPr="007912B4" w:rsidRDefault="00E255ED" w:rsidP="00E255ED">
      <w:pPr>
        <w:pStyle w:val="af"/>
        <w:jc w:val="center"/>
        <w:rPr>
          <w:rFonts w:ascii="Times New Roman" w:hAnsi="Times New Roman"/>
          <w:sz w:val="24"/>
          <w:szCs w:val="24"/>
          <w:lang w:val="uk-UA"/>
        </w:rPr>
      </w:pPr>
      <w:r w:rsidRPr="00602CFF">
        <w:rPr>
          <w:rFonts w:ascii="Times New Roman" w:hAnsi="Times New Roman"/>
          <w:sz w:val="24"/>
          <w:szCs w:val="24"/>
          <w:lang w:val="ru-RU"/>
        </w:rPr>
        <w:t>питань благоустрою на території Обухівської міської ради</w:t>
      </w:r>
      <w:r w:rsidR="007A24AF">
        <w:rPr>
          <w:rFonts w:ascii="Times New Roman" w:hAnsi="Times New Roman"/>
          <w:sz w:val="24"/>
          <w:szCs w:val="24"/>
          <w:lang w:val="ru-RU"/>
        </w:rPr>
        <w:t xml:space="preserve"> </w:t>
      </w:r>
      <w:r w:rsidRPr="007A24AF">
        <w:rPr>
          <w:rFonts w:ascii="Times New Roman" w:hAnsi="Times New Roman"/>
          <w:sz w:val="24"/>
          <w:szCs w:val="24"/>
          <w:lang w:val="ru-RU"/>
        </w:rPr>
        <w:t>на 2018 рік</w:t>
      </w:r>
    </w:p>
    <w:tbl>
      <w:tblPr>
        <w:tblW w:w="0" w:type="auto"/>
        <w:jc w:val="center"/>
        <w:tblInd w:w="-3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2"/>
        <w:gridCol w:w="6378"/>
        <w:gridCol w:w="1418"/>
        <w:gridCol w:w="1559"/>
        <w:gridCol w:w="1559"/>
        <w:gridCol w:w="1559"/>
        <w:gridCol w:w="1559"/>
      </w:tblGrid>
      <w:tr w:rsidR="00E255ED" w:rsidRPr="00876BA7" w:rsidTr="006C76D4">
        <w:trPr>
          <w:jc w:val="center"/>
        </w:trPr>
        <w:tc>
          <w:tcPr>
            <w:tcW w:w="972" w:type="dxa"/>
          </w:tcPr>
          <w:p w:rsidR="00E255ED" w:rsidRPr="00876BA7" w:rsidRDefault="00E255ED" w:rsidP="006C76D4">
            <w:pPr>
              <w:jc w:val="center"/>
              <w:rPr>
                <w:b/>
                <w:bCs/>
                <w:color w:val="000000"/>
                <w:sz w:val="26"/>
                <w:szCs w:val="26"/>
              </w:rPr>
            </w:pPr>
            <w:r w:rsidRPr="00876BA7">
              <w:rPr>
                <w:b/>
                <w:bCs/>
                <w:color w:val="000000"/>
                <w:sz w:val="26"/>
                <w:szCs w:val="26"/>
              </w:rPr>
              <w:t> № з/п</w:t>
            </w:r>
          </w:p>
        </w:tc>
        <w:tc>
          <w:tcPr>
            <w:tcW w:w="6378" w:type="dxa"/>
          </w:tcPr>
          <w:p w:rsidR="00E255ED" w:rsidRPr="00612F82" w:rsidRDefault="00E255ED" w:rsidP="006C76D4">
            <w:pPr>
              <w:jc w:val="center"/>
              <w:rPr>
                <w:color w:val="000000"/>
              </w:rPr>
            </w:pPr>
            <w:r w:rsidRPr="00612F82">
              <w:rPr>
                <w:color w:val="000000"/>
              </w:rPr>
              <w:t>Заходи</w:t>
            </w:r>
          </w:p>
        </w:tc>
        <w:tc>
          <w:tcPr>
            <w:tcW w:w="1418" w:type="dxa"/>
          </w:tcPr>
          <w:p w:rsidR="00E255ED" w:rsidRPr="00612F82" w:rsidRDefault="00E255ED" w:rsidP="006C76D4">
            <w:pPr>
              <w:jc w:val="center"/>
              <w:rPr>
                <w:color w:val="000000"/>
              </w:rPr>
            </w:pPr>
            <w:r w:rsidRPr="00612F82">
              <w:rPr>
                <w:color w:val="000000"/>
              </w:rPr>
              <w:t xml:space="preserve">Сума  бюджетних кошти,грн.  </w:t>
            </w:r>
          </w:p>
        </w:tc>
        <w:tc>
          <w:tcPr>
            <w:tcW w:w="1559" w:type="dxa"/>
          </w:tcPr>
          <w:p w:rsidR="00E255ED" w:rsidRPr="00612F82" w:rsidRDefault="00E255ED" w:rsidP="006C76D4">
            <w:pPr>
              <w:jc w:val="center"/>
              <w:rPr>
                <w:color w:val="000000"/>
              </w:rPr>
            </w:pPr>
            <w:r w:rsidRPr="00612F82">
              <w:rPr>
                <w:color w:val="000000"/>
              </w:rPr>
              <w:t>Використано коштів</w:t>
            </w:r>
          </w:p>
        </w:tc>
        <w:tc>
          <w:tcPr>
            <w:tcW w:w="1559" w:type="dxa"/>
          </w:tcPr>
          <w:p w:rsidR="00E255ED" w:rsidRDefault="00E255ED" w:rsidP="006C76D4">
            <w:pPr>
              <w:jc w:val="center"/>
              <w:rPr>
                <w:color w:val="000000"/>
                <w:sz w:val="26"/>
                <w:szCs w:val="26"/>
              </w:rPr>
            </w:pPr>
            <w:r>
              <w:rPr>
                <w:color w:val="000000"/>
                <w:sz w:val="26"/>
                <w:szCs w:val="26"/>
              </w:rPr>
              <w:t>План</w:t>
            </w:r>
          </w:p>
          <w:p w:rsidR="00E255ED" w:rsidRPr="00876BA7" w:rsidRDefault="00E255ED" w:rsidP="006C76D4">
            <w:pPr>
              <w:jc w:val="center"/>
              <w:rPr>
                <w:color w:val="000000"/>
                <w:sz w:val="26"/>
                <w:szCs w:val="26"/>
              </w:rPr>
            </w:pPr>
            <w:r>
              <w:rPr>
                <w:color w:val="000000"/>
                <w:sz w:val="26"/>
                <w:szCs w:val="26"/>
              </w:rPr>
              <w:t>год.</w:t>
            </w:r>
          </w:p>
        </w:tc>
        <w:tc>
          <w:tcPr>
            <w:tcW w:w="1559" w:type="dxa"/>
          </w:tcPr>
          <w:p w:rsidR="00E255ED" w:rsidRPr="00876BA7" w:rsidRDefault="00E255ED" w:rsidP="006C76D4">
            <w:pPr>
              <w:jc w:val="center"/>
              <w:rPr>
                <w:color w:val="000000"/>
                <w:sz w:val="26"/>
                <w:szCs w:val="26"/>
              </w:rPr>
            </w:pPr>
            <w:r>
              <w:rPr>
                <w:color w:val="000000"/>
                <w:sz w:val="26"/>
                <w:szCs w:val="26"/>
              </w:rPr>
              <w:t>Виконано год</w:t>
            </w:r>
          </w:p>
        </w:tc>
        <w:tc>
          <w:tcPr>
            <w:tcW w:w="1559" w:type="dxa"/>
          </w:tcPr>
          <w:p w:rsidR="00E255ED" w:rsidRDefault="00E255ED" w:rsidP="006C76D4">
            <w:pPr>
              <w:jc w:val="center"/>
              <w:rPr>
                <w:color w:val="000000"/>
                <w:sz w:val="26"/>
                <w:szCs w:val="26"/>
              </w:rPr>
            </w:pPr>
            <w:r>
              <w:rPr>
                <w:sz w:val="28"/>
                <w:szCs w:val="28"/>
              </w:rPr>
              <w:t>Причина не виконання</w:t>
            </w:r>
          </w:p>
        </w:tc>
      </w:tr>
      <w:tr w:rsidR="00E255ED" w:rsidRPr="005C2A1D" w:rsidTr="006C76D4">
        <w:trPr>
          <w:trHeight w:val="755"/>
          <w:jc w:val="center"/>
        </w:trPr>
        <w:tc>
          <w:tcPr>
            <w:tcW w:w="972" w:type="dxa"/>
          </w:tcPr>
          <w:p w:rsidR="00E255ED" w:rsidRPr="005C2A1D" w:rsidRDefault="00E255ED" w:rsidP="006C76D4">
            <w:pPr>
              <w:jc w:val="center"/>
              <w:rPr>
                <w:bCs/>
                <w:color w:val="000000"/>
                <w:sz w:val="26"/>
                <w:szCs w:val="26"/>
              </w:rPr>
            </w:pPr>
            <w:r w:rsidRPr="005C2A1D">
              <w:rPr>
                <w:bCs/>
                <w:color w:val="000000"/>
                <w:sz w:val="26"/>
                <w:szCs w:val="26"/>
              </w:rPr>
              <w:t>1</w:t>
            </w:r>
          </w:p>
        </w:tc>
        <w:tc>
          <w:tcPr>
            <w:tcW w:w="6378" w:type="dxa"/>
          </w:tcPr>
          <w:p w:rsidR="00E255ED" w:rsidRPr="00D714B5" w:rsidRDefault="00E255ED" w:rsidP="006C76D4">
            <w:pPr>
              <w:pStyle w:val="Default"/>
              <w:rPr>
                <w:b/>
                <w:color w:val="auto"/>
              </w:rPr>
            </w:pPr>
            <w:r w:rsidRPr="00D714B5">
              <w:rPr>
                <w:color w:val="auto"/>
                <w:shd w:val="clear" w:color="auto" w:fill="FFFFFF"/>
              </w:rPr>
              <w:t>Послуги з прибирання снігу (розчистка доріг та вивезення снігу</w:t>
            </w:r>
            <w:r w:rsidRPr="00D714B5">
              <w:rPr>
                <w:color w:val="auto"/>
                <w:shd w:val="clear" w:color="auto" w:fill="FFFFFF"/>
                <w:lang w:val="ru-RU"/>
              </w:rPr>
              <w:t>)</w:t>
            </w:r>
          </w:p>
        </w:tc>
        <w:tc>
          <w:tcPr>
            <w:tcW w:w="1418" w:type="dxa"/>
          </w:tcPr>
          <w:p w:rsidR="00E255ED" w:rsidRPr="00D714B5" w:rsidRDefault="00E255ED" w:rsidP="006C76D4">
            <w:pPr>
              <w:jc w:val="center"/>
              <w:rPr>
                <w:color w:val="000000"/>
              </w:rPr>
            </w:pPr>
            <w:r w:rsidRPr="00D714B5">
              <w:rPr>
                <w:color w:val="000000"/>
              </w:rPr>
              <w:t>910 000</w:t>
            </w:r>
          </w:p>
        </w:tc>
        <w:tc>
          <w:tcPr>
            <w:tcW w:w="1559" w:type="dxa"/>
          </w:tcPr>
          <w:p w:rsidR="00E255ED" w:rsidRPr="00D714B5" w:rsidRDefault="00E255ED" w:rsidP="006C76D4">
            <w:pPr>
              <w:rPr>
                <w:color w:val="000000"/>
              </w:rPr>
            </w:pPr>
            <w:r>
              <w:rPr>
                <w:color w:val="000000"/>
              </w:rPr>
              <w:t>897 706, 80</w:t>
            </w:r>
          </w:p>
        </w:tc>
        <w:tc>
          <w:tcPr>
            <w:tcW w:w="1559" w:type="dxa"/>
          </w:tcPr>
          <w:p w:rsidR="00E255ED" w:rsidRPr="005C2A1D" w:rsidRDefault="00E255ED" w:rsidP="006C76D4">
            <w:pPr>
              <w:jc w:val="center"/>
              <w:rPr>
                <w:color w:val="000000"/>
                <w:sz w:val="26"/>
                <w:szCs w:val="26"/>
              </w:rPr>
            </w:pPr>
            <w:r>
              <w:rPr>
                <w:color w:val="000000"/>
                <w:sz w:val="26"/>
                <w:szCs w:val="26"/>
              </w:rPr>
              <w:t>1534</w:t>
            </w:r>
          </w:p>
        </w:tc>
        <w:tc>
          <w:tcPr>
            <w:tcW w:w="1559" w:type="dxa"/>
          </w:tcPr>
          <w:p w:rsidR="00E255ED" w:rsidRPr="005C2A1D" w:rsidRDefault="00E255ED" w:rsidP="006C76D4">
            <w:pPr>
              <w:rPr>
                <w:color w:val="000000"/>
                <w:sz w:val="26"/>
                <w:szCs w:val="26"/>
              </w:rPr>
            </w:pPr>
          </w:p>
        </w:tc>
        <w:tc>
          <w:tcPr>
            <w:tcW w:w="1559" w:type="dxa"/>
          </w:tcPr>
          <w:p w:rsidR="00E255ED" w:rsidRPr="005C2A1D" w:rsidRDefault="00E255ED" w:rsidP="006C76D4">
            <w:pPr>
              <w:rPr>
                <w:color w:val="000000"/>
                <w:sz w:val="26"/>
                <w:szCs w:val="26"/>
              </w:rPr>
            </w:pPr>
            <w:r>
              <w:rPr>
                <w:color w:val="000000"/>
                <w:sz w:val="26"/>
                <w:szCs w:val="26"/>
              </w:rPr>
              <w:t>Не було потреби</w:t>
            </w:r>
          </w:p>
        </w:tc>
      </w:tr>
      <w:tr w:rsidR="00E255ED" w:rsidRPr="00876BA7" w:rsidTr="006C76D4">
        <w:trPr>
          <w:trHeight w:val="400"/>
          <w:jc w:val="center"/>
        </w:trPr>
        <w:tc>
          <w:tcPr>
            <w:tcW w:w="972" w:type="dxa"/>
          </w:tcPr>
          <w:p w:rsidR="00E255ED" w:rsidRPr="005C2A1D" w:rsidRDefault="00E255ED" w:rsidP="006C76D4">
            <w:pPr>
              <w:jc w:val="center"/>
              <w:rPr>
                <w:bCs/>
                <w:color w:val="000000"/>
                <w:sz w:val="26"/>
                <w:szCs w:val="26"/>
              </w:rPr>
            </w:pPr>
            <w:r w:rsidRPr="005C2A1D">
              <w:rPr>
                <w:bCs/>
                <w:color w:val="000000"/>
                <w:sz w:val="26"/>
                <w:szCs w:val="26"/>
              </w:rPr>
              <w:t>1.1</w:t>
            </w:r>
          </w:p>
        </w:tc>
        <w:tc>
          <w:tcPr>
            <w:tcW w:w="6378" w:type="dxa"/>
          </w:tcPr>
          <w:p w:rsidR="00E255ED" w:rsidRPr="00D714B5" w:rsidRDefault="00E255ED" w:rsidP="006C76D4">
            <w:pPr>
              <w:pStyle w:val="Default"/>
              <w:rPr>
                <w:color w:val="FF0000"/>
                <w:shd w:val="clear" w:color="auto" w:fill="FFFFFF"/>
              </w:rPr>
            </w:pPr>
            <w:r w:rsidRPr="00D714B5">
              <w:rPr>
                <w:shd w:val="clear" w:color="auto" w:fill="FFFFFF"/>
              </w:rPr>
              <w:t>Комунальне підприємство «Міське господарство»</w:t>
            </w:r>
          </w:p>
        </w:tc>
        <w:tc>
          <w:tcPr>
            <w:tcW w:w="1418" w:type="dxa"/>
          </w:tcPr>
          <w:p w:rsidR="00E255ED" w:rsidRPr="00D714B5" w:rsidRDefault="00E255ED" w:rsidP="006C76D4">
            <w:pPr>
              <w:rPr>
                <w:color w:val="000000"/>
              </w:rPr>
            </w:pPr>
            <w:r w:rsidRPr="00D714B5">
              <w:rPr>
                <w:color w:val="000000"/>
              </w:rPr>
              <w:t>340 000</w:t>
            </w:r>
          </w:p>
        </w:tc>
        <w:tc>
          <w:tcPr>
            <w:tcW w:w="1559" w:type="dxa"/>
          </w:tcPr>
          <w:p w:rsidR="00E255ED" w:rsidRPr="00D714B5" w:rsidRDefault="00E255ED" w:rsidP="006C76D4">
            <w:r w:rsidRPr="00D714B5">
              <w:t>339 430, 58</w:t>
            </w:r>
          </w:p>
        </w:tc>
        <w:tc>
          <w:tcPr>
            <w:tcW w:w="1559" w:type="dxa"/>
          </w:tcPr>
          <w:p w:rsidR="00E255ED" w:rsidRPr="00154598" w:rsidRDefault="00E255ED" w:rsidP="006C76D4">
            <w:pPr>
              <w:rPr>
                <w:color w:val="000000"/>
                <w:sz w:val="26"/>
                <w:szCs w:val="26"/>
              </w:rPr>
            </w:pPr>
            <w:r>
              <w:rPr>
                <w:color w:val="000000"/>
                <w:sz w:val="26"/>
                <w:szCs w:val="26"/>
              </w:rPr>
              <w:t>480</w:t>
            </w:r>
          </w:p>
        </w:tc>
        <w:tc>
          <w:tcPr>
            <w:tcW w:w="1559" w:type="dxa"/>
          </w:tcPr>
          <w:p w:rsidR="00E255ED" w:rsidRDefault="00E255ED" w:rsidP="006C76D4">
            <w:r>
              <w:t xml:space="preserve">650 </w:t>
            </w:r>
          </w:p>
        </w:tc>
        <w:tc>
          <w:tcPr>
            <w:tcW w:w="1559" w:type="dxa"/>
          </w:tcPr>
          <w:p w:rsidR="00E255ED" w:rsidRDefault="00E255ED" w:rsidP="006C76D4"/>
        </w:tc>
      </w:tr>
      <w:tr w:rsidR="00E255ED" w:rsidRPr="00876BA7" w:rsidTr="006C76D4">
        <w:trPr>
          <w:jc w:val="center"/>
        </w:trPr>
        <w:tc>
          <w:tcPr>
            <w:tcW w:w="972" w:type="dxa"/>
          </w:tcPr>
          <w:p w:rsidR="00E255ED" w:rsidRPr="005C2A1D" w:rsidRDefault="00E255ED" w:rsidP="006C76D4">
            <w:pPr>
              <w:jc w:val="center"/>
              <w:rPr>
                <w:bCs/>
                <w:color w:val="000000"/>
                <w:sz w:val="26"/>
                <w:szCs w:val="26"/>
              </w:rPr>
            </w:pPr>
            <w:r>
              <w:rPr>
                <w:bCs/>
                <w:color w:val="000000"/>
                <w:sz w:val="26"/>
                <w:szCs w:val="26"/>
              </w:rPr>
              <w:t>1.2</w:t>
            </w:r>
          </w:p>
        </w:tc>
        <w:tc>
          <w:tcPr>
            <w:tcW w:w="6378" w:type="dxa"/>
          </w:tcPr>
          <w:p w:rsidR="00E255ED" w:rsidRPr="00D714B5" w:rsidRDefault="00E255ED" w:rsidP="006C76D4">
            <w:pPr>
              <w:pStyle w:val="Default"/>
              <w:rPr>
                <w:shd w:val="clear" w:color="auto" w:fill="FFFFFF"/>
              </w:rPr>
            </w:pPr>
            <w:r w:rsidRPr="00D714B5">
              <w:rPr>
                <w:shd w:val="clear" w:color="auto" w:fill="FFFFFF"/>
              </w:rPr>
              <w:t>Комунальне підприємство Обухівської міської ради «Обухівтеплотрансбуд»</w:t>
            </w:r>
          </w:p>
        </w:tc>
        <w:tc>
          <w:tcPr>
            <w:tcW w:w="1418" w:type="dxa"/>
          </w:tcPr>
          <w:p w:rsidR="00E255ED" w:rsidRPr="00D714B5" w:rsidRDefault="00E255ED" w:rsidP="006C76D4">
            <w:pPr>
              <w:rPr>
                <w:color w:val="000000"/>
              </w:rPr>
            </w:pPr>
            <w:r w:rsidRPr="00D714B5">
              <w:rPr>
                <w:color w:val="000000"/>
              </w:rPr>
              <w:t>295 000</w:t>
            </w:r>
          </w:p>
        </w:tc>
        <w:tc>
          <w:tcPr>
            <w:tcW w:w="1559" w:type="dxa"/>
          </w:tcPr>
          <w:p w:rsidR="00E255ED" w:rsidRPr="00D714B5" w:rsidRDefault="00E255ED" w:rsidP="006C76D4">
            <w:r w:rsidRPr="00D714B5">
              <w:t>284 948, 68</w:t>
            </w:r>
          </w:p>
        </w:tc>
        <w:tc>
          <w:tcPr>
            <w:tcW w:w="1559" w:type="dxa"/>
          </w:tcPr>
          <w:p w:rsidR="00E255ED" w:rsidRPr="00154598" w:rsidRDefault="00E255ED" w:rsidP="006C76D4">
            <w:pPr>
              <w:rPr>
                <w:color w:val="000000"/>
                <w:sz w:val="26"/>
                <w:szCs w:val="26"/>
              </w:rPr>
            </w:pPr>
            <w:r>
              <w:rPr>
                <w:color w:val="000000"/>
                <w:sz w:val="26"/>
                <w:szCs w:val="26"/>
              </w:rPr>
              <w:t>410</w:t>
            </w:r>
          </w:p>
        </w:tc>
        <w:tc>
          <w:tcPr>
            <w:tcW w:w="1559" w:type="dxa"/>
          </w:tcPr>
          <w:p w:rsidR="00E255ED" w:rsidRDefault="00E255ED" w:rsidP="006C76D4">
            <w:r>
              <w:t>442</w:t>
            </w:r>
          </w:p>
        </w:tc>
        <w:tc>
          <w:tcPr>
            <w:tcW w:w="1559" w:type="dxa"/>
          </w:tcPr>
          <w:p w:rsidR="00E255ED" w:rsidRDefault="00E255ED" w:rsidP="006C76D4"/>
        </w:tc>
      </w:tr>
      <w:tr w:rsidR="00E255ED" w:rsidRPr="00876BA7" w:rsidTr="006C76D4">
        <w:trPr>
          <w:jc w:val="center"/>
        </w:trPr>
        <w:tc>
          <w:tcPr>
            <w:tcW w:w="972" w:type="dxa"/>
          </w:tcPr>
          <w:p w:rsidR="00E255ED" w:rsidRDefault="00E255ED" w:rsidP="006C76D4">
            <w:pPr>
              <w:jc w:val="center"/>
              <w:rPr>
                <w:bCs/>
                <w:color w:val="000000"/>
                <w:sz w:val="26"/>
                <w:szCs w:val="26"/>
              </w:rPr>
            </w:pPr>
            <w:r>
              <w:rPr>
                <w:bCs/>
                <w:color w:val="000000"/>
                <w:sz w:val="26"/>
                <w:szCs w:val="26"/>
              </w:rPr>
              <w:t>1.3</w:t>
            </w:r>
          </w:p>
        </w:tc>
        <w:tc>
          <w:tcPr>
            <w:tcW w:w="6378" w:type="dxa"/>
          </w:tcPr>
          <w:p w:rsidR="00E255ED" w:rsidRPr="00D714B5" w:rsidRDefault="00E255ED" w:rsidP="006C76D4">
            <w:pPr>
              <w:pStyle w:val="Default"/>
              <w:rPr>
                <w:shd w:val="clear" w:color="auto" w:fill="FFFFFF"/>
              </w:rPr>
            </w:pPr>
            <w:r w:rsidRPr="00D714B5">
              <w:rPr>
                <w:shd w:val="clear" w:color="auto" w:fill="FFFFFF"/>
              </w:rPr>
              <w:t>Комунальне підприємство «Обухівське водопровідно-каналізаційне підприємство».</w:t>
            </w:r>
          </w:p>
        </w:tc>
        <w:tc>
          <w:tcPr>
            <w:tcW w:w="1418" w:type="dxa"/>
          </w:tcPr>
          <w:p w:rsidR="00E255ED" w:rsidRPr="00D714B5" w:rsidRDefault="00E255ED" w:rsidP="006C76D4">
            <w:pPr>
              <w:rPr>
                <w:color w:val="000000"/>
              </w:rPr>
            </w:pPr>
            <w:r w:rsidRPr="00D714B5">
              <w:rPr>
                <w:color w:val="000000"/>
              </w:rPr>
              <w:t>275 000</w:t>
            </w:r>
          </w:p>
        </w:tc>
        <w:tc>
          <w:tcPr>
            <w:tcW w:w="1559" w:type="dxa"/>
          </w:tcPr>
          <w:p w:rsidR="00E255ED" w:rsidRPr="00D714B5" w:rsidRDefault="00E255ED" w:rsidP="006C76D4">
            <w:r w:rsidRPr="00D714B5">
              <w:t>273 327, 54</w:t>
            </w:r>
          </w:p>
        </w:tc>
        <w:tc>
          <w:tcPr>
            <w:tcW w:w="1559" w:type="dxa"/>
          </w:tcPr>
          <w:p w:rsidR="00E255ED" w:rsidRPr="00154598" w:rsidRDefault="00E255ED" w:rsidP="006C76D4">
            <w:pPr>
              <w:rPr>
                <w:color w:val="000000"/>
                <w:sz w:val="26"/>
                <w:szCs w:val="26"/>
              </w:rPr>
            </w:pPr>
            <w:r>
              <w:rPr>
                <w:color w:val="000000"/>
                <w:sz w:val="26"/>
                <w:szCs w:val="26"/>
              </w:rPr>
              <w:t>390</w:t>
            </w:r>
          </w:p>
        </w:tc>
        <w:tc>
          <w:tcPr>
            <w:tcW w:w="1559" w:type="dxa"/>
          </w:tcPr>
          <w:p w:rsidR="00E255ED" w:rsidRDefault="00E255ED" w:rsidP="006C76D4">
            <w:r>
              <w:t>442</w:t>
            </w:r>
          </w:p>
        </w:tc>
        <w:tc>
          <w:tcPr>
            <w:tcW w:w="1559" w:type="dxa"/>
          </w:tcPr>
          <w:p w:rsidR="00E255ED" w:rsidRDefault="00E255ED" w:rsidP="006C76D4"/>
        </w:tc>
      </w:tr>
      <w:tr w:rsidR="00E255ED" w:rsidRPr="003B4A06" w:rsidTr="006C76D4">
        <w:trPr>
          <w:jc w:val="center"/>
        </w:trPr>
        <w:tc>
          <w:tcPr>
            <w:tcW w:w="972" w:type="dxa"/>
          </w:tcPr>
          <w:p w:rsidR="00E255ED" w:rsidRPr="00876BA7" w:rsidRDefault="00E255ED" w:rsidP="006C76D4">
            <w:pPr>
              <w:pStyle w:val="af"/>
              <w:jc w:val="center"/>
              <w:rPr>
                <w:sz w:val="26"/>
                <w:szCs w:val="26"/>
              </w:rPr>
            </w:pPr>
            <w:r>
              <w:rPr>
                <w:sz w:val="26"/>
                <w:szCs w:val="26"/>
              </w:rPr>
              <w:t>2.</w:t>
            </w:r>
          </w:p>
        </w:tc>
        <w:tc>
          <w:tcPr>
            <w:tcW w:w="6378" w:type="dxa"/>
          </w:tcPr>
          <w:p w:rsidR="00E255ED" w:rsidRPr="00D714B5" w:rsidRDefault="00E255ED" w:rsidP="006C76D4">
            <w:pPr>
              <w:pStyle w:val="af"/>
              <w:rPr>
                <w:rFonts w:ascii="Times New Roman" w:hAnsi="Times New Roman"/>
                <w:sz w:val="24"/>
                <w:szCs w:val="24"/>
              </w:rPr>
            </w:pPr>
            <w:r w:rsidRPr="00D714B5">
              <w:rPr>
                <w:rFonts w:ascii="Times New Roman" w:hAnsi="Times New Roman"/>
                <w:sz w:val="24"/>
                <w:szCs w:val="24"/>
              </w:rPr>
              <w:t xml:space="preserve">Послуги з прибирання льоду (зимове утримання автомобільних доріг, боротьба з ожеледицею, посипання вулиць і доріг піском, сіллю, протиожеледневою сумішшю; навантаження та розвантаження протиожеледнивого матеріалу; розвезення піщано-сольової суміші)   </w:t>
            </w:r>
          </w:p>
        </w:tc>
        <w:tc>
          <w:tcPr>
            <w:tcW w:w="1418" w:type="dxa"/>
          </w:tcPr>
          <w:p w:rsidR="00E255ED" w:rsidRPr="00D714B5" w:rsidRDefault="00E255ED" w:rsidP="006C76D4">
            <w:pPr>
              <w:pStyle w:val="af"/>
              <w:jc w:val="center"/>
              <w:rPr>
                <w:rFonts w:ascii="Times New Roman" w:hAnsi="Times New Roman"/>
                <w:sz w:val="24"/>
                <w:szCs w:val="24"/>
                <w:highlight w:val="yellow"/>
              </w:rPr>
            </w:pPr>
            <w:r w:rsidRPr="00D714B5">
              <w:rPr>
                <w:rFonts w:ascii="Times New Roman" w:hAnsi="Times New Roman"/>
                <w:sz w:val="24"/>
                <w:szCs w:val="24"/>
              </w:rPr>
              <w:t>500 000</w:t>
            </w:r>
          </w:p>
        </w:tc>
        <w:tc>
          <w:tcPr>
            <w:tcW w:w="1559" w:type="dxa"/>
          </w:tcPr>
          <w:p w:rsidR="00E255ED" w:rsidRPr="00D714B5" w:rsidRDefault="00E255ED" w:rsidP="006C76D4">
            <w:r w:rsidRPr="00D714B5">
              <w:t>314 666, 90</w:t>
            </w:r>
          </w:p>
        </w:tc>
        <w:tc>
          <w:tcPr>
            <w:tcW w:w="1559" w:type="dxa"/>
          </w:tcPr>
          <w:p w:rsidR="00E255ED" w:rsidRPr="00154598" w:rsidRDefault="00E255ED" w:rsidP="006C76D4">
            <w:pPr>
              <w:rPr>
                <w:color w:val="000000"/>
                <w:sz w:val="26"/>
                <w:szCs w:val="26"/>
              </w:rPr>
            </w:pPr>
            <w:r>
              <w:rPr>
                <w:color w:val="000000"/>
                <w:sz w:val="26"/>
                <w:szCs w:val="26"/>
              </w:rPr>
              <w:t>715</w:t>
            </w:r>
          </w:p>
        </w:tc>
        <w:tc>
          <w:tcPr>
            <w:tcW w:w="1559" w:type="dxa"/>
          </w:tcPr>
          <w:p w:rsidR="00E255ED" w:rsidRDefault="00E255ED" w:rsidP="006C76D4">
            <w:r>
              <w:t>350</w:t>
            </w:r>
          </w:p>
        </w:tc>
        <w:tc>
          <w:tcPr>
            <w:tcW w:w="1559" w:type="dxa"/>
          </w:tcPr>
          <w:p w:rsidR="00E255ED" w:rsidRDefault="00E255ED" w:rsidP="006C76D4"/>
        </w:tc>
      </w:tr>
      <w:tr w:rsidR="00E255ED" w:rsidRPr="003B4A06" w:rsidTr="006C76D4">
        <w:trPr>
          <w:jc w:val="center"/>
        </w:trPr>
        <w:tc>
          <w:tcPr>
            <w:tcW w:w="972" w:type="dxa"/>
          </w:tcPr>
          <w:p w:rsidR="00E255ED" w:rsidRDefault="00E255ED" w:rsidP="006C76D4">
            <w:pPr>
              <w:pStyle w:val="af"/>
              <w:jc w:val="center"/>
              <w:rPr>
                <w:sz w:val="26"/>
                <w:szCs w:val="26"/>
              </w:rPr>
            </w:pPr>
            <w:r>
              <w:rPr>
                <w:sz w:val="26"/>
                <w:szCs w:val="26"/>
              </w:rPr>
              <w:t>2.1</w:t>
            </w:r>
          </w:p>
        </w:tc>
        <w:tc>
          <w:tcPr>
            <w:tcW w:w="6378" w:type="dxa"/>
          </w:tcPr>
          <w:p w:rsidR="00E255ED" w:rsidRPr="00D714B5" w:rsidRDefault="00E255ED" w:rsidP="006C76D4">
            <w:pPr>
              <w:pStyle w:val="af"/>
              <w:rPr>
                <w:rFonts w:ascii="Times New Roman" w:hAnsi="Times New Roman"/>
                <w:color w:val="FF0000"/>
                <w:sz w:val="24"/>
                <w:szCs w:val="24"/>
                <w:lang w:val="ru-RU"/>
              </w:rPr>
            </w:pPr>
            <w:r w:rsidRPr="00D714B5">
              <w:rPr>
                <w:rFonts w:ascii="Times New Roman" w:hAnsi="Times New Roman"/>
                <w:sz w:val="24"/>
                <w:szCs w:val="24"/>
                <w:shd w:val="clear" w:color="auto" w:fill="FFFFFF"/>
                <w:lang w:val="ru-RU"/>
              </w:rPr>
              <w:t>Комунальне підприємство Обухівської міської ради «Обухівтеплотрансбуд»</w:t>
            </w:r>
          </w:p>
        </w:tc>
        <w:tc>
          <w:tcPr>
            <w:tcW w:w="1418" w:type="dxa"/>
          </w:tcPr>
          <w:p w:rsidR="00E255ED" w:rsidRPr="00D714B5" w:rsidRDefault="00E255ED" w:rsidP="006C76D4">
            <w:pPr>
              <w:pStyle w:val="af"/>
              <w:tabs>
                <w:tab w:val="right" w:pos="1944"/>
              </w:tabs>
              <w:rPr>
                <w:rFonts w:ascii="Times New Roman" w:hAnsi="Times New Roman"/>
                <w:sz w:val="24"/>
                <w:szCs w:val="24"/>
              </w:rPr>
            </w:pPr>
            <w:r w:rsidRPr="00D714B5">
              <w:rPr>
                <w:rFonts w:ascii="Times New Roman" w:hAnsi="Times New Roman"/>
                <w:sz w:val="24"/>
                <w:szCs w:val="24"/>
              </w:rPr>
              <w:t>500 000</w:t>
            </w:r>
            <w:r w:rsidRPr="00D714B5">
              <w:rPr>
                <w:rFonts w:ascii="Times New Roman" w:hAnsi="Times New Roman"/>
                <w:sz w:val="24"/>
                <w:szCs w:val="24"/>
              </w:rPr>
              <w:tab/>
            </w:r>
          </w:p>
        </w:tc>
        <w:tc>
          <w:tcPr>
            <w:tcW w:w="1559" w:type="dxa"/>
          </w:tcPr>
          <w:p w:rsidR="00E255ED" w:rsidRPr="00D714B5" w:rsidRDefault="00E255ED" w:rsidP="006C76D4">
            <w:r>
              <w:t>314 666, 90</w:t>
            </w:r>
          </w:p>
        </w:tc>
        <w:tc>
          <w:tcPr>
            <w:tcW w:w="1559" w:type="dxa"/>
          </w:tcPr>
          <w:p w:rsidR="00E255ED" w:rsidRPr="00154598" w:rsidRDefault="00E255ED" w:rsidP="006C76D4">
            <w:pPr>
              <w:rPr>
                <w:color w:val="000000"/>
                <w:sz w:val="26"/>
                <w:szCs w:val="26"/>
              </w:rPr>
            </w:pPr>
          </w:p>
        </w:tc>
        <w:tc>
          <w:tcPr>
            <w:tcW w:w="1559" w:type="dxa"/>
          </w:tcPr>
          <w:p w:rsidR="00E255ED" w:rsidRDefault="00E255ED" w:rsidP="006C76D4"/>
        </w:tc>
        <w:tc>
          <w:tcPr>
            <w:tcW w:w="1559" w:type="dxa"/>
          </w:tcPr>
          <w:p w:rsidR="00E255ED" w:rsidRDefault="00E255ED" w:rsidP="006C76D4"/>
        </w:tc>
      </w:tr>
      <w:tr w:rsidR="00E255ED" w:rsidRPr="007912B4" w:rsidTr="006C76D4">
        <w:trPr>
          <w:trHeight w:val="557"/>
          <w:jc w:val="center"/>
        </w:trPr>
        <w:tc>
          <w:tcPr>
            <w:tcW w:w="972" w:type="dxa"/>
          </w:tcPr>
          <w:p w:rsidR="00E255ED" w:rsidRPr="00876BA7" w:rsidRDefault="00E255ED" w:rsidP="006C76D4">
            <w:pPr>
              <w:pStyle w:val="af"/>
              <w:rPr>
                <w:sz w:val="26"/>
                <w:szCs w:val="26"/>
              </w:rPr>
            </w:pPr>
          </w:p>
        </w:tc>
        <w:tc>
          <w:tcPr>
            <w:tcW w:w="6378" w:type="dxa"/>
          </w:tcPr>
          <w:p w:rsidR="00E255ED" w:rsidRPr="00D714B5" w:rsidRDefault="00E255ED" w:rsidP="006C76D4">
            <w:pPr>
              <w:pStyle w:val="af"/>
              <w:rPr>
                <w:rFonts w:ascii="Times New Roman" w:hAnsi="Times New Roman"/>
                <w:sz w:val="24"/>
                <w:szCs w:val="24"/>
              </w:rPr>
            </w:pPr>
            <w:r w:rsidRPr="00D714B5">
              <w:rPr>
                <w:rFonts w:ascii="Times New Roman" w:hAnsi="Times New Roman"/>
                <w:color w:val="000000"/>
                <w:sz w:val="24"/>
                <w:szCs w:val="24"/>
              </w:rPr>
              <w:t>Всього</w:t>
            </w:r>
          </w:p>
        </w:tc>
        <w:tc>
          <w:tcPr>
            <w:tcW w:w="1418" w:type="dxa"/>
          </w:tcPr>
          <w:p w:rsidR="00E255ED" w:rsidRPr="00D714B5" w:rsidRDefault="00E255ED" w:rsidP="006C76D4">
            <w:pPr>
              <w:pStyle w:val="af"/>
              <w:jc w:val="center"/>
              <w:rPr>
                <w:rFonts w:ascii="Times New Roman" w:hAnsi="Times New Roman"/>
                <w:sz w:val="24"/>
                <w:szCs w:val="24"/>
                <w:highlight w:val="yellow"/>
              </w:rPr>
            </w:pPr>
            <w:r w:rsidRPr="00D714B5">
              <w:rPr>
                <w:rFonts w:ascii="Times New Roman" w:hAnsi="Times New Roman"/>
                <w:sz w:val="24"/>
                <w:szCs w:val="24"/>
              </w:rPr>
              <w:t>1 410 000</w:t>
            </w:r>
          </w:p>
        </w:tc>
        <w:tc>
          <w:tcPr>
            <w:tcW w:w="1559" w:type="dxa"/>
          </w:tcPr>
          <w:p w:rsidR="00E255ED" w:rsidRPr="00D714B5" w:rsidRDefault="00E255ED" w:rsidP="006C76D4">
            <w:pPr>
              <w:pStyle w:val="af"/>
              <w:jc w:val="center"/>
              <w:rPr>
                <w:rFonts w:ascii="Times New Roman" w:hAnsi="Times New Roman"/>
                <w:sz w:val="24"/>
                <w:szCs w:val="24"/>
                <w:highlight w:val="yellow"/>
                <w:lang w:val="ru-RU"/>
              </w:rPr>
            </w:pPr>
            <w:r w:rsidRPr="00D714B5">
              <w:rPr>
                <w:rFonts w:ascii="Times New Roman" w:hAnsi="Times New Roman"/>
                <w:sz w:val="24"/>
                <w:szCs w:val="24"/>
                <w:lang w:val="ru-RU"/>
              </w:rPr>
              <w:t>1</w:t>
            </w:r>
            <w:r w:rsidRPr="00D714B5">
              <w:rPr>
                <w:rFonts w:ascii="Times New Roman" w:hAnsi="Times New Roman"/>
                <w:sz w:val="24"/>
                <w:szCs w:val="24"/>
              </w:rPr>
              <w:t> </w:t>
            </w:r>
            <w:r w:rsidRPr="00D714B5">
              <w:rPr>
                <w:rFonts w:ascii="Times New Roman" w:hAnsi="Times New Roman"/>
                <w:sz w:val="24"/>
                <w:szCs w:val="24"/>
                <w:lang w:val="ru-RU"/>
              </w:rPr>
              <w:t xml:space="preserve">212 373, 70 </w:t>
            </w:r>
          </w:p>
        </w:tc>
        <w:tc>
          <w:tcPr>
            <w:tcW w:w="1559" w:type="dxa"/>
          </w:tcPr>
          <w:p w:rsidR="00E255ED" w:rsidRPr="00876BA7" w:rsidRDefault="00E255ED" w:rsidP="006C76D4">
            <w:pPr>
              <w:pStyle w:val="af"/>
              <w:jc w:val="center"/>
              <w:rPr>
                <w:sz w:val="26"/>
                <w:szCs w:val="26"/>
                <w:highlight w:val="yellow"/>
              </w:rPr>
            </w:pPr>
          </w:p>
        </w:tc>
        <w:tc>
          <w:tcPr>
            <w:tcW w:w="1559" w:type="dxa"/>
          </w:tcPr>
          <w:p w:rsidR="00E255ED" w:rsidRPr="007912B4" w:rsidRDefault="00E255ED" w:rsidP="006C76D4">
            <w:pPr>
              <w:pStyle w:val="af"/>
              <w:jc w:val="center"/>
              <w:rPr>
                <w:sz w:val="26"/>
                <w:szCs w:val="26"/>
                <w:highlight w:val="yellow"/>
                <w:lang w:val="ru-RU"/>
              </w:rPr>
            </w:pPr>
            <w:r w:rsidRPr="007912B4">
              <w:rPr>
                <w:sz w:val="26"/>
                <w:szCs w:val="26"/>
                <w:lang w:val="ru-RU"/>
              </w:rPr>
              <w:t>1</w:t>
            </w:r>
            <w:r>
              <w:rPr>
                <w:sz w:val="26"/>
                <w:szCs w:val="26"/>
              </w:rPr>
              <w:t> </w:t>
            </w:r>
            <w:r w:rsidRPr="007912B4">
              <w:rPr>
                <w:sz w:val="26"/>
                <w:szCs w:val="26"/>
                <w:lang w:val="ru-RU"/>
              </w:rPr>
              <w:t xml:space="preserve">212 373, 70 </w:t>
            </w:r>
          </w:p>
        </w:tc>
        <w:tc>
          <w:tcPr>
            <w:tcW w:w="1559" w:type="dxa"/>
          </w:tcPr>
          <w:p w:rsidR="00E255ED" w:rsidRPr="007912B4" w:rsidRDefault="00E255ED" w:rsidP="006C76D4">
            <w:pPr>
              <w:pStyle w:val="af"/>
              <w:jc w:val="center"/>
              <w:rPr>
                <w:sz w:val="26"/>
                <w:szCs w:val="26"/>
                <w:lang w:val="ru-RU"/>
              </w:rPr>
            </w:pPr>
          </w:p>
        </w:tc>
      </w:tr>
    </w:tbl>
    <w:p w:rsidR="00E255ED" w:rsidRDefault="00E255ED" w:rsidP="00E255ED">
      <w:pPr>
        <w:pStyle w:val="Default"/>
        <w:rPr>
          <w:bCs/>
        </w:rPr>
      </w:pPr>
      <w:r w:rsidRPr="00CA25C0">
        <w:rPr>
          <w:bCs/>
        </w:rPr>
        <w:t xml:space="preserve">Секретар міської ради </w:t>
      </w:r>
      <w:r w:rsidRPr="00CA25C0">
        <w:rPr>
          <w:bCs/>
        </w:rPr>
        <w:tab/>
      </w:r>
      <w:r w:rsidRPr="00CA25C0">
        <w:rPr>
          <w:bCs/>
        </w:rPr>
        <w:tab/>
      </w:r>
      <w:r w:rsidRPr="00CA25C0">
        <w:rPr>
          <w:bCs/>
        </w:rPr>
        <w:tab/>
      </w:r>
      <w:r w:rsidRPr="00CA25C0">
        <w:rPr>
          <w:bCs/>
        </w:rPr>
        <w:tab/>
      </w:r>
      <w:r w:rsidRPr="00CA25C0">
        <w:rPr>
          <w:bCs/>
        </w:rPr>
        <w:tab/>
      </w:r>
      <w:r w:rsidRPr="00CA25C0">
        <w:rPr>
          <w:bCs/>
        </w:rPr>
        <w:tab/>
      </w:r>
      <w:r w:rsidRPr="00CA25C0">
        <w:rPr>
          <w:bCs/>
        </w:rPr>
        <w:tab/>
      </w:r>
      <w:r w:rsidRPr="00CA25C0">
        <w:rPr>
          <w:bCs/>
        </w:rPr>
        <w:tab/>
      </w:r>
      <w:r w:rsidRPr="00CA25C0">
        <w:rPr>
          <w:bCs/>
        </w:rPr>
        <w:tab/>
      </w:r>
      <w:r w:rsidRPr="00CA25C0">
        <w:rPr>
          <w:bCs/>
        </w:rPr>
        <w:tab/>
      </w:r>
      <w:r w:rsidRPr="00CA25C0">
        <w:rPr>
          <w:bCs/>
        </w:rPr>
        <w:tab/>
      </w:r>
      <w:r w:rsidRPr="00CA25C0">
        <w:rPr>
          <w:bCs/>
        </w:rPr>
        <w:tab/>
      </w:r>
      <w:r w:rsidRPr="00CA25C0">
        <w:rPr>
          <w:bCs/>
        </w:rPr>
        <w:tab/>
      </w:r>
      <w:r>
        <w:rPr>
          <w:bCs/>
        </w:rPr>
        <w:t xml:space="preserve">                    </w:t>
      </w:r>
      <w:r w:rsidRPr="00CA25C0">
        <w:rPr>
          <w:bCs/>
        </w:rPr>
        <w:t>Клочко С.М.</w:t>
      </w:r>
    </w:p>
    <w:p w:rsidR="00E255ED" w:rsidRDefault="00E255ED" w:rsidP="00E255ED">
      <w:pPr>
        <w:pStyle w:val="Default"/>
        <w:rPr>
          <w:bCs/>
        </w:rPr>
      </w:pPr>
    </w:p>
    <w:p w:rsidR="00E255ED" w:rsidRPr="00D714B5" w:rsidRDefault="00E255ED" w:rsidP="00E255ED">
      <w:pPr>
        <w:pStyle w:val="Default"/>
        <w:rPr>
          <w:bCs/>
        </w:rPr>
      </w:pPr>
      <w:r>
        <w:rPr>
          <w:bCs/>
        </w:rPr>
        <w:t xml:space="preserve"> Н</w:t>
      </w:r>
      <w:r w:rsidRPr="00E23129">
        <w:rPr>
          <w:bCs/>
        </w:rPr>
        <w:t>ачальник відділу з питань благоустрою</w:t>
      </w:r>
      <w:r w:rsidRPr="00E23129">
        <w:rPr>
          <w:bCs/>
        </w:rPr>
        <w:tab/>
      </w:r>
      <w:r w:rsidRPr="00E23129">
        <w:rPr>
          <w:bCs/>
        </w:rPr>
        <w:tab/>
      </w:r>
      <w:r w:rsidRPr="00E23129">
        <w:rPr>
          <w:bCs/>
        </w:rPr>
        <w:tab/>
      </w:r>
      <w:r w:rsidRPr="00E23129">
        <w:rPr>
          <w:bCs/>
        </w:rPr>
        <w:tab/>
      </w:r>
      <w:r w:rsidRPr="00E23129">
        <w:rPr>
          <w:bCs/>
        </w:rPr>
        <w:tab/>
        <w:t xml:space="preserve">            </w:t>
      </w:r>
      <w:r>
        <w:rPr>
          <w:bCs/>
        </w:rPr>
        <w:t xml:space="preserve">                                                                   Кулініч І.В.</w:t>
      </w:r>
    </w:p>
    <w:p w:rsidR="00E255ED" w:rsidRDefault="00E255ED" w:rsidP="00E255ED">
      <w:pPr>
        <w:pStyle w:val="a3"/>
        <w:tabs>
          <w:tab w:val="left" w:pos="5520"/>
        </w:tabs>
        <w:jc w:val="right"/>
        <w:rPr>
          <w:szCs w:val="28"/>
          <w:lang w:val="uk-UA"/>
        </w:rPr>
        <w:sectPr w:rsidR="00E255ED" w:rsidSect="00E255ED">
          <w:pgSz w:w="16838" w:h="11906" w:orient="landscape"/>
          <w:pgMar w:top="1259" w:right="357" w:bottom="851" w:left="289" w:header="709" w:footer="709" w:gutter="0"/>
          <w:cols w:space="708"/>
          <w:docGrid w:linePitch="360"/>
        </w:sectPr>
      </w:pPr>
    </w:p>
    <w:p w:rsidR="00E255ED" w:rsidRDefault="00A82851" w:rsidP="00E255ED">
      <w:pPr>
        <w:pStyle w:val="a3"/>
        <w:tabs>
          <w:tab w:val="left" w:pos="5520"/>
        </w:tabs>
        <w:jc w:val="right"/>
        <w:rPr>
          <w:szCs w:val="28"/>
          <w:lang w:val="uk-UA"/>
        </w:rPr>
      </w:pPr>
      <w:r>
        <w:rPr>
          <w:szCs w:val="28"/>
          <w:lang w:val="uk-UA"/>
        </w:rPr>
        <w:lastRenderedPageBreak/>
        <w:t>13.проект</w:t>
      </w:r>
    </w:p>
    <w:p w:rsidR="00A82851" w:rsidRDefault="00A82851" w:rsidP="00A82851">
      <w:pPr>
        <w:jc w:val="center"/>
        <w:rPr>
          <w:rFonts w:ascii="Arial" w:hAnsi="Arial" w:cs="Arial"/>
          <w:noProof/>
          <w:color w:val="264969"/>
          <w:sz w:val="27"/>
          <w:szCs w:val="27"/>
          <w:lang w:eastAsia="uk-UA"/>
        </w:rPr>
      </w:pPr>
      <w:r>
        <w:rPr>
          <w:rFonts w:ascii="Arial" w:hAnsi="Arial" w:cs="Arial"/>
          <w:noProof/>
          <w:color w:val="264969"/>
          <w:sz w:val="27"/>
          <w:szCs w:val="27"/>
          <w:lang w:val="uk-UA" w:eastAsia="uk-UA"/>
        </w:rPr>
        <w:drawing>
          <wp:inline distT="0" distB="0" distL="0" distR="0">
            <wp:extent cx="628650" cy="800100"/>
            <wp:effectExtent l="19050" t="0" r="0" b="0"/>
            <wp:docPr id="10" name="Рисунок 1" descr="http://kmr.ligazakon.ua/l_flib1.nsf/LookupFiles/TSIGN.GIF/$file/TSIG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kmr.ligazakon.ua/l_flib1.nsf/LookupFiles/TSIGN.GIF/$file/TSIGN.GIF"/>
                    <pic:cNvPicPr>
                      <a:picLocks noChangeAspect="1" noChangeArrowheads="1"/>
                    </pic:cNvPicPr>
                  </pic:nvPicPr>
                  <pic:blipFill>
                    <a:blip r:embed="rId69" cstate="print"/>
                    <a:srcRect/>
                    <a:stretch>
                      <a:fillRect/>
                    </a:stretch>
                  </pic:blipFill>
                  <pic:spPr bwMode="auto">
                    <a:xfrm>
                      <a:off x="0" y="0"/>
                      <a:ext cx="628650" cy="800100"/>
                    </a:xfrm>
                    <a:prstGeom prst="rect">
                      <a:avLst/>
                    </a:prstGeom>
                    <a:noFill/>
                    <a:ln w="9525">
                      <a:noFill/>
                      <a:miter lim="800000"/>
                      <a:headEnd/>
                      <a:tailEnd/>
                    </a:ln>
                  </pic:spPr>
                </pic:pic>
              </a:graphicData>
            </a:graphic>
          </wp:inline>
        </w:drawing>
      </w:r>
    </w:p>
    <w:p w:rsidR="00A82851" w:rsidRPr="00D85077" w:rsidRDefault="00A82851" w:rsidP="00A82851">
      <w:pPr>
        <w:jc w:val="center"/>
        <w:rPr>
          <w:b/>
          <w:sz w:val="28"/>
          <w:szCs w:val="28"/>
        </w:rPr>
      </w:pPr>
      <w:r w:rsidRPr="00D85077">
        <w:rPr>
          <w:b/>
          <w:sz w:val="28"/>
          <w:szCs w:val="28"/>
        </w:rPr>
        <w:t xml:space="preserve">ОБУХІВСЬКА МІСЬКА РАДА              </w:t>
      </w:r>
    </w:p>
    <w:p w:rsidR="00A82851" w:rsidRPr="00D85077" w:rsidRDefault="00A82851" w:rsidP="00A82851">
      <w:pPr>
        <w:jc w:val="center"/>
        <w:rPr>
          <w:b/>
          <w:sz w:val="28"/>
          <w:szCs w:val="28"/>
        </w:rPr>
      </w:pPr>
      <w:r w:rsidRPr="00D85077">
        <w:rPr>
          <w:b/>
          <w:sz w:val="28"/>
          <w:szCs w:val="28"/>
        </w:rPr>
        <w:t>КИЇВСЬКОЇ ОБЛАСТІ</w:t>
      </w:r>
    </w:p>
    <w:p w:rsidR="00A82851" w:rsidRPr="00D85077" w:rsidRDefault="00A82851" w:rsidP="00A82851">
      <w:pPr>
        <w:jc w:val="center"/>
        <w:rPr>
          <w:b/>
          <w:sz w:val="28"/>
          <w:szCs w:val="28"/>
        </w:rPr>
      </w:pPr>
      <w:r>
        <w:rPr>
          <w:b/>
          <w:sz w:val="28"/>
          <w:szCs w:val="28"/>
        </w:rPr>
        <w:t>Сорок шоста сесія сьомого скликання</w:t>
      </w:r>
    </w:p>
    <w:p w:rsidR="00A82851" w:rsidRPr="00E045A5" w:rsidRDefault="00A82851" w:rsidP="00A82851">
      <w:pPr>
        <w:jc w:val="center"/>
        <w:outlineLvl w:val="1"/>
        <w:rPr>
          <w:b/>
          <w:bCs/>
          <w:sz w:val="28"/>
          <w:szCs w:val="28"/>
        </w:rPr>
      </w:pPr>
      <w:r>
        <w:rPr>
          <w:b/>
          <w:bCs/>
          <w:sz w:val="28"/>
          <w:szCs w:val="28"/>
        </w:rPr>
        <w:t xml:space="preserve">Р І Ш Е Н Н Я </w:t>
      </w:r>
    </w:p>
    <w:p w:rsidR="00A82851" w:rsidRPr="00570507" w:rsidRDefault="00A82851" w:rsidP="00A82851">
      <w:pPr>
        <w:outlineLvl w:val="1"/>
        <w:rPr>
          <w:bCs/>
          <w:sz w:val="28"/>
          <w:szCs w:val="28"/>
        </w:rPr>
      </w:pPr>
      <w:r w:rsidRPr="00570507">
        <w:rPr>
          <w:bCs/>
          <w:sz w:val="28"/>
          <w:szCs w:val="28"/>
        </w:rPr>
        <w:t xml:space="preserve">Про хід виконання  Обухівської міської </w:t>
      </w:r>
    </w:p>
    <w:p w:rsidR="00A82851" w:rsidRPr="00570507" w:rsidRDefault="00A82851" w:rsidP="00A82851">
      <w:pPr>
        <w:outlineLvl w:val="1"/>
        <w:rPr>
          <w:bCs/>
          <w:sz w:val="28"/>
          <w:szCs w:val="28"/>
        </w:rPr>
      </w:pPr>
      <w:r w:rsidRPr="00570507">
        <w:rPr>
          <w:bCs/>
          <w:sz w:val="28"/>
          <w:szCs w:val="28"/>
        </w:rPr>
        <w:t xml:space="preserve">комплексної програми «Турбота </w:t>
      </w:r>
    </w:p>
    <w:p w:rsidR="00A82851" w:rsidRPr="00570507" w:rsidRDefault="00A82851" w:rsidP="00A82851">
      <w:pPr>
        <w:outlineLvl w:val="1"/>
        <w:rPr>
          <w:bCs/>
          <w:sz w:val="28"/>
          <w:szCs w:val="28"/>
        </w:rPr>
      </w:pPr>
      <w:r w:rsidRPr="00570507">
        <w:rPr>
          <w:bCs/>
          <w:sz w:val="28"/>
          <w:szCs w:val="28"/>
        </w:rPr>
        <w:t>на 2016-2020 роки</w:t>
      </w:r>
      <w:r>
        <w:rPr>
          <w:bCs/>
          <w:sz w:val="28"/>
          <w:szCs w:val="28"/>
        </w:rPr>
        <w:t>»</w:t>
      </w:r>
      <w:r w:rsidRPr="00570507">
        <w:rPr>
          <w:bCs/>
          <w:sz w:val="28"/>
          <w:szCs w:val="28"/>
        </w:rPr>
        <w:t xml:space="preserve">  за 2018 рік</w:t>
      </w:r>
    </w:p>
    <w:p w:rsidR="00A82851" w:rsidRPr="00570507" w:rsidRDefault="00A82851" w:rsidP="00A82851">
      <w:pPr>
        <w:ind w:firstLine="720"/>
        <w:jc w:val="both"/>
        <w:rPr>
          <w:sz w:val="28"/>
          <w:szCs w:val="28"/>
        </w:rPr>
      </w:pPr>
    </w:p>
    <w:p w:rsidR="00A82851" w:rsidRPr="00E045A5" w:rsidRDefault="00A82851" w:rsidP="00A82851">
      <w:pPr>
        <w:ind w:firstLine="720"/>
        <w:jc w:val="both"/>
        <w:rPr>
          <w:sz w:val="28"/>
          <w:szCs w:val="28"/>
        </w:rPr>
      </w:pPr>
      <w:r w:rsidRPr="00C91B10">
        <w:rPr>
          <w:sz w:val="28"/>
          <w:szCs w:val="28"/>
        </w:rPr>
        <w:t>Заслухавши звіт начальника управління соціального захисту населення виконавчого комітету Обухівської міської ради «</w:t>
      </w:r>
      <w:r w:rsidRPr="00C91B10">
        <w:rPr>
          <w:bCs/>
          <w:sz w:val="28"/>
          <w:szCs w:val="28"/>
        </w:rPr>
        <w:t>Про хід виконання Обухівської міської комплексної програми «Турбота</w:t>
      </w:r>
      <w:r>
        <w:rPr>
          <w:bCs/>
          <w:sz w:val="28"/>
          <w:szCs w:val="28"/>
        </w:rPr>
        <w:t>»</w:t>
      </w:r>
      <w:r w:rsidRPr="00C91B10">
        <w:rPr>
          <w:bCs/>
          <w:sz w:val="28"/>
          <w:szCs w:val="28"/>
        </w:rPr>
        <w:t xml:space="preserve"> на 2016-2020 роки за </w:t>
      </w:r>
      <w:r>
        <w:rPr>
          <w:bCs/>
          <w:sz w:val="28"/>
          <w:szCs w:val="28"/>
        </w:rPr>
        <w:t xml:space="preserve"> </w:t>
      </w:r>
      <w:r w:rsidRPr="0099523B">
        <w:rPr>
          <w:bCs/>
          <w:sz w:val="28"/>
          <w:szCs w:val="28"/>
        </w:rPr>
        <w:t>201</w:t>
      </w:r>
      <w:r>
        <w:rPr>
          <w:bCs/>
          <w:sz w:val="28"/>
          <w:szCs w:val="28"/>
        </w:rPr>
        <w:t>8</w:t>
      </w:r>
      <w:r>
        <w:rPr>
          <w:b/>
          <w:bCs/>
          <w:sz w:val="28"/>
          <w:szCs w:val="28"/>
        </w:rPr>
        <w:t xml:space="preserve"> </w:t>
      </w:r>
      <w:r>
        <w:rPr>
          <w:bCs/>
          <w:sz w:val="28"/>
          <w:szCs w:val="28"/>
        </w:rPr>
        <w:t xml:space="preserve">рік», схвалений рішенням виконавчого комітету Обухівської міської ради від </w:t>
      </w:r>
      <w:r w:rsidRPr="009522FE">
        <w:rPr>
          <w:bCs/>
          <w:sz w:val="28"/>
          <w:szCs w:val="28"/>
        </w:rPr>
        <w:t>0</w:t>
      </w:r>
      <w:r>
        <w:rPr>
          <w:bCs/>
          <w:sz w:val="28"/>
          <w:szCs w:val="28"/>
        </w:rPr>
        <w:t>5</w:t>
      </w:r>
      <w:r w:rsidRPr="009522FE">
        <w:rPr>
          <w:bCs/>
          <w:sz w:val="28"/>
          <w:szCs w:val="28"/>
        </w:rPr>
        <w:t xml:space="preserve"> </w:t>
      </w:r>
      <w:r>
        <w:rPr>
          <w:bCs/>
          <w:sz w:val="28"/>
          <w:szCs w:val="28"/>
        </w:rPr>
        <w:t>лютого</w:t>
      </w:r>
      <w:r w:rsidRPr="009522FE">
        <w:rPr>
          <w:bCs/>
          <w:sz w:val="28"/>
          <w:szCs w:val="28"/>
        </w:rPr>
        <w:t xml:space="preserve"> 201</w:t>
      </w:r>
      <w:r>
        <w:rPr>
          <w:bCs/>
          <w:sz w:val="28"/>
          <w:szCs w:val="28"/>
        </w:rPr>
        <w:t>9</w:t>
      </w:r>
      <w:r w:rsidRPr="009522FE">
        <w:rPr>
          <w:bCs/>
          <w:sz w:val="28"/>
          <w:szCs w:val="28"/>
        </w:rPr>
        <w:t xml:space="preserve"> року №</w:t>
      </w:r>
      <w:r>
        <w:rPr>
          <w:bCs/>
          <w:sz w:val="28"/>
          <w:szCs w:val="28"/>
        </w:rPr>
        <w:t>60 «</w:t>
      </w:r>
      <w:r w:rsidRPr="00C91B10">
        <w:rPr>
          <w:bCs/>
          <w:sz w:val="28"/>
          <w:szCs w:val="28"/>
        </w:rPr>
        <w:t>Про хід виконання Обухівської міської комплексної програми «Турбота</w:t>
      </w:r>
      <w:r>
        <w:rPr>
          <w:bCs/>
          <w:sz w:val="28"/>
          <w:szCs w:val="28"/>
        </w:rPr>
        <w:t>»</w:t>
      </w:r>
      <w:r w:rsidRPr="00C91B10">
        <w:rPr>
          <w:bCs/>
          <w:sz w:val="28"/>
          <w:szCs w:val="28"/>
        </w:rPr>
        <w:t xml:space="preserve"> на 2016-2020 роки</w:t>
      </w:r>
      <w:r>
        <w:rPr>
          <w:bCs/>
          <w:sz w:val="28"/>
          <w:szCs w:val="28"/>
        </w:rPr>
        <w:t>»</w:t>
      </w:r>
      <w:r w:rsidRPr="00C91B10">
        <w:rPr>
          <w:bCs/>
          <w:sz w:val="28"/>
          <w:szCs w:val="28"/>
        </w:rPr>
        <w:t xml:space="preserve"> за</w:t>
      </w:r>
      <w:r>
        <w:rPr>
          <w:bCs/>
          <w:sz w:val="28"/>
          <w:szCs w:val="28"/>
        </w:rPr>
        <w:t xml:space="preserve"> </w:t>
      </w:r>
      <w:r w:rsidRPr="0099523B">
        <w:rPr>
          <w:bCs/>
          <w:sz w:val="28"/>
          <w:szCs w:val="28"/>
        </w:rPr>
        <w:t>201</w:t>
      </w:r>
      <w:r>
        <w:rPr>
          <w:bCs/>
          <w:sz w:val="28"/>
          <w:szCs w:val="28"/>
        </w:rPr>
        <w:t>8</w:t>
      </w:r>
      <w:r>
        <w:rPr>
          <w:b/>
          <w:bCs/>
          <w:sz w:val="28"/>
          <w:szCs w:val="28"/>
        </w:rPr>
        <w:t xml:space="preserve"> </w:t>
      </w:r>
      <w:r w:rsidRPr="0099523B">
        <w:rPr>
          <w:bCs/>
          <w:sz w:val="28"/>
          <w:szCs w:val="28"/>
        </w:rPr>
        <w:t>р</w:t>
      </w:r>
      <w:r>
        <w:rPr>
          <w:bCs/>
          <w:sz w:val="28"/>
          <w:szCs w:val="28"/>
        </w:rPr>
        <w:t xml:space="preserve">ік, відповідно до пункту 22 частини першої </w:t>
      </w:r>
      <w:r>
        <w:rPr>
          <w:sz w:val="28"/>
          <w:szCs w:val="28"/>
        </w:rPr>
        <w:t>статті 26 Закону України «</w:t>
      </w:r>
      <w:r w:rsidRPr="00E045A5">
        <w:rPr>
          <w:sz w:val="28"/>
          <w:szCs w:val="28"/>
        </w:rPr>
        <w:t>Про місцеве самоврядування в Укр</w:t>
      </w:r>
      <w:r>
        <w:rPr>
          <w:sz w:val="28"/>
          <w:szCs w:val="28"/>
        </w:rPr>
        <w:t>аїні»</w:t>
      </w:r>
      <w:r w:rsidRPr="00E045A5">
        <w:rPr>
          <w:sz w:val="28"/>
          <w:szCs w:val="28"/>
        </w:rPr>
        <w:t xml:space="preserve"> та враховуючи висновки постійн</w:t>
      </w:r>
      <w:r>
        <w:rPr>
          <w:sz w:val="28"/>
          <w:szCs w:val="28"/>
        </w:rPr>
        <w:t>их</w:t>
      </w:r>
      <w:r w:rsidRPr="00E045A5">
        <w:rPr>
          <w:sz w:val="28"/>
          <w:szCs w:val="28"/>
        </w:rPr>
        <w:t xml:space="preserve"> комісі</w:t>
      </w:r>
      <w:r>
        <w:rPr>
          <w:sz w:val="28"/>
          <w:szCs w:val="28"/>
        </w:rPr>
        <w:t>й</w:t>
      </w:r>
      <w:r w:rsidRPr="00E045A5">
        <w:rPr>
          <w:sz w:val="28"/>
          <w:szCs w:val="28"/>
        </w:rPr>
        <w:t xml:space="preserve"> з питань соціального захисту населення, освіти, культури, </w:t>
      </w:r>
      <w:r>
        <w:rPr>
          <w:sz w:val="28"/>
          <w:szCs w:val="28"/>
        </w:rPr>
        <w:t>охорони здоров’я, сім’ї, молоді,</w:t>
      </w:r>
      <w:r w:rsidRPr="00E045A5">
        <w:rPr>
          <w:sz w:val="28"/>
          <w:szCs w:val="28"/>
        </w:rPr>
        <w:t xml:space="preserve"> спорту</w:t>
      </w:r>
      <w:r>
        <w:rPr>
          <w:sz w:val="28"/>
          <w:szCs w:val="28"/>
        </w:rPr>
        <w:t xml:space="preserve"> та з питань зв’язків з політичними партіями, громадськими організаціями та об»єднаннями громадян</w:t>
      </w:r>
      <w:r w:rsidRPr="00CE296D">
        <w:rPr>
          <w:sz w:val="28"/>
          <w:szCs w:val="28"/>
        </w:rPr>
        <w:t xml:space="preserve"> </w:t>
      </w:r>
      <w:r>
        <w:rPr>
          <w:sz w:val="28"/>
          <w:szCs w:val="28"/>
        </w:rPr>
        <w:t xml:space="preserve">та </w:t>
      </w:r>
      <w:r w:rsidRPr="00E045A5">
        <w:rPr>
          <w:sz w:val="28"/>
          <w:szCs w:val="28"/>
        </w:rPr>
        <w:t>з питань</w:t>
      </w:r>
      <w:r>
        <w:rPr>
          <w:sz w:val="28"/>
          <w:szCs w:val="28"/>
        </w:rPr>
        <w:t xml:space="preserve"> </w:t>
      </w:r>
      <w:r w:rsidRPr="00E045A5">
        <w:rPr>
          <w:sz w:val="28"/>
          <w:szCs w:val="28"/>
        </w:rPr>
        <w:t>планування бюджету та фінансів</w:t>
      </w:r>
      <w:r>
        <w:rPr>
          <w:sz w:val="28"/>
          <w:szCs w:val="28"/>
        </w:rPr>
        <w:t>.</w:t>
      </w:r>
    </w:p>
    <w:p w:rsidR="00A82851" w:rsidRDefault="00A82851" w:rsidP="00A82851">
      <w:pPr>
        <w:jc w:val="center"/>
        <w:rPr>
          <w:b/>
        </w:rPr>
      </w:pPr>
    </w:p>
    <w:p w:rsidR="00A82851" w:rsidRPr="00E045A5" w:rsidRDefault="00A82851" w:rsidP="00A82851">
      <w:pPr>
        <w:jc w:val="center"/>
        <w:rPr>
          <w:b/>
        </w:rPr>
      </w:pPr>
      <w:r w:rsidRPr="00E045A5">
        <w:rPr>
          <w:b/>
        </w:rPr>
        <w:t>ОБУХІВСЬКА МІСЬКА РАДА</w:t>
      </w:r>
    </w:p>
    <w:p w:rsidR="00A82851" w:rsidRPr="00E045A5" w:rsidRDefault="00A82851" w:rsidP="00A82851">
      <w:pPr>
        <w:jc w:val="center"/>
        <w:rPr>
          <w:sz w:val="28"/>
          <w:szCs w:val="28"/>
        </w:rPr>
      </w:pPr>
      <w:r w:rsidRPr="00E045A5">
        <w:rPr>
          <w:b/>
          <w:bCs/>
        </w:rPr>
        <w:t>В И Р І Ш И Л А</w:t>
      </w:r>
      <w:r w:rsidRPr="00E045A5">
        <w:rPr>
          <w:sz w:val="28"/>
          <w:szCs w:val="28"/>
        </w:rPr>
        <w:t>:</w:t>
      </w:r>
    </w:p>
    <w:p w:rsidR="00A82851" w:rsidRPr="00C87A03" w:rsidRDefault="00A82851" w:rsidP="003008DC">
      <w:pPr>
        <w:numPr>
          <w:ilvl w:val="0"/>
          <w:numId w:val="5"/>
        </w:numPr>
        <w:jc w:val="both"/>
        <w:outlineLvl w:val="1"/>
        <w:rPr>
          <w:sz w:val="28"/>
          <w:szCs w:val="28"/>
        </w:rPr>
      </w:pPr>
      <w:r>
        <w:rPr>
          <w:sz w:val="28"/>
          <w:szCs w:val="28"/>
        </w:rPr>
        <w:t>Звіт начальника управління соціального захисту населення виконавчого комітету Обухівської міської ради «</w:t>
      </w:r>
      <w:r w:rsidRPr="00C91B10">
        <w:rPr>
          <w:bCs/>
          <w:sz w:val="28"/>
          <w:szCs w:val="28"/>
        </w:rPr>
        <w:t>Про хід виконання Обухівської міської комплексної програми «Турбота на 2016-2020 роки</w:t>
      </w:r>
      <w:r>
        <w:rPr>
          <w:bCs/>
          <w:sz w:val="28"/>
          <w:szCs w:val="28"/>
        </w:rPr>
        <w:t>»</w:t>
      </w:r>
      <w:r w:rsidRPr="00C91B10">
        <w:rPr>
          <w:bCs/>
          <w:sz w:val="28"/>
          <w:szCs w:val="28"/>
        </w:rPr>
        <w:t xml:space="preserve"> за</w:t>
      </w:r>
      <w:r>
        <w:rPr>
          <w:bCs/>
          <w:sz w:val="28"/>
          <w:szCs w:val="28"/>
        </w:rPr>
        <w:t xml:space="preserve"> </w:t>
      </w:r>
      <w:r w:rsidRPr="0099523B">
        <w:rPr>
          <w:bCs/>
          <w:sz w:val="28"/>
          <w:szCs w:val="28"/>
        </w:rPr>
        <w:t>201</w:t>
      </w:r>
      <w:r>
        <w:rPr>
          <w:bCs/>
          <w:sz w:val="28"/>
          <w:szCs w:val="28"/>
        </w:rPr>
        <w:t>8</w:t>
      </w:r>
      <w:r>
        <w:rPr>
          <w:b/>
          <w:bCs/>
          <w:sz w:val="28"/>
          <w:szCs w:val="28"/>
        </w:rPr>
        <w:t xml:space="preserve"> </w:t>
      </w:r>
      <w:r w:rsidRPr="0099523B">
        <w:rPr>
          <w:bCs/>
          <w:sz w:val="28"/>
          <w:szCs w:val="28"/>
        </w:rPr>
        <w:t>р</w:t>
      </w:r>
      <w:r>
        <w:rPr>
          <w:bCs/>
          <w:sz w:val="28"/>
          <w:szCs w:val="28"/>
        </w:rPr>
        <w:t>ік взяти до відома.</w:t>
      </w:r>
    </w:p>
    <w:p w:rsidR="00A82851" w:rsidRPr="00C87A03" w:rsidRDefault="00A82851" w:rsidP="003008DC">
      <w:pPr>
        <w:numPr>
          <w:ilvl w:val="0"/>
          <w:numId w:val="5"/>
        </w:numPr>
        <w:jc w:val="both"/>
        <w:outlineLvl w:val="1"/>
        <w:rPr>
          <w:sz w:val="28"/>
          <w:szCs w:val="28"/>
        </w:rPr>
      </w:pPr>
      <w:r>
        <w:rPr>
          <w:bCs/>
          <w:sz w:val="28"/>
          <w:szCs w:val="28"/>
        </w:rPr>
        <w:t>Управлінню соціального захисту населення п</w:t>
      </w:r>
      <w:r w:rsidRPr="00C87A03">
        <w:rPr>
          <w:bCs/>
          <w:sz w:val="28"/>
          <w:szCs w:val="28"/>
        </w:rPr>
        <w:t>родовжити контроль за виконанням Обухівської міської комплексної програми «Турбота  на 2016-2020 роки</w:t>
      </w:r>
      <w:r>
        <w:rPr>
          <w:bCs/>
          <w:sz w:val="28"/>
          <w:szCs w:val="28"/>
        </w:rPr>
        <w:t>».</w:t>
      </w:r>
    </w:p>
    <w:p w:rsidR="00A82851" w:rsidRDefault="00A82851" w:rsidP="00A82851">
      <w:pPr>
        <w:ind w:left="502"/>
        <w:jc w:val="both"/>
        <w:outlineLvl w:val="1"/>
        <w:rPr>
          <w:sz w:val="28"/>
          <w:szCs w:val="28"/>
        </w:rPr>
      </w:pPr>
    </w:p>
    <w:p w:rsidR="00A82851" w:rsidRPr="00E045A5" w:rsidRDefault="00A82851" w:rsidP="00A82851">
      <w:pPr>
        <w:jc w:val="both"/>
        <w:rPr>
          <w:sz w:val="28"/>
          <w:szCs w:val="28"/>
        </w:rPr>
      </w:pPr>
    </w:p>
    <w:p w:rsidR="00A82851" w:rsidRDefault="00A82851" w:rsidP="00A82851">
      <w:pPr>
        <w:ind w:left="720" w:firstLine="720"/>
        <w:jc w:val="both"/>
        <w:rPr>
          <w:sz w:val="28"/>
          <w:szCs w:val="28"/>
        </w:rPr>
      </w:pPr>
    </w:p>
    <w:p w:rsidR="00A82851" w:rsidRPr="00E045A5" w:rsidRDefault="00A82851" w:rsidP="00A82851">
      <w:pPr>
        <w:ind w:left="720" w:firstLine="720"/>
        <w:jc w:val="both"/>
        <w:rPr>
          <w:sz w:val="28"/>
          <w:szCs w:val="28"/>
        </w:rPr>
      </w:pPr>
      <w:r w:rsidRPr="00E045A5">
        <w:rPr>
          <w:sz w:val="28"/>
          <w:szCs w:val="28"/>
        </w:rPr>
        <w:t>Міський голова                                        О.М.Левченко</w:t>
      </w:r>
    </w:p>
    <w:p w:rsidR="00A82851" w:rsidRDefault="00A82851" w:rsidP="00A82851">
      <w:pPr>
        <w:jc w:val="both"/>
        <w:rPr>
          <w:sz w:val="20"/>
          <w:szCs w:val="20"/>
        </w:rPr>
      </w:pPr>
    </w:p>
    <w:p w:rsidR="00A82851" w:rsidRPr="00E045A5" w:rsidRDefault="00A82851" w:rsidP="00A82851">
      <w:pPr>
        <w:jc w:val="both"/>
        <w:rPr>
          <w:sz w:val="20"/>
          <w:szCs w:val="20"/>
        </w:rPr>
      </w:pPr>
      <w:r w:rsidRPr="00E045A5">
        <w:rPr>
          <w:sz w:val="20"/>
          <w:szCs w:val="20"/>
        </w:rPr>
        <w:t>м. Обухів</w:t>
      </w:r>
    </w:p>
    <w:p w:rsidR="00A82851" w:rsidRPr="00E045A5" w:rsidRDefault="00A82851" w:rsidP="00A82851">
      <w:pPr>
        <w:jc w:val="both"/>
        <w:rPr>
          <w:sz w:val="20"/>
          <w:szCs w:val="20"/>
        </w:rPr>
      </w:pPr>
      <w:r>
        <w:rPr>
          <w:sz w:val="20"/>
          <w:szCs w:val="20"/>
        </w:rPr>
        <w:t>№___46</w:t>
      </w:r>
      <w:r w:rsidRPr="00E045A5">
        <w:rPr>
          <w:sz w:val="20"/>
          <w:szCs w:val="20"/>
        </w:rPr>
        <w:t>-УІІ</w:t>
      </w:r>
    </w:p>
    <w:p w:rsidR="00A82851" w:rsidRPr="00E045A5" w:rsidRDefault="00A82851" w:rsidP="00A82851">
      <w:pPr>
        <w:jc w:val="both"/>
        <w:rPr>
          <w:sz w:val="20"/>
          <w:szCs w:val="20"/>
        </w:rPr>
      </w:pPr>
      <w:r w:rsidRPr="00E045A5">
        <w:rPr>
          <w:sz w:val="20"/>
          <w:szCs w:val="20"/>
        </w:rPr>
        <w:t>від</w:t>
      </w:r>
      <w:r>
        <w:rPr>
          <w:sz w:val="20"/>
          <w:szCs w:val="20"/>
        </w:rPr>
        <w:t xml:space="preserve"> 21. 02</w:t>
      </w:r>
      <w:r w:rsidRPr="00E045A5">
        <w:rPr>
          <w:sz w:val="20"/>
          <w:szCs w:val="20"/>
        </w:rPr>
        <w:t>.201</w:t>
      </w:r>
      <w:r>
        <w:rPr>
          <w:sz w:val="20"/>
          <w:szCs w:val="20"/>
        </w:rPr>
        <w:t>9</w:t>
      </w:r>
      <w:r w:rsidRPr="00E045A5">
        <w:rPr>
          <w:sz w:val="20"/>
          <w:szCs w:val="20"/>
        </w:rPr>
        <w:t xml:space="preserve"> </w:t>
      </w:r>
    </w:p>
    <w:p w:rsidR="00A82851" w:rsidRPr="00E045A5" w:rsidRDefault="00A82851" w:rsidP="00A82851">
      <w:pPr>
        <w:jc w:val="both"/>
        <w:rPr>
          <w:sz w:val="20"/>
          <w:szCs w:val="20"/>
        </w:rPr>
      </w:pPr>
      <w:r w:rsidRPr="00E045A5">
        <w:rPr>
          <w:sz w:val="20"/>
          <w:szCs w:val="20"/>
        </w:rPr>
        <w:t>вик.</w:t>
      </w:r>
      <w:r>
        <w:rPr>
          <w:sz w:val="20"/>
          <w:szCs w:val="20"/>
        </w:rPr>
        <w:t xml:space="preserve"> Циганок Н.А.</w:t>
      </w:r>
    </w:p>
    <w:p w:rsidR="00A82851" w:rsidRDefault="00A82851" w:rsidP="00A82851">
      <w:pPr>
        <w:jc w:val="both"/>
        <w:rPr>
          <w:sz w:val="28"/>
          <w:szCs w:val="28"/>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Pr="00C02F53" w:rsidRDefault="00A82851" w:rsidP="00A82851">
      <w:pPr>
        <w:jc w:val="right"/>
        <w:rPr>
          <w:lang w:val="uk-UA"/>
        </w:rPr>
      </w:pPr>
      <w:r w:rsidRPr="00C02F53">
        <w:rPr>
          <w:lang w:val="uk-UA"/>
        </w:rPr>
        <w:t xml:space="preserve">                                                                                                                                                              Додаток 1</w:t>
      </w:r>
    </w:p>
    <w:p w:rsidR="00A82851" w:rsidRDefault="00A82851" w:rsidP="00A82851">
      <w:pPr>
        <w:jc w:val="right"/>
        <w:rPr>
          <w:lang w:val="uk-UA"/>
        </w:rPr>
      </w:pPr>
      <w:r w:rsidRPr="00C02F53">
        <w:rPr>
          <w:lang w:val="uk-UA"/>
        </w:rPr>
        <w:t xml:space="preserve">                                               </w:t>
      </w:r>
      <w:r>
        <w:rPr>
          <w:lang w:val="uk-UA"/>
        </w:rPr>
        <w:t xml:space="preserve">                      </w:t>
      </w:r>
      <w:r w:rsidRPr="00C02F53">
        <w:rPr>
          <w:lang w:val="uk-UA"/>
        </w:rPr>
        <w:t xml:space="preserve"> до рішення </w:t>
      </w:r>
    </w:p>
    <w:p w:rsidR="00A82851" w:rsidRPr="00C02F53" w:rsidRDefault="00A82851" w:rsidP="00A82851">
      <w:pPr>
        <w:jc w:val="right"/>
        <w:rPr>
          <w:lang w:val="uk-UA"/>
        </w:rPr>
      </w:pPr>
      <w:r w:rsidRPr="00C02F53">
        <w:rPr>
          <w:lang w:val="uk-UA"/>
        </w:rPr>
        <w:t>Обухівської міської ради</w:t>
      </w:r>
    </w:p>
    <w:p w:rsidR="00A82851" w:rsidRPr="00C02F53" w:rsidRDefault="00A82851" w:rsidP="00A82851">
      <w:pPr>
        <w:jc w:val="right"/>
        <w:rPr>
          <w:lang w:val="uk-UA"/>
        </w:rPr>
      </w:pPr>
      <w:r w:rsidRPr="00C02F53">
        <w:rPr>
          <w:lang w:val="uk-UA"/>
        </w:rPr>
        <w:t xml:space="preserve">                                                                                                 від </w:t>
      </w:r>
      <w:r>
        <w:rPr>
          <w:lang w:val="uk-UA"/>
        </w:rPr>
        <w:t xml:space="preserve"> 21.02.2019</w:t>
      </w:r>
      <w:r w:rsidRPr="00C02F53">
        <w:rPr>
          <w:lang w:val="uk-UA"/>
        </w:rPr>
        <w:t xml:space="preserve"> року №_____</w:t>
      </w:r>
      <w:r>
        <w:rPr>
          <w:lang w:val="uk-UA"/>
        </w:rPr>
        <w:t>-46-УІІ</w:t>
      </w:r>
    </w:p>
    <w:p w:rsidR="00A82851" w:rsidRPr="00C02F53" w:rsidRDefault="00A82851" w:rsidP="00A82851">
      <w:pPr>
        <w:jc w:val="center"/>
        <w:rPr>
          <w:b/>
          <w:lang w:val="uk-UA"/>
        </w:rPr>
      </w:pPr>
      <w:r w:rsidRPr="00C02F53">
        <w:rPr>
          <w:b/>
          <w:lang w:val="uk-UA"/>
        </w:rPr>
        <w:t xml:space="preserve">КОШТОРИС </w:t>
      </w:r>
    </w:p>
    <w:p w:rsidR="00A82851" w:rsidRDefault="00A82851" w:rsidP="00A82851">
      <w:pPr>
        <w:jc w:val="center"/>
        <w:rPr>
          <w:b/>
          <w:lang w:val="uk-UA"/>
        </w:rPr>
      </w:pPr>
      <w:r>
        <w:rPr>
          <w:b/>
          <w:lang w:val="uk-UA"/>
        </w:rPr>
        <w:t xml:space="preserve">Витрат </w:t>
      </w:r>
      <w:r w:rsidRPr="00C02F53">
        <w:rPr>
          <w:b/>
          <w:lang w:val="uk-UA"/>
        </w:rPr>
        <w:t xml:space="preserve">компенсацій фізичним особам </w:t>
      </w:r>
      <w:r>
        <w:rPr>
          <w:b/>
          <w:lang w:val="uk-UA"/>
        </w:rPr>
        <w:t>в</w:t>
      </w:r>
      <w:r w:rsidRPr="00C02F53">
        <w:rPr>
          <w:b/>
          <w:lang w:val="uk-UA"/>
        </w:rPr>
        <w:t xml:space="preserve"> 2018 р</w:t>
      </w:r>
      <w:r>
        <w:rPr>
          <w:b/>
          <w:lang w:val="uk-UA"/>
        </w:rPr>
        <w:t xml:space="preserve">оці </w:t>
      </w:r>
    </w:p>
    <w:p w:rsidR="00A82851" w:rsidRPr="0035712E" w:rsidRDefault="00A82851" w:rsidP="00A82851">
      <w:pPr>
        <w:jc w:val="right"/>
        <w:rPr>
          <w:lang w:val="uk-UA"/>
        </w:rPr>
      </w:pPr>
      <w:r w:rsidRPr="0035712E">
        <w:rPr>
          <w:lang w:val="uk-UA"/>
        </w:rPr>
        <w:t>грн.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6237"/>
        <w:gridCol w:w="1418"/>
        <w:gridCol w:w="1575"/>
      </w:tblGrid>
      <w:tr w:rsidR="00A82851" w:rsidRPr="00C04720" w:rsidTr="006C76D4">
        <w:tc>
          <w:tcPr>
            <w:tcW w:w="675" w:type="dxa"/>
          </w:tcPr>
          <w:p w:rsidR="00A82851" w:rsidRPr="004F28EA" w:rsidRDefault="00A82851" w:rsidP="006C76D4">
            <w:pPr>
              <w:jc w:val="center"/>
              <w:rPr>
                <w:lang w:val="uk-UA"/>
              </w:rPr>
            </w:pPr>
            <w:r w:rsidRPr="004F28EA">
              <w:rPr>
                <w:lang w:val="uk-UA"/>
              </w:rPr>
              <w:t>№</w:t>
            </w:r>
          </w:p>
          <w:p w:rsidR="00A82851" w:rsidRPr="004F28EA" w:rsidRDefault="00A82851" w:rsidP="006C76D4">
            <w:pPr>
              <w:jc w:val="center"/>
              <w:rPr>
                <w:lang w:val="uk-UA"/>
              </w:rPr>
            </w:pPr>
            <w:r w:rsidRPr="004F28EA">
              <w:rPr>
                <w:lang w:val="uk-UA"/>
              </w:rPr>
              <w:t>з/п</w:t>
            </w:r>
          </w:p>
        </w:tc>
        <w:tc>
          <w:tcPr>
            <w:tcW w:w="6237" w:type="dxa"/>
          </w:tcPr>
          <w:p w:rsidR="00A82851" w:rsidRPr="004F28EA" w:rsidRDefault="00A82851" w:rsidP="006C76D4">
            <w:pPr>
              <w:jc w:val="center"/>
              <w:rPr>
                <w:lang w:val="uk-UA"/>
              </w:rPr>
            </w:pPr>
            <w:r w:rsidRPr="004F28EA">
              <w:rPr>
                <w:lang w:val="uk-UA"/>
              </w:rPr>
              <w:t>Категорія</w:t>
            </w:r>
          </w:p>
        </w:tc>
        <w:tc>
          <w:tcPr>
            <w:tcW w:w="1418" w:type="dxa"/>
          </w:tcPr>
          <w:p w:rsidR="00A82851" w:rsidRPr="004F28EA" w:rsidRDefault="00A82851" w:rsidP="006C76D4">
            <w:pPr>
              <w:jc w:val="center"/>
              <w:rPr>
                <w:lang w:val="uk-UA"/>
              </w:rPr>
            </w:pPr>
            <w:r>
              <w:rPr>
                <w:lang w:val="uk-UA"/>
              </w:rPr>
              <w:t>план</w:t>
            </w:r>
          </w:p>
        </w:tc>
        <w:tc>
          <w:tcPr>
            <w:tcW w:w="1575" w:type="dxa"/>
          </w:tcPr>
          <w:p w:rsidR="00A82851" w:rsidRPr="004F28EA" w:rsidRDefault="00A82851" w:rsidP="006C76D4">
            <w:pPr>
              <w:jc w:val="center"/>
              <w:rPr>
                <w:lang w:val="uk-UA"/>
              </w:rPr>
            </w:pPr>
            <w:r>
              <w:rPr>
                <w:lang w:val="uk-UA"/>
              </w:rPr>
              <w:t>факт</w:t>
            </w:r>
          </w:p>
        </w:tc>
      </w:tr>
      <w:tr w:rsidR="00A82851" w:rsidRPr="004F28EA" w:rsidTr="006C76D4">
        <w:tc>
          <w:tcPr>
            <w:tcW w:w="675" w:type="dxa"/>
          </w:tcPr>
          <w:p w:rsidR="00A82851" w:rsidRPr="004F28EA" w:rsidRDefault="00A82851" w:rsidP="006C76D4">
            <w:pPr>
              <w:jc w:val="center"/>
              <w:rPr>
                <w:lang w:val="uk-UA"/>
              </w:rPr>
            </w:pPr>
            <w:r w:rsidRPr="004F28EA">
              <w:rPr>
                <w:lang w:val="uk-UA"/>
              </w:rPr>
              <w:t>1.</w:t>
            </w:r>
          </w:p>
        </w:tc>
        <w:tc>
          <w:tcPr>
            <w:tcW w:w="6237" w:type="dxa"/>
          </w:tcPr>
          <w:p w:rsidR="00A82851" w:rsidRPr="004F28EA" w:rsidRDefault="00A82851" w:rsidP="006C76D4">
            <w:pPr>
              <w:jc w:val="center"/>
              <w:rPr>
                <w:lang w:val="uk-UA"/>
              </w:rPr>
            </w:pPr>
            <w:r w:rsidRPr="004F28EA">
              <w:rPr>
                <w:lang w:val="uk-UA"/>
              </w:rPr>
              <w:t>Виплата компенсаційних виплат фізичним особам, які надають соціальні послуги відповідно до Постанови КМУ №558 від 29.04.2004 року</w:t>
            </w:r>
          </w:p>
        </w:tc>
        <w:tc>
          <w:tcPr>
            <w:tcW w:w="1418" w:type="dxa"/>
          </w:tcPr>
          <w:p w:rsidR="00A82851" w:rsidRPr="004F28EA" w:rsidRDefault="00A82851" w:rsidP="006C76D4">
            <w:pPr>
              <w:jc w:val="center"/>
              <w:rPr>
                <w:lang w:val="uk-UA"/>
              </w:rPr>
            </w:pPr>
            <w:r>
              <w:rPr>
                <w:lang w:val="uk-UA"/>
              </w:rPr>
              <w:t>142100,00</w:t>
            </w:r>
          </w:p>
        </w:tc>
        <w:tc>
          <w:tcPr>
            <w:tcW w:w="1575" w:type="dxa"/>
          </w:tcPr>
          <w:p w:rsidR="00A82851" w:rsidRPr="004F28EA" w:rsidRDefault="00A82851" w:rsidP="006C76D4">
            <w:pPr>
              <w:jc w:val="center"/>
              <w:rPr>
                <w:lang w:val="uk-UA"/>
              </w:rPr>
            </w:pPr>
            <w:r>
              <w:rPr>
                <w:lang w:val="uk-UA"/>
              </w:rPr>
              <w:t>137958,00</w:t>
            </w:r>
          </w:p>
        </w:tc>
      </w:tr>
      <w:tr w:rsidR="00A82851" w:rsidRPr="004F28EA" w:rsidTr="006C76D4">
        <w:tc>
          <w:tcPr>
            <w:tcW w:w="675" w:type="dxa"/>
          </w:tcPr>
          <w:p w:rsidR="00A82851" w:rsidRPr="004F28EA" w:rsidRDefault="00A82851" w:rsidP="006C76D4">
            <w:pPr>
              <w:jc w:val="center"/>
              <w:rPr>
                <w:lang w:val="uk-UA"/>
              </w:rPr>
            </w:pPr>
          </w:p>
        </w:tc>
        <w:tc>
          <w:tcPr>
            <w:tcW w:w="6237" w:type="dxa"/>
          </w:tcPr>
          <w:p w:rsidR="00A82851" w:rsidRPr="004F28EA" w:rsidRDefault="00A82851" w:rsidP="006C76D4">
            <w:pPr>
              <w:jc w:val="center"/>
              <w:rPr>
                <w:b/>
                <w:lang w:val="uk-UA"/>
              </w:rPr>
            </w:pPr>
            <w:r w:rsidRPr="004F28EA">
              <w:rPr>
                <w:b/>
                <w:lang w:val="uk-UA"/>
              </w:rPr>
              <w:t>Всього</w:t>
            </w:r>
          </w:p>
        </w:tc>
        <w:tc>
          <w:tcPr>
            <w:tcW w:w="1418" w:type="dxa"/>
          </w:tcPr>
          <w:p w:rsidR="00A82851" w:rsidRPr="00373DD7" w:rsidRDefault="00A82851" w:rsidP="006C76D4">
            <w:pPr>
              <w:jc w:val="center"/>
              <w:rPr>
                <w:b/>
                <w:lang w:val="uk-UA"/>
              </w:rPr>
            </w:pPr>
            <w:r w:rsidRPr="00373DD7">
              <w:rPr>
                <w:b/>
                <w:lang w:val="uk-UA"/>
              </w:rPr>
              <w:t>142100,00</w:t>
            </w:r>
          </w:p>
        </w:tc>
        <w:tc>
          <w:tcPr>
            <w:tcW w:w="1575" w:type="dxa"/>
          </w:tcPr>
          <w:p w:rsidR="00A82851" w:rsidRPr="00373DD7" w:rsidRDefault="00A82851" w:rsidP="006C76D4">
            <w:pPr>
              <w:jc w:val="center"/>
              <w:rPr>
                <w:b/>
                <w:lang w:val="uk-UA"/>
              </w:rPr>
            </w:pPr>
            <w:r w:rsidRPr="00373DD7">
              <w:rPr>
                <w:b/>
                <w:lang w:val="uk-UA"/>
              </w:rPr>
              <w:t>137958,00</w:t>
            </w:r>
          </w:p>
        </w:tc>
      </w:tr>
    </w:tbl>
    <w:p w:rsidR="00A82851" w:rsidRPr="00C02F53" w:rsidRDefault="00A82851" w:rsidP="00A82851">
      <w:pPr>
        <w:jc w:val="center"/>
        <w:rPr>
          <w:lang w:val="uk-UA"/>
        </w:rPr>
      </w:pPr>
      <w:r w:rsidRPr="00C02F53">
        <w:rPr>
          <w:lang w:val="uk-UA"/>
        </w:rPr>
        <w:t xml:space="preserve">  </w:t>
      </w:r>
    </w:p>
    <w:p w:rsidR="00A82851" w:rsidRDefault="00A82851" w:rsidP="00A82851">
      <w:pPr>
        <w:jc w:val="both"/>
      </w:pPr>
      <w:r>
        <w:t>Секретар міської ради                                                                                 С.М. Клочко</w:t>
      </w:r>
    </w:p>
    <w:p w:rsidR="00A82851" w:rsidRDefault="00A82851" w:rsidP="00A82851">
      <w:pPr>
        <w:jc w:val="both"/>
      </w:pPr>
    </w:p>
    <w:p w:rsidR="00A82851" w:rsidRPr="00C02F53" w:rsidRDefault="00A82851" w:rsidP="00A82851">
      <w:pPr>
        <w:jc w:val="both"/>
        <w:rPr>
          <w:lang w:val="uk-UA"/>
        </w:rPr>
      </w:pPr>
      <w:r w:rsidRPr="00C02F53">
        <w:rPr>
          <w:lang w:val="uk-UA"/>
        </w:rPr>
        <w:t xml:space="preserve">Начальник управління                                                        </w:t>
      </w:r>
      <w:r>
        <w:rPr>
          <w:lang w:val="uk-UA"/>
        </w:rPr>
        <w:t xml:space="preserve">                    </w:t>
      </w:r>
      <w:r w:rsidRPr="00C02F53">
        <w:rPr>
          <w:lang w:val="uk-UA"/>
        </w:rPr>
        <w:t xml:space="preserve">    Н.А.Циганок</w:t>
      </w: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r w:rsidRPr="00C02F53">
        <w:rPr>
          <w:lang w:val="uk-UA"/>
        </w:rPr>
        <w:t xml:space="preserve">                                                                                                                              </w:t>
      </w:r>
      <w:r>
        <w:rPr>
          <w:lang w:val="uk-UA"/>
        </w:rPr>
        <w:t xml:space="preserve">                              </w:t>
      </w:r>
      <w:r w:rsidRPr="00C02F53">
        <w:rPr>
          <w:lang w:val="uk-UA"/>
        </w:rPr>
        <w:t xml:space="preserve">Додаток </w:t>
      </w:r>
      <w:r>
        <w:rPr>
          <w:lang w:val="uk-UA"/>
        </w:rPr>
        <w:t>2</w:t>
      </w:r>
      <w:r w:rsidRPr="00C02F53">
        <w:rPr>
          <w:lang w:val="uk-UA"/>
        </w:rPr>
        <w:t xml:space="preserve"> до рішення </w:t>
      </w:r>
    </w:p>
    <w:p w:rsidR="00A82851" w:rsidRPr="00C02F53" w:rsidRDefault="00A82851" w:rsidP="00A82851">
      <w:pPr>
        <w:jc w:val="right"/>
        <w:rPr>
          <w:lang w:val="uk-UA"/>
        </w:rPr>
      </w:pPr>
      <w:r w:rsidRPr="00C02F53">
        <w:rPr>
          <w:lang w:val="uk-UA"/>
        </w:rPr>
        <w:t>Обухівської міської ради</w:t>
      </w:r>
    </w:p>
    <w:p w:rsidR="00A82851" w:rsidRDefault="00A82851" w:rsidP="00A82851">
      <w:pPr>
        <w:jc w:val="right"/>
        <w:rPr>
          <w:lang w:val="uk-UA"/>
        </w:rPr>
      </w:pPr>
      <w:r>
        <w:rPr>
          <w:lang w:val="uk-UA"/>
        </w:rPr>
        <w:t>від 21.02.2019р</w:t>
      </w:r>
      <w:r w:rsidRPr="00C02F53">
        <w:rPr>
          <w:lang w:val="uk-UA"/>
        </w:rPr>
        <w:t>оку</w:t>
      </w:r>
      <w:r>
        <w:rPr>
          <w:lang w:val="uk-UA"/>
        </w:rPr>
        <w:t xml:space="preserve"> </w:t>
      </w:r>
      <w:r w:rsidRPr="00C02F53">
        <w:rPr>
          <w:lang w:val="uk-UA"/>
        </w:rPr>
        <w:t>№_____</w:t>
      </w:r>
      <w:r>
        <w:rPr>
          <w:lang w:val="uk-UA"/>
        </w:rPr>
        <w:t xml:space="preserve"> -46-УІІ </w:t>
      </w:r>
    </w:p>
    <w:p w:rsidR="00A82851" w:rsidRPr="00C02F53" w:rsidRDefault="007A24AF" w:rsidP="00A82851">
      <w:pPr>
        <w:jc w:val="both"/>
        <w:rPr>
          <w:b/>
          <w:lang w:val="uk-UA"/>
        </w:rPr>
      </w:pPr>
      <w:r>
        <w:rPr>
          <w:b/>
          <w:lang w:val="uk-UA"/>
        </w:rPr>
        <w:t xml:space="preserve">                                                                   </w:t>
      </w:r>
      <w:r w:rsidR="00A82851" w:rsidRPr="00C02F53">
        <w:rPr>
          <w:b/>
          <w:lang w:val="uk-UA"/>
        </w:rPr>
        <w:t xml:space="preserve">КОШТОРИС </w:t>
      </w:r>
    </w:p>
    <w:p w:rsidR="00A82851" w:rsidRDefault="00A82851" w:rsidP="00A82851">
      <w:pPr>
        <w:jc w:val="center"/>
        <w:rPr>
          <w:b/>
          <w:lang w:val="uk-UA"/>
        </w:rPr>
      </w:pPr>
      <w:r>
        <w:rPr>
          <w:b/>
          <w:lang w:val="uk-UA"/>
        </w:rPr>
        <w:t xml:space="preserve">використання коштів </w:t>
      </w:r>
      <w:r w:rsidRPr="00C02F53">
        <w:rPr>
          <w:b/>
          <w:lang w:val="uk-UA"/>
        </w:rPr>
        <w:t xml:space="preserve">на придбання продуктових наборів </w:t>
      </w:r>
      <w:r>
        <w:rPr>
          <w:b/>
          <w:lang w:val="uk-UA"/>
        </w:rPr>
        <w:t xml:space="preserve">в </w:t>
      </w:r>
      <w:r w:rsidRPr="00C02F53">
        <w:rPr>
          <w:b/>
          <w:lang w:val="uk-UA"/>
        </w:rPr>
        <w:t xml:space="preserve"> 2018 р</w:t>
      </w:r>
      <w:r>
        <w:rPr>
          <w:b/>
          <w:lang w:val="uk-UA"/>
        </w:rPr>
        <w:t>оці</w:t>
      </w:r>
    </w:p>
    <w:p w:rsidR="00A82851" w:rsidRDefault="00A82851" w:rsidP="00A82851">
      <w:pPr>
        <w:jc w:val="right"/>
        <w:rPr>
          <w:lang w:val="uk-UA"/>
        </w:rPr>
      </w:pPr>
      <w:r w:rsidRPr="0035712E">
        <w:rPr>
          <w:lang w:val="uk-UA"/>
        </w:rPr>
        <w:t>грн.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5245"/>
        <w:gridCol w:w="2126"/>
        <w:gridCol w:w="1859"/>
      </w:tblGrid>
      <w:tr w:rsidR="00A82851" w:rsidRPr="004F28EA" w:rsidTr="006C76D4">
        <w:tc>
          <w:tcPr>
            <w:tcW w:w="675" w:type="dxa"/>
          </w:tcPr>
          <w:p w:rsidR="00A82851" w:rsidRPr="004F28EA" w:rsidRDefault="00A82851" w:rsidP="006C76D4">
            <w:pPr>
              <w:jc w:val="center"/>
              <w:rPr>
                <w:lang w:val="uk-UA"/>
              </w:rPr>
            </w:pPr>
            <w:r w:rsidRPr="004F28EA">
              <w:rPr>
                <w:lang w:val="uk-UA"/>
              </w:rPr>
              <w:t>№</w:t>
            </w:r>
          </w:p>
          <w:p w:rsidR="00A82851" w:rsidRPr="004F28EA" w:rsidRDefault="00A82851" w:rsidP="006C76D4">
            <w:pPr>
              <w:jc w:val="center"/>
              <w:rPr>
                <w:lang w:val="uk-UA"/>
              </w:rPr>
            </w:pPr>
            <w:r w:rsidRPr="004F28EA">
              <w:rPr>
                <w:lang w:val="uk-UA"/>
              </w:rPr>
              <w:t>з/п</w:t>
            </w:r>
          </w:p>
        </w:tc>
        <w:tc>
          <w:tcPr>
            <w:tcW w:w="5245" w:type="dxa"/>
          </w:tcPr>
          <w:p w:rsidR="00A82851" w:rsidRPr="004F28EA" w:rsidRDefault="00A82851" w:rsidP="006C76D4">
            <w:pPr>
              <w:jc w:val="center"/>
              <w:rPr>
                <w:lang w:val="uk-UA"/>
              </w:rPr>
            </w:pPr>
            <w:r w:rsidRPr="004F28EA">
              <w:rPr>
                <w:lang w:val="uk-UA"/>
              </w:rPr>
              <w:t>Категорія</w:t>
            </w:r>
          </w:p>
        </w:tc>
        <w:tc>
          <w:tcPr>
            <w:tcW w:w="2126" w:type="dxa"/>
          </w:tcPr>
          <w:p w:rsidR="00A82851" w:rsidRPr="004F28EA" w:rsidRDefault="00A82851" w:rsidP="006C76D4">
            <w:pPr>
              <w:jc w:val="center"/>
              <w:rPr>
                <w:lang w:val="uk-UA"/>
              </w:rPr>
            </w:pPr>
            <w:r>
              <w:rPr>
                <w:lang w:val="uk-UA"/>
              </w:rPr>
              <w:t xml:space="preserve">План </w:t>
            </w:r>
          </w:p>
        </w:tc>
        <w:tc>
          <w:tcPr>
            <w:tcW w:w="1859" w:type="dxa"/>
          </w:tcPr>
          <w:p w:rsidR="00A82851" w:rsidRPr="004F28EA" w:rsidRDefault="00A82851" w:rsidP="006C76D4">
            <w:pPr>
              <w:jc w:val="center"/>
              <w:rPr>
                <w:lang w:val="uk-UA"/>
              </w:rPr>
            </w:pPr>
            <w:r>
              <w:rPr>
                <w:lang w:val="uk-UA"/>
              </w:rPr>
              <w:t>Факт</w:t>
            </w:r>
          </w:p>
        </w:tc>
      </w:tr>
      <w:tr w:rsidR="00A82851" w:rsidRPr="004F28EA" w:rsidTr="006C76D4">
        <w:tc>
          <w:tcPr>
            <w:tcW w:w="675" w:type="dxa"/>
          </w:tcPr>
          <w:p w:rsidR="00A82851" w:rsidRPr="004F28EA" w:rsidRDefault="00A82851" w:rsidP="006C76D4">
            <w:pPr>
              <w:jc w:val="both"/>
              <w:rPr>
                <w:lang w:val="uk-UA"/>
              </w:rPr>
            </w:pPr>
            <w:r w:rsidRPr="004F28EA">
              <w:rPr>
                <w:lang w:val="uk-UA"/>
              </w:rPr>
              <w:t>1.</w:t>
            </w:r>
          </w:p>
        </w:tc>
        <w:tc>
          <w:tcPr>
            <w:tcW w:w="5245" w:type="dxa"/>
          </w:tcPr>
          <w:p w:rsidR="00A82851" w:rsidRPr="004F28EA" w:rsidRDefault="00A82851" w:rsidP="006C76D4">
            <w:pPr>
              <w:jc w:val="both"/>
              <w:rPr>
                <w:lang w:val="uk-UA"/>
              </w:rPr>
            </w:pPr>
            <w:r w:rsidRPr="004F28EA">
              <w:rPr>
                <w:lang w:val="uk-UA"/>
              </w:rPr>
              <w:t>Закупівля та вручення продуктових наборів до Великодня</w:t>
            </w:r>
          </w:p>
        </w:tc>
        <w:tc>
          <w:tcPr>
            <w:tcW w:w="2126" w:type="dxa"/>
          </w:tcPr>
          <w:p w:rsidR="00A82851" w:rsidRPr="004F28EA" w:rsidRDefault="00A82851" w:rsidP="006C76D4">
            <w:pPr>
              <w:jc w:val="both"/>
              <w:rPr>
                <w:lang w:val="uk-UA"/>
              </w:rPr>
            </w:pPr>
            <w:r w:rsidRPr="004F28EA">
              <w:rPr>
                <w:lang w:val="uk-UA"/>
              </w:rPr>
              <w:t>42075,00</w:t>
            </w:r>
          </w:p>
        </w:tc>
        <w:tc>
          <w:tcPr>
            <w:tcW w:w="1859" w:type="dxa"/>
          </w:tcPr>
          <w:p w:rsidR="00A82851" w:rsidRPr="004F28EA" w:rsidRDefault="00A82851" w:rsidP="006C76D4">
            <w:pPr>
              <w:jc w:val="both"/>
              <w:rPr>
                <w:lang w:val="uk-UA"/>
              </w:rPr>
            </w:pPr>
            <w:r>
              <w:rPr>
                <w:lang w:val="uk-UA"/>
              </w:rPr>
              <w:t>34889,00</w:t>
            </w:r>
          </w:p>
        </w:tc>
      </w:tr>
      <w:tr w:rsidR="00A82851" w:rsidRPr="004F28EA" w:rsidTr="006C76D4">
        <w:tc>
          <w:tcPr>
            <w:tcW w:w="675" w:type="dxa"/>
          </w:tcPr>
          <w:p w:rsidR="00A82851" w:rsidRPr="004F28EA" w:rsidRDefault="00A82851" w:rsidP="006C76D4">
            <w:pPr>
              <w:jc w:val="both"/>
              <w:rPr>
                <w:lang w:val="uk-UA"/>
              </w:rPr>
            </w:pPr>
            <w:r w:rsidRPr="004F28EA">
              <w:rPr>
                <w:lang w:val="uk-UA"/>
              </w:rPr>
              <w:t>2.</w:t>
            </w:r>
          </w:p>
        </w:tc>
        <w:tc>
          <w:tcPr>
            <w:tcW w:w="5245" w:type="dxa"/>
          </w:tcPr>
          <w:p w:rsidR="00A82851" w:rsidRPr="004F28EA" w:rsidRDefault="00A82851" w:rsidP="006C76D4">
            <w:pPr>
              <w:jc w:val="both"/>
              <w:rPr>
                <w:lang w:val="uk-UA"/>
              </w:rPr>
            </w:pPr>
            <w:r w:rsidRPr="004F28EA">
              <w:rPr>
                <w:lang w:val="uk-UA"/>
              </w:rPr>
              <w:t>Закупівля та вручення продуктових наборів з нагоди Міжнародного дня людей похилого віку</w:t>
            </w:r>
          </w:p>
        </w:tc>
        <w:tc>
          <w:tcPr>
            <w:tcW w:w="2126" w:type="dxa"/>
          </w:tcPr>
          <w:p w:rsidR="00A82851" w:rsidRPr="004F28EA" w:rsidRDefault="00A82851" w:rsidP="006C76D4">
            <w:pPr>
              <w:jc w:val="both"/>
              <w:rPr>
                <w:lang w:val="uk-UA"/>
              </w:rPr>
            </w:pPr>
            <w:r w:rsidRPr="004F28EA">
              <w:rPr>
                <w:lang w:val="uk-UA"/>
              </w:rPr>
              <w:t>42075,00</w:t>
            </w:r>
          </w:p>
        </w:tc>
        <w:tc>
          <w:tcPr>
            <w:tcW w:w="1859" w:type="dxa"/>
          </w:tcPr>
          <w:p w:rsidR="00A82851" w:rsidRPr="004F28EA" w:rsidRDefault="00A82851" w:rsidP="006C76D4">
            <w:pPr>
              <w:jc w:val="both"/>
              <w:rPr>
                <w:lang w:val="uk-UA"/>
              </w:rPr>
            </w:pPr>
            <w:r>
              <w:rPr>
                <w:lang w:val="uk-UA"/>
              </w:rPr>
              <w:t>30384,00</w:t>
            </w:r>
          </w:p>
        </w:tc>
      </w:tr>
      <w:tr w:rsidR="00A82851" w:rsidRPr="004F28EA" w:rsidTr="006C76D4">
        <w:tc>
          <w:tcPr>
            <w:tcW w:w="675" w:type="dxa"/>
          </w:tcPr>
          <w:p w:rsidR="00A82851" w:rsidRPr="004F28EA" w:rsidRDefault="00A82851" w:rsidP="006C76D4">
            <w:pPr>
              <w:jc w:val="both"/>
              <w:rPr>
                <w:lang w:val="uk-UA"/>
              </w:rPr>
            </w:pPr>
            <w:r w:rsidRPr="004F28EA">
              <w:rPr>
                <w:lang w:val="uk-UA"/>
              </w:rPr>
              <w:t>3.</w:t>
            </w:r>
          </w:p>
        </w:tc>
        <w:tc>
          <w:tcPr>
            <w:tcW w:w="5245" w:type="dxa"/>
          </w:tcPr>
          <w:p w:rsidR="00A82851" w:rsidRPr="004F28EA" w:rsidRDefault="00A82851" w:rsidP="006C76D4">
            <w:pPr>
              <w:jc w:val="both"/>
              <w:rPr>
                <w:lang w:val="uk-UA"/>
              </w:rPr>
            </w:pPr>
            <w:r w:rsidRPr="004F28EA">
              <w:rPr>
                <w:lang w:val="uk-UA"/>
              </w:rPr>
              <w:t>Закупівля та вручення продуктових наборів до Міжнародного дня інвалідів</w:t>
            </w:r>
          </w:p>
        </w:tc>
        <w:tc>
          <w:tcPr>
            <w:tcW w:w="2126" w:type="dxa"/>
          </w:tcPr>
          <w:p w:rsidR="00A82851" w:rsidRPr="004F28EA" w:rsidRDefault="00A82851" w:rsidP="006C76D4">
            <w:pPr>
              <w:jc w:val="both"/>
              <w:rPr>
                <w:lang w:val="uk-UA"/>
              </w:rPr>
            </w:pPr>
            <w:r w:rsidRPr="004F28EA">
              <w:rPr>
                <w:lang w:val="uk-UA"/>
              </w:rPr>
              <w:t>56250,00</w:t>
            </w:r>
          </w:p>
        </w:tc>
        <w:tc>
          <w:tcPr>
            <w:tcW w:w="1859" w:type="dxa"/>
          </w:tcPr>
          <w:p w:rsidR="00A82851" w:rsidRPr="004F28EA" w:rsidRDefault="00A82851" w:rsidP="006C76D4">
            <w:pPr>
              <w:jc w:val="both"/>
              <w:rPr>
                <w:lang w:val="uk-UA"/>
              </w:rPr>
            </w:pPr>
            <w:r>
              <w:rPr>
                <w:lang w:val="uk-UA"/>
              </w:rPr>
              <w:t>67017,00</w:t>
            </w:r>
          </w:p>
        </w:tc>
      </w:tr>
      <w:tr w:rsidR="00A82851" w:rsidRPr="004F28EA" w:rsidTr="006C76D4">
        <w:tc>
          <w:tcPr>
            <w:tcW w:w="675" w:type="dxa"/>
          </w:tcPr>
          <w:p w:rsidR="00A82851" w:rsidRPr="004F28EA" w:rsidRDefault="00A82851" w:rsidP="006C76D4">
            <w:pPr>
              <w:jc w:val="both"/>
              <w:rPr>
                <w:lang w:val="uk-UA"/>
              </w:rPr>
            </w:pPr>
          </w:p>
        </w:tc>
        <w:tc>
          <w:tcPr>
            <w:tcW w:w="5245" w:type="dxa"/>
          </w:tcPr>
          <w:p w:rsidR="00A82851" w:rsidRPr="004F28EA" w:rsidRDefault="00A82851" w:rsidP="006C76D4">
            <w:pPr>
              <w:jc w:val="both"/>
              <w:rPr>
                <w:b/>
                <w:lang w:val="uk-UA"/>
              </w:rPr>
            </w:pPr>
            <w:r w:rsidRPr="004F28EA">
              <w:rPr>
                <w:b/>
                <w:lang w:val="uk-UA"/>
              </w:rPr>
              <w:t>Всього</w:t>
            </w:r>
          </w:p>
        </w:tc>
        <w:tc>
          <w:tcPr>
            <w:tcW w:w="2126" w:type="dxa"/>
          </w:tcPr>
          <w:p w:rsidR="00A82851" w:rsidRPr="004F28EA" w:rsidRDefault="00A82851" w:rsidP="006C76D4">
            <w:pPr>
              <w:jc w:val="both"/>
              <w:rPr>
                <w:b/>
                <w:lang w:val="uk-UA"/>
              </w:rPr>
            </w:pPr>
            <w:r w:rsidRPr="004F28EA">
              <w:rPr>
                <w:b/>
                <w:lang w:val="uk-UA"/>
              </w:rPr>
              <w:t>140400,00</w:t>
            </w:r>
          </w:p>
        </w:tc>
        <w:tc>
          <w:tcPr>
            <w:tcW w:w="1859" w:type="dxa"/>
          </w:tcPr>
          <w:p w:rsidR="00A82851" w:rsidRPr="004F28EA" w:rsidRDefault="00A82851" w:rsidP="006C76D4">
            <w:pPr>
              <w:jc w:val="both"/>
              <w:rPr>
                <w:b/>
                <w:lang w:val="uk-UA"/>
              </w:rPr>
            </w:pPr>
            <w:r>
              <w:rPr>
                <w:b/>
                <w:lang w:val="uk-UA"/>
              </w:rPr>
              <w:t>132290,00</w:t>
            </w:r>
          </w:p>
        </w:tc>
      </w:tr>
    </w:tbl>
    <w:p w:rsidR="00A82851" w:rsidRDefault="00A82851" w:rsidP="00A82851">
      <w:pPr>
        <w:jc w:val="both"/>
      </w:pPr>
    </w:p>
    <w:p w:rsidR="00A82851" w:rsidRDefault="00A82851" w:rsidP="00A82851">
      <w:pPr>
        <w:jc w:val="both"/>
      </w:pPr>
    </w:p>
    <w:p w:rsidR="00A82851" w:rsidRDefault="00A82851" w:rsidP="00A82851">
      <w:pPr>
        <w:jc w:val="both"/>
      </w:pPr>
      <w:r>
        <w:t>Секретар міської ради                                                                                 С.М. Клочко</w:t>
      </w:r>
    </w:p>
    <w:p w:rsidR="00A82851" w:rsidRDefault="00A82851" w:rsidP="00A82851">
      <w:pPr>
        <w:jc w:val="both"/>
      </w:pPr>
    </w:p>
    <w:p w:rsidR="00A82851" w:rsidRDefault="00A82851" w:rsidP="00A82851">
      <w:pPr>
        <w:jc w:val="both"/>
        <w:rPr>
          <w:lang w:val="uk-UA"/>
        </w:rPr>
      </w:pPr>
      <w:r w:rsidRPr="00C02F53">
        <w:rPr>
          <w:lang w:val="uk-UA"/>
        </w:rPr>
        <w:t xml:space="preserve">Начальник управління                                                        </w:t>
      </w:r>
      <w:r>
        <w:rPr>
          <w:lang w:val="uk-UA"/>
        </w:rPr>
        <w:t xml:space="preserve">                    </w:t>
      </w:r>
      <w:r w:rsidRPr="00C02F53">
        <w:rPr>
          <w:lang w:val="uk-UA"/>
        </w:rPr>
        <w:t xml:space="preserve">    Н.А.Циганок</w:t>
      </w: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Pr="00C02F53" w:rsidRDefault="00A82851" w:rsidP="00A82851">
      <w:pPr>
        <w:jc w:val="both"/>
        <w:rPr>
          <w:lang w:val="uk-UA"/>
        </w:rPr>
      </w:pPr>
    </w:p>
    <w:p w:rsidR="00A82851" w:rsidRPr="00C02F53" w:rsidRDefault="00A82851" w:rsidP="00A82851">
      <w:pPr>
        <w:jc w:val="right"/>
        <w:rPr>
          <w:lang w:val="uk-UA"/>
        </w:rPr>
      </w:pPr>
      <w:r w:rsidRPr="00C02F53">
        <w:rPr>
          <w:lang w:val="uk-UA"/>
        </w:rPr>
        <w:lastRenderedPageBreak/>
        <w:t xml:space="preserve">                                                                                                                                               Додаток </w:t>
      </w:r>
      <w:r>
        <w:rPr>
          <w:lang w:val="uk-UA"/>
        </w:rPr>
        <w:t>3</w:t>
      </w:r>
    </w:p>
    <w:p w:rsidR="00A82851" w:rsidRDefault="00A82851" w:rsidP="00A82851">
      <w:pPr>
        <w:jc w:val="right"/>
        <w:rPr>
          <w:lang w:val="uk-UA"/>
        </w:rPr>
      </w:pPr>
      <w:r w:rsidRPr="00C02F53">
        <w:rPr>
          <w:lang w:val="uk-UA"/>
        </w:rPr>
        <w:t xml:space="preserve">                                               </w:t>
      </w:r>
      <w:r>
        <w:rPr>
          <w:lang w:val="uk-UA"/>
        </w:rPr>
        <w:t xml:space="preserve">                      </w:t>
      </w:r>
      <w:r w:rsidRPr="00C02F53">
        <w:rPr>
          <w:lang w:val="uk-UA"/>
        </w:rPr>
        <w:t xml:space="preserve"> до рішення </w:t>
      </w:r>
    </w:p>
    <w:p w:rsidR="00A82851" w:rsidRPr="00C02F53" w:rsidRDefault="00A82851" w:rsidP="00A82851">
      <w:pPr>
        <w:jc w:val="center"/>
        <w:rPr>
          <w:lang w:val="uk-UA"/>
        </w:rPr>
      </w:pPr>
      <w:r>
        <w:rPr>
          <w:lang w:val="uk-UA"/>
        </w:rPr>
        <w:t xml:space="preserve">                                                                                                             </w:t>
      </w:r>
      <w:r w:rsidRPr="00C02F53">
        <w:rPr>
          <w:lang w:val="uk-UA"/>
        </w:rPr>
        <w:t>Обухівської міської ради</w:t>
      </w:r>
    </w:p>
    <w:p w:rsidR="00A82851" w:rsidRDefault="00A82851" w:rsidP="00A82851">
      <w:pPr>
        <w:jc w:val="right"/>
        <w:rPr>
          <w:lang w:val="uk-UA"/>
        </w:rPr>
      </w:pPr>
      <w:r>
        <w:rPr>
          <w:lang w:val="uk-UA"/>
        </w:rPr>
        <w:t xml:space="preserve">               </w:t>
      </w:r>
      <w:r>
        <w:rPr>
          <w:lang w:val="uk-UA"/>
        </w:rPr>
        <w:tab/>
      </w:r>
      <w:r>
        <w:rPr>
          <w:lang w:val="uk-UA"/>
        </w:rPr>
        <w:tab/>
      </w:r>
      <w:r>
        <w:rPr>
          <w:lang w:val="uk-UA"/>
        </w:rPr>
        <w:tab/>
      </w:r>
      <w:r>
        <w:rPr>
          <w:lang w:val="uk-UA"/>
        </w:rPr>
        <w:tab/>
      </w:r>
      <w:r>
        <w:rPr>
          <w:lang w:val="uk-UA"/>
        </w:rPr>
        <w:tab/>
      </w:r>
      <w:r>
        <w:rPr>
          <w:lang w:val="uk-UA"/>
        </w:rPr>
        <w:tab/>
        <w:t>від 21.02.2019р</w:t>
      </w:r>
      <w:r w:rsidRPr="00C02F53">
        <w:rPr>
          <w:lang w:val="uk-UA"/>
        </w:rPr>
        <w:t>оку</w:t>
      </w:r>
      <w:r>
        <w:rPr>
          <w:lang w:val="uk-UA"/>
        </w:rPr>
        <w:t xml:space="preserve"> </w:t>
      </w:r>
      <w:r w:rsidRPr="00C02F53">
        <w:rPr>
          <w:lang w:val="uk-UA"/>
        </w:rPr>
        <w:t>№_____</w:t>
      </w:r>
      <w:r>
        <w:rPr>
          <w:lang w:val="uk-UA"/>
        </w:rPr>
        <w:t xml:space="preserve">-46-УІІ   </w:t>
      </w:r>
    </w:p>
    <w:p w:rsidR="00A82851" w:rsidRPr="00C02F53" w:rsidRDefault="00A82851" w:rsidP="00A82851">
      <w:pPr>
        <w:ind w:left="1440" w:firstLine="720"/>
        <w:jc w:val="both"/>
        <w:rPr>
          <w:b/>
          <w:lang w:val="uk-UA"/>
        </w:rPr>
      </w:pPr>
      <w:r>
        <w:rPr>
          <w:b/>
          <w:lang w:val="uk-UA"/>
        </w:rPr>
        <w:tab/>
      </w:r>
      <w:r>
        <w:rPr>
          <w:b/>
          <w:lang w:val="uk-UA"/>
        </w:rPr>
        <w:tab/>
      </w:r>
      <w:r w:rsidRPr="00C02F53">
        <w:rPr>
          <w:b/>
          <w:lang w:val="uk-UA"/>
        </w:rPr>
        <w:t xml:space="preserve">КОШТОРИС </w:t>
      </w:r>
    </w:p>
    <w:p w:rsidR="00A82851" w:rsidRPr="00C02F53" w:rsidRDefault="00A82851" w:rsidP="00A82851">
      <w:pPr>
        <w:jc w:val="center"/>
        <w:rPr>
          <w:b/>
          <w:lang w:val="uk-UA"/>
        </w:rPr>
      </w:pPr>
      <w:r w:rsidRPr="00C02F53">
        <w:rPr>
          <w:b/>
          <w:lang w:val="uk-UA"/>
        </w:rPr>
        <w:t xml:space="preserve">про </w:t>
      </w:r>
      <w:r>
        <w:rPr>
          <w:b/>
          <w:lang w:val="uk-UA"/>
        </w:rPr>
        <w:t xml:space="preserve">використання </w:t>
      </w:r>
      <w:r w:rsidRPr="00C02F53">
        <w:rPr>
          <w:b/>
          <w:lang w:val="uk-UA"/>
        </w:rPr>
        <w:t xml:space="preserve">надання матеріальної допомоги </w:t>
      </w:r>
      <w:r>
        <w:rPr>
          <w:b/>
          <w:lang w:val="uk-UA"/>
        </w:rPr>
        <w:t>в</w:t>
      </w:r>
      <w:r w:rsidRPr="00C02F53">
        <w:rPr>
          <w:b/>
          <w:lang w:val="uk-UA"/>
        </w:rPr>
        <w:t xml:space="preserve"> 2018 р</w:t>
      </w:r>
      <w:r>
        <w:rPr>
          <w:b/>
          <w:lang w:val="uk-UA"/>
        </w:rPr>
        <w:t>оці</w:t>
      </w:r>
    </w:p>
    <w:p w:rsidR="00A82851" w:rsidRPr="00C02F53" w:rsidRDefault="00A82851" w:rsidP="00A82851">
      <w:pPr>
        <w:jc w:val="center"/>
        <w:rPr>
          <w:lang w:val="uk-UA"/>
        </w:rPr>
      </w:pPr>
      <w:r w:rsidRPr="00C02F53">
        <w:rPr>
          <w:lang w:val="uk-UA"/>
        </w:rPr>
        <w:t xml:space="preserve">                                                                   </w:t>
      </w:r>
      <w:r>
        <w:rPr>
          <w:lang w:val="uk-UA"/>
        </w:rPr>
        <w:t xml:space="preserve">                                                 </w:t>
      </w:r>
      <w:r w:rsidRPr="00C02F53">
        <w:rPr>
          <w:lang w:val="uk-UA"/>
        </w:rPr>
        <w:t xml:space="preserve">  Сума (грн.)</w:t>
      </w:r>
      <w:r>
        <w:rPr>
          <w:lang w:val="uk-UA"/>
        </w:rPr>
        <w:t xml:space="preserve">                                                                                                                                                                                                             </w:t>
      </w:r>
    </w:p>
    <w:tbl>
      <w:tblPr>
        <w:tblW w:w="0" w:type="auto"/>
        <w:tblLayout w:type="fixed"/>
        <w:tblCellMar>
          <w:left w:w="30" w:type="dxa"/>
          <w:right w:w="30" w:type="dxa"/>
        </w:tblCellMar>
        <w:tblLook w:val="0000"/>
      </w:tblPr>
      <w:tblGrid>
        <w:gridCol w:w="6267"/>
        <w:gridCol w:w="1449"/>
        <w:gridCol w:w="1449"/>
      </w:tblGrid>
      <w:tr w:rsidR="00A82851" w:rsidRPr="00C04720" w:rsidTr="006C76D4">
        <w:trPr>
          <w:trHeight w:val="372"/>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1.Сім'ям, військовос.призваних та демоб. учасникам АТО</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778000,00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730000,00</w:t>
            </w:r>
          </w:p>
        </w:tc>
      </w:tr>
      <w:tr w:rsidR="00A82851" w:rsidRPr="00C04720" w:rsidTr="006C76D4">
        <w:trPr>
          <w:trHeight w:val="245"/>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на підтримку сімей військов. за контрактом - 4000 грн. (29осіб)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116000,00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108000,00</w:t>
            </w:r>
          </w:p>
        </w:tc>
      </w:tr>
      <w:tr w:rsidR="00A82851" w:rsidRPr="00C04720" w:rsidTr="006C76D4">
        <w:trPr>
          <w:trHeight w:val="233"/>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учасники АТО  - 2000 грн. (266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532000,00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526000,00</w:t>
            </w:r>
          </w:p>
        </w:tc>
      </w:tr>
      <w:tr w:rsidR="00A82851" w:rsidRPr="00C04720" w:rsidTr="006C76D4">
        <w:trPr>
          <w:trHeight w:val="221"/>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Особам з інвалідністю уч. АТО() 30осіб)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60000,00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56000,00</w:t>
            </w:r>
          </w:p>
        </w:tc>
      </w:tr>
      <w:tr w:rsidR="00A82851" w:rsidRPr="00C04720" w:rsidTr="006C76D4">
        <w:trPr>
          <w:trHeight w:val="233"/>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раненим учасникам - 10000 грн. (3 особи)</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30000,00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0,00</w:t>
            </w:r>
          </w:p>
        </w:tc>
      </w:tr>
      <w:tr w:rsidR="00A82851" w:rsidRPr="00C04720" w:rsidTr="006C76D4">
        <w:trPr>
          <w:trHeight w:val="278"/>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сім'ям на поховання, які загинули - 40000 грн. (1 особа)</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40000,00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40000,00</w:t>
            </w:r>
          </w:p>
        </w:tc>
      </w:tr>
      <w:tr w:rsidR="00A82851" w:rsidRPr="00C04720" w:rsidTr="006C76D4">
        <w:trPr>
          <w:trHeight w:val="233"/>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які заг. чи пропал.безвисти під час прохо.військової служби  - 20000 грн. (4 особи)</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0,00</w:t>
            </w:r>
          </w:p>
        </w:tc>
      </w:tr>
      <w:tr w:rsidR="00A82851" w:rsidRPr="00C04720" w:rsidTr="006C76D4">
        <w:trPr>
          <w:trHeight w:val="324"/>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2.УБД локальних війн вдови  - 500 грн. (92 особи)</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46000,00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45000,00</w:t>
            </w:r>
          </w:p>
        </w:tc>
      </w:tr>
      <w:tr w:rsidR="00A82851" w:rsidRPr="00C04720" w:rsidTr="006C76D4">
        <w:trPr>
          <w:trHeight w:val="324"/>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3.Ліквідоторам аварії на ЧАЕС 1 кат., вдовам  - 300 грн. (48сіб)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14400,00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14400,00</w:t>
            </w:r>
          </w:p>
        </w:tc>
      </w:tr>
      <w:tr w:rsidR="00A82851" w:rsidRPr="00C04720" w:rsidTr="006C76D4">
        <w:trPr>
          <w:trHeight w:val="348"/>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 xml:space="preserve">4.Соц.-незах. катег. Населення на лікув. та скрутне станов. </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3 605 000,00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3 428 500,00</w:t>
            </w:r>
          </w:p>
          <w:p w:rsidR="00A82851" w:rsidRPr="00C04720" w:rsidRDefault="00A82851" w:rsidP="006C76D4">
            <w:pPr>
              <w:autoSpaceDE w:val="0"/>
              <w:autoSpaceDN w:val="0"/>
              <w:adjustRightInd w:val="0"/>
              <w:jc w:val="center"/>
              <w:rPr>
                <w:b/>
                <w:bCs/>
                <w:color w:val="000000"/>
                <w:lang w:val="uk-UA"/>
              </w:rPr>
            </w:pPr>
          </w:p>
        </w:tc>
      </w:tr>
      <w:tr w:rsidR="00A82851" w:rsidRPr="00C04720" w:rsidTr="006C76D4">
        <w:trPr>
          <w:trHeight w:val="254"/>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скрутне мат. Становище - 1000 грн.  (400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400000,00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372000,00</w:t>
            </w:r>
          </w:p>
        </w:tc>
      </w:tr>
      <w:tr w:rsidR="00A82851" w:rsidRPr="00C04720" w:rsidTr="006C76D4">
        <w:trPr>
          <w:trHeight w:val="266"/>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на лікування - 1500 грн. (1498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2 247 000,00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2 203 500,00</w:t>
            </w:r>
          </w:p>
        </w:tc>
      </w:tr>
      <w:tr w:rsidR="00A82851" w:rsidRPr="00C04720" w:rsidTr="006C76D4">
        <w:trPr>
          <w:trHeight w:val="254"/>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на операцію - 2000 грн. (65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130000,00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94000,00</w:t>
            </w:r>
          </w:p>
        </w:tc>
      </w:tr>
      <w:tr w:rsidR="00A82851" w:rsidRPr="00C04720" w:rsidTr="006C76D4">
        <w:trPr>
          <w:trHeight w:val="254"/>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онкохворим/гемодіалізу - 3000 грн. (276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828000,00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759000,00</w:t>
            </w:r>
          </w:p>
        </w:tc>
      </w:tr>
      <w:tr w:rsidR="00A82851" w:rsidRPr="00C04720" w:rsidTr="006C76D4">
        <w:trPr>
          <w:trHeight w:val="348"/>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5.Інв.війни, учас.бойових дій та іншим на протезування зубів - 1000 грн. (39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38200,00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38050,00</w:t>
            </w:r>
          </w:p>
        </w:tc>
      </w:tr>
      <w:tr w:rsidR="00A82851" w:rsidRPr="00C04720" w:rsidTr="006C76D4">
        <w:trPr>
          <w:trHeight w:val="360"/>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6.Багатодітним сім'ям до Дня матері  - 1000 грн. (165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165000,00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165000,00</w:t>
            </w:r>
          </w:p>
        </w:tc>
      </w:tr>
      <w:tr w:rsidR="00A82851" w:rsidRPr="00C04720" w:rsidTr="006C76D4">
        <w:trPr>
          <w:trHeight w:val="312"/>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7.УБД, інв. ВВВ, содатським вдовам - 600 грн. (14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24400,00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23200,00</w:t>
            </w:r>
          </w:p>
        </w:tc>
      </w:tr>
      <w:tr w:rsidR="00A82851" w:rsidRPr="00C04720" w:rsidTr="006C76D4">
        <w:trPr>
          <w:trHeight w:val="290"/>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color w:val="000000"/>
                <w:sz w:val="20"/>
                <w:szCs w:val="20"/>
                <w:lang w:val="uk-UA"/>
              </w:rPr>
            </w:pPr>
            <w:r w:rsidRPr="00C04720">
              <w:rPr>
                <w:color w:val="000000"/>
                <w:sz w:val="20"/>
                <w:szCs w:val="20"/>
                <w:lang w:val="uk-UA"/>
              </w:rPr>
              <w:t>з них члену сім'ї помер.УБД до Дня Перемоги - 500 грн. (32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16000,00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color w:val="000000"/>
                <w:sz w:val="20"/>
                <w:szCs w:val="20"/>
                <w:lang w:val="uk-UA"/>
              </w:rPr>
            </w:pPr>
            <w:r w:rsidRPr="00C04720">
              <w:rPr>
                <w:color w:val="000000"/>
                <w:sz w:val="20"/>
                <w:szCs w:val="20"/>
                <w:lang w:val="uk-UA"/>
              </w:rPr>
              <w:t>16000,00</w:t>
            </w:r>
          </w:p>
        </w:tc>
      </w:tr>
      <w:tr w:rsidR="00A82851" w:rsidRPr="00C04720" w:rsidTr="006C76D4">
        <w:trPr>
          <w:trHeight w:val="290"/>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sz w:val="20"/>
                <w:szCs w:val="20"/>
                <w:lang w:val="uk-UA"/>
              </w:rPr>
            </w:pPr>
            <w:r w:rsidRPr="00C04720">
              <w:rPr>
                <w:b/>
                <w:bCs/>
                <w:color w:val="000000"/>
                <w:sz w:val="20"/>
                <w:szCs w:val="20"/>
                <w:lang w:val="uk-UA"/>
              </w:rPr>
              <w:t>8.На похов. працездатного населення, які непрацювали у розмірі мін з/плати(4000,00) (29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sz w:val="20"/>
                <w:szCs w:val="20"/>
                <w:lang w:val="uk-UA"/>
              </w:rPr>
            </w:pPr>
            <w:r w:rsidRPr="00C04720">
              <w:rPr>
                <w:b/>
                <w:bCs/>
                <w:color w:val="000000"/>
                <w:sz w:val="20"/>
                <w:szCs w:val="20"/>
                <w:lang w:val="uk-UA"/>
              </w:rPr>
              <w:t>116000,00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sz w:val="20"/>
                <w:szCs w:val="20"/>
                <w:lang w:val="uk-UA"/>
              </w:rPr>
            </w:pPr>
            <w:r w:rsidRPr="00C04720">
              <w:rPr>
                <w:b/>
                <w:bCs/>
                <w:color w:val="000000"/>
                <w:sz w:val="20"/>
                <w:szCs w:val="20"/>
                <w:lang w:val="uk-UA"/>
              </w:rPr>
              <w:t>104000,00</w:t>
            </w:r>
          </w:p>
        </w:tc>
      </w:tr>
      <w:tr w:rsidR="00A82851" w:rsidRPr="00C04720" w:rsidTr="006C76D4">
        <w:trPr>
          <w:trHeight w:val="290"/>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9.На лікв. наслідків запод.пожежою, стихійним лихом  - 5000 грн. (12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60000,00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45000,00</w:t>
            </w:r>
          </w:p>
        </w:tc>
      </w:tr>
      <w:tr w:rsidR="00A82851" w:rsidRPr="00C04720" w:rsidTr="006C76D4">
        <w:trPr>
          <w:trHeight w:val="290"/>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10.Інша матер.допомога громадянам - до 20000 грн. (10 осіб)</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150000,00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119000,00</w:t>
            </w:r>
          </w:p>
        </w:tc>
      </w:tr>
      <w:tr w:rsidR="00A82851" w:rsidRPr="00C04720" w:rsidTr="006C76D4">
        <w:trPr>
          <w:trHeight w:val="290"/>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lang w:val="uk-UA"/>
              </w:rPr>
            </w:pPr>
            <w:r w:rsidRPr="00C04720">
              <w:rPr>
                <w:b/>
                <w:bCs/>
                <w:color w:val="000000"/>
                <w:lang w:val="uk-UA"/>
              </w:rPr>
              <w:t xml:space="preserve">11.Банківські послуги </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10000,00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459,35</w:t>
            </w:r>
          </w:p>
        </w:tc>
      </w:tr>
      <w:tr w:rsidR="00A82851" w:rsidRPr="00C04720" w:rsidTr="006C76D4">
        <w:trPr>
          <w:trHeight w:val="312"/>
        </w:trPr>
        <w:tc>
          <w:tcPr>
            <w:tcW w:w="6267"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rPr>
                <w:b/>
                <w:bCs/>
                <w:color w:val="000000"/>
                <w:sz w:val="32"/>
                <w:szCs w:val="32"/>
                <w:lang w:val="uk-UA"/>
              </w:rPr>
            </w:pPr>
            <w:r w:rsidRPr="00C04720">
              <w:rPr>
                <w:b/>
                <w:bCs/>
                <w:color w:val="000000"/>
                <w:sz w:val="32"/>
                <w:szCs w:val="32"/>
                <w:lang w:val="uk-UA"/>
              </w:rPr>
              <w:t>Всього :</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5 007 000,00</w:t>
            </w:r>
          </w:p>
        </w:tc>
        <w:tc>
          <w:tcPr>
            <w:tcW w:w="1449" w:type="dxa"/>
            <w:tcBorders>
              <w:top w:val="single" w:sz="6" w:space="0" w:color="auto"/>
              <w:left w:val="single" w:sz="6" w:space="0" w:color="auto"/>
              <w:bottom w:val="single" w:sz="6" w:space="0" w:color="auto"/>
              <w:right w:val="single" w:sz="6" w:space="0" w:color="auto"/>
            </w:tcBorders>
          </w:tcPr>
          <w:p w:rsidR="00A82851" w:rsidRPr="00C04720" w:rsidRDefault="00A82851" w:rsidP="006C76D4">
            <w:pPr>
              <w:autoSpaceDE w:val="0"/>
              <w:autoSpaceDN w:val="0"/>
              <w:adjustRightInd w:val="0"/>
              <w:jc w:val="center"/>
              <w:rPr>
                <w:b/>
                <w:bCs/>
                <w:color w:val="000000"/>
                <w:lang w:val="uk-UA"/>
              </w:rPr>
            </w:pPr>
            <w:r w:rsidRPr="00C04720">
              <w:rPr>
                <w:b/>
                <w:bCs/>
                <w:color w:val="000000"/>
                <w:lang w:val="uk-UA"/>
              </w:rPr>
              <w:t>4 712 609,35</w:t>
            </w:r>
          </w:p>
        </w:tc>
      </w:tr>
    </w:tbl>
    <w:p w:rsidR="00A82851" w:rsidRPr="00C04720" w:rsidRDefault="00A82851" w:rsidP="00A82851">
      <w:pPr>
        <w:jc w:val="both"/>
        <w:rPr>
          <w:lang w:val="uk-UA"/>
        </w:rPr>
      </w:pPr>
    </w:p>
    <w:p w:rsidR="00A82851" w:rsidRPr="00C04720" w:rsidRDefault="00A82851" w:rsidP="00A82851">
      <w:pPr>
        <w:jc w:val="both"/>
        <w:rPr>
          <w:lang w:val="uk-UA"/>
        </w:rPr>
      </w:pPr>
    </w:p>
    <w:p w:rsidR="00A82851" w:rsidRDefault="00A82851" w:rsidP="00A82851">
      <w:pPr>
        <w:jc w:val="both"/>
      </w:pPr>
      <w:r w:rsidRPr="00C04720">
        <w:rPr>
          <w:lang w:val="uk-UA"/>
        </w:rPr>
        <w:t>Секретар міської ради</w:t>
      </w:r>
      <w:r>
        <w:t xml:space="preserve">                                                                                 С.М. Клочко</w:t>
      </w:r>
    </w:p>
    <w:p w:rsidR="00A82851" w:rsidRDefault="00A82851" w:rsidP="00A82851">
      <w:pPr>
        <w:jc w:val="both"/>
      </w:pPr>
    </w:p>
    <w:p w:rsidR="00A82851" w:rsidRPr="00C02F53" w:rsidRDefault="00A82851" w:rsidP="00A82851">
      <w:pPr>
        <w:jc w:val="both"/>
        <w:rPr>
          <w:lang w:val="uk-UA"/>
        </w:rPr>
      </w:pPr>
      <w:r w:rsidRPr="00C02F53">
        <w:rPr>
          <w:lang w:val="uk-UA"/>
        </w:rPr>
        <w:t xml:space="preserve">Начальник управління                                                        </w:t>
      </w:r>
      <w:r>
        <w:rPr>
          <w:lang w:val="uk-UA"/>
        </w:rPr>
        <w:t xml:space="preserve">                    </w:t>
      </w:r>
      <w:r w:rsidRPr="00C02F53">
        <w:rPr>
          <w:lang w:val="uk-UA"/>
        </w:rPr>
        <w:t xml:space="preserve">    Н.А.Циганок</w:t>
      </w: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Default="00A82851" w:rsidP="00A82851">
      <w:pPr>
        <w:jc w:val="right"/>
        <w:rPr>
          <w:lang w:val="uk-UA"/>
        </w:rPr>
      </w:pPr>
    </w:p>
    <w:p w:rsidR="00A82851" w:rsidRPr="00C02F53" w:rsidRDefault="00A82851" w:rsidP="00A82851">
      <w:pPr>
        <w:jc w:val="right"/>
        <w:rPr>
          <w:lang w:val="uk-UA"/>
        </w:rPr>
      </w:pPr>
      <w:r w:rsidRPr="00C02F53">
        <w:rPr>
          <w:lang w:val="uk-UA"/>
        </w:rPr>
        <w:lastRenderedPageBreak/>
        <w:t>Додаток</w:t>
      </w:r>
      <w:r>
        <w:rPr>
          <w:lang w:val="uk-UA"/>
        </w:rPr>
        <w:t xml:space="preserve"> 4 </w:t>
      </w:r>
    </w:p>
    <w:p w:rsidR="00A82851" w:rsidRDefault="00A82851" w:rsidP="00A82851">
      <w:pPr>
        <w:jc w:val="right"/>
        <w:rPr>
          <w:lang w:val="uk-UA"/>
        </w:rPr>
      </w:pPr>
      <w:r w:rsidRPr="00C02F53">
        <w:rPr>
          <w:lang w:val="uk-UA"/>
        </w:rPr>
        <w:t xml:space="preserve">                                               </w:t>
      </w:r>
      <w:r>
        <w:rPr>
          <w:lang w:val="uk-UA"/>
        </w:rPr>
        <w:t xml:space="preserve">                      </w:t>
      </w:r>
      <w:r w:rsidRPr="00C02F53">
        <w:rPr>
          <w:lang w:val="uk-UA"/>
        </w:rPr>
        <w:t xml:space="preserve"> до рішення </w:t>
      </w:r>
    </w:p>
    <w:p w:rsidR="00A82851" w:rsidRPr="00C02F53" w:rsidRDefault="00A82851" w:rsidP="00A82851">
      <w:pPr>
        <w:jc w:val="right"/>
        <w:rPr>
          <w:lang w:val="uk-UA"/>
        </w:rPr>
      </w:pPr>
      <w:r w:rsidRPr="00C02F53">
        <w:rPr>
          <w:lang w:val="uk-UA"/>
        </w:rPr>
        <w:t>Обухівської міської ради</w:t>
      </w:r>
    </w:p>
    <w:p w:rsidR="00A82851" w:rsidRPr="00C02F53" w:rsidRDefault="00A82851" w:rsidP="00A82851">
      <w:pPr>
        <w:jc w:val="right"/>
        <w:rPr>
          <w:lang w:val="uk-UA"/>
        </w:rPr>
      </w:pPr>
      <w:r w:rsidRPr="00C02F53">
        <w:rPr>
          <w:lang w:val="uk-UA"/>
        </w:rPr>
        <w:t xml:space="preserve">                                                                 </w:t>
      </w:r>
      <w:r>
        <w:rPr>
          <w:lang w:val="uk-UA"/>
        </w:rPr>
        <w:t xml:space="preserve">           </w:t>
      </w:r>
      <w:r w:rsidRPr="00C02F53">
        <w:rPr>
          <w:lang w:val="uk-UA"/>
        </w:rPr>
        <w:t xml:space="preserve">від </w:t>
      </w:r>
      <w:r>
        <w:rPr>
          <w:lang w:val="uk-UA"/>
        </w:rPr>
        <w:t xml:space="preserve"> 21.02.2019 року №__-46-УІІ</w:t>
      </w:r>
    </w:p>
    <w:p w:rsidR="00A82851" w:rsidRPr="00C02F53" w:rsidRDefault="00A82851" w:rsidP="00A82851">
      <w:pPr>
        <w:jc w:val="both"/>
        <w:rPr>
          <w:lang w:val="uk-UA"/>
        </w:rPr>
      </w:pPr>
    </w:p>
    <w:p w:rsidR="00A82851" w:rsidRPr="00C02F53" w:rsidRDefault="00A82851" w:rsidP="00A82851">
      <w:pPr>
        <w:jc w:val="center"/>
        <w:rPr>
          <w:lang w:val="uk-UA"/>
        </w:rPr>
      </w:pPr>
      <w:r w:rsidRPr="00C02F53">
        <w:rPr>
          <w:lang w:val="uk-UA"/>
        </w:rPr>
        <w:t xml:space="preserve">КОШТОРИС </w:t>
      </w:r>
    </w:p>
    <w:p w:rsidR="00A82851" w:rsidRPr="00C02F53" w:rsidRDefault="00A82851" w:rsidP="00A82851">
      <w:pPr>
        <w:jc w:val="center"/>
        <w:rPr>
          <w:lang w:val="uk-UA"/>
        </w:rPr>
      </w:pPr>
      <w:r>
        <w:rPr>
          <w:lang w:val="uk-UA"/>
        </w:rPr>
        <w:t xml:space="preserve">Використання </w:t>
      </w:r>
      <w:r w:rsidRPr="00C02F53">
        <w:rPr>
          <w:lang w:val="uk-UA"/>
        </w:rPr>
        <w:t>витрат інших пільг для пільгових категорій населення місті Обухів</w:t>
      </w:r>
    </w:p>
    <w:p w:rsidR="00A82851" w:rsidRDefault="00A82851" w:rsidP="00A82851">
      <w:pPr>
        <w:jc w:val="center"/>
        <w:rPr>
          <w:lang w:val="uk-UA"/>
        </w:rPr>
      </w:pPr>
      <w:r w:rsidRPr="00C02F53">
        <w:rPr>
          <w:lang w:val="uk-UA"/>
        </w:rPr>
        <w:t xml:space="preserve">та сіл Таценки і Ленди </w:t>
      </w:r>
      <w:r>
        <w:rPr>
          <w:lang w:val="uk-UA"/>
        </w:rPr>
        <w:t xml:space="preserve">в </w:t>
      </w:r>
      <w:r w:rsidRPr="00C02F53">
        <w:rPr>
          <w:lang w:val="uk-UA"/>
        </w:rPr>
        <w:t xml:space="preserve"> 2018 р</w:t>
      </w:r>
      <w:r>
        <w:rPr>
          <w:lang w:val="uk-UA"/>
        </w:rPr>
        <w:t>оці</w:t>
      </w:r>
    </w:p>
    <w:p w:rsidR="00A82851" w:rsidRPr="004F28EA" w:rsidRDefault="00A82851" w:rsidP="00A82851">
      <w:pPr>
        <w:jc w:val="right"/>
        <w:rPr>
          <w:lang w:val="uk-UA"/>
        </w:rPr>
      </w:pPr>
      <w:r w:rsidRPr="004F28EA">
        <w:rPr>
          <w:lang w:val="uk-UA"/>
        </w:rPr>
        <w:t>Сума (грн.)</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2"/>
        <w:gridCol w:w="6456"/>
        <w:gridCol w:w="1620"/>
        <w:gridCol w:w="1596"/>
      </w:tblGrid>
      <w:tr w:rsidR="00A82851" w:rsidRPr="004F28EA" w:rsidTr="006C76D4">
        <w:tc>
          <w:tcPr>
            <w:tcW w:w="672" w:type="dxa"/>
          </w:tcPr>
          <w:p w:rsidR="00A82851" w:rsidRPr="004F28EA" w:rsidRDefault="00A82851" w:rsidP="006C76D4">
            <w:pPr>
              <w:jc w:val="both"/>
              <w:rPr>
                <w:lang w:val="uk-UA"/>
              </w:rPr>
            </w:pPr>
            <w:r w:rsidRPr="004F28EA">
              <w:rPr>
                <w:lang w:val="uk-UA"/>
              </w:rPr>
              <w:t>№</w:t>
            </w:r>
          </w:p>
          <w:p w:rsidR="00A82851" w:rsidRPr="004F28EA" w:rsidRDefault="00A82851" w:rsidP="006C76D4">
            <w:pPr>
              <w:jc w:val="both"/>
              <w:rPr>
                <w:lang w:val="uk-UA"/>
              </w:rPr>
            </w:pPr>
            <w:r w:rsidRPr="004F28EA">
              <w:rPr>
                <w:lang w:val="uk-UA"/>
              </w:rPr>
              <w:t>з/п</w:t>
            </w:r>
          </w:p>
        </w:tc>
        <w:tc>
          <w:tcPr>
            <w:tcW w:w="6456" w:type="dxa"/>
          </w:tcPr>
          <w:p w:rsidR="00A82851" w:rsidRPr="004F28EA" w:rsidRDefault="00A82851" w:rsidP="006C76D4">
            <w:pPr>
              <w:jc w:val="both"/>
              <w:rPr>
                <w:lang w:val="uk-UA"/>
              </w:rPr>
            </w:pPr>
            <w:r w:rsidRPr="004F28EA">
              <w:rPr>
                <w:lang w:val="uk-UA"/>
              </w:rPr>
              <w:t>Назва</w:t>
            </w:r>
          </w:p>
        </w:tc>
        <w:tc>
          <w:tcPr>
            <w:tcW w:w="1620" w:type="dxa"/>
          </w:tcPr>
          <w:p w:rsidR="00A82851" w:rsidRPr="004F28EA" w:rsidRDefault="00A82851" w:rsidP="006C76D4">
            <w:pPr>
              <w:jc w:val="both"/>
              <w:rPr>
                <w:lang w:val="uk-UA"/>
              </w:rPr>
            </w:pPr>
            <w:r>
              <w:rPr>
                <w:lang w:val="uk-UA"/>
              </w:rPr>
              <w:t xml:space="preserve">План </w:t>
            </w:r>
          </w:p>
        </w:tc>
        <w:tc>
          <w:tcPr>
            <w:tcW w:w="1596" w:type="dxa"/>
          </w:tcPr>
          <w:p w:rsidR="00A82851" w:rsidRPr="004F28EA" w:rsidRDefault="00A82851" w:rsidP="006C76D4">
            <w:pPr>
              <w:jc w:val="both"/>
              <w:rPr>
                <w:lang w:val="uk-UA"/>
              </w:rPr>
            </w:pPr>
            <w:r>
              <w:rPr>
                <w:lang w:val="uk-UA"/>
              </w:rPr>
              <w:t>Факт</w:t>
            </w:r>
          </w:p>
        </w:tc>
      </w:tr>
      <w:tr w:rsidR="00A82851" w:rsidRPr="004F28EA" w:rsidTr="006C76D4">
        <w:tc>
          <w:tcPr>
            <w:tcW w:w="672" w:type="dxa"/>
          </w:tcPr>
          <w:p w:rsidR="00A82851" w:rsidRPr="004F28EA" w:rsidRDefault="00A82851" w:rsidP="006C76D4">
            <w:pPr>
              <w:jc w:val="both"/>
              <w:rPr>
                <w:lang w:val="uk-UA"/>
              </w:rPr>
            </w:pPr>
            <w:r w:rsidRPr="004F28EA">
              <w:rPr>
                <w:lang w:val="uk-UA"/>
              </w:rPr>
              <w:t>1.</w:t>
            </w:r>
          </w:p>
        </w:tc>
        <w:tc>
          <w:tcPr>
            <w:tcW w:w="6456" w:type="dxa"/>
          </w:tcPr>
          <w:p w:rsidR="00A82851" w:rsidRPr="004F28EA" w:rsidRDefault="00A82851" w:rsidP="006C76D4">
            <w:pPr>
              <w:jc w:val="both"/>
              <w:rPr>
                <w:lang w:val="uk-UA"/>
              </w:rPr>
            </w:pPr>
            <w:r w:rsidRPr="004F28EA">
              <w:rPr>
                <w:lang w:val="uk-UA"/>
              </w:rPr>
              <w:t>Пільгове перевезення пасажирів ТОВ «Обухівтранс»</w:t>
            </w:r>
          </w:p>
        </w:tc>
        <w:tc>
          <w:tcPr>
            <w:tcW w:w="1620" w:type="dxa"/>
          </w:tcPr>
          <w:p w:rsidR="00A82851" w:rsidRPr="004A5162" w:rsidRDefault="00A82851" w:rsidP="006C76D4">
            <w:pPr>
              <w:jc w:val="both"/>
              <w:rPr>
                <w:b/>
                <w:lang w:val="uk-UA"/>
              </w:rPr>
            </w:pPr>
            <w:r w:rsidRPr="004A5162">
              <w:rPr>
                <w:b/>
                <w:lang w:val="uk-UA"/>
              </w:rPr>
              <w:t>775000,00</w:t>
            </w:r>
          </w:p>
        </w:tc>
        <w:tc>
          <w:tcPr>
            <w:tcW w:w="1596" w:type="dxa"/>
          </w:tcPr>
          <w:p w:rsidR="00A82851" w:rsidRPr="004A5162" w:rsidRDefault="00A82851" w:rsidP="006C76D4">
            <w:pPr>
              <w:jc w:val="both"/>
              <w:rPr>
                <w:b/>
                <w:lang w:val="uk-UA"/>
              </w:rPr>
            </w:pPr>
            <w:r w:rsidRPr="004A5162">
              <w:rPr>
                <w:b/>
                <w:lang w:val="uk-UA"/>
              </w:rPr>
              <w:t>775000,0</w:t>
            </w:r>
          </w:p>
        </w:tc>
      </w:tr>
      <w:tr w:rsidR="00A82851" w:rsidRPr="0035712E" w:rsidTr="006C76D4">
        <w:tc>
          <w:tcPr>
            <w:tcW w:w="672" w:type="dxa"/>
          </w:tcPr>
          <w:p w:rsidR="00A82851" w:rsidRPr="004F28EA" w:rsidRDefault="00A82851" w:rsidP="006C76D4">
            <w:pPr>
              <w:jc w:val="both"/>
              <w:rPr>
                <w:lang w:val="uk-UA"/>
              </w:rPr>
            </w:pPr>
            <w:r w:rsidRPr="004F28EA">
              <w:rPr>
                <w:lang w:val="uk-UA"/>
              </w:rPr>
              <w:t xml:space="preserve">2. </w:t>
            </w:r>
          </w:p>
        </w:tc>
        <w:tc>
          <w:tcPr>
            <w:tcW w:w="6456" w:type="dxa"/>
          </w:tcPr>
          <w:p w:rsidR="00A82851" w:rsidRPr="004F28EA" w:rsidRDefault="00A82851" w:rsidP="006C76D4">
            <w:pPr>
              <w:jc w:val="both"/>
              <w:rPr>
                <w:lang w:val="uk-UA"/>
              </w:rPr>
            </w:pPr>
            <w:r w:rsidRPr="004F28EA">
              <w:rPr>
                <w:lang w:val="uk-UA"/>
              </w:rPr>
              <w:t>Інші пільги в т.ч.:</w:t>
            </w:r>
          </w:p>
        </w:tc>
        <w:tc>
          <w:tcPr>
            <w:tcW w:w="1620" w:type="dxa"/>
          </w:tcPr>
          <w:p w:rsidR="00A82851" w:rsidRPr="004A5162" w:rsidRDefault="00A82851" w:rsidP="006C76D4">
            <w:pPr>
              <w:jc w:val="both"/>
              <w:rPr>
                <w:b/>
                <w:lang w:val="uk-UA"/>
              </w:rPr>
            </w:pPr>
            <w:r w:rsidRPr="004A5162">
              <w:rPr>
                <w:b/>
                <w:lang w:val="uk-UA"/>
              </w:rPr>
              <w:t>42</w:t>
            </w:r>
            <w:r>
              <w:rPr>
                <w:b/>
                <w:lang w:val="uk-UA"/>
              </w:rPr>
              <w:t>6</w:t>
            </w:r>
            <w:r w:rsidRPr="004A5162">
              <w:rPr>
                <w:b/>
                <w:lang w:val="uk-UA"/>
              </w:rPr>
              <w:t>900,00</w:t>
            </w:r>
          </w:p>
        </w:tc>
        <w:tc>
          <w:tcPr>
            <w:tcW w:w="1596" w:type="dxa"/>
          </w:tcPr>
          <w:p w:rsidR="00A82851" w:rsidRPr="004A5162" w:rsidRDefault="00A82851" w:rsidP="006C76D4">
            <w:pPr>
              <w:jc w:val="both"/>
              <w:rPr>
                <w:b/>
                <w:lang w:val="uk-UA"/>
              </w:rPr>
            </w:pPr>
            <w:r w:rsidRPr="004A5162">
              <w:rPr>
                <w:b/>
                <w:lang w:val="uk-UA"/>
              </w:rPr>
              <w:t>410697,</w:t>
            </w:r>
            <w:r>
              <w:rPr>
                <w:b/>
                <w:lang w:val="uk-UA"/>
              </w:rPr>
              <w:t>16</w:t>
            </w:r>
          </w:p>
        </w:tc>
      </w:tr>
      <w:tr w:rsidR="00A82851" w:rsidRPr="004F28EA" w:rsidTr="006C76D4">
        <w:tc>
          <w:tcPr>
            <w:tcW w:w="672" w:type="dxa"/>
          </w:tcPr>
          <w:p w:rsidR="00A82851" w:rsidRPr="004F28EA" w:rsidRDefault="00A82851" w:rsidP="006C76D4">
            <w:pPr>
              <w:jc w:val="both"/>
              <w:rPr>
                <w:lang w:val="uk-UA"/>
              </w:rPr>
            </w:pPr>
          </w:p>
        </w:tc>
        <w:tc>
          <w:tcPr>
            <w:tcW w:w="6456" w:type="dxa"/>
          </w:tcPr>
          <w:p w:rsidR="00A82851" w:rsidRPr="004F28EA" w:rsidRDefault="00A82851" w:rsidP="003008DC">
            <w:pPr>
              <w:pStyle w:val="a9"/>
              <w:numPr>
                <w:ilvl w:val="0"/>
                <w:numId w:val="7"/>
              </w:numPr>
              <w:jc w:val="both"/>
              <w:rPr>
                <w:sz w:val="24"/>
                <w:szCs w:val="24"/>
              </w:rPr>
            </w:pPr>
            <w:r w:rsidRPr="004F28EA">
              <w:rPr>
                <w:sz w:val="24"/>
                <w:szCs w:val="24"/>
              </w:rPr>
              <w:t>користування послугами зв’язку</w:t>
            </w:r>
          </w:p>
        </w:tc>
        <w:tc>
          <w:tcPr>
            <w:tcW w:w="1620" w:type="dxa"/>
          </w:tcPr>
          <w:p w:rsidR="00A82851" w:rsidRPr="004F28EA" w:rsidRDefault="00A82851" w:rsidP="006C76D4">
            <w:pPr>
              <w:jc w:val="both"/>
              <w:rPr>
                <w:lang w:val="uk-UA"/>
              </w:rPr>
            </w:pPr>
            <w:r>
              <w:rPr>
                <w:lang w:val="uk-UA"/>
              </w:rPr>
              <w:t>1</w:t>
            </w:r>
            <w:r w:rsidRPr="004F28EA">
              <w:rPr>
                <w:lang w:val="uk-UA"/>
              </w:rPr>
              <w:t>7</w:t>
            </w:r>
            <w:r>
              <w:rPr>
                <w:lang w:val="uk-UA"/>
              </w:rPr>
              <w:t>5</w:t>
            </w:r>
            <w:r w:rsidRPr="004F28EA">
              <w:rPr>
                <w:lang w:val="uk-UA"/>
              </w:rPr>
              <w:t>800,00</w:t>
            </w:r>
          </w:p>
        </w:tc>
        <w:tc>
          <w:tcPr>
            <w:tcW w:w="1596" w:type="dxa"/>
          </w:tcPr>
          <w:p w:rsidR="00A82851" w:rsidRPr="004F28EA" w:rsidRDefault="00A82851" w:rsidP="006C76D4">
            <w:pPr>
              <w:jc w:val="both"/>
              <w:rPr>
                <w:lang w:val="uk-UA"/>
              </w:rPr>
            </w:pPr>
            <w:r>
              <w:rPr>
                <w:lang w:val="uk-UA"/>
              </w:rPr>
              <w:t>165973,93</w:t>
            </w:r>
          </w:p>
        </w:tc>
      </w:tr>
      <w:tr w:rsidR="00A82851" w:rsidRPr="004F28EA" w:rsidTr="006C76D4">
        <w:tc>
          <w:tcPr>
            <w:tcW w:w="672" w:type="dxa"/>
          </w:tcPr>
          <w:p w:rsidR="00A82851" w:rsidRPr="004F28EA" w:rsidRDefault="00A82851" w:rsidP="006C76D4">
            <w:pPr>
              <w:jc w:val="both"/>
              <w:rPr>
                <w:lang w:val="uk-UA"/>
              </w:rPr>
            </w:pPr>
          </w:p>
        </w:tc>
        <w:tc>
          <w:tcPr>
            <w:tcW w:w="6456" w:type="dxa"/>
          </w:tcPr>
          <w:p w:rsidR="00A82851" w:rsidRPr="004F28EA" w:rsidRDefault="00A82851" w:rsidP="003008DC">
            <w:pPr>
              <w:pStyle w:val="a9"/>
              <w:numPr>
                <w:ilvl w:val="0"/>
                <w:numId w:val="7"/>
              </w:numPr>
              <w:jc w:val="both"/>
              <w:rPr>
                <w:sz w:val="24"/>
                <w:szCs w:val="24"/>
              </w:rPr>
            </w:pPr>
            <w:r w:rsidRPr="004F28EA">
              <w:rPr>
                <w:sz w:val="24"/>
                <w:szCs w:val="24"/>
              </w:rPr>
              <w:t>проїзд 1 раз на рік ЧАЕС</w:t>
            </w:r>
          </w:p>
        </w:tc>
        <w:tc>
          <w:tcPr>
            <w:tcW w:w="1620" w:type="dxa"/>
          </w:tcPr>
          <w:p w:rsidR="00A82851" w:rsidRPr="004F28EA" w:rsidRDefault="00A82851" w:rsidP="006C76D4">
            <w:pPr>
              <w:jc w:val="both"/>
              <w:rPr>
                <w:lang w:val="uk-UA"/>
              </w:rPr>
            </w:pPr>
            <w:r w:rsidRPr="004F28EA">
              <w:rPr>
                <w:lang w:val="uk-UA"/>
              </w:rPr>
              <w:t>20300,00</w:t>
            </w:r>
          </w:p>
        </w:tc>
        <w:tc>
          <w:tcPr>
            <w:tcW w:w="1596" w:type="dxa"/>
          </w:tcPr>
          <w:p w:rsidR="00A82851" w:rsidRPr="004F28EA" w:rsidRDefault="00A82851" w:rsidP="006C76D4">
            <w:pPr>
              <w:jc w:val="both"/>
              <w:rPr>
                <w:lang w:val="uk-UA"/>
              </w:rPr>
            </w:pPr>
            <w:r>
              <w:rPr>
                <w:lang w:val="uk-UA"/>
              </w:rPr>
              <w:t>20172,14</w:t>
            </w:r>
          </w:p>
        </w:tc>
      </w:tr>
      <w:tr w:rsidR="00A82851" w:rsidRPr="004F28EA" w:rsidTr="006C76D4">
        <w:tc>
          <w:tcPr>
            <w:tcW w:w="672" w:type="dxa"/>
          </w:tcPr>
          <w:p w:rsidR="00A82851" w:rsidRPr="004F28EA" w:rsidRDefault="00A82851" w:rsidP="006C76D4">
            <w:pPr>
              <w:jc w:val="both"/>
              <w:rPr>
                <w:lang w:val="uk-UA"/>
              </w:rPr>
            </w:pPr>
          </w:p>
        </w:tc>
        <w:tc>
          <w:tcPr>
            <w:tcW w:w="6456" w:type="dxa"/>
          </w:tcPr>
          <w:p w:rsidR="00A82851" w:rsidRPr="004F28EA" w:rsidRDefault="00A82851" w:rsidP="003008DC">
            <w:pPr>
              <w:pStyle w:val="a9"/>
              <w:numPr>
                <w:ilvl w:val="0"/>
                <w:numId w:val="7"/>
              </w:numPr>
              <w:jc w:val="both"/>
              <w:rPr>
                <w:sz w:val="24"/>
                <w:szCs w:val="24"/>
              </w:rPr>
            </w:pPr>
            <w:r w:rsidRPr="004F28EA">
              <w:rPr>
                <w:sz w:val="24"/>
                <w:szCs w:val="24"/>
              </w:rPr>
              <w:t>забезпечення санаторно-курортним лікуванням учасників бойових дій та інвалідів війни</w:t>
            </w:r>
          </w:p>
        </w:tc>
        <w:tc>
          <w:tcPr>
            <w:tcW w:w="1620" w:type="dxa"/>
          </w:tcPr>
          <w:p w:rsidR="00A82851" w:rsidRPr="004F28EA" w:rsidRDefault="00A82851" w:rsidP="006C76D4">
            <w:pPr>
              <w:jc w:val="both"/>
              <w:rPr>
                <w:lang w:val="uk-UA"/>
              </w:rPr>
            </w:pPr>
            <w:r w:rsidRPr="004F28EA">
              <w:rPr>
                <w:lang w:val="uk-UA"/>
              </w:rPr>
              <w:t>168000,00</w:t>
            </w:r>
          </w:p>
        </w:tc>
        <w:tc>
          <w:tcPr>
            <w:tcW w:w="1596" w:type="dxa"/>
          </w:tcPr>
          <w:p w:rsidR="00A82851" w:rsidRPr="004F28EA" w:rsidRDefault="00A82851" w:rsidP="006C76D4">
            <w:pPr>
              <w:jc w:val="both"/>
              <w:rPr>
                <w:lang w:val="uk-UA"/>
              </w:rPr>
            </w:pPr>
            <w:r>
              <w:rPr>
                <w:lang w:val="uk-UA"/>
              </w:rPr>
              <w:t>163997,14</w:t>
            </w:r>
          </w:p>
        </w:tc>
      </w:tr>
      <w:tr w:rsidR="00A82851" w:rsidRPr="00A968BE" w:rsidTr="006C76D4">
        <w:tc>
          <w:tcPr>
            <w:tcW w:w="672" w:type="dxa"/>
          </w:tcPr>
          <w:p w:rsidR="00A82851" w:rsidRPr="004F28EA" w:rsidRDefault="00A82851" w:rsidP="006C76D4">
            <w:pPr>
              <w:jc w:val="both"/>
              <w:rPr>
                <w:lang w:val="uk-UA"/>
              </w:rPr>
            </w:pPr>
            <w:r>
              <w:rPr>
                <w:lang w:val="uk-UA"/>
              </w:rPr>
              <w:t>3.</w:t>
            </w:r>
          </w:p>
        </w:tc>
        <w:tc>
          <w:tcPr>
            <w:tcW w:w="6456" w:type="dxa"/>
          </w:tcPr>
          <w:p w:rsidR="00A82851" w:rsidRPr="004F28EA" w:rsidRDefault="00A82851" w:rsidP="003008DC">
            <w:pPr>
              <w:pStyle w:val="a9"/>
              <w:numPr>
                <w:ilvl w:val="0"/>
                <w:numId w:val="7"/>
              </w:numPr>
              <w:jc w:val="both"/>
              <w:rPr>
                <w:sz w:val="24"/>
                <w:szCs w:val="24"/>
              </w:rPr>
            </w:pPr>
            <w:r>
              <w:rPr>
                <w:sz w:val="24"/>
                <w:szCs w:val="24"/>
              </w:rPr>
              <w:t xml:space="preserve">забезпечення санаторно-курортним лікуванням осіб з інвалідністю 1 гр з/з з супроводом </w:t>
            </w:r>
          </w:p>
        </w:tc>
        <w:tc>
          <w:tcPr>
            <w:tcW w:w="1620" w:type="dxa"/>
          </w:tcPr>
          <w:p w:rsidR="00A82851" w:rsidRPr="004F28EA" w:rsidRDefault="00A82851" w:rsidP="006C76D4">
            <w:pPr>
              <w:jc w:val="both"/>
              <w:rPr>
                <w:lang w:val="uk-UA"/>
              </w:rPr>
            </w:pPr>
            <w:r>
              <w:rPr>
                <w:lang w:val="uk-UA"/>
              </w:rPr>
              <w:t>62800,00</w:t>
            </w:r>
          </w:p>
        </w:tc>
        <w:tc>
          <w:tcPr>
            <w:tcW w:w="1596" w:type="dxa"/>
          </w:tcPr>
          <w:p w:rsidR="00A82851" w:rsidRPr="004F28EA" w:rsidRDefault="00A82851" w:rsidP="006C76D4">
            <w:pPr>
              <w:jc w:val="both"/>
              <w:rPr>
                <w:lang w:val="uk-UA"/>
              </w:rPr>
            </w:pPr>
            <w:r>
              <w:rPr>
                <w:lang w:val="uk-UA"/>
              </w:rPr>
              <w:t>60553,95</w:t>
            </w:r>
          </w:p>
        </w:tc>
      </w:tr>
      <w:tr w:rsidR="00A82851" w:rsidRPr="004F28EA" w:rsidTr="006C76D4">
        <w:tc>
          <w:tcPr>
            <w:tcW w:w="672" w:type="dxa"/>
          </w:tcPr>
          <w:p w:rsidR="00A82851" w:rsidRPr="004F28EA" w:rsidRDefault="00A82851" w:rsidP="006C76D4">
            <w:pPr>
              <w:jc w:val="both"/>
              <w:rPr>
                <w:lang w:val="uk-UA"/>
              </w:rPr>
            </w:pPr>
            <w:r>
              <w:rPr>
                <w:lang w:val="uk-UA"/>
              </w:rPr>
              <w:t>4</w:t>
            </w:r>
            <w:r w:rsidRPr="004F28EA">
              <w:rPr>
                <w:lang w:val="uk-UA"/>
              </w:rPr>
              <w:t>.</w:t>
            </w:r>
          </w:p>
        </w:tc>
        <w:tc>
          <w:tcPr>
            <w:tcW w:w="6456" w:type="dxa"/>
          </w:tcPr>
          <w:p w:rsidR="00A82851" w:rsidRPr="004F28EA" w:rsidRDefault="00A82851" w:rsidP="006C76D4">
            <w:pPr>
              <w:jc w:val="both"/>
              <w:rPr>
                <w:lang w:val="uk-UA"/>
              </w:rPr>
            </w:pPr>
            <w:r w:rsidRPr="004F28EA">
              <w:rPr>
                <w:lang w:val="uk-UA"/>
              </w:rPr>
              <w:t>Пільги на житло-комунальні послуги сім»ям загиблих учасників АТО</w:t>
            </w:r>
          </w:p>
        </w:tc>
        <w:tc>
          <w:tcPr>
            <w:tcW w:w="1620" w:type="dxa"/>
          </w:tcPr>
          <w:p w:rsidR="00A82851" w:rsidRPr="004A5162" w:rsidRDefault="00A82851" w:rsidP="006C76D4">
            <w:pPr>
              <w:jc w:val="both"/>
              <w:rPr>
                <w:b/>
                <w:lang w:val="uk-UA"/>
              </w:rPr>
            </w:pPr>
            <w:r w:rsidRPr="004A5162">
              <w:rPr>
                <w:b/>
                <w:lang w:val="uk-UA"/>
              </w:rPr>
              <w:t>50000,00</w:t>
            </w:r>
          </w:p>
        </w:tc>
        <w:tc>
          <w:tcPr>
            <w:tcW w:w="1596" w:type="dxa"/>
          </w:tcPr>
          <w:p w:rsidR="00A82851" w:rsidRPr="004A5162" w:rsidRDefault="00A82851" w:rsidP="006C76D4">
            <w:pPr>
              <w:jc w:val="both"/>
              <w:rPr>
                <w:b/>
                <w:lang w:val="uk-UA"/>
              </w:rPr>
            </w:pPr>
            <w:r w:rsidRPr="004A5162">
              <w:rPr>
                <w:b/>
                <w:lang w:val="uk-UA"/>
              </w:rPr>
              <w:t>40826,41</w:t>
            </w:r>
          </w:p>
        </w:tc>
      </w:tr>
      <w:tr w:rsidR="00A82851" w:rsidRPr="00A968BE" w:rsidTr="006C76D4">
        <w:tc>
          <w:tcPr>
            <w:tcW w:w="672" w:type="dxa"/>
          </w:tcPr>
          <w:p w:rsidR="00A82851" w:rsidRDefault="00A82851" w:rsidP="006C76D4">
            <w:pPr>
              <w:jc w:val="both"/>
              <w:rPr>
                <w:lang w:val="uk-UA"/>
              </w:rPr>
            </w:pPr>
            <w:r>
              <w:rPr>
                <w:lang w:val="uk-UA"/>
              </w:rPr>
              <w:t>5.</w:t>
            </w:r>
          </w:p>
        </w:tc>
        <w:tc>
          <w:tcPr>
            <w:tcW w:w="6456" w:type="dxa"/>
          </w:tcPr>
          <w:p w:rsidR="00A82851" w:rsidRPr="004F28EA" w:rsidRDefault="00A82851" w:rsidP="006C76D4">
            <w:pPr>
              <w:jc w:val="both"/>
              <w:rPr>
                <w:lang w:val="uk-UA"/>
              </w:rPr>
            </w:pPr>
            <w:r>
              <w:rPr>
                <w:lang w:val="uk-UA"/>
              </w:rPr>
              <w:t>Пільги з користування послугами зв’язку (на виконання рішення Господарського суду Київської області від 13.10.2017 №911/2865/17 за позовом»Укртелеком»</w:t>
            </w:r>
          </w:p>
        </w:tc>
        <w:tc>
          <w:tcPr>
            <w:tcW w:w="1620" w:type="dxa"/>
          </w:tcPr>
          <w:p w:rsidR="00A82851" w:rsidRPr="004A5162" w:rsidRDefault="00A82851" w:rsidP="006C76D4">
            <w:pPr>
              <w:jc w:val="both"/>
              <w:rPr>
                <w:b/>
                <w:lang w:val="uk-UA"/>
              </w:rPr>
            </w:pPr>
            <w:r w:rsidRPr="004A5162">
              <w:rPr>
                <w:b/>
                <w:lang w:val="uk-UA"/>
              </w:rPr>
              <w:t>204500,00</w:t>
            </w:r>
          </w:p>
        </w:tc>
        <w:tc>
          <w:tcPr>
            <w:tcW w:w="1596" w:type="dxa"/>
          </w:tcPr>
          <w:p w:rsidR="00A82851" w:rsidRPr="004A5162" w:rsidRDefault="00A82851" w:rsidP="006C76D4">
            <w:pPr>
              <w:jc w:val="both"/>
              <w:rPr>
                <w:b/>
                <w:lang w:val="uk-UA"/>
              </w:rPr>
            </w:pPr>
            <w:r w:rsidRPr="004A5162">
              <w:rPr>
                <w:b/>
                <w:lang w:val="uk-UA"/>
              </w:rPr>
              <w:t>20446</w:t>
            </w:r>
            <w:r>
              <w:rPr>
                <w:b/>
                <w:lang w:val="uk-UA"/>
              </w:rPr>
              <w:t>1</w:t>
            </w:r>
            <w:r w:rsidRPr="004A5162">
              <w:rPr>
                <w:b/>
                <w:lang w:val="uk-UA"/>
              </w:rPr>
              <w:t>,</w:t>
            </w:r>
            <w:r>
              <w:rPr>
                <w:b/>
                <w:lang w:val="uk-UA"/>
              </w:rPr>
              <w:t>95</w:t>
            </w:r>
          </w:p>
        </w:tc>
      </w:tr>
      <w:tr w:rsidR="00A82851" w:rsidRPr="004F28EA" w:rsidTr="006C76D4">
        <w:tc>
          <w:tcPr>
            <w:tcW w:w="672" w:type="dxa"/>
          </w:tcPr>
          <w:p w:rsidR="00A82851" w:rsidRPr="004F28EA" w:rsidRDefault="00A82851" w:rsidP="006C76D4">
            <w:pPr>
              <w:jc w:val="both"/>
              <w:rPr>
                <w:lang w:val="uk-UA"/>
              </w:rPr>
            </w:pPr>
          </w:p>
        </w:tc>
        <w:tc>
          <w:tcPr>
            <w:tcW w:w="6456" w:type="dxa"/>
          </w:tcPr>
          <w:p w:rsidR="00A82851" w:rsidRPr="004F28EA" w:rsidRDefault="00A82851" w:rsidP="006C76D4">
            <w:pPr>
              <w:jc w:val="both"/>
              <w:rPr>
                <w:b/>
                <w:lang w:val="uk-UA"/>
              </w:rPr>
            </w:pPr>
            <w:r w:rsidRPr="004F28EA">
              <w:rPr>
                <w:b/>
                <w:lang w:val="uk-UA"/>
              </w:rPr>
              <w:t>Всього</w:t>
            </w:r>
          </w:p>
        </w:tc>
        <w:tc>
          <w:tcPr>
            <w:tcW w:w="1620" w:type="dxa"/>
          </w:tcPr>
          <w:p w:rsidR="00A82851" w:rsidRPr="004F28EA" w:rsidRDefault="00A82851" w:rsidP="006C76D4">
            <w:pPr>
              <w:jc w:val="both"/>
              <w:rPr>
                <w:b/>
                <w:lang w:val="uk-UA"/>
              </w:rPr>
            </w:pPr>
            <w:r w:rsidRPr="004F28EA">
              <w:rPr>
                <w:b/>
                <w:lang w:val="uk-UA"/>
              </w:rPr>
              <w:t>1</w:t>
            </w:r>
            <w:r>
              <w:rPr>
                <w:b/>
                <w:lang w:val="uk-UA"/>
              </w:rPr>
              <w:t> 456 400,00</w:t>
            </w:r>
          </w:p>
        </w:tc>
        <w:tc>
          <w:tcPr>
            <w:tcW w:w="1596" w:type="dxa"/>
          </w:tcPr>
          <w:p w:rsidR="00A82851" w:rsidRPr="004F28EA" w:rsidRDefault="00A82851" w:rsidP="006C76D4">
            <w:pPr>
              <w:jc w:val="both"/>
              <w:rPr>
                <w:b/>
                <w:lang w:val="uk-UA"/>
              </w:rPr>
            </w:pPr>
            <w:r>
              <w:rPr>
                <w:b/>
                <w:lang w:val="uk-UA"/>
              </w:rPr>
              <w:t>1 430 985,52</w:t>
            </w:r>
          </w:p>
        </w:tc>
      </w:tr>
    </w:tbl>
    <w:p w:rsidR="00A82851" w:rsidRDefault="00A82851" w:rsidP="00A82851">
      <w:pPr>
        <w:jc w:val="both"/>
      </w:pPr>
    </w:p>
    <w:p w:rsidR="00A82851" w:rsidRDefault="00A82851" w:rsidP="00A82851">
      <w:pPr>
        <w:jc w:val="both"/>
      </w:pPr>
    </w:p>
    <w:p w:rsidR="00A82851" w:rsidRDefault="00A82851" w:rsidP="00A82851">
      <w:pPr>
        <w:jc w:val="both"/>
      </w:pPr>
      <w:r>
        <w:t>Секретар міської ради                                                                                 С.М. Клочко</w:t>
      </w:r>
    </w:p>
    <w:p w:rsidR="00A82851" w:rsidRPr="001A5CD9" w:rsidRDefault="00A82851" w:rsidP="00A82851">
      <w:pPr>
        <w:jc w:val="both"/>
      </w:pPr>
    </w:p>
    <w:p w:rsidR="00A82851" w:rsidRPr="00C02F53" w:rsidRDefault="00A82851" w:rsidP="00A82851">
      <w:pPr>
        <w:jc w:val="both"/>
        <w:rPr>
          <w:lang w:val="uk-UA"/>
        </w:rPr>
      </w:pPr>
      <w:r w:rsidRPr="00C02F53">
        <w:rPr>
          <w:lang w:val="uk-UA"/>
        </w:rPr>
        <w:t xml:space="preserve">Начальник управління                                                        </w:t>
      </w:r>
      <w:r>
        <w:rPr>
          <w:lang w:val="uk-UA"/>
        </w:rPr>
        <w:t xml:space="preserve">                    </w:t>
      </w:r>
      <w:r w:rsidRPr="00C02F53">
        <w:rPr>
          <w:lang w:val="uk-UA"/>
        </w:rPr>
        <w:t xml:space="preserve">    Н.А.Циганок</w:t>
      </w:r>
    </w:p>
    <w:p w:rsidR="00A82851" w:rsidRPr="00C02F53" w:rsidRDefault="00A82851" w:rsidP="00A82851">
      <w:pPr>
        <w:jc w:val="both"/>
        <w:rPr>
          <w:lang w:val="uk-UA"/>
        </w:rPr>
      </w:pPr>
    </w:p>
    <w:p w:rsidR="00A82851" w:rsidRPr="00C02F53" w:rsidRDefault="00A82851" w:rsidP="00A82851">
      <w:pPr>
        <w:jc w:val="both"/>
        <w:rPr>
          <w:lang w:val="uk-UA"/>
        </w:rPr>
      </w:pPr>
    </w:p>
    <w:p w:rsidR="00A82851" w:rsidRPr="00C02F53" w:rsidRDefault="00A82851" w:rsidP="00A82851">
      <w:pPr>
        <w:jc w:val="both"/>
        <w:rPr>
          <w:lang w:val="uk-UA"/>
        </w:rPr>
      </w:pPr>
    </w:p>
    <w:p w:rsidR="00A82851" w:rsidRPr="00C02F53" w:rsidRDefault="00A82851" w:rsidP="00A82851">
      <w:pPr>
        <w:jc w:val="both"/>
        <w:rPr>
          <w:lang w:val="uk-UA"/>
        </w:rPr>
      </w:pPr>
    </w:p>
    <w:p w:rsidR="00A82851" w:rsidRDefault="00A82851" w:rsidP="00A82851">
      <w:pPr>
        <w:jc w:val="right"/>
        <w:rPr>
          <w:lang w:val="uk-UA"/>
        </w:rPr>
      </w:pPr>
    </w:p>
    <w:p w:rsidR="00A82851" w:rsidRDefault="00A82851" w:rsidP="00A82851">
      <w:pPr>
        <w:jc w:val="right"/>
        <w:rPr>
          <w:lang w:val="uk-UA"/>
        </w:rPr>
      </w:pPr>
      <w:r>
        <w:rPr>
          <w:lang w:val="uk-UA"/>
        </w:rPr>
        <w:t>Додаток 5</w:t>
      </w:r>
    </w:p>
    <w:p w:rsidR="00A82851" w:rsidRDefault="00A82851" w:rsidP="00A82851">
      <w:pPr>
        <w:jc w:val="right"/>
        <w:rPr>
          <w:lang w:val="uk-UA"/>
        </w:rPr>
      </w:pPr>
      <w:r>
        <w:rPr>
          <w:lang w:val="uk-UA"/>
        </w:rPr>
        <w:t xml:space="preserve">                                                                      до рішення </w:t>
      </w:r>
    </w:p>
    <w:p w:rsidR="00A82851" w:rsidRDefault="00A82851" w:rsidP="00A82851">
      <w:pPr>
        <w:jc w:val="right"/>
        <w:rPr>
          <w:lang w:val="uk-UA"/>
        </w:rPr>
      </w:pPr>
      <w:r>
        <w:rPr>
          <w:lang w:val="uk-UA"/>
        </w:rPr>
        <w:t>Обухівської міської ради</w:t>
      </w:r>
    </w:p>
    <w:p w:rsidR="00A82851" w:rsidRDefault="00A82851" w:rsidP="00A82851">
      <w:pPr>
        <w:jc w:val="right"/>
        <w:rPr>
          <w:lang w:val="uk-UA"/>
        </w:rPr>
      </w:pPr>
      <w:r>
        <w:rPr>
          <w:lang w:val="uk-UA"/>
        </w:rPr>
        <w:t xml:space="preserve">                                                                                                 від 21.02.2019 року №_____-46-УІІ</w:t>
      </w:r>
    </w:p>
    <w:p w:rsidR="00A82851" w:rsidRDefault="00A82851" w:rsidP="00A82851">
      <w:pPr>
        <w:jc w:val="center"/>
        <w:rPr>
          <w:b/>
          <w:lang w:val="uk-UA"/>
        </w:rPr>
      </w:pPr>
      <w:r>
        <w:rPr>
          <w:b/>
          <w:lang w:val="uk-UA"/>
        </w:rPr>
        <w:t xml:space="preserve">КОШТОРИС </w:t>
      </w:r>
    </w:p>
    <w:p w:rsidR="00A82851" w:rsidRDefault="00A82851" w:rsidP="00A82851">
      <w:pPr>
        <w:jc w:val="center"/>
        <w:rPr>
          <w:b/>
          <w:lang w:val="uk-UA"/>
        </w:rPr>
      </w:pPr>
      <w:r>
        <w:rPr>
          <w:b/>
          <w:lang w:val="uk-UA"/>
        </w:rPr>
        <w:t xml:space="preserve">Витрати на виготовлення соціальних карток для пенсіонерів та соціально – незахищених верств населення в 2018 році </w:t>
      </w:r>
    </w:p>
    <w:p w:rsidR="00A82851" w:rsidRDefault="00A82851" w:rsidP="00A82851">
      <w:pPr>
        <w:jc w:val="right"/>
        <w:rPr>
          <w:lang w:val="uk-UA"/>
        </w:rPr>
      </w:pPr>
      <w:r>
        <w:rPr>
          <w:lang w:val="uk-UA"/>
        </w:rPr>
        <w:t>грн.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6237"/>
        <w:gridCol w:w="1418"/>
        <w:gridCol w:w="1575"/>
      </w:tblGrid>
      <w:tr w:rsidR="00A82851" w:rsidTr="006C76D4">
        <w:tc>
          <w:tcPr>
            <w:tcW w:w="675" w:type="dxa"/>
          </w:tcPr>
          <w:p w:rsidR="00A82851" w:rsidRDefault="00A82851" w:rsidP="006C76D4">
            <w:pPr>
              <w:jc w:val="center"/>
              <w:rPr>
                <w:lang w:val="uk-UA"/>
              </w:rPr>
            </w:pPr>
            <w:r>
              <w:rPr>
                <w:lang w:val="uk-UA"/>
              </w:rPr>
              <w:t>№</w:t>
            </w:r>
          </w:p>
          <w:p w:rsidR="00A82851" w:rsidRDefault="00A82851" w:rsidP="006C76D4">
            <w:pPr>
              <w:jc w:val="center"/>
              <w:rPr>
                <w:lang w:val="uk-UA"/>
              </w:rPr>
            </w:pPr>
            <w:r>
              <w:rPr>
                <w:lang w:val="uk-UA"/>
              </w:rPr>
              <w:t>з/п</w:t>
            </w:r>
          </w:p>
        </w:tc>
        <w:tc>
          <w:tcPr>
            <w:tcW w:w="6237" w:type="dxa"/>
          </w:tcPr>
          <w:p w:rsidR="00A82851" w:rsidRDefault="00A82851" w:rsidP="006C76D4">
            <w:pPr>
              <w:jc w:val="center"/>
              <w:rPr>
                <w:lang w:val="uk-UA"/>
              </w:rPr>
            </w:pPr>
            <w:r>
              <w:rPr>
                <w:lang w:val="uk-UA"/>
              </w:rPr>
              <w:t>Категорія</w:t>
            </w:r>
          </w:p>
        </w:tc>
        <w:tc>
          <w:tcPr>
            <w:tcW w:w="1418" w:type="dxa"/>
          </w:tcPr>
          <w:p w:rsidR="00A82851" w:rsidRDefault="00A82851" w:rsidP="006C76D4">
            <w:pPr>
              <w:jc w:val="center"/>
              <w:rPr>
                <w:lang w:val="uk-UA"/>
              </w:rPr>
            </w:pPr>
            <w:r>
              <w:rPr>
                <w:lang w:val="uk-UA"/>
              </w:rPr>
              <w:t>план</w:t>
            </w:r>
          </w:p>
        </w:tc>
        <w:tc>
          <w:tcPr>
            <w:tcW w:w="1575" w:type="dxa"/>
          </w:tcPr>
          <w:p w:rsidR="00A82851" w:rsidRDefault="00A82851" w:rsidP="006C76D4">
            <w:pPr>
              <w:jc w:val="center"/>
              <w:rPr>
                <w:lang w:val="uk-UA"/>
              </w:rPr>
            </w:pPr>
            <w:r>
              <w:rPr>
                <w:lang w:val="uk-UA"/>
              </w:rPr>
              <w:t>факт</w:t>
            </w:r>
          </w:p>
        </w:tc>
      </w:tr>
      <w:tr w:rsidR="00A82851" w:rsidTr="006C76D4">
        <w:tc>
          <w:tcPr>
            <w:tcW w:w="675" w:type="dxa"/>
          </w:tcPr>
          <w:p w:rsidR="00A82851" w:rsidRDefault="00A82851" w:rsidP="006C76D4">
            <w:pPr>
              <w:jc w:val="center"/>
              <w:rPr>
                <w:lang w:val="uk-UA"/>
              </w:rPr>
            </w:pPr>
          </w:p>
        </w:tc>
        <w:tc>
          <w:tcPr>
            <w:tcW w:w="6237" w:type="dxa"/>
          </w:tcPr>
          <w:p w:rsidR="00A82851" w:rsidRDefault="00A82851" w:rsidP="006C76D4">
            <w:pPr>
              <w:jc w:val="center"/>
              <w:rPr>
                <w:lang w:val="uk-UA"/>
              </w:rPr>
            </w:pPr>
            <w:r>
              <w:rPr>
                <w:lang w:val="uk-UA"/>
              </w:rPr>
              <w:t xml:space="preserve">Виготовлення соціальних карток </w:t>
            </w:r>
          </w:p>
        </w:tc>
        <w:tc>
          <w:tcPr>
            <w:tcW w:w="1418" w:type="dxa"/>
          </w:tcPr>
          <w:p w:rsidR="00A82851" w:rsidRDefault="00A82851" w:rsidP="006C76D4">
            <w:pPr>
              <w:jc w:val="center"/>
              <w:rPr>
                <w:lang w:val="uk-UA"/>
              </w:rPr>
            </w:pPr>
            <w:r>
              <w:rPr>
                <w:lang w:val="uk-UA"/>
              </w:rPr>
              <w:t>1000,00</w:t>
            </w:r>
          </w:p>
        </w:tc>
        <w:tc>
          <w:tcPr>
            <w:tcW w:w="1575" w:type="dxa"/>
          </w:tcPr>
          <w:p w:rsidR="00A82851" w:rsidRDefault="00A82851" w:rsidP="006C76D4">
            <w:pPr>
              <w:jc w:val="center"/>
              <w:rPr>
                <w:lang w:val="uk-UA"/>
              </w:rPr>
            </w:pPr>
            <w:r>
              <w:rPr>
                <w:lang w:val="uk-UA"/>
              </w:rPr>
              <w:t>1000,00</w:t>
            </w:r>
          </w:p>
        </w:tc>
      </w:tr>
      <w:tr w:rsidR="00A82851" w:rsidRPr="00F715D7" w:rsidTr="006C76D4">
        <w:tc>
          <w:tcPr>
            <w:tcW w:w="675" w:type="dxa"/>
          </w:tcPr>
          <w:p w:rsidR="00A82851" w:rsidRDefault="00A82851" w:rsidP="006C76D4">
            <w:pPr>
              <w:jc w:val="center"/>
              <w:rPr>
                <w:lang w:val="uk-UA"/>
              </w:rPr>
            </w:pPr>
          </w:p>
        </w:tc>
        <w:tc>
          <w:tcPr>
            <w:tcW w:w="6237" w:type="dxa"/>
          </w:tcPr>
          <w:p w:rsidR="00A82851" w:rsidRDefault="00A82851" w:rsidP="006C76D4">
            <w:pPr>
              <w:jc w:val="center"/>
              <w:rPr>
                <w:b/>
                <w:lang w:val="uk-UA"/>
              </w:rPr>
            </w:pPr>
            <w:r>
              <w:rPr>
                <w:b/>
                <w:lang w:val="uk-UA"/>
              </w:rPr>
              <w:t>Всього</w:t>
            </w:r>
          </w:p>
        </w:tc>
        <w:tc>
          <w:tcPr>
            <w:tcW w:w="1418" w:type="dxa"/>
          </w:tcPr>
          <w:p w:rsidR="00A82851" w:rsidRPr="00F715D7" w:rsidRDefault="00A82851" w:rsidP="006C76D4">
            <w:pPr>
              <w:jc w:val="center"/>
              <w:rPr>
                <w:b/>
                <w:lang w:val="uk-UA"/>
              </w:rPr>
            </w:pPr>
            <w:r w:rsidRPr="00F715D7">
              <w:rPr>
                <w:b/>
                <w:lang w:val="uk-UA"/>
              </w:rPr>
              <w:t>1000,00</w:t>
            </w:r>
          </w:p>
        </w:tc>
        <w:tc>
          <w:tcPr>
            <w:tcW w:w="1575" w:type="dxa"/>
          </w:tcPr>
          <w:p w:rsidR="00A82851" w:rsidRPr="00F715D7" w:rsidRDefault="00A82851" w:rsidP="006C76D4">
            <w:pPr>
              <w:jc w:val="center"/>
              <w:rPr>
                <w:b/>
                <w:lang w:val="uk-UA"/>
              </w:rPr>
            </w:pPr>
            <w:r w:rsidRPr="00F715D7">
              <w:rPr>
                <w:b/>
                <w:lang w:val="uk-UA"/>
              </w:rPr>
              <w:t>1000,00</w:t>
            </w:r>
          </w:p>
        </w:tc>
      </w:tr>
    </w:tbl>
    <w:p w:rsidR="00A82851" w:rsidRDefault="00A82851" w:rsidP="00A82851">
      <w:pPr>
        <w:jc w:val="center"/>
        <w:rPr>
          <w:lang w:val="uk-UA"/>
        </w:rPr>
      </w:pPr>
      <w:r>
        <w:rPr>
          <w:lang w:val="uk-UA"/>
        </w:rPr>
        <w:t xml:space="preserve">  </w:t>
      </w:r>
    </w:p>
    <w:p w:rsidR="00A82851" w:rsidRDefault="00A82851" w:rsidP="00A82851">
      <w:pPr>
        <w:jc w:val="both"/>
      </w:pPr>
      <w:r>
        <w:t>Секретар міської ради                                                                                 С.М. Клочко</w:t>
      </w:r>
    </w:p>
    <w:p w:rsidR="00A82851" w:rsidRDefault="00A82851" w:rsidP="00A82851">
      <w:pPr>
        <w:jc w:val="both"/>
      </w:pPr>
    </w:p>
    <w:p w:rsidR="00A82851" w:rsidRDefault="00A82851" w:rsidP="00A82851">
      <w:pPr>
        <w:jc w:val="both"/>
        <w:rPr>
          <w:lang w:val="uk-UA"/>
        </w:rPr>
      </w:pPr>
      <w:r>
        <w:rPr>
          <w:lang w:val="uk-UA"/>
        </w:rPr>
        <w:t>Начальник управління                                                                                Н.А.Циганок</w:t>
      </w: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Default="00A82851" w:rsidP="00A82851">
      <w:pPr>
        <w:jc w:val="both"/>
        <w:rPr>
          <w:lang w:val="uk-UA"/>
        </w:rPr>
      </w:pPr>
    </w:p>
    <w:p w:rsidR="00A82851" w:rsidRPr="00C02F53" w:rsidRDefault="00A82851" w:rsidP="00A82851">
      <w:pPr>
        <w:jc w:val="both"/>
        <w:rPr>
          <w:lang w:val="uk-UA"/>
        </w:rPr>
      </w:pPr>
    </w:p>
    <w:p w:rsidR="00A82851" w:rsidRPr="00C02F53" w:rsidRDefault="00A82851" w:rsidP="00A82851">
      <w:pPr>
        <w:jc w:val="both"/>
        <w:rPr>
          <w:lang w:val="uk-UA"/>
        </w:rPr>
      </w:pPr>
    </w:p>
    <w:p w:rsidR="00A82851" w:rsidRPr="00C02F53" w:rsidRDefault="00A82851" w:rsidP="00A82851">
      <w:pPr>
        <w:jc w:val="both"/>
        <w:rPr>
          <w:lang w:val="uk-UA"/>
        </w:rPr>
      </w:pPr>
    </w:p>
    <w:p w:rsidR="00A82851" w:rsidRDefault="00A82851" w:rsidP="00E255ED">
      <w:pPr>
        <w:pStyle w:val="a3"/>
        <w:tabs>
          <w:tab w:val="left" w:pos="5520"/>
        </w:tabs>
        <w:jc w:val="right"/>
        <w:rPr>
          <w:szCs w:val="28"/>
          <w:lang w:val="uk-UA"/>
        </w:rPr>
      </w:pPr>
      <w:r>
        <w:rPr>
          <w:szCs w:val="28"/>
          <w:lang w:val="uk-UA"/>
        </w:rPr>
        <w:lastRenderedPageBreak/>
        <w:t xml:space="preserve">14.проект </w:t>
      </w:r>
    </w:p>
    <w:p w:rsidR="00A82851" w:rsidRDefault="00A82851" w:rsidP="00A82851">
      <w:pPr>
        <w:jc w:val="center"/>
        <w:rPr>
          <w:b/>
          <w:bCs/>
          <w:color w:val="264969"/>
          <w:sz w:val="28"/>
          <w:szCs w:val="28"/>
        </w:rPr>
      </w:pPr>
      <w:r>
        <w:rPr>
          <w:rFonts w:ascii="Arial" w:hAnsi="Arial" w:cs="Arial"/>
          <w:noProof/>
          <w:color w:val="264969"/>
          <w:sz w:val="27"/>
          <w:szCs w:val="27"/>
          <w:lang w:val="uk-UA" w:eastAsia="uk-UA"/>
        </w:rPr>
        <w:drawing>
          <wp:inline distT="0" distB="0" distL="0" distR="0">
            <wp:extent cx="628650" cy="800100"/>
            <wp:effectExtent l="19050" t="0" r="0" b="0"/>
            <wp:docPr id="7" name="Рисунок 1" descr="http://kmr.ligazakon.ua/l_flib1.nsf/LookupFiles/TSIGN.GIF/$file/TSIG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kmr.ligazakon.ua/l_flib1.nsf/LookupFiles/TSIGN.GIF/$file/TSIGN.GIF"/>
                    <pic:cNvPicPr>
                      <a:picLocks noChangeAspect="1" noChangeArrowheads="1"/>
                    </pic:cNvPicPr>
                  </pic:nvPicPr>
                  <pic:blipFill>
                    <a:blip r:embed="rId69" cstate="print"/>
                    <a:srcRect/>
                    <a:stretch>
                      <a:fillRect/>
                    </a:stretch>
                  </pic:blipFill>
                  <pic:spPr bwMode="auto">
                    <a:xfrm>
                      <a:off x="0" y="0"/>
                      <a:ext cx="628650" cy="800100"/>
                    </a:xfrm>
                    <a:prstGeom prst="rect">
                      <a:avLst/>
                    </a:prstGeom>
                    <a:noFill/>
                    <a:ln w="9525">
                      <a:noFill/>
                      <a:miter lim="800000"/>
                      <a:headEnd/>
                      <a:tailEnd/>
                    </a:ln>
                  </pic:spPr>
                </pic:pic>
              </a:graphicData>
            </a:graphic>
          </wp:inline>
        </w:drawing>
      </w:r>
    </w:p>
    <w:p w:rsidR="00A82851" w:rsidRPr="00D85077" w:rsidRDefault="00A82851" w:rsidP="00A82851">
      <w:pPr>
        <w:jc w:val="center"/>
        <w:rPr>
          <w:b/>
          <w:sz w:val="28"/>
          <w:szCs w:val="28"/>
        </w:rPr>
      </w:pPr>
      <w:bookmarkStart w:id="4" w:name="3"/>
      <w:bookmarkEnd w:id="4"/>
      <w:r w:rsidRPr="00D85077">
        <w:rPr>
          <w:b/>
          <w:sz w:val="28"/>
          <w:szCs w:val="28"/>
        </w:rPr>
        <w:t xml:space="preserve">ОБУХІВСЬКА МІСЬКА РАДА              </w:t>
      </w:r>
    </w:p>
    <w:p w:rsidR="00A82851" w:rsidRPr="00D85077" w:rsidRDefault="00A82851" w:rsidP="00A82851">
      <w:pPr>
        <w:jc w:val="center"/>
        <w:rPr>
          <w:b/>
          <w:sz w:val="28"/>
          <w:szCs w:val="28"/>
        </w:rPr>
      </w:pPr>
      <w:r w:rsidRPr="00D85077">
        <w:rPr>
          <w:b/>
          <w:sz w:val="28"/>
          <w:szCs w:val="28"/>
        </w:rPr>
        <w:t>КИЇВСЬКОЇ ОБЛАСТІ</w:t>
      </w:r>
    </w:p>
    <w:p w:rsidR="00A82851" w:rsidRPr="00D85077" w:rsidRDefault="00A82851" w:rsidP="00A82851">
      <w:pPr>
        <w:jc w:val="center"/>
        <w:rPr>
          <w:b/>
          <w:sz w:val="28"/>
          <w:szCs w:val="28"/>
        </w:rPr>
      </w:pPr>
      <w:r>
        <w:rPr>
          <w:b/>
          <w:sz w:val="28"/>
          <w:szCs w:val="28"/>
        </w:rPr>
        <w:t>Сорок шостої  сесія сьомого скликання</w:t>
      </w:r>
    </w:p>
    <w:p w:rsidR="00A82851" w:rsidRPr="00E045A5" w:rsidRDefault="00A82851" w:rsidP="00A82851">
      <w:pPr>
        <w:jc w:val="center"/>
        <w:outlineLvl w:val="1"/>
        <w:rPr>
          <w:b/>
          <w:bCs/>
          <w:sz w:val="28"/>
          <w:szCs w:val="28"/>
        </w:rPr>
      </w:pPr>
      <w:r>
        <w:rPr>
          <w:b/>
          <w:bCs/>
          <w:sz w:val="28"/>
          <w:szCs w:val="28"/>
        </w:rPr>
        <w:t xml:space="preserve">Р І Ш Е Н Н Я </w:t>
      </w:r>
    </w:p>
    <w:p w:rsidR="00A82851" w:rsidRDefault="00A82851" w:rsidP="00A82851">
      <w:pPr>
        <w:outlineLvl w:val="1"/>
        <w:rPr>
          <w:bCs/>
          <w:sz w:val="28"/>
          <w:szCs w:val="28"/>
        </w:rPr>
      </w:pPr>
      <w:bookmarkStart w:id="5" w:name="4"/>
      <w:bookmarkStart w:id="6" w:name="5"/>
      <w:bookmarkEnd w:id="5"/>
      <w:bookmarkEnd w:id="6"/>
      <w:r>
        <w:rPr>
          <w:bCs/>
          <w:sz w:val="28"/>
          <w:szCs w:val="28"/>
        </w:rPr>
        <w:t xml:space="preserve">Про  </w:t>
      </w:r>
      <w:r w:rsidR="00E40832">
        <w:rPr>
          <w:bCs/>
          <w:sz w:val="28"/>
          <w:szCs w:val="28"/>
          <w:lang w:val="uk-UA"/>
        </w:rPr>
        <w:t xml:space="preserve">підсумки </w:t>
      </w:r>
      <w:r>
        <w:rPr>
          <w:bCs/>
          <w:sz w:val="28"/>
          <w:szCs w:val="28"/>
        </w:rPr>
        <w:t>виконання  Міської цільової програми</w:t>
      </w:r>
    </w:p>
    <w:p w:rsidR="00A82851" w:rsidRDefault="00A82851" w:rsidP="00A82851">
      <w:pPr>
        <w:outlineLvl w:val="1"/>
        <w:rPr>
          <w:bCs/>
          <w:sz w:val="28"/>
          <w:szCs w:val="28"/>
        </w:rPr>
      </w:pPr>
      <w:r>
        <w:rPr>
          <w:bCs/>
          <w:sz w:val="28"/>
          <w:szCs w:val="28"/>
        </w:rPr>
        <w:t xml:space="preserve">надання фінансової підтримки </w:t>
      </w:r>
    </w:p>
    <w:p w:rsidR="00A82851" w:rsidRDefault="00A82851" w:rsidP="00A82851">
      <w:pPr>
        <w:outlineLvl w:val="1"/>
        <w:rPr>
          <w:bCs/>
          <w:sz w:val="28"/>
          <w:szCs w:val="28"/>
        </w:rPr>
      </w:pPr>
      <w:r>
        <w:rPr>
          <w:bCs/>
          <w:sz w:val="28"/>
          <w:szCs w:val="28"/>
        </w:rPr>
        <w:t>громадським організаціям  за 2018  рік</w:t>
      </w:r>
    </w:p>
    <w:p w:rsidR="00A82851" w:rsidRDefault="00A82851" w:rsidP="00A82851">
      <w:pPr>
        <w:ind w:firstLine="720"/>
        <w:jc w:val="both"/>
        <w:rPr>
          <w:sz w:val="28"/>
          <w:szCs w:val="28"/>
        </w:rPr>
      </w:pPr>
    </w:p>
    <w:p w:rsidR="00A82851" w:rsidRPr="00E045A5" w:rsidRDefault="00A82851" w:rsidP="00A82851">
      <w:pPr>
        <w:ind w:firstLine="720"/>
        <w:jc w:val="both"/>
        <w:outlineLvl w:val="1"/>
        <w:rPr>
          <w:sz w:val="28"/>
          <w:szCs w:val="28"/>
        </w:rPr>
      </w:pPr>
      <w:r w:rsidRPr="00C91B10">
        <w:rPr>
          <w:sz w:val="28"/>
          <w:szCs w:val="28"/>
        </w:rPr>
        <w:t>Заслухавши звіт начальника управління соціального захисту населення виконавчого комітету Обухівської міської ради «</w:t>
      </w:r>
      <w:r>
        <w:rPr>
          <w:bCs/>
          <w:sz w:val="28"/>
          <w:szCs w:val="28"/>
        </w:rPr>
        <w:t>Про  виконання  Міської програми надання фінансової підтримки громадським організаціям  за  2018  рік</w:t>
      </w:r>
      <w:r w:rsidRPr="00C91B10">
        <w:rPr>
          <w:bCs/>
          <w:sz w:val="28"/>
          <w:szCs w:val="28"/>
        </w:rPr>
        <w:t>»</w:t>
      </w:r>
      <w:r>
        <w:rPr>
          <w:bCs/>
          <w:sz w:val="28"/>
          <w:szCs w:val="28"/>
        </w:rPr>
        <w:t xml:space="preserve">,  схвалений рішенням виконавчого комітету Обухівської міської ради від </w:t>
      </w:r>
      <w:r w:rsidRPr="005D389E">
        <w:rPr>
          <w:bCs/>
          <w:sz w:val="28"/>
          <w:szCs w:val="28"/>
        </w:rPr>
        <w:t>05 лютого 2019 року</w:t>
      </w:r>
      <w:r>
        <w:rPr>
          <w:bCs/>
          <w:sz w:val="28"/>
          <w:szCs w:val="28"/>
        </w:rPr>
        <w:t xml:space="preserve"> №59 </w:t>
      </w:r>
      <w:r w:rsidRPr="005D389E">
        <w:rPr>
          <w:sz w:val="28"/>
          <w:szCs w:val="28"/>
        </w:rPr>
        <w:t>«</w:t>
      </w:r>
      <w:r w:rsidRPr="005D389E">
        <w:rPr>
          <w:bCs/>
          <w:sz w:val="28"/>
          <w:szCs w:val="28"/>
        </w:rPr>
        <w:t>Про хід виконання Міської програми надання</w:t>
      </w:r>
      <w:r>
        <w:rPr>
          <w:bCs/>
          <w:sz w:val="28"/>
          <w:szCs w:val="28"/>
        </w:rPr>
        <w:t xml:space="preserve"> фінансової підтримки громадським організаціям  за 2018 рік</w:t>
      </w:r>
      <w:r w:rsidRPr="00C91B10">
        <w:rPr>
          <w:bCs/>
          <w:sz w:val="28"/>
          <w:szCs w:val="28"/>
        </w:rPr>
        <w:t>»</w:t>
      </w:r>
      <w:r>
        <w:rPr>
          <w:bCs/>
          <w:sz w:val="28"/>
          <w:szCs w:val="28"/>
        </w:rPr>
        <w:t>, відповідно до пункту 22</w:t>
      </w:r>
      <w:r w:rsidRPr="009C0DA2">
        <w:rPr>
          <w:bCs/>
          <w:sz w:val="28"/>
          <w:szCs w:val="28"/>
        </w:rPr>
        <w:t xml:space="preserve"> </w:t>
      </w:r>
      <w:r>
        <w:rPr>
          <w:bCs/>
          <w:sz w:val="28"/>
          <w:szCs w:val="28"/>
        </w:rPr>
        <w:t xml:space="preserve">частини першої </w:t>
      </w:r>
      <w:r>
        <w:rPr>
          <w:sz w:val="28"/>
          <w:szCs w:val="28"/>
        </w:rPr>
        <w:t>статті 26 Закону України «</w:t>
      </w:r>
      <w:r w:rsidRPr="00E045A5">
        <w:rPr>
          <w:sz w:val="28"/>
          <w:szCs w:val="28"/>
        </w:rPr>
        <w:t>Про місцеве самоврядування в Україні</w:t>
      </w:r>
      <w:r>
        <w:rPr>
          <w:sz w:val="28"/>
          <w:szCs w:val="28"/>
        </w:rPr>
        <w:t>»</w:t>
      </w:r>
      <w:r w:rsidRPr="00E045A5">
        <w:rPr>
          <w:sz w:val="28"/>
          <w:szCs w:val="28"/>
        </w:rPr>
        <w:t xml:space="preserve"> та враховуючи висновки постійн</w:t>
      </w:r>
      <w:r>
        <w:rPr>
          <w:sz w:val="28"/>
          <w:szCs w:val="28"/>
        </w:rPr>
        <w:t>их</w:t>
      </w:r>
      <w:r w:rsidRPr="00E045A5">
        <w:rPr>
          <w:sz w:val="28"/>
          <w:szCs w:val="28"/>
        </w:rPr>
        <w:t xml:space="preserve"> комісі</w:t>
      </w:r>
      <w:r>
        <w:rPr>
          <w:sz w:val="28"/>
          <w:szCs w:val="28"/>
        </w:rPr>
        <w:t>й</w:t>
      </w:r>
      <w:r w:rsidRPr="00E045A5">
        <w:rPr>
          <w:sz w:val="28"/>
          <w:szCs w:val="28"/>
        </w:rPr>
        <w:t xml:space="preserve"> з питань соціального захисту населення, освіти, культури, </w:t>
      </w:r>
      <w:r>
        <w:rPr>
          <w:sz w:val="28"/>
          <w:szCs w:val="28"/>
        </w:rPr>
        <w:t>охорони здоров’я, сім’ї, молоді,</w:t>
      </w:r>
      <w:r w:rsidRPr="00E045A5">
        <w:rPr>
          <w:sz w:val="28"/>
          <w:szCs w:val="28"/>
        </w:rPr>
        <w:t xml:space="preserve"> спорту</w:t>
      </w:r>
      <w:r>
        <w:rPr>
          <w:sz w:val="28"/>
          <w:szCs w:val="28"/>
        </w:rPr>
        <w:t xml:space="preserve"> та з питань зв’язків з політичними партіями, громадськими організаціями та об’єднаннями громадян</w:t>
      </w:r>
      <w:r w:rsidRPr="00CE296D">
        <w:rPr>
          <w:sz w:val="28"/>
          <w:szCs w:val="28"/>
        </w:rPr>
        <w:t xml:space="preserve"> </w:t>
      </w:r>
      <w:r>
        <w:rPr>
          <w:sz w:val="28"/>
          <w:szCs w:val="28"/>
        </w:rPr>
        <w:t xml:space="preserve">та </w:t>
      </w:r>
      <w:r w:rsidRPr="00E045A5">
        <w:rPr>
          <w:sz w:val="28"/>
          <w:szCs w:val="28"/>
        </w:rPr>
        <w:t>з питань</w:t>
      </w:r>
      <w:r>
        <w:rPr>
          <w:sz w:val="28"/>
          <w:szCs w:val="28"/>
        </w:rPr>
        <w:t xml:space="preserve"> </w:t>
      </w:r>
      <w:r w:rsidRPr="00E045A5">
        <w:rPr>
          <w:sz w:val="28"/>
          <w:szCs w:val="28"/>
        </w:rPr>
        <w:t>планування бюджету та фінансів</w:t>
      </w:r>
      <w:r>
        <w:rPr>
          <w:sz w:val="28"/>
          <w:szCs w:val="28"/>
        </w:rPr>
        <w:t>.</w:t>
      </w:r>
    </w:p>
    <w:p w:rsidR="00A82851" w:rsidRDefault="00A82851" w:rsidP="00A82851">
      <w:pPr>
        <w:jc w:val="center"/>
        <w:rPr>
          <w:b/>
        </w:rPr>
      </w:pPr>
    </w:p>
    <w:p w:rsidR="00A82851" w:rsidRPr="00E045A5" w:rsidRDefault="00A82851" w:rsidP="00A82851">
      <w:pPr>
        <w:jc w:val="center"/>
        <w:rPr>
          <w:b/>
        </w:rPr>
      </w:pPr>
      <w:r w:rsidRPr="00E045A5">
        <w:rPr>
          <w:b/>
        </w:rPr>
        <w:t>ОБУХІВСЬКА МІСЬКА РАДА</w:t>
      </w:r>
    </w:p>
    <w:p w:rsidR="00A82851" w:rsidRDefault="00A82851" w:rsidP="00A82851">
      <w:pPr>
        <w:jc w:val="center"/>
        <w:rPr>
          <w:sz w:val="28"/>
          <w:szCs w:val="28"/>
        </w:rPr>
      </w:pPr>
      <w:r w:rsidRPr="00E045A5">
        <w:rPr>
          <w:b/>
          <w:bCs/>
        </w:rPr>
        <w:t>В И Р І Ш И Л А</w:t>
      </w:r>
      <w:r w:rsidRPr="00E045A5">
        <w:rPr>
          <w:sz w:val="28"/>
          <w:szCs w:val="28"/>
        </w:rPr>
        <w:t>:</w:t>
      </w:r>
    </w:p>
    <w:p w:rsidR="00A82851" w:rsidRPr="005D389E" w:rsidRDefault="00A82851" w:rsidP="00A82851">
      <w:pPr>
        <w:jc w:val="center"/>
        <w:rPr>
          <w:sz w:val="16"/>
          <w:szCs w:val="16"/>
        </w:rPr>
      </w:pPr>
    </w:p>
    <w:p w:rsidR="00A82851" w:rsidRPr="007A24AF" w:rsidRDefault="00A82851" w:rsidP="003008DC">
      <w:pPr>
        <w:pStyle w:val="a9"/>
        <w:numPr>
          <w:ilvl w:val="0"/>
          <w:numId w:val="8"/>
        </w:numPr>
        <w:jc w:val="both"/>
        <w:outlineLvl w:val="1"/>
        <w:rPr>
          <w:sz w:val="28"/>
          <w:szCs w:val="28"/>
        </w:rPr>
      </w:pPr>
      <w:bookmarkStart w:id="7" w:name="7"/>
      <w:bookmarkEnd w:id="7"/>
      <w:r w:rsidRPr="007A24AF">
        <w:rPr>
          <w:sz w:val="28"/>
          <w:szCs w:val="28"/>
        </w:rPr>
        <w:t>Звіт начальника управління соціального захисту населення виконавчого комітету Обухівської міської ради «</w:t>
      </w:r>
      <w:r w:rsidRPr="007A24AF">
        <w:rPr>
          <w:bCs/>
          <w:sz w:val="28"/>
          <w:szCs w:val="28"/>
        </w:rPr>
        <w:t xml:space="preserve">Про </w:t>
      </w:r>
      <w:r w:rsidR="00E40832">
        <w:rPr>
          <w:bCs/>
          <w:sz w:val="28"/>
          <w:szCs w:val="28"/>
        </w:rPr>
        <w:t xml:space="preserve">підсумки </w:t>
      </w:r>
      <w:r w:rsidRPr="007A24AF">
        <w:rPr>
          <w:bCs/>
          <w:sz w:val="28"/>
          <w:szCs w:val="28"/>
        </w:rPr>
        <w:t xml:space="preserve"> виконання  Міської цільової програми надання фінансової підтримки громадським організаціям  за 2018  рік» взяти до відома.</w:t>
      </w:r>
      <w:r w:rsidR="007A24AF">
        <w:rPr>
          <w:bCs/>
          <w:sz w:val="28"/>
          <w:szCs w:val="28"/>
        </w:rPr>
        <w:t>(Додається ).</w:t>
      </w:r>
    </w:p>
    <w:p w:rsidR="00A82851" w:rsidRPr="007A24AF" w:rsidRDefault="00A82851" w:rsidP="00A82851">
      <w:pPr>
        <w:jc w:val="both"/>
        <w:rPr>
          <w:sz w:val="28"/>
          <w:szCs w:val="28"/>
          <w:lang w:val="uk-UA"/>
        </w:rPr>
      </w:pPr>
    </w:p>
    <w:p w:rsidR="00A82851" w:rsidRPr="007A24AF" w:rsidRDefault="00A82851" w:rsidP="00A82851">
      <w:pPr>
        <w:ind w:left="720" w:firstLine="720"/>
        <w:jc w:val="both"/>
        <w:rPr>
          <w:sz w:val="28"/>
          <w:szCs w:val="28"/>
          <w:lang w:val="uk-UA"/>
        </w:rPr>
      </w:pPr>
    </w:p>
    <w:p w:rsidR="00A82851" w:rsidRPr="007A24AF" w:rsidRDefault="00A82851" w:rsidP="00A82851">
      <w:pPr>
        <w:ind w:left="720" w:firstLine="720"/>
        <w:jc w:val="both"/>
        <w:rPr>
          <w:sz w:val="28"/>
          <w:szCs w:val="28"/>
          <w:lang w:val="uk-UA"/>
        </w:rPr>
      </w:pPr>
    </w:p>
    <w:p w:rsidR="00A82851" w:rsidRPr="00E045A5" w:rsidRDefault="00A82851" w:rsidP="00A82851">
      <w:pPr>
        <w:ind w:left="720" w:firstLine="720"/>
        <w:jc w:val="both"/>
        <w:rPr>
          <w:sz w:val="28"/>
          <w:szCs w:val="28"/>
        </w:rPr>
      </w:pPr>
      <w:r w:rsidRPr="00E045A5">
        <w:rPr>
          <w:sz w:val="28"/>
          <w:szCs w:val="28"/>
        </w:rPr>
        <w:t>Міський голова                                        О.М.Левченко</w:t>
      </w:r>
    </w:p>
    <w:p w:rsidR="00A82851" w:rsidRDefault="00A82851" w:rsidP="00A82851">
      <w:pPr>
        <w:jc w:val="both"/>
        <w:rPr>
          <w:sz w:val="20"/>
          <w:szCs w:val="20"/>
        </w:rPr>
      </w:pPr>
    </w:p>
    <w:p w:rsidR="00A82851" w:rsidRDefault="00A82851" w:rsidP="00A82851">
      <w:pPr>
        <w:jc w:val="both"/>
        <w:rPr>
          <w:sz w:val="20"/>
          <w:szCs w:val="20"/>
        </w:rPr>
      </w:pPr>
    </w:p>
    <w:p w:rsidR="00A82851" w:rsidRDefault="00A82851" w:rsidP="00A82851">
      <w:pPr>
        <w:jc w:val="both"/>
        <w:rPr>
          <w:sz w:val="20"/>
          <w:szCs w:val="20"/>
        </w:rPr>
      </w:pPr>
    </w:p>
    <w:p w:rsidR="00A82851" w:rsidRPr="00E045A5" w:rsidRDefault="00A82851" w:rsidP="00A82851">
      <w:pPr>
        <w:jc w:val="both"/>
        <w:rPr>
          <w:sz w:val="20"/>
          <w:szCs w:val="20"/>
        </w:rPr>
      </w:pPr>
      <w:r w:rsidRPr="00E045A5">
        <w:rPr>
          <w:sz w:val="20"/>
          <w:szCs w:val="20"/>
        </w:rPr>
        <w:t>м. Обухів</w:t>
      </w:r>
    </w:p>
    <w:p w:rsidR="00A82851" w:rsidRPr="00E045A5" w:rsidRDefault="00A82851" w:rsidP="00A82851">
      <w:pPr>
        <w:jc w:val="both"/>
        <w:rPr>
          <w:sz w:val="20"/>
          <w:szCs w:val="20"/>
        </w:rPr>
      </w:pPr>
      <w:r>
        <w:rPr>
          <w:sz w:val="20"/>
          <w:szCs w:val="20"/>
        </w:rPr>
        <w:t>№___4</w:t>
      </w:r>
      <w:r w:rsidR="00B139C7">
        <w:rPr>
          <w:sz w:val="20"/>
          <w:szCs w:val="20"/>
          <w:lang w:val="uk-UA"/>
        </w:rPr>
        <w:t>6</w:t>
      </w:r>
      <w:r w:rsidRPr="00E045A5">
        <w:rPr>
          <w:sz w:val="20"/>
          <w:szCs w:val="20"/>
        </w:rPr>
        <w:t>-УІІ</w:t>
      </w:r>
    </w:p>
    <w:p w:rsidR="00A82851" w:rsidRPr="00E045A5" w:rsidRDefault="00A82851" w:rsidP="00A82851">
      <w:pPr>
        <w:jc w:val="both"/>
        <w:rPr>
          <w:sz w:val="20"/>
          <w:szCs w:val="20"/>
        </w:rPr>
      </w:pPr>
      <w:r w:rsidRPr="00E045A5">
        <w:rPr>
          <w:sz w:val="20"/>
          <w:szCs w:val="20"/>
        </w:rPr>
        <w:t>від</w:t>
      </w:r>
      <w:r>
        <w:rPr>
          <w:sz w:val="20"/>
          <w:szCs w:val="20"/>
        </w:rPr>
        <w:t xml:space="preserve">   21.02</w:t>
      </w:r>
      <w:r w:rsidRPr="00E045A5">
        <w:rPr>
          <w:sz w:val="20"/>
          <w:szCs w:val="20"/>
        </w:rPr>
        <w:t>.201</w:t>
      </w:r>
      <w:r>
        <w:rPr>
          <w:sz w:val="20"/>
          <w:szCs w:val="20"/>
        </w:rPr>
        <w:t>9</w:t>
      </w:r>
      <w:r w:rsidRPr="00E045A5">
        <w:rPr>
          <w:sz w:val="20"/>
          <w:szCs w:val="20"/>
        </w:rPr>
        <w:t xml:space="preserve"> </w:t>
      </w:r>
    </w:p>
    <w:p w:rsidR="00A82851" w:rsidRPr="00E045A5" w:rsidRDefault="00A82851" w:rsidP="00A82851">
      <w:pPr>
        <w:jc w:val="both"/>
        <w:rPr>
          <w:sz w:val="20"/>
          <w:szCs w:val="20"/>
        </w:rPr>
      </w:pPr>
      <w:r w:rsidRPr="00E045A5">
        <w:rPr>
          <w:sz w:val="20"/>
          <w:szCs w:val="20"/>
        </w:rPr>
        <w:t>вик.</w:t>
      </w:r>
      <w:r>
        <w:rPr>
          <w:sz w:val="20"/>
          <w:szCs w:val="20"/>
        </w:rPr>
        <w:t xml:space="preserve"> Циганок Н.А.</w:t>
      </w:r>
    </w:p>
    <w:p w:rsidR="00A82851" w:rsidRDefault="00A82851" w:rsidP="00A82851">
      <w:pPr>
        <w:jc w:val="both"/>
        <w:rPr>
          <w:sz w:val="28"/>
          <w:szCs w:val="28"/>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E255ED">
      <w:pPr>
        <w:pStyle w:val="a3"/>
        <w:tabs>
          <w:tab w:val="left" w:pos="5520"/>
        </w:tabs>
        <w:jc w:val="right"/>
        <w:rPr>
          <w:szCs w:val="28"/>
          <w:lang w:val="uk-UA"/>
        </w:rPr>
      </w:pPr>
    </w:p>
    <w:p w:rsidR="00A82851" w:rsidRDefault="00A82851" w:rsidP="00A82851">
      <w:pPr>
        <w:pStyle w:val="af5"/>
        <w:widowControl w:val="0"/>
        <w:spacing w:line="250" w:lineRule="auto"/>
        <w:jc w:val="left"/>
        <w:rPr>
          <w:u w:val="none"/>
        </w:rPr>
      </w:pPr>
      <w:r>
        <w:rPr>
          <w:u w:val="none"/>
        </w:rPr>
        <w:t xml:space="preserve">                                                              </w:t>
      </w:r>
    </w:p>
    <w:p w:rsidR="00A82851" w:rsidRDefault="00A82851" w:rsidP="00A82851">
      <w:pPr>
        <w:pStyle w:val="af5"/>
        <w:widowControl w:val="0"/>
        <w:spacing w:line="250" w:lineRule="auto"/>
        <w:ind w:left="3540" w:firstLine="708"/>
        <w:jc w:val="left"/>
        <w:rPr>
          <w:u w:val="none"/>
        </w:rPr>
      </w:pPr>
      <w:r>
        <w:rPr>
          <w:u w:val="none"/>
        </w:rPr>
        <w:lastRenderedPageBreak/>
        <w:t>ЗВІТ</w:t>
      </w:r>
    </w:p>
    <w:p w:rsidR="00A82851" w:rsidRPr="002B628D" w:rsidRDefault="00A82851" w:rsidP="00A82851">
      <w:pPr>
        <w:pStyle w:val="af5"/>
        <w:widowControl w:val="0"/>
        <w:spacing w:line="250" w:lineRule="auto"/>
        <w:ind w:firstLine="709"/>
        <w:rPr>
          <w:b w:val="0"/>
        </w:rPr>
      </w:pPr>
      <w:r>
        <w:rPr>
          <w:u w:val="none"/>
        </w:rPr>
        <w:t>Про виконання Міської цільової програми надання фінансової підтримки громадським організаціям за 2018 рік</w:t>
      </w:r>
    </w:p>
    <w:p w:rsidR="00A82851" w:rsidRDefault="00A82851" w:rsidP="00A82851">
      <w:pPr>
        <w:ind w:firstLine="851"/>
        <w:jc w:val="both"/>
        <w:rPr>
          <w:sz w:val="28"/>
          <w:szCs w:val="28"/>
          <w:lang w:val="uk-UA"/>
        </w:rPr>
      </w:pPr>
    </w:p>
    <w:p w:rsidR="00A82851" w:rsidRDefault="00A82851" w:rsidP="00A82851">
      <w:pPr>
        <w:ind w:firstLine="851"/>
        <w:jc w:val="both"/>
        <w:rPr>
          <w:color w:val="C00000"/>
          <w:sz w:val="28"/>
          <w:szCs w:val="28"/>
          <w:lang w:val="uk-UA"/>
        </w:rPr>
      </w:pPr>
      <w:r w:rsidRPr="002B628D">
        <w:rPr>
          <w:sz w:val="28"/>
          <w:szCs w:val="28"/>
          <w:lang w:val="uk-UA"/>
        </w:rPr>
        <w:t xml:space="preserve">Вирішальна роль громадянського суспільства в утвердженні демократії, прав і свобод людини, принципів соціальної справедливості є загально визнаною. Протягом останніх років в </w:t>
      </w:r>
      <w:r>
        <w:rPr>
          <w:sz w:val="28"/>
          <w:szCs w:val="28"/>
          <w:lang w:val="uk-UA"/>
        </w:rPr>
        <w:t>місті Обухів</w:t>
      </w:r>
      <w:r w:rsidRPr="002B628D">
        <w:rPr>
          <w:sz w:val="28"/>
          <w:szCs w:val="28"/>
          <w:lang w:val="uk-UA"/>
        </w:rPr>
        <w:t xml:space="preserve"> зросла кількість громадських організацій, розширилися сфера їх діяльності й вплив на прийняття рішень на </w:t>
      </w:r>
      <w:r>
        <w:rPr>
          <w:sz w:val="28"/>
          <w:szCs w:val="28"/>
          <w:lang w:val="uk-UA"/>
        </w:rPr>
        <w:t>міському</w:t>
      </w:r>
      <w:r w:rsidRPr="002B628D">
        <w:rPr>
          <w:sz w:val="28"/>
          <w:szCs w:val="28"/>
          <w:lang w:val="uk-UA"/>
        </w:rPr>
        <w:t xml:space="preserve"> рівні. Разом з тим, фундаментальною проблемою залишається низька фінансова самодостатність громадських організацій, оскільки вони є неприбутковими. Тому необхідно спрямувати зусилля на впровадження ефективного механізму налагодження комунікацій та створення сприятливих умов для розвитку громадянського суспільства</w:t>
      </w:r>
      <w:r>
        <w:rPr>
          <w:sz w:val="28"/>
          <w:szCs w:val="28"/>
          <w:lang w:val="uk-UA"/>
        </w:rPr>
        <w:t>.</w:t>
      </w:r>
      <w:r w:rsidRPr="002B628D">
        <w:rPr>
          <w:color w:val="C00000"/>
          <w:sz w:val="28"/>
          <w:szCs w:val="28"/>
          <w:lang w:val="uk-UA"/>
        </w:rPr>
        <w:t xml:space="preserve"> </w:t>
      </w:r>
    </w:p>
    <w:p w:rsidR="00A82851" w:rsidRDefault="00A82851" w:rsidP="00A82851">
      <w:pPr>
        <w:ind w:firstLine="708"/>
        <w:jc w:val="both"/>
        <w:outlineLvl w:val="1"/>
        <w:rPr>
          <w:sz w:val="28"/>
          <w:szCs w:val="28"/>
          <w:lang w:val="uk-UA"/>
        </w:rPr>
      </w:pPr>
      <w:r>
        <w:rPr>
          <w:sz w:val="28"/>
          <w:szCs w:val="28"/>
          <w:lang w:val="uk-UA"/>
        </w:rPr>
        <w:t>Мета</w:t>
      </w:r>
      <w:r w:rsidRPr="002B628D">
        <w:rPr>
          <w:sz w:val="28"/>
          <w:szCs w:val="28"/>
          <w:lang w:val="uk-UA"/>
        </w:rPr>
        <w:t xml:space="preserve"> </w:t>
      </w:r>
      <w:r>
        <w:rPr>
          <w:sz w:val="28"/>
          <w:szCs w:val="28"/>
          <w:lang w:val="uk-UA"/>
        </w:rPr>
        <w:t>Міської</w:t>
      </w:r>
      <w:r w:rsidRPr="007A5997">
        <w:rPr>
          <w:sz w:val="28"/>
          <w:szCs w:val="28"/>
          <w:lang w:val="uk-UA"/>
        </w:rPr>
        <w:t xml:space="preserve"> </w:t>
      </w:r>
      <w:r>
        <w:rPr>
          <w:sz w:val="28"/>
          <w:szCs w:val="28"/>
          <w:lang w:val="uk-UA"/>
        </w:rPr>
        <w:t xml:space="preserve">цільової </w:t>
      </w:r>
      <w:r w:rsidRPr="007A5997">
        <w:rPr>
          <w:sz w:val="28"/>
          <w:szCs w:val="28"/>
          <w:lang w:val="uk-UA"/>
        </w:rPr>
        <w:t>програм</w:t>
      </w:r>
      <w:r>
        <w:rPr>
          <w:sz w:val="28"/>
          <w:szCs w:val="28"/>
          <w:lang w:val="uk-UA"/>
        </w:rPr>
        <w:t>и</w:t>
      </w:r>
      <w:r w:rsidRPr="007A5997">
        <w:rPr>
          <w:sz w:val="28"/>
          <w:szCs w:val="28"/>
          <w:lang w:val="uk-UA"/>
        </w:rPr>
        <w:t xml:space="preserve"> </w:t>
      </w:r>
      <w:r w:rsidRPr="00BD5D7D">
        <w:rPr>
          <w:bCs/>
          <w:sz w:val="28"/>
          <w:szCs w:val="28"/>
          <w:lang w:val="uk-UA"/>
        </w:rPr>
        <w:t>надання фінансової підтримки громадським  організаціям  на 2018 рік</w:t>
      </w:r>
      <w:r>
        <w:rPr>
          <w:bCs/>
          <w:color w:val="264969"/>
          <w:sz w:val="28"/>
          <w:szCs w:val="28"/>
          <w:lang w:val="uk-UA"/>
        </w:rPr>
        <w:t xml:space="preserve"> </w:t>
      </w:r>
      <w:r>
        <w:rPr>
          <w:sz w:val="28"/>
          <w:szCs w:val="28"/>
          <w:lang w:val="uk-UA"/>
        </w:rPr>
        <w:t xml:space="preserve"> полягала</w:t>
      </w:r>
      <w:r w:rsidRPr="002B628D">
        <w:rPr>
          <w:sz w:val="28"/>
          <w:szCs w:val="28"/>
          <w:lang w:val="uk-UA"/>
        </w:rPr>
        <w:t xml:space="preserve"> у забезпеченні конструктивної взаємодії між </w:t>
      </w:r>
      <w:r>
        <w:rPr>
          <w:sz w:val="28"/>
          <w:szCs w:val="28"/>
          <w:lang w:val="uk-UA"/>
        </w:rPr>
        <w:t xml:space="preserve">виконавчим комітетом Обухівської міської ради </w:t>
      </w:r>
      <w:r w:rsidRPr="002B628D">
        <w:rPr>
          <w:sz w:val="28"/>
          <w:szCs w:val="28"/>
          <w:lang w:val="uk-UA"/>
        </w:rPr>
        <w:t>та громадськими організаціями, діяльність яких має соціальну спрямованість з вирішення</w:t>
      </w:r>
      <w:r>
        <w:rPr>
          <w:sz w:val="28"/>
          <w:szCs w:val="28"/>
          <w:lang w:val="uk-UA"/>
        </w:rPr>
        <w:t>м</w:t>
      </w:r>
      <w:r w:rsidRPr="002B628D">
        <w:rPr>
          <w:sz w:val="28"/>
          <w:szCs w:val="28"/>
          <w:lang w:val="uk-UA"/>
        </w:rPr>
        <w:t xml:space="preserve"> актуальних питань розвитку </w:t>
      </w:r>
      <w:r>
        <w:rPr>
          <w:sz w:val="28"/>
          <w:szCs w:val="28"/>
          <w:lang w:val="uk-UA"/>
        </w:rPr>
        <w:t>міста</w:t>
      </w:r>
      <w:r w:rsidRPr="002B628D">
        <w:rPr>
          <w:sz w:val="28"/>
          <w:szCs w:val="28"/>
          <w:lang w:val="uk-UA"/>
        </w:rPr>
        <w:t>, підтримки громадських ініціатив, підвищення рівня соціального захисту окремих категорій населення, сприяння розвитку громадянського суспільства.</w:t>
      </w:r>
    </w:p>
    <w:p w:rsidR="00A82851" w:rsidRDefault="00A82851" w:rsidP="00A82851">
      <w:pPr>
        <w:ind w:firstLine="708"/>
        <w:jc w:val="both"/>
        <w:outlineLvl w:val="1"/>
        <w:rPr>
          <w:sz w:val="28"/>
          <w:szCs w:val="28"/>
          <w:lang w:val="uk-UA"/>
        </w:rPr>
      </w:pPr>
      <w:r w:rsidRPr="002B628D">
        <w:rPr>
          <w:sz w:val="28"/>
          <w:szCs w:val="28"/>
          <w:lang w:val="uk-UA"/>
        </w:rPr>
        <w:t xml:space="preserve">Відбір громадських організацій, діяльність яких має соціальну спрямованість, для надання </w:t>
      </w:r>
      <w:r>
        <w:rPr>
          <w:sz w:val="28"/>
          <w:szCs w:val="28"/>
          <w:lang w:val="uk-UA"/>
        </w:rPr>
        <w:t xml:space="preserve"> допомоги </w:t>
      </w:r>
      <w:r w:rsidRPr="002B628D">
        <w:rPr>
          <w:sz w:val="28"/>
          <w:szCs w:val="28"/>
          <w:lang w:val="uk-UA"/>
        </w:rPr>
        <w:t>проводить</w:t>
      </w:r>
      <w:r>
        <w:rPr>
          <w:sz w:val="28"/>
          <w:szCs w:val="28"/>
          <w:lang w:val="uk-UA"/>
        </w:rPr>
        <w:t>ся</w:t>
      </w:r>
      <w:r w:rsidRPr="002B628D">
        <w:rPr>
          <w:sz w:val="28"/>
          <w:szCs w:val="28"/>
          <w:lang w:val="uk-UA"/>
        </w:rPr>
        <w:t xml:space="preserve"> відповідно до Порядку відбору громадських організацій для надання фінансової підтримки з </w:t>
      </w:r>
      <w:r>
        <w:rPr>
          <w:sz w:val="28"/>
          <w:szCs w:val="28"/>
          <w:lang w:val="uk-UA"/>
        </w:rPr>
        <w:t>міського</w:t>
      </w:r>
      <w:r w:rsidRPr="002B628D">
        <w:rPr>
          <w:sz w:val="28"/>
          <w:szCs w:val="28"/>
          <w:lang w:val="uk-UA"/>
        </w:rPr>
        <w:t xml:space="preserve"> бюджету</w:t>
      </w:r>
      <w:r>
        <w:rPr>
          <w:sz w:val="28"/>
          <w:szCs w:val="28"/>
          <w:lang w:val="uk-UA"/>
        </w:rPr>
        <w:t xml:space="preserve"> Обухівської міської ради</w:t>
      </w:r>
      <w:r w:rsidRPr="002B628D">
        <w:rPr>
          <w:sz w:val="28"/>
          <w:szCs w:val="28"/>
          <w:lang w:val="uk-UA"/>
        </w:rPr>
        <w:t xml:space="preserve">, затвердженому рішенням Обухівської </w:t>
      </w:r>
      <w:r>
        <w:rPr>
          <w:sz w:val="28"/>
          <w:szCs w:val="28"/>
          <w:lang w:val="uk-UA"/>
        </w:rPr>
        <w:t>міської</w:t>
      </w:r>
      <w:r w:rsidRPr="002B628D">
        <w:rPr>
          <w:sz w:val="28"/>
          <w:szCs w:val="28"/>
          <w:lang w:val="uk-UA"/>
        </w:rPr>
        <w:t xml:space="preserve"> ради</w:t>
      </w:r>
      <w:r>
        <w:rPr>
          <w:sz w:val="28"/>
          <w:szCs w:val="28"/>
          <w:lang w:val="uk-UA"/>
        </w:rPr>
        <w:t xml:space="preserve"> від 29.11.2016 року №315-16-VII.</w:t>
      </w:r>
    </w:p>
    <w:p w:rsidR="00A82851" w:rsidRDefault="00A82851" w:rsidP="00A82851">
      <w:pPr>
        <w:ind w:firstLine="708"/>
        <w:jc w:val="both"/>
        <w:outlineLvl w:val="1"/>
        <w:rPr>
          <w:sz w:val="28"/>
          <w:szCs w:val="28"/>
          <w:lang w:val="uk-UA"/>
        </w:rPr>
      </w:pPr>
      <w:r>
        <w:rPr>
          <w:sz w:val="28"/>
          <w:szCs w:val="28"/>
          <w:lang w:val="uk-UA"/>
        </w:rPr>
        <w:t>Фінансова підтримка громадських організацій</w:t>
      </w:r>
      <w:r>
        <w:rPr>
          <w:bCs/>
          <w:color w:val="264969"/>
          <w:sz w:val="28"/>
          <w:szCs w:val="28"/>
          <w:lang w:val="uk-UA"/>
        </w:rPr>
        <w:t xml:space="preserve"> </w:t>
      </w:r>
      <w:r w:rsidRPr="00BD5D7D">
        <w:rPr>
          <w:bCs/>
          <w:sz w:val="28"/>
          <w:szCs w:val="28"/>
          <w:lang w:val="uk-UA"/>
        </w:rPr>
        <w:t>на 2018 рік</w:t>
      </w:r>
      <w:r>
        <w:rPr>
          <w:sz w:val="28"/>
          <w:szCs w:val="28"/>
          <w:lang w:val="uk-UA"/>
        </w:rPr>
        <w:t>, становила:</w:t>
      </w:r>
    </w:p>
    <w:p w:rsidR="00A82851" w:rsidRDefault="00A82851" w:rsidP="00A82851">
      <w:pPr>
        <w:ind w:firstLine="708"/>
        <w:jc w:val="both"/>
        <w:outlineLvl w:val="1"/>
        <w:rPr>
          <w:sz w:val="28"/>
          <w:szCs w:val="28"/>
          <w:lang w:val="uk-UA"/>
        </w:rPr>
      </w:pPr>
    </w:p>
    <w:tbl>
      <w:tblPr>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5"/>
        <w:gridCol w:w="3260"/>
        <w:gridCol w:w="991"/>
        <w:gridCol w:w="2268"/>
        <w:gridCol w:w="1985"/>
      </w:tblGrid>
      <w:tr w:rsidR="00A82851" w:rsidTr="006C76D4">
        <w:trPr>
          <w:trHeight w:val="300"/>
        </w:trPr>
        <w:tc>
          <w:tcPr>
            <w:tcW w:w="535" w:type="dxa"/>
            <w:vMerge w:val="restart"/>
            <w:tcBorders>
              <w:top w:val="single" w:sz="4" w:space="0" w:color="000000"/>
              <w:left w:val="single" w:sz="4" w:space="0" w:color="000000"/>
              <w:right w:val="single" w:sz="4" w:space="0" w:color="000000"/>
            </w:tcBorders>
          </w:tcPr>
          <w:p w:rsidR="00A82851" w:rsidRPr="002B628D" w:rsidRDefault="00A82851" w:rsidP="006C76D4">
            <w:pPr>
              <w:jc w:val="both"/>
              <w:rPr>
                <w:sz w:val="28"/>
                <w:szCs w:val="28"/>
                <w:lang w:val="uk-UA"/>
              </w:rPr>
            </w:pPr>
            <w:r w:rsidRPr="002B628D">
              <w:rPr>
                <w:sz w:val="28"/>
                <w:szCs w:val="28"/>
                <w:lang w:val="uk-UA"/>
              </w:rPr>
              <w:t>КФК</w:t>
            </w:r>
            <w:r w:rsidRPr="002B628D">
              <w:rPr>
                <w:sz w:val="28"/>
                <w:szCs w:val="28"/>
                <w:lang w:val="uk-UA"/>
              </w:rPr>
              <w:tab/>
            </w:r>
          </w:p>
          <w:p w:rsidR="00A82851" w:rsidRPr="002B628D" w:rsidRDefault="00A82851" w:rsidP="006C76D4">
            <w:pPr>
              <w:jc w:val="both"/>
              <w:rPr>
                <w:sz w:val="28"/>
                <w:szCs w:val="28"/>
                <w:lang w:val="uk-UA"/>
              </w:rPr>
            </w:pPr>
          </w:p>
        </w:tc>
        <w:tc>
          <w:tcPr>
            <w:tcW w:w="3260" w:type="dxa"/>
            <w:vMerge w:val="restart"/>
            <w:tcBorders>
              <w:top w:val="single" w:sz="4" w:space="0" w:color="000000"/>
              <w:left w:val="single" w:sz="4" w:space="0" w:color="000000"/>
              <w:right w:val="single" w:sz="4" w:space="0" w:color="000000"/>
            </w:tcBorders>
          </w:tcPr>
          <w:p w:rsidR="00A82851" w:rsidRDefault="00A82851" w:rsidP="006C76D4">
            <w:pPr>
              <w:jc w:val="center"/>
              <w:rPr>
                <w:sz w:val="28"/>
                <w:szCs w:val="28"/>
                <w:lang w:val="uk-UA"/>
              </w:rPr>
            </w:pPr>
          </w:p>
          <w:p w:rsidR="00A82851" w:rsidRPr="002B628D" w:rsidRDefault="00A82851" w:rsidP="006C76D4">
            <w:pPr>
              <w:jc w:val="center"/>
              <w:rPr>
                <w:sz w:val="28"/>
                <w:szCs w:val="28"/>
                <w:lang w:val="uk-UA"/>
              </w:rPr>
            </w:pPr>
            <w:r w:rsidRPr="002B628D">
              <w:rPr>
                <w:sz w:val="28"/>
                <w:szCs w:val="28"/>
                <w:lang w:val="uk-UA"/>
              </w:rPr>
              <w:t>Перелік заходів</w:t>
            </w:r>
          </w:p>
          <w:p w:rsidR="00A82851" w:rsidRPr="002B628D" w:rsidRDefault="00A82851" w:rsidP="006C76D4">
            <w:pPr>
              <w:jc w:val="center"/>
              <w:rPr>
                <w:sz w:val="28"/>
                <w:szCs w:val="28"/>
                <w:lang w:val="uk-UA"/>
              </w:rPr>
            </w:pPr>
          </w:p>
        </w:tc>
        <w:tc>
          <w:tcPr>
            <w:tcW w:w="5244" w:type="dxa"/>
            <w:gridSpan w:val="3"/>
            <w:tcBorders>
              <w:top w:val="single" w:sz="4" w:space="0" w:color="000000"/>
              <w:left w:val="single" w:sz="4" w:space="0" w:color="000000"/>
              <w:bottom w:val="single" w:sz="4" w:space="0" w:color="auto"/>
              <w:right w:val="single" w:sz="4" w:space="0" w:color="auto"/>
            </w:tcBorders>
          </w:tcPr>
          <w:p w:rsidR="00A82851" w:rsidRPr="009623ED" w:rsidRDefault="00A82851" w:rsidP="006C76D4">
            <w:pPr>
              <w:jc w:val="center"/>
              <w:rPr>
                <w:sz w:val="28"/>
                <w:szCs w:val="28"/>
                <w:lang w:val="uk-UA"/>
              </w:rPr>
            </w:pPr>
            <w:r w:rsidRPr="009623ED">
              <w:rPr>
                <w:sz w:val="28"/>
                <w:szCs w:val="28"/>
                <w:lang w:val="uk-UA"/>
              </w:rPr>
              <w:t>2018 рік</w:t>
            </w:r>
          </w:p>
        </w:tc>
      </w:tr>
      <w:tr w:rsidR="00A82851" w:rsidTr="006C76D4">
        <w:trPr>
          <w:trHeight w:val="1695"/>
        </w:trPr>
        <w:tc>
          <w:tcPr>
            <w:tcW w:w="535" w:type="dxa"/>
            <w:vMerge/>
            <w:tcBorders>
              <w:left w:val="single" w:sz="4" w:space="0" w:color="000000"/>
              <w:bottom w:val="single" w:sz="4" w:space="0" w:color="auto"/>
              <w:right w:val="single" w:sz="4" w:space="0" w:color="000000"/>
            </w:tcBorders>
          </w:tcPr>
          <w:p w:rsidR="00A82851" w:rsidRPr="002B628D" w:rsidRDefault="00A82851" w:rsidP="006C76D4">
            <w:pPr>
              <w:jc w:val="both"/>
              <w:rPr>
                <w:sz w:val="28"/>
                <w:szCs w:val="28"/>
                <w:lang w:val="uk-UA"/>
              </w:rPr>
            </w:pPr>
          </w:p>
        </w:tc>
        <w:tc>
          <w:tcPr>
            <w:tcW w:w="3260" w:type="dxa"/>
            <w:vMerge/>
            <w:tcBorders>
              <w:left w:val="single" w:sz="4" w:space="0" w:color="000000"/>
              <w:bottom w:val="single" w:sz="4" w:space="0" w:color="auto"/>
              <w:right w:val="single" w:sz="4" w:space="0" w:color="000000"/>
            </w:tcBorders>
          </w:tcPr>
          <w:p w:rsidR="00A82851" w:rsidRDefault="00A82851" w:rsidP="006C76D4">
            <w:pPr>
              <w:jc w:val="center"/>
              <w:rPr>
                <w:sz w:val="28"/>
                <w:szCs w:val="28"/>
                <w:lang w:val="uk-UA"/>
              </w:rPr>
            </w:pPr>
          </w:p>
        </w:tc>
        <w:tc>
          <w:tcPr>
            <w:tcW w:w="991" w:type="dxa"/>
            <w:tcBorders>
              <w:top w:val="single" w:sz="4" w:space="0" w:color="auto"/>
              <w:left w:val="single" w:sz="4" w:space="0" w:color="000000"/>
              <w:bottom w:val="single" w:sz="4" w:space="0" w:color="auto"/>
              <w:right w:val="single" w:sz="4" w:space="0" w:color="000000"/>
            </w:tcBorders>
          </w:tcPr>
          <w:p w:rsidR="00A82851" w:rsidRDefault="00A82851" w:rsidP="006C76D4">
            <w:pPr>
              <w:jc w:val="center"/>
              <w:rPr>
                <w:sz w:val="28"/>
                <w:szCs w:val="28"/>
                <w:lang w:val="uk-UA"/>
              </w:rPr>
            </w:pPr>
            <w:r w:rsidRPr="002B628D">
              <w:rPr>
                <w:sz w:val="28"/>
                <w:szCs w:val="28"/>
                <w:lang w:val="uk-UA"/>
              </w:rPr>
              <w:t>Кількість організацій</w:t>
            </w:r>
          </w:p>
        </w:tc>
        <w:tc>
          <w:tcPr>
            <w:tcW w:w="2268" w:type="dxa"/>
            <w:tcBorders>
              <w:top w:val="single" w:sz="4" w:space="0" w:color="auto"/>
              <w:left w:val="single" w:sz="4" w:space="0" w:color="000000"/>
              <w:bottom w:val="single" w:sz="4" w:space="0" w:color="auto"/>
              <w:right w:val="single" w:sz="4" w:space="0" w:color="auto"/>
            </w:tcBorders>
          </w:tcPr>
          <w:p w:rsidR="00A82851" w:rsidRDefault="00A82851" w:rsidP="006C76D4">
            <w:pPr>
              <w:jc w:val="center"/>
              <w:rPr>
                <w:sz w:val="28"/>
                <w:szCs w:val="28"/>
                <w:lang w:val="uk-UA"/>
              </w:rPr>
            </w:pPr>
            <w:r w:rsidRPr="002B628D">
              <w:rPr>
                <w:sz w:val="28"/>
                <w:szCs w:val="28"/>
                <w:lang w:val="uk-UA"/>
              </w:rPr>
              <w:t>Планові обсяги</w:t>
            </w:r>
          </w:p>
          <w:p w:rsidR="00A82851" w:rsidRDefault="00A82851" w:rsidP="006C76D4">
            <w:pPr>
              <w:jc w:val="center"/>
              <w:rPr>
                <w:sz w:val="28"/>
                <w:szCs w:val="28"/>
                <w:lang w:val="uk-UA"/>
              </w:rPr>
            </w:pPr>
            <w:r>
              <w:rPr>
                <w:sz w:val="28"/>
                <w:szCs w:val="28"/>
                <w:lang w:val="uk-UA"/>
              </w:rPr>
              <w:t>(грн.)</w:t>
            </w:r>
          </w:p>
        </w:tc>
        <w:tc>
          <w:tcPr>
            <w:tcW w:w="1985" w:type="dxa"/>
            <w:tcBorders>
              <w:top w:val="single" w:sz="4" w:space="0" w:color="auto"/>
              <w:left w:val="single" w:sz="4" w:space="0" w:color="auto"/>
              <w:bottom w:val="single" w:sz="4" w:space="0" w:color="auto"/>
              <w:right w:val="single" w:sz="4" w:space="0" w:color="auto"/>
            </w:tcBorders>
          </w:tcPr>
          <w:p w:rsidR="00A82851" w:rsidRDefault="00A82851" w:rsidP="006C76D4">
            <w:pPr>
              <w:jc w:val="center"/>
              <w:rPr>
                <w:sz w:val="28"/>
                <w:szCs w:val="28"/>
                <w:lang w:val="uk-UA"/>
              </w:rPr>
            </w:pPr>
            <w:r>
              <w:rPr>
                <w:sz w:val="28"/>
                <w:szCs w:val="28"/>
                <w:lang w:val="uk-UA"/>
              </w:rPr>
              <w:t>Використано</w:t>
            </w:r>
          </w:p>
          <w:p w:rsidR="00A82851" w:rsidRDefault="00A82851" w:rsidP="006C76D4">
            <w:pPr>
              <w:jc w:val="center"/>
              <w:rPr>
                <w:sz w:val="28"/>
                <w:szCs w:val="28"/>
                <w:lang w:val="uk-UA"/>
              </w:rPr>
            </w:pPr>
            <w:r>
              <w:rPr>
                <w:sz w:val="28"/>
                <w:szCs w:val="28"/>
                <w:lang w:val="uk-UA"/>
              </w:rPr>
              <w:t>(грн.)</w:t>
            </w:r>
          </w:p>
          <w:p w:rsidR="00A82851" w:rsidRDefault="00A82851" w:rsidP="006C76D4">
            <w:pPr>
              <w:jc w:val="center"/>
              <w:rPr>
                <w:sz w:val="28"/>
                <w:szCs w:val="28"/>
                <w:lang w:val="uk-UA"/>
              </w:rPr>
            </w:pPr>
          </w:p>
        </w:tc>
      </w:tr>
      <w:tr w:rsidR="00A82851" w:rsidTr="006C76D4">
        <w:trPr>
          <w:trHeight w:val="158"/>
        </w:trPr>
        <w:tc>
          <w:tcPr>
            <w:tcW w:w="535" w:type="dxa"/>
            <w:tcBorders>
              <w:top w:val="single" w:sz="4" w:space="0" w:color="000000"/>
              <w:left w:val="single" w:sz="4" w:space="0" w:color="000000"/>
              <w:bottom w:val="single" w:sz="4" w:space="0" w:color="auto"/>
              <w:right w:val="single" w:sz="4" w:space="0" w:color="000000"/>
            </w:tcBorders>
          </w:tcPr>
          <w:p w:rsidR="00A82851" w:rsidRDefault="00A82851" w:rsidP="006C76D4">
            <w:pPr>
              <w:jc w:val="both"/>
              <w:rPr>
                <w:sz w:val="28"/>
                <w:szCs w:val="28"/>
                <w:lang w:val="uk-UA"/>
              </w:rPr>
            </w:pPr>
          </w:p>
        </w:tc>
        <w:tc>
          <w:tcPr>
            <w:tcW w:w="3260" w:type="dxa"/>
            <w:tcBorders>
              <w:top w:val="single" w:sz="4" w:space="0" w:color="000000"/>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Фінансова підтримка громадських організацій, в тому числі:</w:t>
            </w:r>
          </w:p>
        </w:tc>
        <w:tc>
          <w:tcPr>
            <w:tcW w:w="991" w:type="dxa"/>
            <w:tcBorders>
              <w:top w:val="single" w:sz="4" w:space="0" w:color="000000"/>
              <w:left w:val="single" w:sz="4" w:space="0" w:color="000000"/>
              <w:bottom w:val="single" w:sz="4" w:space="0" w:color="auto"/>
              <w:right w:val="single" w:sz="4" w:space="0" w:color="000000"/>
            </w:tcBorders>
          </w:tcPr>
          <w:p w:rsidR="00A82851" w:rsidRDefault="00A82851" w:rsidP="006C76D4">
            <w:pPr>
              <w:jc w:val="both"/>
              <w:rPr>
                <w:b/>
                <w:sz w:val="28"/>
                <w:szCs w:val="28"/>
                <w:lang w:val="uk-UA"/>
              </w:rPr>
            </w:pPr>
            <w:r>
              <w:rPr>
                <w:b/>
                <w:sz w:val="28"/>
                <w:szCs w:val="28"/>
                <w:lang w:val="uk-UA"/>
              </w:rPr>
              <w:t>7</w:t>
            </w:r>
          </w:p>
        </w:tc>
        <w:tc>
          <w:tcPr>
            <w:tcW w:w="2268" w:type="dxa"/>
            <w:tcBorders>
              <w:top w:val="single" w:sz="4" w:space="0" w:color="000000"/>
              <w:left w:val="single" w:sz="4" w:space="0" w:color="000000"/>
              <w:bottom w:val="single" w:sz="4" w:space="0" w:color="auto"/>
              <w:right w:val="single" w:sz="4" w:space="0" w:color="auto"/>
            </w:tcBorders>
          </w:tcPr>
          <w:p w:rsidR="00A82851" w:rsidRDefault="00A82851" w:rsidP="006C76D4">
            <w:pPr>
              <w:jc w:val="both"/>
              <w:rPr>
                <w:b/>
                <w:sz w:val="28"/>
                <w:szCs w:val="28"/>
                <w:lang w:val="uk-UA"/>
              </w:rPr>
            </w:pPr>
            <w:r>
              <w:rPr>
                <w:b/>
                <w:sz w:val="28"/>
                <w:szCs w:val="28"/>
                <w:lang w:val="uk-UA"/>
              </w:rPr>
              <w:t>436800,0</w:t>
            </w:r>
          </w:p>
          <w:p w:rsidR="00A82851" w:rsidRDefault="00A82851" w:rsidP="006C76D4">
            <w:pPr>
              <w:jc w:val="both"/>
              <w:rPr>
                <w:b/>
                <w:sz w:val="28"/>
                <w:szCs w:val="28"/>
                <w:lang w:val="uk-UA"/>
              </w:rPr>
            </w:pPr>
          </w:p>
        </w:tc>
        <w:tc>
          <w:tcPr>
            <w:tcW w:w="1985" w:type="dxa"/>
            <w:tcBorders>
              <w:top w:val="single" w:sz="4" w:space="0" w:color="000000"/>
              <w:left w:val="single" w:sz="4" w:space="0" w:color="auto"/>
              <w:bottom w:val="single" w:sz="4" w:space="0" w:color="auto"/>
              <w:right w:val="single" w:sz="4" w:space="0" w:color="auto"/>
            </w:tcBorders>
          </w:tcPr>
          <w:p w:rsidR="00A82851" w:rsidRDefault="00A82851" w:rsidP="006C76D4">
            <w:pPr>
              <w:jc w:val="both"/>
              <w:rPr>
                <w:b/>
                <w:sz w:val="28"/>
                <w:szCs w:val="28"/>
                <w:lang w:val="uk-UA"/>
              </w:rPr>
            </w:pPr>
            <w:r>
              <w:rPr>
                <w:b/>
                <w:sz w:val="28"/>
                <w:szCs w:val="28"/>
                <w:lang w:val="uk-UA"/>
              </w:rPr>
              <w:t>426132,56</w:t>
            </w:r>
          </w:p>
        </w:tc>
      </w:tr>
      <w:tr w:rsidR="00A82851" w:rsidTr="006C76D4">
        <w:trPr>
          <w:trHeight w:val="158"/>
        </w:trPr>
        <w:tc>
          <w:tcPr>
            <w:tcW w:w="535" w:type="dxa"/>
            <w:tcBorders>
              <w:top w:val="single" w:sz="4" w:space="0" w:color="auto"/>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1.</w:t>
            </w:r>
          </w:p>
          <w:p w:rsidR="00A82851" w:rsidRDefault="00A82851" w:rsidP="006C76D4">
            <w:pPr>
              <w:jc w:val="both"/>
              <w:rPr>
                <w:sz w:val="28"/>
                <w:szCs w:val="28"/>
                <w:lang w:val="uk-UA"/>
              </w:rPr>
            </w:pPr>
          </w:p>
          <w:p w:rsidR="00A82851" w:rsidRDefault="00A82851" w:rsidP="006C76D4">
            <w:pPr>
              <w:jc w:val="both"/>
              <w:rPr>
                <w:sz w:val="28"/>
                <w:szCs w:val="28"/>
                <w:lang w:val="uk-UA"/>
              </w:rPr>
            </w:pPr>
          </w:p>
          <w:p w:rsidR="00A82851" w:rsidRDefault="00A82851" w:rsidP="006C76D4">
            <w:pPr>
              <w:jc w:val="both"/>
              <w:rPr>
                <w:sz w:val="28"/>
                <w:szCs w:val="28"/>
                <w:lang w:val="uk-UA"/>
              </w:rPr>
            </w:pPr>
          </w:p>
          <w:p w:rsidR="00A82851" w:rsidRDefault="00A82851" w:rsidP="006C76D4">
            <w:pPr>
              <w:jc w:val="both"/>
              <w:rPr>
                <w:sz w:val="28"/>
                <w:szCs w:val="28"/>
                <w:lang w:val="uk-UA"/>
              </w:rPr>
            </w:pPr>
          </w:p>
          <w:p w:rsidR="00A82851" w:rsidRDefault="00A82851" w:rsidP="006C76D4">
            <w:pPr>
              <w:jc w:val="both"/>
              <w:rPr>
                <w:sz w:val="28"/>
                <w:szCs w:val="28"/>
                <w:lang w:val="uk-UA"/>
              </w:rPr>
            </w:pPr>
          </w:p>
        </w:tc>
        <w:tc>
          <w:tcPr>
            <w:tcW w:w="3260" w:type="dxa"/>
            <w:tcBorders>
              <w:top w:val="single" w:sz="4" w:space="0" w:color="000000"/>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Фінансова підтримка Обухівської міськрайонної організації Української спілки ветеранів Афганістану (воїнів інтернаціоналістів)</w:t>
            </w:r>
          </w:p>
        </w:tc>
        <w:tc>
          <w:tcPr>
            <w:tcW w:w="991" w:type="dxa"/>
            <w:tcBorders>
              <w:top w:val="single" w:sz="4" w:space="0" w:color="000000"/>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1</w:t>
            </w:r>
          </w:p>
        </w:tc>
        <w:tc>
          <w:tcPr>
            <w:tcW w:w="2268" w:type="dxa"/>
            <w:tcBorders>
              <w:top w:val="single" w:sz="4" w:space="0" w:color="000000"/>
              <w:left w:val="single" w:sz="4" w:space="0" w:color="000000"/>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51000,00</w:t>
            </w:r>
          </w:p>
        </w:tc>
        <w:tc>
          <w:tcPr>
            <w:tcW w:w="1985" w:type="dxa"/>
            <w:tcBorders>
              <w:top w:val="single" w:sz="4" w:space="0" w:color="000000"/>
              <w:left w:val="single" w:sz="4" w:space="0" w:color="auto"/>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50990,08</w:t>
            </w:r>
          </w:p>
        </w:tc>
      </w:tr>
      <w:tr w:rsidR="00A82851" w:rsidTr="006C76D4">
        <w:trPr>
          <w:trHeight w:val="85"/>
        </w:trPr>
        <w:tc>
          <w:tcPr>
            <w:tcW w:w="535" w:type="dxa"/>
            <w:tcBorders>
              <w:top w:val="single" w:sz="4" w:space="0" w:color="auto"/>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2.</w:t>
            </w:r>
          </w:p>
          <w:p w:rsidR="00A82851" w:rsidRDefault="00A82851" w:rsidP="006C76D4">
            <w:pPr>
              <w:jc w:val="both"/>
              <w:rPr>
                <w:sz w:val="28"/>
                <w:szCs w:val="28"/>
                <w:lang w:val="uk-UA"/>
              </w:rPr>
            </w:pPr>
          </w:p>
        </w:tc>
        <w:tc>
          <w:tcPr>
            <w:tcW w:w="3260" w:type="dxa"/>
            <w:tcBorders>
              <w:top w:val="single" w:sz="4" w:space="0" w:color="000000"/>
              <w:left w:val="single" w:sz="4" w:space="0" w:color="000000"/>
              <w:bottom w:val="single" w:sz="4" w:space="0" w:color="000000"/>
              <w:right w:val="single" w:sz="4" w:space="0" w:color="000000"/>
            </w:tcBorders>
          </w:tcPr>
          <w:p w:rsidR="00A82851" w:rsidRDefault="00A82851" w:rsidP="006C76D4">
            <w:pPr>
              <w:jc w:val="both"/>
              <w:rPr>
                <w:sz w:val="28"/>
                <w:szCs w:val="28"/>
                <w:lang w:val="uk-UA"/>
              </w:rPr>
            </w:pPr>
            <w:r>
              <w:rPr>
                <w:sz w:val="28"/>
                <w:szCs w:val="28"/>
                <w:lang w:val="uk-UA"/>
              </w:rPr>
              <w:t>Фінансова підтримка УВП УТОС</w:t>
            </w:r>
          </w:p>
        </w:tc>
        <w:tc>
          <w:tcPr>
            <w:tcW w:w="991" w:type="dxa"/>
            <w:tcBorders>
              <w:top w:val="single" w:sz="4" w:space="0" w:color="000000"/>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1</w:t>
            </w:r>
          </w:p>
        </w:tc>
        <w:tc>
          <w:tcPr>
            <w:tcW w:w="2268" w:type="dxa"/>
            <w:tcBorders>
              <w:top w:val="single" w:sz="4" w:space="0" w:color="000000"/>
              <w:left w:val="single" w:sz="4" w:space="0" w:color="000000"/>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72000,00</w:t>
            </w:r>
          </w:p>
        </w:tc>
        <w:tc>
          <w:tcPr>
            <w:tcW w:w="1985" w:type="dxa"/>
            <w:tcBorders>
              <w:top w:val="single" w:sz="4" w:space="0" w:color="000000"/>
              <w:left w:val="single" w:sz="4" w:space="0" w:color="auto"/>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72000,00</w:t>
            </w:r>
          </w:p>
        </w:tc>
      </w:tr>
      <w:tr w:rsidR="00A82851" w:rsidTr="006C76D4">
        <w:trPr>
          <w:trHeight w:val="85"/>
        </w:trPr>
        <w:tc>
          <w:tcPr>
            <w:tcW w:w="535" w:type="dxa"/>
            <w:tcBorders>
              <w:top w:val="single" w:sz="4" w:space="0" w:color="auto"/>
              <w:left w:val="single" w:sz="4" w:space="0" w:color="000000"/>
              <w:bottom w:val="single" w:sz="4" w:space="0" w:color="auto"/>
              <w:right w:val="single" w:sz="4" w:space="0" w:color="000000"/>
            </w:tcBorders>
          </w:tcPr>
          <w:p w:rsidR="00A82851" w:rsidRDefault="00A82851" w:rsidP="006C76D4">
            <w:pPr>
              <w:jc w:val="both"/>
              <w:rPr>
                <w:sz w:val="28"/>
                <w:szCs w:val="28"/>
                <w:lang w:val="uk-UA"/>
              </w:rPr>
            </w:pPr>
          </w:p>
          <w:p w:rsidR="00A82851" w:rsidRDefault="00A82851" w:rsidP="006C76D4">
            <w:pPr>
              <w:jc w:val="both"/>
              <w:rPr>
                <w:sz w:val="28"/>
                <w:szCs w:val="28"/>
                <w:lang w:val="uk-UA"/>
              </w:rPr>
            </w:pPr>
            <w:r>
              <w:rPr>
                <w:sz w:val="28"/>
                <w:szCs w:val="28"/>
                <w:lang w:val="uk-UA"/>
              </w:rPr>
              <w:t>3.</w:t>
            </w:r>
          </w:p>
          <w:p w:rsidR="00A82851" w:rsidRDefault="00A82851" w:rsidP="006C76D4">
            <w:pPr>
              <w:jc w:val="both"/>
              <w:rPr>
                <w:sz w:val="28"/>
                <w:szCs w:val="28"/>
                <w:lang w:val="uk-UA"/>
              </w:rPr>
            </w:pPr>
          </w:p>
        </w:tc>
        <w:tc>
          <w:tcPr>
            <w:tcW w:w="3260" w:type="dxa"/>
            <w:tcBorders>
              <w:top w:val="single" w:sz="4" w:space="0" w:color="000000"/>
              <w:left w:val="single" w:sz="4" w:space="0" w:color="000000"/>
              <w:bottom w:val="single" w:sz="4" w:space="0" w:color="000000"/>
              <w:right w:val="single" w:sz="4" w:space="0" w:color="000000"/>
            </w:tcBorders>
          </w:tcPr>
          <w:p w:rsidR="00A82851" w:rsidRDefault="00A82851" w:rsidP="006C76D4">
            <w:pPr>
              <w:jc w:val="both"/>
              <w:rPr>
                <w:sz w:val="28"/>
                <w:szCs w:val="28"/>
                <w:lang w:val="uk-UA"/>
              </w:rPr>
            </w:pPr>
            <w:r>
              <w:rPr>
                <w:sz w:val="28"/>
                <w:szCs w:val="28"/>
                <w:lang w:val="uk-UA"/>
              </w:rPr>
              <w:t>Фінансова підтримка  Обухівської міської ради ветеранів</w:t>
            </w:r>
          </w:p>
        </w:tc>
        <w:tc>
          <w:tcPr>
            <w:tcW w:w="991" w:type="dxa"/>
            <w:tcBorders>
              <w:top w:val="single" w:sz="4" w:space="0" w:color="auto"/>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1</w:t>
            </w:r>
          </w:p>
        </w:tc>
        <w:tc>
          <w:tcPr>
            <w:tcW w:w="2268" w:type="dxa"/>
            <w:tcBorders>
              <w:top w:val="single" w:sz="4" w:space="0" w:color="auto"/>
              <w:left w:val="single" w:sz="4" w:space="0" w:color="000000"/>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95300,00</w:t>
            </w:r>
          </w:p>
        </w:tc>
        <w:tc>
          <w:tcPr>
            <w:tcW w:w="1985" w:type="dxa"/>
            <w:tcBorders>
              <w:top w:val="single" w:sz="4" w:space="0" w:color="auto"/>
              <w:left w:val="single" w:sz="4" w:space="0" w:color="auto"/>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95287,46</w:t>
            </w:r>
          </w:p>
        </w:tc>
      </w:tr>
      <w:tr w:rsidR="00A82851" w:rsidTr="006C76D4">
        <w:trPr>
          <w:trHeight w:val="85"/>
        </w:trPr>
        <w:tc>
          <w:tcPr>
            <w:tcW w:w="535" w:type="dxa"/>
            <w:tcBorders>
              <w:top w:val="single" w:sz="4" w:space="0" w:color="auto"/>
              <w:left w:val="single" w:sz="4" w:space="0" w:color="000000"/>
              <w:bottom w:val="single" w:sz="4" w:space="0" w:color="000000"/>
              <w:right w:val="single" w:sz="4" w:space="0" w:color="000000"/>
            </w:tcBorders>
          </w:tcPr>
          <w:p w:rsidR="00A82851" w:rsidRDefault="00A82851" w:rsidP="006C76D4">
            <w:pPr>
              <w:jc w:val="both"/>
              <w:rPr>
                <w:sz w:val="28"/>
                <w:szCs w:val="28"/>
                <w:lang w:val="uk-UA"/>
              </w:rPr>
            </w:pPr>
          </w:p>
          <w:p w:rsidR="00A82851" w:rsidRDefault="00A82851" w:rsidP="006C76D4">
            <w:pPr>
              <w:jc w:val="both"/>
              <w:rPr>
                <w:sz w:val="28"/>
                <w:szCs w:val="28"/>
                <w:lang w:val="uk-UA"/>
              </w:rPr>
            </w:pPr>
            <w:r>
              <w:rPr>
                <w:sz w:val="28"/>
                <w:szCs w:val="28"/>
                <w:lang w:val="uk-UA"/>
              </w:rPr>
              <w:t>4.</w:t>
            </w:r>
          </w:p>
        </w:tc>
        <w:tc>
          <w:tcPr>
            <w:tcW w:w="3260" w:type="dxa"/>
            <w:tcBorders>
              <w:top w:val="single" w:sz="4" w:space="0" w:color="000000"/>
              <w:left w:val="single" w:sz="4" w:space="0" w:color="000000"/>
              <w:bottom w:val="single" w:sz="4" w:space="0" w:color="000000"/>
              <w:right w:val="single" w:sz="4" w:space="0" w:color="000000"/>
            </w:tcBorders>
          </w:tcPr>
          <w:p w:rsidR="00A82851" w:rsidRDefault="00A82851" w:rsidP="006C76D4">
            <w:pPr>
              <w:jc w:val="both"/>
              <w:rPr>
                <w:sz w:val="28"/>
                <w:szCs w:val="28"/>
                <w:lang w:val="uk-UA"/>
              </w:rPr>
            </w:pPr>
            <w:r>
              <w:rPr>
                <w:sz w:val="28"/>
                <w:szCs w:val="28"/>
                <w:lang w:val="uk-UA"/>
              </w:rPr>
              <w:t xml:space="preserve">Фінансова підтримка Громадського </w:t>
            </w:r>
            <w:r>
              <w:rPr>
                <w:sz w:val="28"/>
                <w:szCs w:val="28"/>
                <w:lang w:val="uk-UA"/>
              </w:rPr>
              <w:lastRenderedPageBreak/>
              <w:t>об»єднання «Спілка інвалідів Чорнобиля»</w:t>
            </w:r>
          </w:p>
        </w:tc>
        <w:tc>
          <w:tcPr>
            <w:tcW w:w="991" w:type="dxa"/>
            <w:tcBorders>
              <w:top w:val="single" w:sz="4" w:space="0" w:color="auto"/>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lastRenderedPageBreak/>
              <w:t>1</w:t>
            </w:r>
          </w:p>
        </w:tc>
        <w:tc>
          <w:tcPr>
            <w:tcW w:w="2268" w:type="dxa"/>
            <w:tcBorders>
              <w:top w:val="single" w:sz="4" w:space="0" w:color="auto"/>
              <w:left w:val="single" w:sz="4" w:space="0" w:color="000000"/>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54400,00</w:t>
            </w:r>
          </w:p>
        </w:tc>
        <w:tc>
          <w:tcPr>
            <w:tcW w:w="1985" w:type="dxa"/>
            <w:tcBorders>
              <w:top w:val="single" w:sz="4" w:space="0" w:color="auto"/>
              <w:left w:val="single" w:sz="4" w:space="0" w:color="auto"/>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43765,37</w:t>
            </w:r>
          </w:p>
        </w:tc>
      </w:tr>
      <w:tr w:rsidR="00A82851" w:rsidTr="006C76D4">
        <w:trPr>
          <w:trHeight w:val="85"/>
        </w:trPr>
        <w:tc>
          <w:tcPr>
            <w:tcW w:w="535" w:type="dxa"/>
            <w:tcBorders>
              <w:top w:val="single" w:sz="4" w:space="0" w:color="000000"/>
              <w:left w:val="single" w:sz="4" w:space="0" w:color="000000"/>
              <w:bottom w:val="single" w:sz="4" w:space="0" w:color="000000"/>
              <w:right w:val="single" w:sz="4" w:space="0" w:color="000000"/>
            </w:tcBorders>
          </w:tcPr>
          <w:p w:rsidR="00A82851" w:rsidRDefault="00A82851" w:rsidP="006C76D4">
            <w:pPr>
              <w:jc w:val="both"/>
              <w:rPr>
                <w:sz w:val="28"/>
                <w:szCs w:val="28"/>
                <w:lang w:val="uk-UA"/>
              </w:rPr>
            </w:pPr>
            <w:r>
              <w:rPr>
                <w:sz w:val="28"/>
                <w:szCs w:val="28"/>
                <w:lang w:val="uk-UA"/>
              </w:rPr>
              <w:lastRenderedPageBreak/>
              <w:t>5.</w:t>
            </w:r>
          </w:p>
        </w:tc>
        <w:tc>
          <w:tcPr>
            <w:tcW w:w="3260" w:type="dxa"/>
            <w:tcBorders>
              <w:top w:val="single" w:sz="4" w:space="0" w:color="000000"/>
              <w:left w:val="single" w:sz="4" w:space="0" w:color="000000"/>
              <w:bottom w:val="single" w:sz="4" w:space="0" w:color="000000"/>
              <w:right w:val="single" w:sz="4" w:space="0" w:color="000000"/>
            </w:tcBorders>
          </w:tcPr>
          <w:p w:rsidR="00A82851" w:rsidRDefault="00A82851" w:rsidP="006C76D4">
            <w:pPr>
              <w:jc w:val="both"/>
              <w:rPr>
                <w:sz w:val="28"/>
                <w:szCs w:val="28"/>
                <w:lang w:val="uk-UA"/>
              </w:rPr>
            </w:pPr>
            <w:r>
              <w:rPr>
                <w:sz w:val="28"/>
                <w:szCs w:val="28"/>
                <w:lang w:val="uk-UA"/>
              </w:rPr>
              <w:t xml:space="preserve">Фінансова підтримка Громадської організації «Материнське серце» </w:t>
            </w:r>
          </w:p>
        </w:tc>
        <w:tc>
          <w:tcPr>
            <w:tcW w:w="991" w:type="dxa"/>
            <w:tcBorders>
              <w:top w:val="single" w:sz="4" w:space="0" w:color="auto"/>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1</w:t>
            </w:r>
          </w:p>
        </w:tc>
        <w:tc>
          <w:tcPr>
            <w:tcW w:w="2268" w:type="dxa"/>
            <w:tcBorders>
              <w:top w:val="single" w:sz="4" w:space="0" w:color="auto"/>
              <w:left w:val="single" w:sz="4" w:space="0" w:color="000000"/>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35100,00</w:t>
            </w:r>
          </w:p>
        </w:tc>
        <w:tc>
          <w:tcPr>
            <w:tcW w:w="1985" w:type="dxa"/>
            <w:tcBorders>
              <w:top w:val="single" w:sz="4" w:space="0" w:color="auto"/>
              <w:left w:val="single" w:sz="4" w:space="0" w:color="auto"/>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35091,15</w:t>
            </w:r>
          </w:p>
        </w:tc>
      </w:tr>
      <w:tr w:rsidR="00A82851" w:rsidTr="006C76D4">
        <w:trPr>
          <w:trHeight w:val="85"/>
        </w:trPr>
        <w:tc>
          <w:tcPr>
            <w:tcW w:w="535" w:type="dxa"/>
            <w:tcBorders>
              <w:top w:val="single" w:sz="4" w:space="0" w:color="000000"/>
              <w:left w:val="single" w:sz="4" w:space="0" w:color="000000"/>
              <w:bottom w:val="single" w:sz="4" w:space="0" w:color="000000"/>
              <w:right w:val="single" w:sz="4" w:space="0" w:color="000000"/>
            </w:tcBorders>
          </w:tcPr>
          <w:p w:rsidR="00A82851" w:rsidRDefault="00A82851" w:rsidP="006C76D4">
            <w:pPr>
              <w:jc w:val="both"/>
              <w:rPr>
                <w:sz w:val="28"/>
                <w:szCs w:val="28"/>
                <w:lang w:val="uk-UA"/>
              </w:rPr>
            </w:pPr>
            <w:r>
              <w:rPr>
                <w:sz w:val="28"/>
                <w:szCs w:val="28"/>
                <w:lang w:val="uk-UA"/>
              </w:rPr>
              <w:t>6.</w:t>
            </w:r>
          </w:p>
        </w:tc>
        <w:tc>
          <w:tcPr>
            <w:tcW w:w="3260" w:type="dxa"/>
            <w:tcBorders>
              <w:top w:val="single" w:sz="4" w:space="0" w:color="000000"/>
              <w:left w:val="single" w:sz="4" w:space="0" w:color="000000"/>
              <w:bottom w:val="single" w:sz="4" w:space="0" w:color="000000"/>
              <w:right w:val="single" w:sz="4" w:space="0" w:color="000000"/>
            </w:tcBorders>
          </w:tcPr>
          <w:p w:rsidR="00A82851" w:rsidRDefault="00A82851" w:rsidP="006C76D4">
            <w:pPr>
              <w:jc w:val="both"/>
              <w:rPr>
                <w:sz w:val="28"/>
                <w:szCs w:val="28"/>
                <w:lang w:val="uk-UA"/>
              </w:rPr>
            </w:pPr>
            <w:r>
              <w:rPr>
                <w:sz w:val="28"/>
                <w:szCs w:val="28"/>
                <w:lang w:val="uk-UA"/>
              </w:rPr>
              <w:t>Фінансова підтримка Громадського організації «Спілка учасників антитерористичної операції міста Обухів та Обухівського району»</w:t>
            </w:r>
          </w:p>
        </w:tc>
        <w:tc>
          <w:tcPr>
            <w:tcW w:w="991" w:type="dxa"/>
            <w:tcBorders>
              <w:top w:val="single" w:sz="4" w:space="0" w:color="auto"/>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1</w:t>
            </w:r>
          </w:p>
        </w:tc>
        <w:tc>
          <w:tcPr>
            <w:tcW w:w="2268" w:type="dxa"/>
            <w:tcBorders>
              <w:top w:val="single" w:sz="4" w:space="0" w:color="auto"/>
              <w:left w:val="single" w:sz="4" w:space="0" w:color="000000"/>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105000,00</w:t>
            </w:r>
          </w:p>
        </w:tc>
        <w:tc>
          <w:tcPr>
            <w:tcW w:w="1985" w:type="dxa"/>
            <w:tcBorders>
              <w:top w:val="single" w:sz="4" w:space="0" w:color="auto"/>
              <w:left w:val="single" w:sz="4" w:space="0" w:color="auto"/>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104998,50</w:t>
            </w:r>
          </w:p>
        </w:tc>
      </w:tr>
      <w:tr w:rsidR="00A82851" w:rsidTr="006C76D4">
        <w:trPr>
          <w:trHeight w:val="85"/>
        </w:trPr>
        <w:tc>
          <w:tcPr>
            <w:tcW w:w="535" w:type="dxa"/>
            <w:tcBorders>
              <w:top w:val="single" w:sz="4" w:space="0" w:color="000000"/>
              <w:left w:val="single" w:sz="4" w:space="0" w:color="000000"/>
              <w:bottom w:val="single" w:sz="4" w:space="0" w:color="000000"/>
              <w:right w:val="single" w:sz="4" w:space="0" w:color="000000"/>
            </w:tcBorders>
          </w:tcPr>
          <w:p w:rsidR="00A82851" w:rsidRDefault="00A82851" w:rsidP="006C76D4">
            <w:pPr>
              <w:jc w:val="both"/>
              <w:rPr>
                <w:sz w:val="28"/>
                <w:szCs w:val="28"/>
                <w:lang w:val="uk-UA"/>
              </w:rPr>
            </w:pPr>
            <w:r>
              <w:rPr>
                <w:sz w:val="28"/>
                <w:szCs w:val="28"/>
                <w:lang w:val="uk-UA"/>
              </w:rPr>
              <w:t>7.</w:t>
            </w:r>
          </w:p>
        </w:tc>
        <w:tc>
          <w:tcPr>
            <w:tcW w:w="3260" w:type="dxa"/>
            <w:tcBorders>
              <w:top w:val="single" w:sz="4" w:space="0" w:color="000000"/>
              <w:left w:val="single" w:sz="4" w:space="0" w:color="000000"/>
              <w:bottom w:val="single" w:sz="4" w:space="0" w:color="000000"/>
              <w:right w:val="single" w:sz="4" w:space="0" w:color="000000"/>
            </w:tcBorders>
          </w:tcPr>
          <w:p w:rsidR="00A82851" w:rsidRDefault="00A82851" w:rsidP="006C76D4">
            <w:pPr>
              <w:jc w:val="both"/>
              <w:rPr>
                <w:sz w:val="28"/>
                <w:szCs w:val="28"/>
                <w:lang w:val="uk-UA"/>
              </w:rPr>
            </w:pPr>
            <w:r>
              <w:rPr>
                <w:sz w:val="28"/>
                <w:szCs w:val="28"/>
                <w:lang w:val="uk-UA"/>
              </w:rPr>
              <w:t>Фінансова підтримка  Обухівської Міськрайонної Організації Товариства Червоного Хреста України</w:t>
            </w:r>
          </w:p>
        </w:tc>
        <w:tc>
          <w:tcPr>
            <w:tcW w:w="991" w:type="dxa"/>
            <w:tcBorders>
              <w:top w:val="single" w:sz="4" w:space="0" w:color="auto"/>
              <w:left w:val="single" w:sz="4" w:space="0" w:color="000000"/>
              <w:bottom w:val="single" w:sz="4" w:space="0" w:color="auto"/>
              <w:right w:val="single" w:sz="4" w:space="0" w:color="000000"/>
            </w:tcBorders>
          </w:tcPr>
          <w:p w:rsidR="00A82851" w:rsidRDefault="00A82851" w:rsidP="006C76D4">
            <w:pPr>
              <w:jc w:val="both"/>
              <w:rPr>
                <w:sz w:val="28"/>
                <w:szCs w:val="28"/>
                <w:lang w:val="uk-UA"/>
              </w:rPr>
            </w:pPr>
            <w:r>
              <w:rPr>
                <w:sz w:val="28"/>
                <w:szCs w:val="28"/>
                <w:lang w:val="uk-UA"/>
              </w:rPr>
              <w:t>1</w:t>
            </w:r>
          </w:p>
        </w:tc>
        <w:tc>
          <w:tcPr>
            <w:tcW w:w="2268" w:type="dxa"/>
            <w:tcBorders>
              <w:top w:val="single" w:sz="4" w:space="0" w:color="auto"/>
              <w:left w:val="single" w:sz="4" w:space="0" w:color="000000"/>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24000,00</w:t>
            </w:r>
          </w:p>
        </w:tc>
        <w:tc>
          <w:tcPr>
            <w:tcW w:w="1985" w:type="dxa"/>
            <w:tcBorders>
              <w:top w:val="single" w:sz="4" w:space="0" w:color="auto"/>
              <w:left w:val="single" w:sz="4" w:space="0" w:color="auto"/>
              <w:bottom w:val="single" w:sz="4" w:space="0" w:color="auto"/>
              <w:right w:val="single" w:sz="4" w:space="0" w:color="auto"/>
            </w:tcBorders>
          </w:tcPr>
          <w:p w:rsidR="00A82851" w:rsidRDefault="00A82851" w:rsidP="006C76D4">
            <w:pPr>
              <w:jc w:val="both"/>
              <w:rPr>
                <w:sz w:val="28"/>
                <w:szCs w:val="28"/>
                <w:lang w:val="uk-UA"/>
              </w:rPr>
            </w:pPr>
            <w:r>
              <w:rPr>
                <w:sz w:val="28"/>
                <w:szCs w:val="28"/>
                <w:lang w:val="uk-UA"/>
              </w:rPr>
              <w:t>24000,00</w:t>
            </w:r>
          </w:p>
        </w:tc>
      </w:tr>
    </w:tbl>
    <w:p w:rsidR="00A82851" w:rsidRDefault="00A82851" w:rsidP="00A82851">
      <w:pPr>
        <w:jc w:val="both"/>
        <w:rPr>
          <w:sz w:val="28"/>
          <w:szCs w:val="28"/>
          <w:lang w:val="uk-UA"/>
        </w:rPr>
      </w:pPr>
    </w:p>
    <w:p w:rsidR="00A82851" w:rsidRDefault="00A82851" w:rsidP="003008DC">
      <w:pPr>
        <w:numPr>
          <w:ilvl w:val="0"/>
          <w:numId w:val="6"/>
        </w:numPr>
        <w:spacing w:line="276" w:lineRule="auto"/>
        <w:jc w:val="both"/>
        <w:rPr>
          <w:sz w:val="28"/>
          <w:szCs w:val="28"/>
          <w:lang w:val="uk-UA"/>
        </w:rPr>
      </w:pPr>
      <w:r>
        <w:rPr>
          <w:sz w:val="28"/>
          <w:szCs w:val="28"/>
          <w:lang w:val="uk-UA"/>
        </w:rPr>
        <w:t>Обухівська</w:t>
      </w:r>
      <w:r w:rsidRPr="002B628D">
        <w:rPr>
          <w:sz w:val="28"/>
          <w:szCs w:val="28"/>
          <w:lang w:val="uk-UA"/>
        </w:rPr>
        <w:t xml:space="preserve"> міськра</w:t>
      </w:r>
      <w:r>
        <w:rPr>
          <w:sz w:val="28"/>
          <w:szCs w:val="28"/>
          <w:lang w:val="uk-UA"/>
        </w:rPr>
        <w:t>йонна організація</w:t>
      </w:r>
      <w:r w:rsidRPr="002B628D">
        <w:rPr>
          <w:sz w:val="28"/>
          <w:szCs w:val="28"/>
          <w:lang w:val="uk-UA"/>
        </w:rPr>
        <w:t xml:space="preserve"> Української спілки ветеранів Афганістану (воїнів інтернаціоналістів)</w:t>
      </w:r>
      <w:r>
        <w:rPr>
          <w:sz w:val="28"/>
          <w:szCs w:val="28"/>
          <w:lang w:val="uk-UA"/>
        </w:rPr>
        <w:t xml:space="preserve"> витратила кошти на комунальні послуги, придбали канцелярські товари, подяки, грамоти, фото рамки, палатку туристичну, казани похідні, спортивне приладдя, засоби гігієни, одяг.</w:t>
      </w:r>
    </w:p>
    <w:p w:rsidR="00A82851" w:rsidRDefault="00A82851" w:rsidP="003008DC">
      <w:pPr>
        <w:numPr>
          <w:ilvl w:val="0"/>
          <w:numId w:val="6"/>
        </w:numPr>
        <w:spacing w:line="276" w:lineRule="auto"/>
        <w:jc w:val="both"/>
        <w:rPr>
          <w:sz w:val="28"/>
          <w:szCs w:val="28"/>
          <w:lang w:val="uk-UA"/>
        </w:rPr>
      </w:pPr>
      <w:r>
        <w:rPr>
          <w:sz w:val="28"/>
          <w:szCs w:val="28"/>
          <w:lang w:val="uk-UA"/>
        </w:rPr>
        <w:t>Учбово-виробниче підприємство УТОС втратили кошти на придбання медикаментів та заходи до Дня інваліда.</w:t>
      </w:r>
    </w:p>
    <w:p w:rsidR="00A82851" w:rsidRDefault="00A82851" w:rsidP="003008DC">
      <w:pPr>
        <w:numPr>
          <w:ilvl w:val="0"/>
          <w:numId w:val="6"/>
        </w:numPr>
        <w:spacing w:line="276" w:lineRule="auto"/>
        <w:jc w:val="both"/>
        <w:rPr>
          <w:sz w:val="28"/>
          <w:szCs w:val="28"/>
          <w:lang w:val="uk-UA"/>
        </w:rPr>
      </w:pPr>
      <w:r>
        <w:rPr>
          <w:sz w:val="28"/>
          <w:szCs w:val="28"/>
          <w:lang w:val="uk-UA"/>
        </w:rPr>
        <w:t>Обухівська міська</w:t>
      </w:r>
      <w:r w:rsidRPr="002B628D">
        <w:rPr>
          <w:sz w:val="28"/>
          <w:szCs w:val="28"/>
          <w:lang w:val="uk-UA"/>
        </w:rPr>
        <w:t xml:space="preserve"> рад</w:t>
      </w:r>
      <w:r>
        <w:rPr>
          <w:sz w:val="28"/>
          <w:szCs w:val="28"/>
          <w:lang w:val="uk-UA"/>
        </w:rPr>
        <w:t>а</w:t>
      </w:r>
      <w:r w:rsidRPr="002B628D">
        <w:rPr>
          <w:sz w:val="28"/>
          <w:szCs w:val="28"/>
          <w:lang w:val="uk-UA"/>
        </w:rPr>
        <w:t xml:space="preserve"> ветеранів</w:t>
      </w:r>
      <w:r>
        <w:rPr>
          <w:sz w:val="28"/>
          <w:szCs w:val="28"/>
          <w:lang w:val="uk-UA"/>
        </w:rPr>
        <w:t xml:space="preserve"> витратила кошти на придбання комп’ютера, принтера, монітора, канцелярських товарів, стендів. Оплату технічного обслуговування комп’ютерів, комунальних послуг, періодичного видання, матеріального заохочення.</w:t>
      </w:r>
    </w:p>
    <w:p w:rsidR="00A82851" w:rsidRDefault="00A82851" w:rsidP="003008DC">
      <w:pPr>
        <w:numPr>
          <w:ilvl w:val="0"/>
          <w:numId w:val="6"/>
        </w:numPr>
        <w:spacing w:line="276" w:lineRule="auto"/>
        <w:jc w:val="both"/>
        <w:rPr>
          <w:sz w:val="28"/>
          <w:szCs w:val="28"/>
          <w:lang w:val="uk-UA"/>
        </w:rPr>
      </w:pPr>
      <w:r>
        <w:rPr>
          <w:sz w:val="28"/>
          <w:szCs w:val="28"/>
          <w:lang w:val="uk-UA"/>
        </w:rPr>
        <w:t>Громадське об»єднання «Спілка інвалідів Чорнобиля» витратило кошти на оплату комунальних послуг (частково). Після чого, фінансування було зупинено в зв’язку зі зміною голови об»єднання та непорозуміннями, які виникли в Громадському об»єднанні.</w:t>
      </w:r>
    </w:p>
    <w:p w:rsidR="00A82851" w:rsidRDefault="00A82851" w:rsidP="003008DC">
      <w:pPr>
        <w:numPr>
          <w:ilvl w:val="0"/>
          <w:numId w:val="6"/>
        </w:numPr>
        <w:spacing w:line="276" w:lineRule="auto"/>
        <w:jc w:val="both"/>
        <w:rPr>
          <w:sz w:val="28"/>
          <w:szCs w:val="28"/>
          <w:lang w:val="uk-UA"/>
        </w:rPr>
      </w:pPr>
      <w:r>
        <w:rPr>
          <w:sz w:val="28"/>
          <w:szCs w:val="28"/>
          <w:lang w:val="uk-UA"/>
        </w:rPr>
        <w:t>Громадська організація «Материнське серце» витратила кошти на придбання оргтехніки, канцелярських товарів.</w:t>
      </w:r>
    </w:p>
    <w:p w:rsidR="00A82851" w:rsidRDefault="00A82851" w:rsidP="003008DC">
      <w:pPr>
        <w:numPr>
          <w:ilvl w:val="0"/>
          <w:numId w:val="6"/>
        </w:numPr>
        <w:spacing w:line="276" w:lineRule="auto"/>
        <w:jc w:val="both"/>
        <w:rPr>
          <w:sz w:val="28"/>
          <w:szCs w:val="28"/>
          <w:lang w:val="uk-UA"/>
        </w:rPr>
      </w:pPr>
      <w:r>
        <w:rPr>
          <w:sz w:val="28"/>
          <w:szCs w:val="28"/>
          <w:lang w:val="uk-UA"/>
        </w:rPr>
        <w:t>Громадська організація «Спілка учасників антитерористичної операції міста Обухів та Обухівського району» витратила кошти на придбання канцелярських товарів, оргтехніки, медалей, відзнак, скрейтч-карт. Оплату комунальних послуг, матеріального заохочення.</w:t>
      </w:r>
    </w:p>
    <w:p w:rsidR="00A82851" w:rsidRDefault="00A82851" w:rsidP="00A82851">
      <w:pPr>
        <w:jc w:val="both"/>
        <w:rPr>
          <w:sz w:val="28"/>
          <w:szCs w:val="28"/>
          <w:lang w:val="uk-UA"/>
        </w:rPr>
      </w:pPr>
    </w:p>
    <w:p w:rsidR="00A82851" w:rsidRPr="0027748C" w:rsidRDefault="00A82851" w:rsidP="00A82851">
      <w:pPr>
        <w:rPr>
          <w:color w:val="000000"/>
          <w:sz w:val="28"/>
          <w:szCs w:val="28"/>
          <w:lang w:val="uk-UA"/>
        </w:rPr>
      </w:pPr>
      <w:r>
        <w:rPr>
          <w:color w:val="000000"/>
          <w:sz w:val="28"/>
          <w:szCs w:val="28"/>
          <w:lang w:val="uk-UA"/>
        </w:rPr>
        <w:t>Секретар міської ради</w:t>
      </w:r>
      <w:r>
        <w:rPr>
          <w:color w:val="000000"/>
          <w:sz w:val="28"/>
          <w:szCs w:val="28"/>
          <w:lang w:val="uk-UA"/>
        </w:rPr>
        <w:tab/>
      </w:r>
      <w:r>
        <w:rPr>
          <w:color w:val="000000"/>
          <w:sz w:val="28"/>
          <w:szCs w:val="28"/>
          <w:lang w:val="uk-UA"/>
        </w:rPr>
        <w:tab/>
      </w:r>
      <w:r>
        <w:rPr>
          <w:color w:val="000000"/>
          <w:sz w:val="28"/>
          <w:szCs w:val="28"/>
          <w:lang w:val="uk-UA"/>
        </w:rPr>
        <w:tab/>
      </w:r>
      <w:r>
        <w:rPr>
          <w:color w:val="000000"/>
          <w:sz w:val="28"/>
          <w:szCs w:val="28"/>
          <w:lang w:val="uk-UA"/>
        </w:rPr>
        <w:tab/>
      </w:r>
      <w:r>
        <w:rPr>
          <w:color w:val="000000"/>
          <w:sz w:val="28"/>
          <w:szCs w:val="28"/>
          <w:lang w:val="uk-UA"/>
        </w:rPr>
        <w:tab/>
      </w:r>
      <w:r>
        <w:rPr>
          <w:color w:val="000000"/>
          <w:sz w:val="28"/>
          <w:szCs w:val="28"/>
          <w:lang w:val="uk-UA"/>
        </w:rPr>
        <w:tab/>
        <w:t xml:space="preserve">       С.М.КЛОЧКО</w:t>
      </w:r>
    </w:p>
    <w:p w:rsidR="00A82851" w:rsidRDefault="00A82851" w:rsidP="00A82851">
      <w:pPr>
        <w:ind w:left="-567" w:firstLine="567"/>
        <w:rPr>
          <w:b/>
          <w:sz w:val="28"/>
          <w:szCs w:val="28"/>
          <w:lang w:val="uk-UA"/>
        </w:rPr>
      </w:pPr>
    </w:p>
    <w:p w:rsidR="00A82851" w:rsidRDefault="00A82851" w:rsidP="00A82851">
      <w:pPr>
        <w:rPr>
          <w:sz w:val="28"/>
          <w:szCs w:val="28"/>
          <w:lang w:val="uk-UA"/>
        </w:rPr>
      </w:pPr>
      <w:r w:rsidRPr="00EC03C6">
        <w:rPr>
          <w:sz w:val="28"/>
          <w:szCs w:val="28"/>
          <w:lang w:val="uk-UA"/>
        </w:rPr>
        <w:t xml:space="preserve">Начальник управління соціального </w:t>
      </w:r>
    </w:p>
    <w:p w:rsidR="00A82851" w:rsidRDefault="00A82851" w:rsidP="00A82851">
      <w:pPr>
        <w:rPr>
          <w:sz w:val="28"/>
          <w:szCs w:val="28"/>
          <w:lang w:val="uk-UA"/>
        </w:rPr>
      </w:pPr>
      <w:r w:rsidRPr="00EC03C6">
        <w:rPr>
          <w:sz w:val="28"/>
          <w:szCs w:val="28"/>
          <w:lang w:val="uk-UA"/>
        </w:rPr>
        <w:t xml:space="preserve">захисту населення </w:t>
      </w:r>
      <w:r>
        <w:rPr>
          <w:sz w:val="28"/>
          <w:szCs w:val="28"/>
          <w:lang w:val="uk-UA"/>
        </w:rPr>
        <w:t>виконавчого комітету</w:t>
      </w:r>
    </w:p>
    <w:p w:rsidR="00A82851" w:rsidRDefault="00A82851" w:rsidP="00A82851">
      <w:pPr>
        <w:rPr>
          <w:sz w:val="28"/>
          <w:szCs w:val="28"/>
          <w:lang w:val="uk-UA"/>
        </w:rPr>
      </w:pPr>
      <w:r>
        <w:rPr>
          <w:sz w:val="28"/>
          <w:szCs w:val="28"/>
          <w:lang w:val="uk-UA"/>
        </w:rPr>
        <w:t xml:space="preserve">Обухівської міської ради       </w:t>
      </w:r>
      <w:r w:rsidRPr="00EC03C6">
        <w:rPr>
          <w:sz w:val="28"/>
          <w:szCs w:val="28"/>
          <w:lang w:val="uk-UA"/>
        </w:rPr>
        <w:t xml:space="preserve">  </w:t>
      </w:r>
      <w:r>
        <w:rPr>
          <w:sz w:val="28"/>
          <w:szCs w:val="28"/>
          <w:lang w:val="uk-UA"/>
        </w:rPr>
        <w:tab/>
      </w:r>
      <w:r>
        <w:rPr>
          <w:sz w:val="28"/>
          <w:szCs w:val="28"/>
          <w:lang w:val="uk-UA"/>
        </w:rPr>
        <w:tab/>
      </w:r>
      <w:r>
        <w:rPr>
          <w:sz w:val="28"/>
          <w:szCs w:val="28"/>
          <w:lang w:val="uk-UA"/>
        </w:rPr>
        <w:tab/>
      </w:r>
      <w:r>
        <w:rPr>
          <w:sz w:val="28"/>
          <w:szCs w:val="28"/>
          <w:lang w:val="uk-UA"/>
        </w:rPr>
        <w:tab/>
        <w:t xml:space="preserve">       Н.А.ЦИГАНОК   </w:t>
      </w:r>
    </w:p>
    <w:p w:rsidR="00A82851" w:rsidRDefault="00A82851" w:rsidP="00A82851">
      <w:pPr>
        <w:rPr>
          <w:sz w:val="28"/>
          <w:szCs w:val="28"/>
          <w:lang w:val="uk-UA"/>
        </w:rPr>
      </w:pPr>
    </w:p>
    <w:p w:rsidR="00A82851" w:rsidRDefault="00A82851" w:rsidP="00A82851">
      <w:pPr>
        <w:rPr>
          <w:sz w:val="28"/>
          <w:szCs w:val="28"/>
          <w:lang w:val="uk-UA"/>
        </w:rPr>
      </w:pPr>
    </w:p>
    <w:p w:rsidR="00A82851" w:rsidRPr="00A82851" w:rsidRDefault="00A82851" w:rsidP="00E255ED">
      <w:pPr>
        <w:pStyle w:val="a3"/>
        <w:tabs>
          <w:tab w:val="left" w:pos="5520"/>
        </w:tabs>
        <w:jc w:val="right"/>
        <w:rPr>
          <w:szCs w:val="28"/>
          <w:lang w:val="uk-UA"/>
        </w:rPr>
      </w:pPr>
    </w:p>
    <w:p w:rsidR="002F0B5F" w:rsidRDefault="002F0B5F" w:rsidP="00E255ED">
      <w:pPr>
        <w:pStyle w:val="a3"/>
        <w:tabs>
          <w:tab w:val="left" w:pos="5520"/>
        </w:tabs>
        <w:jc w:val="right"/>
        <w:rPr>
          <w:szCs w:val="28"/>
          <w:lang w:val="uk-UA"/>
        </w:rPr>
      </w:pPr>
    </w:p>
    <w:p w:rsidR="002F0B5F" w:rsidRDefault="002F0B5F" w:rsidP="002F0B5F">
      <w:pPr>
        <w:pStyle w:val="Normal1"/>
        <w:tabs>
          <w:tab w:val="left" w:pos="4678"/>
        </w:tabs>
        <w:ind w:firstLine="709"/>
        <w:jc w:val="right"/>
        <w:rPr>
          <w:rFonts w:ascii="Times New Roman" w:hAnsi="Times New Roman"/>
          <w:b/>
          <w:sz w:val="28"/>
          <w:szCs w:val="28"/>
          <w:lang w:val="uk-UA"/>
        </w:rPr>
      </w:pPr>
      <w:r>
        <w:rPr>
          <w:rFonts w:ascii="Times New Roman" w:hAnsi="Times New Roman"/>
          <w:b/>
          <w:bCs/>
          <w:sz w:val="28"/>
          <w:lang w:val="uk-UA"/>
        </w:rPr>
        <w:t xml:space="preserve">                                           </w:t>
      </w:r>
      <w:r>
        <w:rPr>
          <w:rFonts w:ascii="Times New Roman" w:hAnsi="Times New Roman"/>
          <w:b/>
          <w:sz w:val="28"/>
          <w:szCs w:val="28"/>
          <w:lang w:val="uk-UA"/>
        </w:rPr>
        <w:t xml:space="preserve">15.проект </w:t>
      </w:r>
    </w:p>
    <w:p w:rsidR="002F0B5F" w:rsidRDefault="002F0B5F" w:rsidP="002F0B5F">
      <w:pPr>
        <w:rPr>
          <w:lang w:val="uk-UA"/>
        </w:rPr>
      </w:pPr>
    </w:p>
    <w:p w:rsidR="002F0B5F" w:rsidRPr="002F0B5F" w:rsidRDefault="002F0B5F" w:rsidP="002F0B5F">
      <w:pPr>
        <w:jc w:val="right"/>
        <w:rPr>
          <w:rFonts w:ascii="Antiqua Cyr" w:hAnsi="Antiqua Cyr"/>
          <w:b/>
          <w:sz w:val="28"/>
          <w:szCs w:val="28"/>
          <w:lang w:val="uk-UA"/>
        </w:rPr>
      </w:pPr>
    </w:p>
    <w:p w:rsidR="002F0B5F" w:rsidRPr="002F0B5F" w:rsidRDefault="00ED45A5" w:rsidP="002F0B5F">
      <w:pPr>
        <w:jc w:val="center"/>
        <w:rPr>
          <w:b/>
          <w:sz w:val="28"/>
          <w:szCs w:val="28"/>
        </w:rPr>
      </w:pPr>
      <w:r w:rsidRPr="00ED45A5">
        <w:rPr>
          <w:noProof/>
          <w:sz w:val="28"/>
          <w:szCs w:val="28"/>
          <w:lang w:val="uk-UA" w:eastAsia="uk-UA"/>
        </w:rPr>
        <w:pict>
          <v:shape id="_x0000_s1028" type="#_x0000_t75" style="position:absolute;left:0;text-align:left;margin-left:202.5pt;margin-top:-8.85pt;width:39.45pt;height:50.4pt;z-index:251666432">
            <v:imagedata r:id="rId70" o:title=""/>
            <w10:wrap type="topAndBottom"/>
          </v:shape>
          <o:OLEObject Type="Embed" ProgID="MS_ClipArt_Gallery" ShapeID="_x0000_s1028" DrawAspect="Content" ObjectID="_1612269962" r:id="rId71"/>
        </w:pict>
      </w:r>
      <w:r w:rsidR="002F0B5F" w:rsidRPr="002F0B5F">
        <w:rPr>
          <w:rFonts w:ascii="Antiqua Cyr" w:hAnsi="Antiqua Cyr"/>
          <w:b/>
          <w:sz w:val="28"/>
          <w:szCs w:val="28"/>
        </w:rPr>
        <w:t xml:space="preserve">ОБУХІВСЬКА МІСЬКА РАДА              </w:t>
      </w:r>
    </w:p>
    <w:p w:rsidR="002F0B5F" w:rsidRPr="002F0B5F" w:rsidRDefault="002F0B5F" w:rsidP="002F0B5F">
      <w:pPr>
        <w:jc w:val="center"/>
        <w:rPr>
          <w:b/>
          <w:sz w:val="28"/>
          <w:szCs w:val="28"/>
        </w:rPr>
      </w:pPr>
      <w:r w:rsidRPr="002F0B5F">
        <w:rPr>
          <w:rFonts w:ascii="Antiqua Cyr" w:hAnsi="Antiqua Cyr"/>
          <w:b/>
          <w:sz w:val="28"/>
          <w:szCs w:val="28"/>
        </w:rPr>
        <w:t>КИЇВСЬКОЇ ОБЛАСТІ</w:t>
      </w:r>
    </w:p>
    <w:p w:rsidR="002F0B5F" w:rsidRPr="002F0B5F" w:rsidRDefault="002F0B5F" w:rsidP="002F0B5F">
      <w:pPr>
        <w:jc w:val="center"/>
        <w:outlineLvl w:val="1"/>
        <w:rPr>
          <w:b/>
          <w:bCs/>
          <w:sz w:val="28"/>
          <w:szCs w:val="28"/>
          <w:lang w:val="uk-UA"/>
        </w:rPr>
      </w:pPr>
      <w:r w:rsidRPr="002F0B5F">
        <w:rPr>
          <w:rFonts w:ascii="Antiqua Cyr" w:hAnsi="Antiqua Cyr"/>
          <w:b/>
          <w:bCs/>
          <w:sz w:val="28"/>
          <w:szCs w:val="28"/>
        </w:rPr>
        <w:t xml:space="preserve">РІШЕННЯ </w:t>
      </w:r>
    </w:p>
    <w:p w:rsidR="002F0B5F" w:rsidRPr="002F0B5F" w:rsidRDefault="002F0B5F" w:rsidP="002F0B5F">
      <w:pPr>
        <w:outlineLvl w:val="1"/>
        <w:rPr>
          <w:bCs/>
          <w:sz w:val="28"/>
          <w:szCs w:val="28"/>
        </w:rPr>
      </w:pPr>
    </w:p>
    <w:p w:rsidR="002F0B5F" w:rsidRPr="002F0B5F" w:rsidRDefault="002F0B5F" w:rsidP="002F0B5F">
      <w:pPr>
        <w:jc w:val="both"/>
        <w:rPr>
          <w:iCs/>
          <w:sz w:val="28"/>
          <w:szCs w:val="28"/>
          <w:lang w:val="uk-UA"/>
        </w:rPr>
      </w:pPr>
      <w:r w:rsidRPr="002F0B5F">
        <w:rPr>
          <w:rFonts w:ascii="Antiqua Cyr" w:hAnsi="Antiqua Cyr"/>
          <w:iCs/>
          <w:sz w:val="28"/>
          <w:szCs w:val="28"/>
          <w:lang w:val="uk-UA"/>
        </w:rPr>
        <w:t xml:space="preserve">Про </w:t>
      </w:r>
      <w:r w:rsidR="00E40832">
        <w:rPr>
          <w:rFonts w:ascii="Antiqua Cyr" w:hAnsi="Antiqua Cyr"/>
          <w:iCs/>
          <w:sz w:val="28"/>
          <w:szCs w:val="28"/>
          <w:lang w:val="uk-UA"/>
        </w:rPr>
        <w:t xml:space="preserve">хід </w:t>
      </w:r>
      <w:r w:rsidRPr="002F0B5F">
        <w:rPr>
          <w:rFonts w:ascii="Antiqua Cyr" w:hAnsi="Antiqua Cyr"/>
          <w:iCs/>
          <w:sz w:val="28"/>
          <w:szCs w:val="28"/>
          <w:lang w:val="uk-UA"/>
        </w:rPr>
        <w:t xml:space="preserve">  виконання Програми зайнятості населення  </w:t>
      </w:r>
    </w:p>
    <w:p w:rsidR="002F0B5F" w:rsidRPr="002F0B5F" w:rsidRDefault="002F0B5F" w:rsidP="002F0B5F">
      <w:pPr>
        <w:jc w:val="both"/>
        <w:rPr>
          <w:iCs/>
          <w:sz w:val="28"/>
          <w:szCs w:val="28"/>
          <w:lang w:val="uk-UA"/>
        </w:rPr>
      </w:pPr>
      <w:r w:rsidRPr="002F0B5F">
        <w:rPr>
          <w:rFonts w:ascii="Antiqua Cyr" w:hAnsi="Antiqua Cyr"/>
          <w:iCs/>
          <w:sz w:val="28"/>
          <w:szCs w:val="28"/>
          <w:lang w:val="uk-UA"/>
        </w:rPr>
        <w:t xml:space="preserve">на території Обухівської міської ради </w:t>
      </w:r>
      <w:r w:rsidR="00E40832">
        <w:rPr>
          <w:rFonts w:ascii="Antiqua Cyr" w:hAnsi="Antiqua Cyr"/>
          <w:iCs/>
          <w:sz w:val="28"/>
          <w:szCs w:val="28"/>
          <w:lang w:val="uk-UA"/>
        </w:rPr>
        <w:t xml:space="preserve">на 2018-2020 роки </w:t>
      </w:r>
      <w:r w:rsidR="000A7A26">
        <w:rPr>
          <w:rFonts w:ascii="Antiqua Cyr" w:hAnsi="Antiqua Cyr"/>
          <w:iCs/>
          <w:sz w:val="28"/>
          <w:szCs w:val="28"/>
          <w:lang w:val="uk-UA"/>
        </w:rPr>
        <w:t>з</w:t>
      </w:r>
      <w:r w:rsidRPr="002F0B5F">
        <w:rPr>
          <w:rFonts w:ascii="Antiqua Cyr" w:hAnsi="Antiqua Cyr"/>
          <w:iCs/>
          <w:sz w:val="28"/>
          <w:szCs w:val="28"/>
          <w:lang w:val="uk-UA"/>
        </w:rPr>
        <w:t xml:space="preserve">а 2018 рік </w:t>
      </w:r>
    </w:p>
    <w:p w:rsidR="002F0B5F" w:rsidRPr="002F0B5F" w:rsidRDefault="002F0B5F" w:rsidP="002F0B5F">
      <w:pPr>
        <w:outlineLvl w:val="1"/>
        <w:rPr>
          <w:bCs/>
          <w:sz w:val="28"/>
          <w:szCs w:val="28"/>
          <w:lang w:val="uk-UA"/>
        </w:rPr>
      </w:pPr>
    </w:p>
    <w:p w:rsidR="002F0B5F" w:rsidRPr="002F0B5F" w:rsidRDefault="002F0B5F" w:rsidP="002F0B5F">
      <w:pPr>
        <w:ind w:firstLine="708"/>
        <w:outlineLvl w:val="1"/>
        <w:rPr>
          <w:sz w:val="28"/>
          <w:szCs w:val="28"/>
        </w:rPr>
      </w:pPr>
    </w:p>
    <w:p w:rsidR="002F0B5F" w:rsidRPr="002F0B5F" w:rsidRDefault="002F0B5F" w:rsidP="002F0B5F">
      <w:pPr>
        <w:ind w:firstLine="708"/>
        <w:jc w:val="both"/>
        <w:rPr>
          <w:bCs/>
          <w:sz w:val="28"/>
          <w:szCs w:val="28"/>
          <w:lang w:val="uk-UA"/>
        </w:rPr>
      </w:pPr>
      <w:r w:rsidRPr="002F0B5F">
        <w:rPr>
          <w:rFonts w:ascii="Antiqua Cyr" w:hAnsi="Antiqua Cyr"/>
          <w:sz w:val="28"/>
          <w:szCs w:val="28"/>
          <w:lang w:val="uk-UA"/>
        </w:rPr>
        <w:t xml:space="preserve">Заслухавши </w:t>
      </w:r>
      <w:r w:rsidRPr="002F0B5F">
        <w:rPr>
          <w:rFonts w:ascii="Antiqua Cyr" w:hAnsi="Antiqua Cyr"/>
          <w:sz w:val="28"/>
          <w:szCs w:val="28"/>
        </w:rPr>
        <w:t xml:space="preserve">звіт </w:t>
      </w:r>
      <w:r w:rsidRPr="002F0B5F">
        <w:rPr>
          <w:rFonts w:ascii="Antiqua Cyr" w:hAnsi="Antiqua Cyr"/>
          <w:sz w:val="28"/>
          <w:szCs w:val="28"/>
          <w:lang w:val="uk-UA"/>
        </w:rPr>
        <w:t>директора  Обухівської  міськрайонної філії Київського обласного центру зайнятості  Назаренко С.А. п</w:t>
      </w:r>
      <w:r w:rsidRPr="002F0B5F">
        <w:rPr>
          <w:rFonts w:ascii="Antiqua Cyr" w:hAnsi="Antiqua Cyr"/>
          <w:iCs/>
          <w:sz w:val="28"/>
          <w:szCs w:val="28"/>
          <w:lang w:val="uk-UA"/>
        </w:rPr>
        <w:t xml:space="preserve">ро  </w:t>
      </w:r>
      <w:r w:rsidR="00E40832">
        <w:rPr>
          <w:rFonts w:ascii="Antiqua Cyr" w:hAnsi="Antiqua Cyr"/>
          <w:iCs/>
          <w:sz w:val="28"/>
          <w:szCs w:val="28"/>
          <w:lang w:val="uk-UA"/>
        </w:rPr>
        <w:t xml:space="preserve">хід </w:t>
      </w:r>
      <w:r w:rsidRPr="002F0B5F">
        <w:rPr>
          <w:rFonts w:ascii="Antiqua Cyr" w:hAnsi="Antiqua Cyr"/>
          <w:iCs/>
          <w:sz w:val="28"/>
          <w:szCs w:val="28"/>
          <w:lang w:val="uk-UA"/>
        </w:rPr>
        <w:t xml:space="preserve"> виконання Програми зайнятості населення  на території Обухівської міської ради </w:t>
      </w:r>
      <w:r w:rsidR="00E40832">
        <w:rPr>
          <w:rFonts w:ascii="Antiqua Cyr" w:hAnsi="Antiqua Cyr"/>
          <w:iCs/>
          <w:sz w:val="28"/>
          <w:szCs w:val="28"/>
          <w:lang w:val="uk-UA"/>
        </w:rPr>
        <w:t xml:space="preserve">на 2018-2020 роки </w:t>
      </w:r>
      <w:r w:rsidR="000A7A26">
        <w:rPr>
          <w:rFonts w:ascii="Antiqua Cyr" w:hAnsi="Antiqua Cyr"/>
          <w:iCs/>
          <w:sz w:val="28"/>
          <w:szCs w:val="28"/>
          <w:lang w:val="uk-UA"/>
        </w:rPr>
        <w:t>з</w:t>
      </w:r>
      <w:r w:rsidRPr="002F0B5F">
        <w:rPr>
          <w:rFonts w:ascii="Antiqua Cyr" w:hAnsi="Antiqua Cyr"/>
          <w:iCs/>
          <w:sz w:val="28"/>
          <w:szCs w:val="28"/>
          <w:lang w:val="uk-UA"/>
        </w:rPr>
        <w:t>а 2018 рік</w:t>
      </w:r>
      <w:r w:rsidRPr="002F0B5F">
        <w:rPr>
          <w:bCs/>
          <w:sz w:val="28"/>
          <w:szCs w:val="28"/>
          <w:lang w:val="uk-UA"/>
        </w:rPr>
        <w:t>,</w:t>
      </w:r>
      <w:r w:rsidRPr="002F0B5F">
        <w:rPr>
          <w:bCs/>
          <w:color w:val="264969"/>
          <w:sz w:val="28"/>
          <w:szCs w:val="28"/>
          <w:lang w:val="uk-UA"/>
        </w:rPr>
        <w:t xml:space="preserve"> </w:t>
      </w:r>
      <w:r w:rsidRPr="002F0B5F">
        <w:rPr>
          <w:rFonts w:ascii="Antiqua Cyr" w:hAnsi="Antiqua Cyr"/>
          <w:bCs/>
          <w:color w:val="264969"/>
          <w:sz w:val="28"/>
          <w:szCs w:val="28"/>
          <w:shd w:val="clear" w:color="auto" w:fill="FFFFFF"/>
          <w:lang w:val="uk-UA"/>
        </w:rPr>
        <w:t>схваленої рішенням виконавчого комітету Обухівської міської ради № 654-30-</w:t>
      </w:r>
      <w:r w:rsidRPr="002F0B5F">
        <w:rPr>
          <w:bCs/>
          <w:color w:val="264969"/>
          <w:sz w:val="28"/>
          <w:szCs w:val="28"/>
          <w:shd w:val="clear" w:color="auto" w:fill="FFFFFF"/>
          <w:lang w:val="en-US"/>
        </w:rPr>
        <w:t>VII</w:t>
      </w:r>
      <w:r w:rsidRPr="002F0B5F">
        <w:rPr>
          <w:rFonts w:ascii="Antiqua Cyr" w:hAnsi="Antiqua Cyr"/>
          <w:bCs/>
          <w:color w:val="264969"/>
          <w:sz w:val="28"/>
          <w:szCs w:val="28"/>
          <w:shd w:val="clear" w:color="auto" w:fill="FFFFFF"/>
          <w:lang w:val="uk-UA"/>
        </w:rPr>
        <w:t xml:space="preserve"> від </w:t>
      </w:r>
      <w:r w:rsidRPr="002F0B5F">
        <w:rPr>
          <w:bCs/>
          <w:color w:val="264969"/>
          <w:sz w:val="28"/>
          <w:szCs w:val="28"/>
          <w:shd w:val="clear" w:color="auto" w:fill="FFFFFF"/>
        </w:rPr>
        <w:t>21</w:t>
      </w:r>
      <w:r w:rsidRPr="002F0B5F">
        <w:rPr>
          <w:rFonts w:ascii="Antiqua Cyr" w:hAnsi="Antiqua Cyr"/>
          <w:bCs/>
          <w:color w:val="264969"/>
          <w:sz w:val="28"/>
          <w:szCs w:val="28"/>
          <w:shd w:val="clear" w:color="auto" w:fill="FFFFFF"/>
          <w:lang w:val="uk-UA"/>
        </w:rPr>
        <w:t>.</w:t>
      </w:r>
      <w:r w:rsidRPr="002F0B5F">
        <w:rPr>
          <w:bCs/>
          <w:color w:val="264969"/>
          <w:sz w:val="28"/>
          <w:szCs w:val="28"/>
          <w:shd w:val="clear" w:color="auto" w:fill="FFFFFF"/>
        </w:rPr>
        <w:t>12</w:t>
      </w:r>
      <w:r w:rsidRPr="002F0B5F">
        <w:rPr>
          <w:rFonts w:ascii="Antiqua Cyr" w:hAnsi="Antiqua Cyr"/>
          <w:bCs/>
          <w:color w:val="264969"/>
          <w:sz w:val="28"/>
          <w:szCs w:val="28"/>
          <w:shd w:val="clear" w:color="auto" w:fill="FFFFFF"/>
          <w:lang w:val="uk-UA"/>
        </w:rPr>
        <w:t>.201</w:t>
      </w:r>
      <w:r w:rsidRPr="002F0B5F">
        <w:rPr>
          <w:bCs/>
          <w:color w:val="264969"/>
          <w:sz w:val="28"/>
          <w:szCs w:val="28"/>
          <w:shd w:val="clear" w:color="auto" w:fill="FFFFFF"/>
        </w:rPr>
        <w:t>7</w:t>
      </w:r>
      <w:r w:rsidRPr="002F0B5F">
        <w:rPr>
          <w:rFonts w:ascii="Antiqua Cyr" w:hAnsi="Antiqua Cyr"/>
          <w:bCs/>
          <w:color w:val="264969"/>
          <w:sz w:val="28"/>
          <w:szCs w:val="28"/>
          <w:shd w:val="clear" w:color="auto" w:fill="FFFFFF"/>
          <w:lang w:val="uk-UA"/>
        </w:rPr>
        <w:t xml:space="preserve"> р</w:t>
      </w:r>
      <w:r w:rsidRPr="002F0B5F">
        <w:rPr>
          <w:bCs/>
          <w:color w:val="264969"/>
          <w:sz w:val="28"/>
          <w:szCs w:val="28"/>
          <w:lang w:val="uk-UA"/>
        </w:rPr>
        <w:t xml:space="preserve">., </w:t>
      </w:r>
      <w:r w:rsidRPr="002F0B5F">
        <w:rPr>
          <w:rFonts w:ascii="Antiqua Cyr" w:hAnsi="Antiqua Cyr"/>
          <w:sz w:val="28"/>
          <w:szCs w:val="28"/>
          <w:lang w:val="uk-UA"/>
        </w:rPr>
        <w:t xml:space="preserve"> відповідно до підпункту 1 пункту</w:t>
      </w:r>
      <w:r w:rsidRPr="002F0B5F">
        <w:rPr>
          <w:color w:val="264969"/>
          <w:sz w:val="28"/>
          <w:szCs w:val="28"/>
          <w:lang w:val="uk-UA"/>
        </w:rPr>
        <w:t xml:space="preserve"> </w:t>
      </w:r>
      <w:r w:rsidRPr="002F0B5F">
        <w:rPr>
          <w:rFonts w:ascii="Antiqua Cyr" w:hAnsi="Antiqua Cyr"/>
          <w:sz w:val="28"/>
          <w:szCs w:val="28"/>
          <w:lang w:val="uk-UA"/>
        </w:rPr>
        <w:t>«а» статті 27 та підпункту 2 пункту «а» частини 1 статті 34 Закону України «Про місцеве самоврядування в Україні» та враховуючи рекомендації постійних комісій з питань: соціального захисту населення, освіти, охорони здоров’я, сім’ї, молоді, спорту та з питань зв’язків з політичними партіями, громадськими організаціями та об’єднаннями громадян; з питань планування, бюджету та фінансів</w:t>
      </w:r>
    </w:p>
    <w:p w:rsidR="002F0B5F" w:rsidRPr="002F0B5F" w:rsidRDefault="002F0B5F" w:rsidP="002F0B5F">
      <w:pPr>
        <w:ind w:firstLine="720"/>
        <w:jc w:val="center"/>
        <w:rPr>
          <w:b/>
          <w:sz w:val="28"/>
          <w:szCs w:val="28"/>
          <w:lang w:val="uk-UA"/>
        </w:rPr>
      </w:pPr>
    </w:p>
    <w:p w:rsidR="002F0B5F" w:rsidRPr="002F0B5F" w:rsidRDefault="002F0B5F" w:rsidP="002F0B5F">
      <w:pPr>
        <w:ind w:firstLine="720"/>
        <w:jc w:val="center"/>
        <w:rPr>
          <w:b/>
          <w:sz w:val="28"/>
          <w:szCs w:val="28"/>
          <w:lang w:val="uk-UA"/>
        </w:rPr>
      </w:pPr>
      <w:r w:rsidRPr="002F0B5F">
        <w:rPr>
          <w:rFonts w:ascii="Antiqua Cyr" w:hAnsi="Antiqua Cyr"/>
          <w:b/>
          <w:sz w:val="28"/>
          <w:szCs w:val="28"/>
        </w:rPr>
        <w:t>ОБУХІВСЬК</w:t>
      </w:r>
      <w:r w:rsidRPr="002F0B5F">
        <w:rPr>
          <w:rFonts w:ascii="Antiqua Cyr" w:hAnsi="Antiqua Cyr"/>
          <w:b/>
          <w:sz w:val="28"/>
          <w:szCs w:val="28"/>
          <w:lang w:val="uk-UA"/>
        </w:rPr>
        <w:t xml:space="preserve">А </w:t>
      </w:r>
      <w:r w:rsidRPr="002F0B5F">
        <w:rPr>
          <w:rFonts w:ascii="Antiqua Cyr" w:hAnsi="Antiqua Cyr"/>
          <w:b/>
          <w:sz w:val="28"/>
          <w:szCs w:val="28"/>
        </w:rPr>
        <w:t xml:space="preserve"> МІСЬК</w:t>
      </w:r>
      <w:r w:rsidRPr="002F0B5F">
        <w:rPr>
          <w:rFonts w:ascii="Antiqua Cyr" w:hAnsi="Antiqua Cyr"/>
          <w:b/>
          <w:sz w:val="28"/>
          <w:szCs w:val="28"/>
          <w:lang w:val="uk-UA"/>
        </w:rPr>
        <w:t xml:space="preserve">А </w:t>
      </w:r>
      <w:r w:rsidRPr="002F0B5F">
        <w:rPr>
          <w:rFonts w:ascii="Antiqua Cyr" w:hAnsi="Antiqua Cyr"/>
          <w:b/>
          <w:sz w:val="28"/>
          <w:szCs w:val="28"/>
        </w:rPr>
        <w:t xml:space="preserve"> РАД</w:t>
      </w:r>
      <w:r w:rsidRPr="002F0B5F">
        <w:rPr>
          <w:rFonts w:ascii="Antiqua Cyr" w:hAnsi="Antiqua Cyr"/>
          <w:b/>
          <w:sz w:val="28"/>
          <w:szCs w:val="28"/>
          <w:lang w:val="uk-UA"/>
        </w:rPr>
        <w:t>А</w:t>
      </w:r>
    </w:p>
    <w:p w:rsidR="002F0B5F" w:rsidRPr="002F0B5F" w:rsidRDefault="002F0B5F" w:rsidP="002F0B5F">
      <w:pPr>
        <w:ind w:firstLine="720"/>
        <w:jc w:val="center"/>
        <w:rPr>
          <w:sz w:val="28"/>
          <w:szCs w:val="28"/>
          <w:lang w:val="uk-UA"/>
        </w:rPr>
      </w:pPr>
      <w:r w:rsidRPr="002F0B5F">
        <w:rPr>
          <w:rFonts w:ascii="Antiqua Cyr" w:hAnsi="Antiqua Cyr"/>
          <w:b/>
          <w:bCs/>
          <w:sz w:val="28"/>
          <w:szCs w:val="28"/>
        </w:rPr>
        <w:t xml:space="preserve">В И Р І Ш И </w:t>
      </w:r>
      <w:r w:rsidRPr="002F0B5F">
        <w:rPr>
          <w:rFonts w:ascii="Antiqua Cyr" w:hAnsi="Antiqua Cyr"/>
          <w:b/>
          <w:bCs/>
          <w:sz w:val="28"/>
          <w:szCs w:val="28"/>
          <w:lang w:val="uk-UA"/>
        </w:rPr>
        <w:t>Л А</w:t>
      </w:r>
      <w:r w:rsidRPr="002F0B5F">
        <w:rPr>
          <w:sz w:val="28"/>
          <w:szCs w:val="28"/>
        </w:rPr>
        <w:t>:</w:t>
      </w:r>
    </w:p>
    <w:p w:rsidR="002F0B5F" w:rsidRPr="00B84BFB" w:rsidRDefault="002F0B5F" w:rsidP="002F0B5F">
      <w:pPr>
        <w:ind w:firstLine="720"/>
        <w:jc w:val="center"/>
        <w:rPr>
          <w:szCs w:val="28"/>
          <w:lang w:val="uk-UA"/>
        </w:rPr>
      </w:pPr>
    </w:p>
    <w:p w:rsidR="002F0B5F" w:rsidRPr="00C81A8A" w:rsidRDefault="002F0B5F" w:rsidP="003008DC">
      <w:pPr>
        <w:pStyle w:val="a9"/>
        <w:numPr>
          <w:ilvl w:val="0"/>
          <w:numId w:val="9"/>
        </w:numPr>
        <w:ind w:left="142" w:firstLine="0"/>
        <w:jc w:val="both"/>
        <w:outlineLvl w:val="1"/>
        <w:rPr>
          <w:bCs/>
          <w:sz w:val="28"/>
          <w:szCs w:val="28"/>
        </w:rPr>
      </w:pPr>
      <w:r w:rsidRPr="00C81A8A">
        <w:rPr>
          <w:sz w:val="28"/>
          <w:szCs w:val="28"/>
        </w:rPr>
        <w:t xml:space="preserve">Звіт </w:t>
      </w:r>
      <w:r w:rsidRPr="00D84938">
        <w:rPr>
          <w:sz w:val="28"/>
          <w:szCs w:val="28"/>
        </w:rPr>
        <w:t xml:space="preserve">директора  </w:t>
      </w:r>
      <w:r w:rsidRPr="003A0D70">
        <w:rPr>
          <w:rFonts w:ascii="Antiqua Cyr" w:hAnsi="Antiqua Cyr"/>
          <w:sz w:val="28"/>
          <w:szCs w:val="28"/>
        </w:rPr>
        <w:t>Обухівської  міськрайонної філії</w:t>
      </w:r>
      <w:r>
        <w:rPr>
          <w:rFonts w:ascii="Antiqua Cyr" w:hAnsi="Antiqua Cyr"/>
          <w:szCs w:val="28"/>
        </w:rPr>
        <w:t xml:space="preserve"> </w:t>
      </w:r>
      <w:r w:rsidRPr="001D7866">
        <w:rPr>
          <w:rFonts w:ascii="Antiqua Cyr" w:hAnsi="Antiqua Cyr"/>
          <w:sz w:val="28"/>
          <w:szCs w:val="28"/>
        </w:rPr>
        <w:t>Київського обласного центру зайнятості</w:t>
      </w:r>
      <w:r w:rsidRPr="001D7866">
        <w:rPr>
          <w:sz w:val="28"/>
          <w:szCs w:val="28"/>
        </w:rPr>
        <w:t xml:space="preserve"> </w:t>
      </w:r>
      <w:r w:rsidRPr="00D84938">
        <w:rPr>
          <w:sz w:val="28"/>
          <w:szCs w:val="28"/>
        </w:rPr>
        <w:t>Назаренко С.А. п</w:t>
      </w:r>
      <w:r w:rsidRPr="00D84938">
        <w:rPr>
          <w:iCs/>
          <w:sz w:val="28"/>
          <w:szCs w:val="28"/>
        </w:rPr>
        <w:t xml:space="preserve">ро  </w:t>
      </w:r>
      <w:r>
        <w:rPr>
          <w:iCs/>
          <w:sz w:val="28"/>
          <w:szCs w:val="28"/>
        </w:rPr>
        <w:t>хід</w:t>
      </w:r>
      <w:r w:rsidRPr="00D84938">
        <w:rPr>
          <w:iCs/>
          <w:sz w:val="28"/>
          <w:szCs w:val="28"/>
        </w:rPr>
        <w:t xml:space="preserve"> виконання Програми зайнятості населення  на території Обухівської міської ради </w:t>
      </w:r>
      <w:r w:rsidR="00E40832">
        <w:rPr>
          <w:rFonts w:ascii="Antiqua Cyr" w:hAnsi="Antiqua Cyr"/>
          <w:iCs/>
          <w:sz w:val="28"/>
          <w:szCs w:val="28"/>
        </w:rPr>
        <w:t xml:space="preserve">на 2018-2020 роки </w:t>
      </w:r>
      <w:r w:rsidR="000A7A26">
        <w:rPr>
          <w:iCs/>
          <w:sz w:val="28"/>
          <w:szCs w:val="28"/>
        </w:rPr>
        <w:t>з</w:t>
      </w:r>
      <w:r w:rsidRPr="00D84938">
        <w:rPr>
          <w:iCs/>
          <w:sz w:val="28"/>
          <w:szCs w:val="28"/>
        </w:rPr>
        <w:t xml:space="preserve">а </w:t>
      </w:r>
      <w:r w:rsidRPr="00C81A8A">
        <w:rPr>
          <w:iCs/>
          <w:sz w:val="28"/>
          <w:szCs w:val="28"/>
        </w:rPr>
        <w:t>2018</w:t>
      </w:r>
      <w:r w:rsidRPr="00D84938">
        <w:rPr>
          <w:iCs/>
          <w:sz w:val="28"/>
          <w:szCs w:val="28"/>
        </w:rPr>
        <w:t xml:space="preserve"> р</w:t>
      </w:r>
      <w:r w:rsidRPr="00C81A8A">
        <w:rPr>
          <w:iCs/>
          <w:sz w:val="28"/>
          <w:szCs w:val="28"/>
        </w:rPr>
        <w:t>ік</w:t>
      </w:r>
      <w:r w:rsidRPr="00D84938">
        <w:rPr>
          <w:iCs/>
          <w:sz w:val="28"/>
          <w:szCs w:val="28"/>
        </w:rPr>
        <w:t xml:space="preserve"> </w:t>
      </w:r>
      <w:r w:rsidRPr="00D84938">
        <w:rPr>
          <w:sz w:val="28"/>
          <w:szCs w:val="28"/>
        </w:rPr>
        <w:t>взяти до відома</w:t>
      </w:r>
      <w:r>
        <w:rPr>
          <w:sz w:val="28"/>
          <w:szCs w:val="28"/>
        </w:rPr>
        <w:t xml:space="preserve"> </w:t>
      </w:r>
      <w:r w:rsidRPr="00C81A8A">
        <w:rPr>
          <w:sz w:val="28"/>
          <w:szCs w:val="28"/>
        </w:rPr>
        <w:t>(додається).</w:t>
      </w:r>
    </w:p>
    <w:p w:rsidR="002F0B5F" w:rsidRPr="002F0B5F" w:rsidRDefault="002F0B5F" w:rsidP="002F0B5F">
      <w:pPr>
        <w:ind w:left="720" w:hanging="11"/>
        <w:jc w:val="both"/>
        <w:rPr>
          <w:szCs w:val="28"/>
          <w:lang w:val="uk-UA"/>
        </w:rPr>
      </w:pPr>
    </w:p>
    <w:p w:rsidR="002F0B5F" w:rsidRPr="002F0B5F" w:rsidRDefault="002F0B5F" w:rsidP="002F0B5F">
      <w:pPr>
        <w:ind w:left="720" w:hanging="11"/>
        <w:jc w:val="both"/>
        <w:rPr>
          <w:szCs w:val="28"/>
          <w:lang w:val="uk-UA"/>
        </w:rPr>
      </w:pPr>
    </w:p>
    <w:p w:rsidR="002F0B5F" w:rsidRPr="002F0B5F" w:rsidRDefault="002F0B5F" w:rsidP="002F0B5F">
      <w:pPr>
        <w:ind w:left="720" w:hanging="11"/>
        <w:jc w:val="both"/>
        <w:rPr>
          <w:sz w:val="28"/>
          <w:szCs w:val="28"/>
        </w:rPr>
      </w:pPr>
      <w:r w:rsidRPr="002F0B5F">
        <w:rPr>
          <w:rFonts w:ascii="Antiqua Cyr" w:hAnsi="Antiqua Cyr"/>
          <w:sz w:val="28"/>
          <w:szCs w:val="28"/>
        </w:rPr>
        <w:t xml:space="preserve">Міський голова                                        </w:t>
      </w:r>
      <w:r w:rsidRPr="002F0B5F">
        <w:rPr>
          <w:rFonts w:ascii="Antiqua Cyr" w:hAnsi="Antiqua Cyr"/>
          <w:sz w:val="28"/>
          <w:szCs w:val="28"/>
          <w:lang w:val="uk-UA"/>
        </w:rPr>
        <w:t xml:space="preserve">                     </w:t>
      </w:r>
      <w:r w:rsidRPr="002F0B5F">
        <w:rPr>
          <w:rFonts w:ascii="Antiqua Cyr" w:hAnsi="Antiqua Cyr"/>
          <w:sz w:val="28"/>
          <w:szCs w:val="28"/>
        </w:rPr>
        <w:t>О.Левченко</w:t>
      </w:r>
    </w:p>
    <w:p w:rsidR="002F0B5F" w:rsidRDefault="002F0B5F" w:rsidP="002F0B5F">
      <w:pPr>
        <w:jc w:val="both"/>
        <w:rPr>
          <w:color w:val="264969"/>
          <w:szCs w:val="28"/>
          <w:lang w:val="uk-UA"/>
        </w:rPr>
      </w:pPr>
    </w:p>
    <w:p w:rsidR="002F0B5F" w:rsidRDefault="002F0B5F" w:rsidP="002F0B5F">
      <w:pPr>
        <w:jc w:val="both"/>
        <w:rPr>
          <w:color w:val="264969"/>
          <w:szCs w:val="28"/>
          <w:lang w:val="uk-UA"/>
        </w:rPr>
      </w:pPr>
      <w:r>
        <w:rPr>
          <w:rFonts w:ascii="Antiqua Cyr" w:hAnsi="Antiqua Cyr"/>
          <w:color w:val="264969"/>
          <w:szCs w:val="28"/>
          <w:lang w:val="uk-UA"/>
        </w:rPr>
        <w:t>м. Обухів</w:t>
      </w:r>
    </w:p>
    <w:p w:rsidR="002F0B5F" w:rsidRPr="008B1636" w:rsidRDefault="002F0B5F" w:rsidP="002F0B5F">
      <w:pPr>
        <w:jc w:val="both"/>
        <w:rPr>
          <w:color w:val="264969"/>
          <w:szCs w:val="28"/>
          <w:u w:val="single"/>
          <w:lang w:val="uk-UA"/>
        </w:rPr>
      </w:pPr>
      <w:r>
        <w:rPr>
          <w:rFonts w:ascii="Antiqua Cyr" w:hAnsi="Antiqua Cyr"/>
          <w:color w:val="264969"/>
          <w:szCs w:val="28"/>
          <w:lang w:val="uk-UA"/>
        </w:rPr>
        <w:t>№ _____-4</w:t>
      </w:r>
      <w:r w:rsidR="000A7A26">
        <w:rPr>
          <w:rFonts w:ascii="Antiqua Cyr" w:hAnsi="Antiqua Cyr"/>
          <w:color w:val="264969"/>
          <w:szCs w:val="28"/>
          <w:lang w:val="uk-UA"/>
        </w:rPr>
        <w:t>6</w:t>
      </w:r>
      <w:r>
        <w:rPr>
          <w:rFonts w:ascii="Antiqua Cyr" w:hAnsi="Antiqua Cyr"/>
          <w:color w:val="264969"/>
          <w:szCs w:val="28"/>
          <w:lang w:val="uk-UA"/>
        </w:rPr>
        <w:t>-УІІ від 21.02</w:t>
      </w:r>
      <w:r w:rsidRPr="00C81A8A">
        <w:rPr>
          <w:rFonts w:ascii="Antiqua Cyr" w:hAnsi="Antiqua Cyr"/>
          <w:color w:val="264969"/>
          <w:szCs w:val="28"/>
          <w:lang w:val="uk-UA"/>
        </w:rPr>
        <w:t>.2019 р.</w:t>
      </w:r>
    </w:p>
    <w:p w:rsidR="002F0B5F" w:rsidRDefault="002F0B5F" w:rsidP="002F0B5F">
      <w:pPr>
        <w:spacing w:line="276" w:lineRule="auto"/>
        <w:jc w:val="both"/>
      </w:pPr>
    </w:p>
    <w:p w:rsidR="002F0B5F" w:rsidRDefault="002F0B5F" w:rsidP="002F0B5F">
      <w:pPr>
        <w:spacing w:line="276" w:lineRule="auto"/>
        <w:jc w:val="both"/>
        <w:rPr>
          <w:rFonts w:ascii="Antiqua Cyr" w:hAnsi="Antiqua Cyr"/>
          <w:lang w:val="uk-UA"/>
        </w:rPr>
      </w:pPr>
      <w:r>
        <w:rPr>
          <w:rFonts w:ascii="Antiqua Cyr" w:hAnsi="Antiqua Cyr"/>
          <w:lang w:val="uk-UA"/>
        </w:rPr>
        <w:t>Назаренко С.А.</w:t>
      </w:r>
    </w:p>
    <w:p w:rsidR="002F0B5F" w:rsidRDefault="002F0B5F" w:rsidP="002F0B5F">
      <w:pPr>
        <w:spacing w:line="276" w:lineRule="auto"/>
        <w:jc w:val="both"/>
        <w:rPr>
          <w:rFonts w:ascii="Antiqua Cyr" w:hAnsi="Antiqua Cyr"/>
          <w:lang w:val="uk-UA"/>
        </w:rPr>
      </w:pPr>
    </w:p>
    <w:p w:rsidR="002F0B5F" w:rsidRDefault="002F0B5F" w:rsidP="002F0B5F">
      <w:pPr>
        <w:spacing w:line="276" w:lineRule="auto"/>
        <w:jc w:val="both"/>
        <w:rPr>
          <w:rFonts w:ascii="Antiqua Cyr" w:hAnsi="Antiqua Cyr"/>
          <w:lang w:val="uk-UA"/>
        </w:rPr>
      </w:pPr>
    </w:p>
    <w:p w:rsidR="002F0B5F" w:rsidRDefault="002F0B5F" w:rsidP="002F0B5F">
      <w:pPr>
        <w:spacing w:line="276" w:lineRule="auto"/>
        <w:jc w:val="both"/>
        <w:rPr>
          <w:rFonts w:ascii="Antiqua Cyr" w:hAnsi="Antiqua Cyr"/>
          <w:lang w:val="uk-UA"/>
        </w:rPr>
      </w:pPr>
    </w:p>
    <w:p w:rsidR="002F0B5F" w:rsidRDefault="002F0B5F" w:rsidP="002F0B5F">
      <w:pPr>
        <w:spacing w:line="276" w:lineRule="auto"/>
        <w:jc w:val="both"/>
        <w:rPr>
          <w:rFonts w:ascii="Antiqua Cyr" w:hAnsi="Antiqua Cyr"/>
          <w:lang w:val="uk-UA"/>
        </w:rPr>
      </w:pPr>
    </w:p>
    <w:p w:rsidR="002F0B5F" w:rsidRDefault="002F0B5F" w:rsidP="002F0B5F">
      <w:pPr>
        <w:spacing w:line="276" w:lineRule="auto"/>
        <w:jc w:val="both"/>
        <w:rPr>
          <w:rFonts w:ascii="Antiqua Cyr" w:hAnsi="Antiqua Cyr"/>
          <w:lang w:val="uk-UA"/>
        </w:rPr>
      </w:pPr>
    </w:p>
    <w:p w:rsidR="002F0B5F" w:rsidRDefault="002F0B5F" w:rsidP="002F0B5F">
      <w:pPr>
        <w:spacing w:line="276" w:lineRule="auto"/>
        <w:jc w:val="both"/>
        <w:rPr>
          <w:rFonts w:ascii="Antiqua Cyr" w:hAnsi="Antiqua Cyr"/>
          <w:lang w:val="uk-UA"/>
        </w:rPr>
      </w:pPr>
    </w:p>
    <w:p w:rsidR="002F0B5F" w:rsidRDefault="002F0B5F" w:rsidP="002F0B5F">
      <w:pPr>
        <w:spacing w:line="276" w:lineRule="auto"/>
        <w:jc w:val="both"/>
        <w:rPr>
          <w:rFonts w:ascii="Antiqua Cyr" w:hAnsi="Antiqua Cyr"/>
          <w:lang w:val="uk-UA"/>
        </w:rPr>
      </w:pPr>
    </w:p>
    <w:p w:rsidR="002F0B5F" w:rsidRDefault="002F0B5F" w:rsidP="002F0B5F">
      <w:pPr>
        <w:spacing w:line="276" w:lineRule="auto"/>
        <w:jc w:val="both"/>
        <w:rPr>
          <w:rFonts w:ascii="Antiqua Cyr" w:hAnsi="Antiqua Cyr"/>
          <w:lang w:val="uk-UA"/>
        </w:rPr>
      </w:pPr>
    </w:p>
    <w:p w:rsidR="002F0B5F" w:rsidRDefault="002F0B5F" w:rsidP="002F0B5F">
      <w:pPr>
        <w:spacing w:line="276" w:lineRule="auto"/>
        <w:jc w:val="both"/>
        <w:rPr>
          <w:rFonts w:ascii="Antiqua Cyr" w:hAnsi="Antiqua Cyr"/>
          <w:lang w:val="uk-UA"/>
        </w:rPr>
      </w:pPr>
    </w:p>
    <w:p w:rsidR="002F0B5F" w:rsidRDefault="002F0B5F" w:rsidP="002F0B5F">
      <w:pPr>
        <w:pStyle w:val="Normal2"/>
        <w:tabs>
          <w:tab w:val="left" w:pos="4678"/>
        </w:tabs>
        <w:rPr>
          <w:rFonts w:ascii="Times New Roman" w:hAnsi="Times New Roman"/>
          <w:b/>
          <w:bCs/>
          <w:sz w:val="28"/>
          <w:lang w:val="uk-UA"/>
        </w:rPr>
      </w:pPr>
    </w:p>
    <w:p w:rsidR="002F0B5F" w:rsidRDefault="002F0B5F" w:rsidP="002F0B5F">
      <w:pPr>
        <w:pStyle w:val="Normal2"/>
        <w:tabs>
          <w:tab w:val="left" w:pos="4678"/>
        </w:tabs>
        <w:jc w:val="center"/>
        <w:rPr>
          <w:rFonts w:ascii="Times New Roman" w:hAnsi="Times New Roman"/>
          <w:b/>
          <w:bCs/>
          <w:sz w:val="28"/>
          <w:lang w:val="uk-UA"/>
        </w:rPr>
      </w:pPr>
      <w:r>
        <w:rPr>
          <w:rFonts w:ascii="Times New Roman" w:hAnsi="Times New Roman"/>
          <w:b/>
          <w:bCs/>
          <w:sz w:val="28"/>
          <w:lang w:val="uk-UA"/>
        </w:rPr>
        <w:t>І Н Ф О Р М А Ц І Я</w:t>
      </w:r>
    </w:p>
    <w:p w:rsidR="002F0B5F" w:rsidRDefault="002F0B5F" w:rsidP="002F0B5F">
      <w:pPr>
        <w:pStyle w:val="Normal2"/>
        <w:tabs>
          <w:tab w:val="left" w:pos="4678"/>
        </w:tabs>
        <w:jc w:val="center"/>
        <w:rPr>
          <w:rFonts w:ascii="Times New Roman" w:hAnsi="Times New Roman"/>
          <w:b/>
          <w:bCs/>
          <w:sz w:val="28"/>
          <w:lang w:val="uk-UA"/>
        </w:rPr>
      </w:pPr>
      <w:r>
        <w:rPr>
          <w:rFonts w:ascii="Times New Roman" w:hAnsi="Times New Roman"/>
          <w:b/>
          <w:bCs/>
          <w:sz w:val="28"/>
          <w:lang w:val="uk-UA"/>
        </w:rPr>
        <w:t xml:space="preserve">про хід виконання Програми зайнятості населення </w:t>
      </w:r>
    </w:p>
    <w:p w:rsidR="002F0B5F" w:rsidRDefault="002F0B5F" w:rsidP="002F0B5F">
      <w:pPr>
        <w:pStyle w:val="Normal2"/>
        <w:tabs>
          <w:tab w:val="left" w:pos="4678"/>
        </w:tabs>
        <w:jc w:val="center"/>
        <w:rPr>
          <w:rFonts w:ascii="Times New Roman" w:hAnsi="Times New Roman"/>
          <w:b/>
          <w:bCs/>
          <w:sz w:val="28"/>
          <w:lang w:val="uk-UA"/>
        </w:rPr>
      </w:pPr>
      <w:r>
        <w:rPr>
          <w:rFonts w:ascii="Times New Roman" w:hAnsi="Times New Roman"/>
          <w:b/>
          <w:bCs/>
          <w:sz w:val="28"/>
          <w:lang w:val="uk-UA"/>
        </w:rPr>
        <w:t xml:space="preserve">на території Обухівської міської ради на 2018-2020 роки </w:t>
      </w:r>
    </w:p>
    <w:p w:rsidR="002F0B5F" w:rsidRDefault="002F0B5F" w:rsidP="002F0B5F">
      <w:pPr>
        <w:pStyle w:val="Normal2"/>
        <w:tabs>
          <w:tab w:val="left" w:pos="4678"/>
        </w:tabs>
        <w:jc w:val="center"/>
        <w:rPr>
          <w:rFonts w:ascii="Times New Roman" w:hAnsi="Times New Roman"/>
          <w:b/>
          <w:bCs/>
          <w:sz w:val="28"/>
          <w:lang w:val="uk-UA"/>
        </w:rPr>
      </w:pPr>
      <w:r>
        <w:rPr>
          <w:rFonts w:ascii="Times New Roman" w:hAnsi="Times New Roman"/>
          <w:b/>
          <w:bCs/>
          <w:sz w:val="28"/>
          <w:lang w:val="uk-UA"/>
        </w:rPr>
        <w:t xml:space="preserve"> за  2018 р</w:t>
      </w:r>
      <w:r w:rsidR="000A7A26">
        <w:rPr>
          <w:rFonts w:ascii="Times New Roman" w:hAnsi="Times New Roman"/>
          <w:b/>
          <w:bCs/>
          <w:sz w:val="28"/>
          <w:lang w:val="uk-UA"/>
        </w:rPr>
        <w:t>ік</w:t>
      </w:r>
    </w:p>
    <w:p w:rsidR="002F0B5F" w:rsidRDefault="002F0B5F" w:rsidP="002F0B5F">
      <w:pPr>
        <w:pStyle w:val="Normal2"/>
        <w:tabs>
          <w:tab w:val="left" w:pos="4678"/>
        </w:tabs>
        <w:jc w:val="center"/>
        <w:rPr>
          <w:rFonts w:ascii="Times New Roman" w:hAnsi="Times New Roman"/>
          <w:b/>
          <w:bCs/>
          <w:sz w:val="28"/>
          <w:lang w:val="uk-UA"/>
        </w:rPr>
      </w:pPr>
    </w:p>
    <w:p w:rsidR="002F0B5F" w:rsidRDefault="002F0B5F" w:rsidP="002F0B5F">
      <w:pPr>
        <w:pStyle w:val="Normal2"/>
        <w:tabs>
          <w:tab w:val="left" w:pos="4678"/>
        </w:tabs>
        <w:ind w:firstLine="709"/>
        <w:rPr>
          <w:rFonts w:ascii="Times New Roman" w:hAnsi="Times New Roman"/>
          <w:sz w:val="28"/>
          <w:szCs w:val="28"/>
          <w:lang w:val="uk-UA"/>
        </w:rPr>
      </w:pPr>
      <w:r w:rsidRPr="000F0F6B">
        <w:rPr>
          <w:rFonts w:ascii="Times New Roman" w:hAnsi="Times New Roman"/>
          <w:sz w:val="28"/>
          <w:szCs w:val="28"/>
          <w:lang w:val="uk-UA"/>
        </w:rPr>
        <w:t>Забезпечення соціального захисту громадян, які звернулись за послугами до Обухівсько</w:t>
      </w:r>
      <w:r>
        <w:rPr>
          <w:rFonts w:ascii="Times New Roman" w:hAnsi="Times New Roman"/>
          <w:sz w:val="28"/>
          <w:szCs w:val="28"/>
          <w:lang w:val="uk-UA"/>
        </w:rPr>
        <w:t>ї</w:t>
      </w:r>
      <w:r w:rsidRPr="000F0F6B">
        <w:rPr>
          <w:rFonts w:ascii="Times New Roman" w:hAnsi="Times New Roman"/>
          <w:sz w:val="28"/>
          <w:szCs w:val="28"/>
          <w:lang w:val="uk-UA"/>
        </w:rPr>
        <w:t xml:space="preserve"> міськрайонно</w:t>
      </w:r>
      <w:r>
        <w:rPr>
          <w:rFonts w:ascii="Times New Roman" w:hAnsi="Times New Roman"/>
          <w:sz w:val="28"/>
          <w:szCs w:val="28"/>
          <w:lang w:val="uk-UA"/>
        </w:rPr>
        <w:t>ї філії Київського обласного</w:t>
      </w:r>
      <w:r w:rsidRPr="000F0F6B">
        <w:rPr>
          <w:rFonts w:ascii="Times New Roman" w:hAnsi="Times New Roman"/>
          <w:sz w:val="28"/>
          <w:szCs w:val="28"/>
          <w:lang w:val="uk-UA"/>
        </w:rPr>
        <w:t xml:space="preserve"> центру</w:t>
      </w:r>
      <w:r>
        <w:rPr>
          <w:rFonts w:ascii="Times New Roman" w:hAnsi="Times New Roman"/>
          <w:sz w:val="28"/>
          <w:szCs w:val="28"/>
          <w:lang w:val="uk-UA"/>
        </w:rPr>
        <w:t xml:space="preserve"> </w:t>
      </w:r>
      <w:r w:rsidRPr="000F0F6B">
        <w:rPr>
          <w:rFonts w:ascii="Times New Roman" w:hAnsi="Times New Roman"/>
          <w:sz w:val="28"/>
          <w:szCs w:val="28"/>
          <w:lang w:val="uk-UA"/>
        </w:rPr>
        <w:t xml:space="preserve">зайнятості </w:t>
      </w:r>
      <w:r>
        <w:rPr>
          <w:rFonts w:ascii="Times New Roman" w:hAnsi="Times New Roman"/>
          <w:sz w:val="28"/>
          <w:szCs w:val="28"/>
          <w:lang w:val="uk-UA"/>
        </w:rPr>
        <w:t>(далі – центр зайнятості)</w:t>
      </w:r>
      <w:r w:rsidRPr="000F0F6B">
        <w:rPr>
          <w:rFonts w:ascii="Times New Roman" w:hAnsi="Times New Roman"/>
          <w:sz w:val="28"/>
          <w:szCs w:val="28"/>
          <w:lang w:val="uk-UA"/>
        </w:rPr>
        <w:t xml:space="preserve"> </w:t>
      </w:r>
      <w:r>
        <w:rPr>
          <w:rFonts w:ascii="Times New Roman" w:hAnsi="Times New Roman"/>
          <w:sz w:val="28"/>
          <w:szCs w:val="28"/>
          <w:lang w:val="uk-UA"/>
        </w:rPr>
        <w:t xml:space="preserve">впродовж  січня-грудня 2018 року </w:t>
      </w:r>
      <w:r w:rsidRPr="000F0F6B">
        <w:rPr>
          <w:rFonts w:ascii="Times New Roman" w:hAnsi="Times New Roman"/>
          <w:sz w:val="28"/>
          <w:szCs w:val="28"/>
          <w:lang w:val="uk-UA"/>
        </w:rPr>
        <w:t xml:space="preserve">здійснювалось відповідно до заходів </w:t>
      </w:r>
      <w:r>
        <w:rPr>
          <w:rFonts w:ascii="Times New Roman" w:hAnsi="Times New Roman"/>
          <w:sz w:val="28"/>
          <w:szCs w:val="28"/>
          <w:lang w:val="uk-UA"/>
        </w:rPr>
        <w:t xml:space="preserve">визначених </w:t>
      </w:r>
      <w:r w:rsidRPr="000F0F6B">
        <w:rPr>
          <w:rFonts w:ascii="Times New Roman" w:hAnsi="Times New Roman"/>
          <w:sz w:val="28"/>
          <w:szCs w:val="28"/>
          <w:lang w:val="uk-UA"/>
        </w:rPr>
        <w:t>Програм</w:t>
      </w:r>
      <w:r>
        <w:rPr>
          <w:rFonts w:ascii="Times New Roman" w:hAnsi="Times New Roman"/>
          <w:sz w:val="28"/>
          <w:szCs w:val="28"/>
          <w:lang w:val="uk-UA"/>
        </w:rPr>
        <w:t>ою</w:t>
      </w:r>
      <w:r w:rsidRPr="000F0F6B">
        <w:rPr>
          <w:rFonts w:ascii="Times New Roman" w:hAnsi="Times New Roman"/>
          <w:sz w:val="28"/>
          <w:szCs w:val="28"/>
          <w:lang w:val="uk-UA"/>
        </w:rPr>
        <w:t xml:space="preserve"> зайнятості населення </w:t>
      </w:r>
      <w:r>
        <w:rPr>
          <w:rFonts w:ascii="Times New Roman" w:hAnsi="Times New Roman"/>
          <w:sz w:val="28"/>
          <w:szCs w:val="28"/>
          <w:lang w:val="uk-UA"/>
        </w:rPr>
        <w:t xml:space="preserve">на території </w:t>
      </w:r>
      <w:r w:rsidRPr="000F0F6B">
        <w:rPr>
          <w:rFonts w:ascii="Times New Roman" w:hAnsi="Times New Roman"/>
          <w:sz w:val="28"/>
          <w:szCs w:val="28"/>
          <w:lang w:val="uk-UA"/>
        </w:rPr>
        <w:t>Обухівської міської ради на 201</w:t>
      </w:r>
      <w:r>
        <w:rPr>
          <w:rFonts w:ascii="Times New Roman" w:hAnsi="Times New Roman"/>
          <w:sz w:val="28"/>
          <w:szCs w:val="28"/>
          <w:lang w:val="uk-UA"/>
        </w:rPr>
        <w:t>8</w:t>
      </w:r>
      <w:r w:rsidRPr="000F0F6B">
        <w:rPr>
          <w:rFonts w:ascii="Times New Roman" w:hAnsi="Times New Roman"/>
          <w:sz w:val="28"/>
          <w:szCs w:val="28"/>
          <w:lang w:val="uk-UA"/>
        </w:rPr>
        <w:t>-20</w:t>
      </w:r>
      <w:r>
        <w:rPr>
          <w:rFonts w:ascii="Times New Roman" w:hAnsi="Times New Roman"/>
          <w:sz w:val="28"/>
          <w:szCs w:val="28"/>
          <w:lang w:val="uk-UA"/>
        </w:rPr>
        <w:t>20</w:t>
      </w:r>
      <w:r w:rsidRPr="000F0F6B">
        <w:rPr>
          <w:rFonts w:ascii="Times New Roman" w:hAnsi="Times New Roman"/>
          <w:sz w:val="28"/>
          <w:szCs w:val="28"/>
          <w:lang w:val="uk-UA"/>
        </w:rPr>
        <w:t xml:space="preserve"> р</w:t>
      </w:r>
      <w:r>
        <w:rPr>
          <w:rFonts w:ascii="Times New Roman" w:hAnsi="Times New Roman"/>
          <w:sz w:val="28"/>
          <w:szCs w:val="28"/>
          <w:lang w:val="uk-UA"/>
        </w:rPr>
        <w:t xml:space="preserve">оки </w:t>
      </w:r>
      <w:r w:rsidRPr="000F0F6B">
        <w:rPr>
          <w:rFonts w:ascii="Times New Roman" w:hAnsi="Times New Roman"/>
          <w:sz w:val="28"/>
          <w:szCs w:val="28"/>
          <w:lang w:val="uk-UA"/>
        </w:rPr>
        <w:t xml:space="preserve">та відповідно до </w:t>
      </w:r>
      <w:r>
        <w:rPr>
          <w:rFonts w:ascii="Times New Roman" w:hAnsi="Times New Roman"/>
          <w:sz w:val="28"/>
          <w:szCs w:val="28"/>
          <w:lang w:val="uk-UA"/>
        </w:rPr>
        <w:t>З</w:t>
      </w:r>
      <w:r w:rsidRPr="000F0F6B">
        <w:rPr>
          <w:rFonts w:ascii="Times New Roman" w:hAnsi="Times New Roman"/>
          <w:sz w:val="28"/>
          <w:szCs w:val="28"/>
          <w:lang w:val="uk-UA"/>
        </w:rPr>
        <w:t>акону</w:t>
      </w:r>
      <w:r>
        <w:rPr>
          <w:rFonts w:ascii="Times New Roman" w:hAnsi="Times New Roman"/>
          <w:sz w:val="28"/>
          <w:szCs w:val="28"/>
          <w:lang w:val="uk-UA"/>
        </w:rPr>
        <w:t xml:space="preserve"> України</w:t>
      </w:r>
      <w:r w:rsidRPr="000F0F6B">
        <w:rPr>
          <w:rFonts w:ascii="Times New Roman" w:hAnsi="Times New Roman"/>
          <w:sz w:val="28"/>
          <w:szCs w:val="28"/>
          <w:lang w:val="uk-UA"/>
        </w:rPr>
        <w:t xml:space="preserve"> «Про зайнятість населення»</w:t>
      </w:r>
      <w:r>
        <w:rPr>
          <w:rFonts w:ascii="Times New Roman" w:hAnsi="Times New Roman"/>
          <w:sz w:val="28"/>
          <w:szCs w:val="28"/>
          <w:lang w:val="uk-UA"/>
        </w:rPr>
        <w:t>.</w:t>
      </w:r>
    </w:p>
    <w:p w:rsidR="002F0B5F" w:rsidRDefault="002F0B5F" w:rsidP="002F0B5F">
      <w:pPr>
        <w:pStyle w:val="Normal2"/>
        <w:tabs>
          <w:tab w:val="left" w:pos="4678"/>
        </w:tabs>
        <w:ind w:firstLine="709"/>
        <w:rPr>
          <w:rFonts w:ascii="Times New Roman" w:hAnsi="Times New Roman"/>
          <w:sz w:val="28"/>
          <w:szCs w:val="28"/>
          <w:lang w:val="uk-UA"/>
        </w:rPr>
      </w:pPr>
      <w:r>
        <w:rPr>
          <w:rFonts w:ascii="Times New Roman" w:hAnsi="Times New Roman"/>
          <w:sz w:val="28"/>
          <w:szCs w:val="28"/>
          <w:lang w:val="uk-UA"/>
        </w:rPr>
        <w:t xml:space="preserve"> Зусилля служби зайнятості спрямовувались на виконання всіх покладених завдань, і в першу чергу, це працевлаштування незайнятих громадян та забезпечення роботодавців необхідними професійними кадрами.</w:t>
      </w:r>
    </w:p>
    <w:p w:rsidR="002F0B5F" w:rsidRDefault="002F0B5F" w:rsidP="002F0B5F">
      <w:pPr>
        <w:pStyle w:val="Normal2"/>
        <w:ind w:firstLine="709"/>
        <w:rPr>
          <w:szCs w:val="28"/>
        </w:rPr>
      </w:pPr>
      <w:r w:rsidRPr="00EC7C6D">
        <w:rPr>
          <w:sz w:val="28"/>
          <w:szCs w:val="28"/>
        </w:rPr>
        <w:t>Протягом січня-</w:t>
      </w:r>
      <w:r>
        <w:rPr>
          <w:sz w:val="28"/>
          <w:szCs w:val="28"/>
          <w:lang w:val="uk-UA"/>
        </w:rPr>
        <w:t>грудня</w:t>
      </w:r>
      <w:r w:rsidRPr="00EC7C6D">
        <w:rPr>
          <w:sz w:val="28"/>
          <w:szCs w:val="28"/>
        </w:rPr>
        <w:t xml:space="preserve"> 201</w:t>
      </w:r>
      <w:r>
        <w:rPr>
          <w:sz w:val="28"/>
          <w:szCs w:val="28"/>
          <w:lang w:val="uk-UA"/>
        </w:rPr>
        <w:t>8</w:t>
      </w:r>
      <w:r w:rsidRPr="00EC7C6D">
        <w:rPr>
          <w:sz w:val="28"/>
          <w:szCs w:val="28"/>
        </w:rPr>
        <w:t xml:space="preserve"> року до Обухівсько</w:t>
      </w:r>
      <w:r>
        <w:rPr>
          <w:sz w:val="28"/>
          <w:szCs w:val="28"/>
          <w:lang w:val="uk-UA"/>
        </w:rPr>
        <w:t xml:space="preserve">ї  МРФ КОЦЗ </w:t>
      </w:r>
      <w:r w:rsidRPr="00EC7C6D">
        <w:rPr>
          <w:sz w:val="28"/>
          <w:szCs w:val="28"/>
        </w:rPr>
        <w:t xml:space="preserve">за сприянням у працевлаштуванні та </w:t>
      </w:r>
      <w:r w:rsidRPr="00EC7C6D">
        <w:rPr>
          <w:sz w:val="28"/>
          <w:szCs w:val="28"/>
          <w:lang w:val="uk-UA"/>
        </w:rPr>
        <w:t xml:space="preserve"> </w:t>
      </w:r>
      <w:r w:rsidRPr="00EC7C6D">
        <w:rPr>
          <w:sz w:val="28"/>
          <w:szCs w:val="28"/>
        </w:rPr>
        <w:t>отриманням соціальних послуг звернул</w:t>
      </w:r>
      <w:r>
        <w:rPr>
          <w:sz w:val="28"/>
          <w:szCs w:val="28"/>
          <w:lang w:val="uk-UA"/>
        </w:rPr>
        <w:t>и</w:t>
      </w:r>
      <w:r w:rsidRPr="00EC7C6D">
        <w:rPr>
          <w:sz w:val="28"/>
          <w:szCs w:val="28"/>
        </w:rPr>
        <w:t xml:space="preserve">сь </w:t>
      </w:r>
      <w:r>
        <w:rPr>
          <w:sz w:val="28"/>
          <w:szCs w:val="28"/>
          <w:lang w:val="uk-UA"/>
        </w:rPr>
        <w:t>2230</w:t>
      </w:r>
      <w:r w:rsidRPr="00EC7C6D">
        <w:rPr>
          <w:sz w:val="28"/>
          <w:szCs w:val="28"/>
        </w:rPr>
        <w:t xml:space="preserve"> незайнятих трудовою діяльністю громадян. Всього перебували на обліку впродовж звітного періоду </w:t>
      </w:r>
      <w:r>
        <w:rPr>
          <w:sz w:val="28"/>
          <w:szCs w:val="28"/>
          <w:lang w:val="uk-UA"/>
        </w:rPr>
        <w:t>2676</w:t>
      </w:r>
      <w:r w:rsidRPr="00EC7C6D">
        <w:rPr>
          <w:sz w:val="28"/>
          <w:szCs w:val="28"/>
        </w:rPr>
        <w:t xml:space="preserve"> шукач</w:t>
      </w:r>
      <w:r>
        <w:rPr>
          <w:sz w:val="28"/>
          <w:szCs w:val="28"/>
          <w:lang w:val="uk-UA"/>
        </w:rPr>
        <w:t xml:space="preserve">ів </w:t>
      </w:r>
      <w:r w:rsidRPr="00EC7C6D">
        <w:rPr>
          <w:sz w:val="28"/>
          <w:szCs w:val="28"/>
        </w:rPr>
        <w:t xml:space="preserve"> роботи, з них: жінок – </w:t>
      </w:r>
      <w:r>
        <w:rPr>
          <w:sz w:val="28"/>
          <w:szCs w:val="28"/>
          <w:lang w:val="uk-UA"/>
        </w:rPr>
        <w:t>1312</w:t>
      </w:r>
      <w:r w:rsidRPr="00EC7C6D">
        <w:rPr>
          <w:sz w:val="28"/>
          <w:szCs w:val="28"/>
        </w:rPr>
        <w:t xml:space="preserve"> ос</w:t>
      </w:r>
      <w:r>
        <w:rPr>
          <w:sz w:val="28"/>
          <w:szCs w:val="28"/>
          <w:lang w:val="uk-UA"/>
        </w:rPr>
        <w:t>іб</w:t>
      </w:r>
      <w:r w:rsidRPr="00EC7C6D">
        <w:rPr>
          <w:sz w:val="28"/>
          <w:szCs w:val="28"/>
        </w:rPr>
        <w:t xml:space="preserve">, молоді до 35 років – </w:t>
      </w:r>
      <w:r>
        <w:rPr>
          <w:sz w:val="28"/>
          <w:szCs w:val="28"/>
          <w:lang w:val="uk-UA"/>
        </w:rPr>
        <w:t>1224</w:t>
      </w:r>
      <w:r w:rsidRPr="00EC7C6D">
        <w:rPr>
          <w:sz w:val="28"/>
          <w:szCs w:val="28"/>
        </w:rPr>
        <w:t xml:space="preserve"> ос</w:t>
      </w:r>
      <w:r>
        <w:rPr>
          <w:sz w:val="28"/>
          <w:szCs w:val="28"/>
          <w:lang w:val="uk-UA"/>
        </w:rPr>
        <w:t>оби</w:t>
      </w:r>
      <w:r w:rsidRPr="00EC7C6D">
        <w:rPr>
          <w:sz w:val="28"/>
          <w:szCs w:val="28"/>
        </w:rPr>
        <w:t>.</w:t>
      </w:r>
      <w:r>
        <w:rPr>
          <w:szCs w:val="28"/>
        </w:rPr>
        <w:t xml:space="preserve"> </w:t>
      </w:r>
      <w:r w:rsidRPr="00667D96">
        <w:rPr>
          <w:rFonts w:ascii="Times New Roman" w:hAnsi="Times New Roman"/>
          <w:sz w:val="28"/>
          <w:szCs w:val="28"/>
          <w:lang w:val="uk-UA"/>
        </w:rPr>
        <w:t>В загальній чисельності незайнятого населення, що отримували соціальні послуги</w:t>
      </w:r>
      <w:r>
        <w:rPr>
          <w:rFonts w:ascii="Times New Roman" w:hAnsi="Times New Roman"/>
          <w:sz w:val="28"/>
          <w:szCs w:val="28"/>
          <w:lang w:val="uk-UA"/>
        </w:rPr>
        <w:t>,</w:t>
      </w:r>
      <w:r w:rsidRPr="00667D96">
        <w:rPr>
          <w:rFonts w:ascii="Times New Roman" w:hAnsi="Times New Roman"/>
          <w:sz w:val="28"/>
          <w:szCs w:val="28"/>
          <w:lang w:val="uk-UA"/>
        </w:rPr>
        <w:t xml:space="preserve"> питома вага жінок становить </w:t>
      </w:r>
      <w:r>
        <w:rPr>
          <w:rFonts w:ascii="Times New Roman" w:hAnsi="Times New Roman"/>
          <w:sz w:val="28"/>
          <w:szCs w:val="28"/>
          <w:lang w:val="uk-UA"/>
        </w:rPr>
        <w:t xml:space="preserve">майже </w:t>
      </w:r>
      <w:r w:rsidRPr="00C36072">
        <w:rPr>
          <w:rFonts w:ascii="Times New Roman" w:hAnsi="Times New Roman"/>
          <w:sz w:val="28"/>
          <w:szCs w:val="28"/>
          <w:lang w:val="uk-UA"/>
        </w:rPr>
        <w:t>50%</w:t>
      </w:r>
      <w:r w:rsidRPr="00667D96">
        <w:rPr>
          <w:rFonts w:ascii="Times New Roman" w:hAnsi="Times New Roman"/>
          <w:sz w:val="28"/>
          <w:szCs w:val="28"/>
          <w:lang w:val="uk-UA"/>
        </w:rPr>
        <w:t xml:space="preserve">, частка молоді до 35 років – </w:t>
      </w:r>
      <w:r w:rsidRPr="00C36072">
        <w:rPr>
          <w:rFonts w:ascii="Times New Roman" w:hAnsi="Times New Roman"/>
          <w:sz w:val="28"/>
          <w:szCs w:val="28"/>
          <w:lang w:val="uk-UA"/>
        </w:rPr>
        <w:t>4</w:t>
      </w:r>
      <w:r>
        <w:rPr>
          <w:rFonts w:ascii="Times New Roman" w:hAnsi="Times New Roman"/>
          <w:sz w:val="28"/>
          <w:szCs w:val="28"/>
          <w:lang w:val="uk-UA"/>
        </w:rPr>
        <w:t>5</w:t>
      </w:r>
      <w:r w:rsidRPr="00C36072">
        <w:rPr>
          <w:rFonts w:ascii="Times New Roman" w:hAnsi="Times New Roman"/>
          <w:sz w:val="28"/>
          <w:szCs w:val="28"/>
          <w:lang w:val="uk-UA"/>
        </w:rPr>
        <w:t>%.</w:t>
      </w:r>
      <w:r w:rsidRPr="00667D96">
        <w:rPr>
          <w:rFonts w:ascii="Times New Roman" w:hAnsi="Times New Roman"/>
          <w:sz w:val="28"/>
          <w:szCs w:val="28"/>
          <w:lang w:val="uk-UA"/>
        </w:rPr>
        <w:t xml:space="preserve"> </w:t>
      </w:r>
    </w:p>
    <w:p w:rsidR="002F0B5F" w:rsidRPr="002F0B5F" w:rsidRDefault="002F0B5F" w:rsidP="002F0B5F">
      <w:pPr>
        <w:ind w:firstLine="709"/>
        <w:jc w:val="both"/>
        <w:rPr>
          <w:sz w:val="28"/>
          <w:szCs w:val="28"/>
        </w:rPr>
      </w:pPr>
      <w:r w:rsidRPr="002F0B5F">
        <w:rPr>
          <w:sz w:val="28"/>
          <w:szCs w:val="28"/>
        </w:rPr>
        <w:t xml:space="preserve">Станом на 01.01.2019р. мають статус безробітного 382 особи (жінки – 210, молодь до 35 років – 149 осіб). Допомогу по безробіттю отримують 324 особи. Середній розмір допомоги по безробіттю у грудні 2018 року становив 4467 грн. </w:t>
      </w:r>
    </w:p>
    <w:p w:rsidR="002F0B5F" w:rsidRPr="002F0B5F" w:rsidRDefault="002F0B5F" w:rsidP="002F0B5F">
      <w:pPr>
        <w:ind w:firstLine="709"/>
        <w:jc w:val="both"/>
        <w:rPr>
          <w:sz w:val="28"/>
          <w:szCs w:val="28"/>
        </w:rPr>
      </w:pPr>
      <w:r w:rsidRPr="002F0B5F">
        <w:rPr>
          <w:sz w:val="28"/>
          <w:szCs w:val="28"/>
        </w:rPr>
        <w:t xml:space="preserve">За сприяння фахівців служби зайнятості впродовж січня-грудня на вакантні та новостворені місця працевлаштовані 1524 особи із числа незайнятих  та безробітних громадян, з них жінок – 688, молоді до 35 років – 728 осіб. Рівень працевлаштування становить 56%. </w:t>
      </w:r>
    </w:p>
    <w:p w:rsidR="002F0B5F" w:rsidRPr="002F0B5F" w:rsidRDefault="002F0B5F" w:rsidP="002F0B5F">
      <w:pPr>
        <w:ind w:firstLine="709"/>
        <w:jc w:val="both"/>
        <w:rPr>
          <w:sz w:val="28"/>
          <w:szCs w:val="28"/>
        </w:rPr>
      </w:pPr>
      <w:r w:rsidRPr="002F0B5F">
        <w:rPr>
          <w:sz w:val="28"/>
          <w:szCs w:val="28"/>
        </w:rPr>
        <w:t>Участь у громадських та інших видах робіт тимчасового характеру приймали 202 особи. Для виконання цих робіт витрачено 27,9 тис.грн. коштів Фонду загальнообов’язкового державного соціального страхування на випадок безробіття та 667 тис.грн. коштів роботодавців.</w:t>
      </w:r>
    </w:p>
    <w:p w:rsidR="002F0B5F" w:rsidRPr="002F0B5F" w:rsidRDefault="002F0B5F" w:rsidP="002F0B5F">
      <w:pPr>
        <w:ind w:firstLine="709"/>
        <w:jc w:val="both"/>
        <w:rPr>
          <w:sz w:val="28"/>
          <w:szCs w:val="28"/>
        </w:rPr>
      </w:pPr>
      <w:r w:rsidRPr="002F0B5F">
        <w:rPr>
          <w:sz w:val="28"/>
          <w:szCs w:val="28"/>
        </w:rPr>
        <w:t xml:space="preserve">Служба зайнятості сприяє малому підприємництву. За сприяння Обухівської МРФ КОЦЗ троє безробітних, в тому числі учасник  АТО, започаткували власну справу шляхом отримання виплати допомоги по безробіттю одноразово на загальну суму 127,7 тис.грн. Сьогодні колишні безробітні займаються фото та відео зйомкою для аграрного сектору, виробництвом та продажем шкіргалантереї з вишивками та надають юридичні послуги. </w:t>
      </w:r>
    </w:p>
    <w:p w:rsidR="002F0B5F" w:rsidRPr="002F0B5F" w:rsidRDefault="002F0B5F" w:rsidP="002F0B5F">
      <w:pPr>
        <w:ind w:firstLine="709"/>
        <w:jc w:val="both"/>
        <w:rPr>
          <w:sz w:val="28"/>
          <w:szCs w:val="28"/>
        </w:rPr>
      </w:pPr>
      <w:r w:rsidRPr="002F0B5F">
        <w:rPr>
          <w:sz w:val="28"/>
          <w:szCs w:val="28"/>
        </w:rPr>
        <w:t xml:space="preserve">З метою задоволення потреб роботодавців у кадрах, сприяння працевлаштуванню безробітних осіб фахівцями центру зайнятості постійно проводиться робота по збору вакансій. На 01 січня 2019 року підприємствами, установами та організаціями заявлено 256 вакансій для працевлаштування громадян. Впродовж січня-грудня роботодавцями подано 2132 вакансії до центру зайнятості. Навантаження на вільне робоче місце становить 1 особу. </w:t>
      </w:r>
    </w:p>
    <w:p w:rsidR="002F0B5F" w:rsidRPr="002F0B5F" w:rsidRDefault="002F0B5F" w:rsidP="002F0B5F">
      <w:pPr>
        <w:pStyle w:val="ad"/>
        <w:ind w:firstLine="709"/>
        <w:jc w:val="both"/>
        <w:rPr>
          <w:sz w:val="28"/>
          <w:szCs w:val="28"/>
        </w:rPr>
      </w:pPr>
      <w:r w:rsidRPr="002F0B5F">
        <w:rPr>
          <w:sz w:val="28"/>
          <w:szCs w:val="28"/>
        </w:rPr>
        <w:t xml:space="preserve">За звітний період фахівцями центру зайнятості зареєстровано факт припинення 67 договорів між найманими працівниками та фізичними особами-підприємцями,  діючими лишаються 639 договорів про перебування у трудових відносинах. </w:t>
      </w:r>
    </w:p>
    <w:p w:rsidR="002F0B5F" w:rsidRPr="002F0B5F" w:rsidRDefault="002F0B5F" w:rsidP="002F0B5F">
      <w:pPr>
        <w:ind w:firstLine="708"/>
        <w:jc w:val="both"/>
        <w:rPr>
          <w:sz w:val="28"/>
          <w:szCs w:val="28"/>
          <w:lang w:val="uk-UA"/>
        </w:rPr>
      </w:pPr>
      <w:r w:rsidRPr="002F0B5F">
        <w:rPr>
          <w:sz w:val="28"/>
          <w:szCs w:val="28"/>
          <w:lang w:val="uk-UA"/>
        </w:rPr>
        <w:lastRenderedPageBreak/>
        <w:t xml:space="preserve">Обухівська міськрайонна філія КОЦЗ надає послуги зі сприяння в працевлаштуванні особам, які перебувають у складних життєвих обставинах. </w:t>
      </w:r>
    </w:p>
    <w:p w:rsidR="002F0B5F" w:rsidRPr="002F0B5F" w:rsidRDefault="002F0B5F" w:rsidP="002F0B5F">
      <w:pPr>
        <w:ind w:firstLine="708"/>
        <w:jc w:val="both"/>
        <w:rPr>
          <w:sz w:val="28"/>
          <w:szCs w:val="28"/>
        </w:rPr>
      </w:pPr>
      <w:r w:rsidRPr="002F0B5F">
        <w:rPr>
          <w:sz w:val="28"/>
          <w:szCs w:val="28"/>
        </w:rPr>
        <w:t>За 12 місяців 2018 року до центру зайнятості звернулись за отриманням соціальних послуг 61 особа з інвалідністю, всього перебували на обліку 86 осіб зазначеної категорії. На 01.01.2019р. на обліку перебуває 40 осіб з інвалідністю, з них мають статус безробітного 38 осіб, отримують допомогу по безробіттю 31</w:t>
      </w:r>
      <w:r w:rsidRPr="002F0B5F">
        <w:rPr>
          <w:color w:val="FF0000"/>
          <w:sz w:val="28"/>
          <w:szCs w:val="28"/>
        </w:rPr>
        <w:t xml:space="preserve"> </w:t>
      </w:r>
      <w:r w:rsidRPr="002F0B5F">
        <w:rPr>
          <w:sz w:val="28"/>
          <w:szCs w:val="28"/>
        </w:rPr>
        <w:t xml:space="preserve">особа. Працевлаштовані протягом звітного періоду 18 осіб.  </w:t>
      </w:r>
    </w:p>
    <w:p w:rsidR="002F0B5F" w:rsidRPr="002F0B5F" w:rsidRDefault="002F0B5F" w:rsidP="002F0B5F">
      <w:pPr>
        <w:ind w:firstLine="708"/>
        <w:jc w:val="both"/>
        <w:rPr>
          <w:sz w:val="28"/>
          <w:szCs w:val="28"/>
        </w:rPr>
      </w:pPr>
      <w:r w:rsidRPr="002F0B5F">
        <w:rPr>
          <w:sz w:val="28"/>
          <w:szCs w:val="28"/>
        </w:rPr>
        <w:t>У звітному періоді 2018 року до центру зайнятості звернулись за отриманням соціальних послуг 43 військовослужбовця демобілізованих в т.ч. із зони АТО, всього перебували на обліку 61 особа зазначеної категорії. На 01.01.2019р. на обліку перебуває 26 осіб, з них мають статус безробітного 23 особи, отримують допомогу по безробіттю 21</w:t>
      </w:r>
      <w:r w:rsidRPr="002F0B5F">
        <w:rPr>
          <w:color w:val="FF0000"/>
          <w:sz w:val="28"/>
          <w:szCs w:val="28"/>
        </w:rPr>
        <w:t xml:space="preserve"> </w:t>
      </w:r>
      <w:r w:rsidRPr="002F0B5F">
        <w:rPr>
          <w:sz w:val="28"/>
          <w:szCs w:val="28"/>
        </w:rPr>
        <w:t>особа. Працевлаштовані протягом звітного періоду 20 осіб, з них за направленням служби зайнятості 128</w:t>
      </w:r>
      <w:r w:rsidRPr="002F0B5F">
        <w:rPr>
          <w:color w:val="FF0000"/>
          <w:sz w:val="28"/>
          <w:szCs w:val="28"/>
        </w:rPr>
        <w:t xml:space="preserve"> </w:t>
      </w:r>
      <w:r w:rsidRPr="002F0B5F">
        <w:rPr>
          <w:sz w:val="28"/>
          <w:szCs w:val="28"/>
        </w:rPr>
        <w:t xml:space="preserve">осіб.  </w:t>
      </w:r>
    </w:p>
    <w:p w:rsidR="002F0B5F" w:rsidRPr="002F0B5F" w:rsidRDefault="002F0B5F" w:rsidP="002F0B5F">
      <w:pPr>
        <w:ind w:firstLine="708"/>
        <w:jc w:val="both"/>
        <w:rPr>
          <w:sz w:val="28"/>
          <w:szCs w:val="28"/>
        </w:rPr>
      </w:pPr>
      <w:r w:rsidRPr="002F0B5F">
        <w:rPr>
          <w:sz w:val="28"/>
          <w:szCs w:val="28"/>
        </w:rPr>
        <w:t>Протягом 12 місяців 2018 року до Обухівської МРФ КОЦЗ звернулись за отриманням соціальних послуг 32 внутрішньо переміщені особи, всього мали статус безробітного 38 осіб. На 01.01.2019р. на обліку перебуває 18 осіб зазначеної категорії, з них мають статус безробітного 16 осіб, допомогу по безробіттю отримують 15 осіб. Працевлаштовані протягом  звітного періоду 15 осіб, з них за направленням служби зайнятості 8.</w:t>
      </w:r>
    </w:p>
    <w:p w:rsidR="002F0B5F" w:rsidRPr="002F0B5F" w:rsidRDefault="002F0B5F" w:rsidP="002F0B5F">
      <w:pPr>
        <w:ind w:firstLine="709"/>
        <w:jc w:val="both"/>
        <w:rPr>
          <w:sz w:val="28"/>
          <w:szCs w:val="28"/>
        </w:rPr>
      </w:pPr>
      <w:r w:rsidRPr="002F0B5F">
        <w:rPr>
          <w:sz w:val="28"/>
          <w:szCs w:val="28"/>
        </w:rPr>
        <w:t>Підвищення конкурентоспроможності безробітних громадян на ринку праці шляхом надання їм необхідних знань, умінь та навичок набуває все більшої актуальності, оскільки вимоги роботодавців до кваліфікації і компетенції претендентів на роботу постійно зростають. Саме тому професійне навчання безробітних громадян є своєрідним механізмом державного гарантування працевлаштування та кар’єрного зростання. Проходили професійне навчання впродовж січня-грудня 2018 року 76 безробітних різних вікових категорій, закінчили професійне навчання 62 особи, з них: професійну підготовку проходили 3 безробітних, професійну перепідготовку – 28 осіб і підвищили кваліфікацію – 31</w:t>
      </w:r>
      <w:r w:rsidRPr="002F0B5F">
        <w:rPr>
          <w:color w:val="FF0000"/>
          <w:sz w:val="28"/>
          <w:szCs w:val="28"/>
        </w:rPr>
        <w:t xml:space="preserve"> </w:t>
      </w:r>
      <w:r w:rsidRPr="002F0B5F">
        <w:rPr>
          <w:sz w:val="28"/>
          <w:szCs w:val="28"/>
        </w:rPr>
        <w:t>безробітний.   Навчалися безробітні за професіями: манікюрник,  перукар, візажист,  кравець, адміністратор, кондитер, пожежний-рятувальник, флорист та ін.</w:t>
      </w:r>
    </w:p>
    <w:p w:rsidR="002F0B5F" w:rsidRPr="002F0B5F" w:rsidRDefault="002F0B5F" w:rsidP="002F0B5F">
      <w:pPr>
        <w:ind w:firstLine="709"/>
        <w:jc w:val="both"/>
        <w:rPr>
          <w:sz w:val="28"/>
          <w:szCs w:val="28"/>
        </w:rPr>
      </w:pPr>
      <w:r w:rsidRPr="002F0B5F">
        <w:rPr>
          <w:sz w:val="28"/>
          <w:szCs w:val="28"/>
        </w:rPr>
        <w:t xml:space="preserve">Щодо організації професійної орієнтації населення, то впродовж звітного періоду ця робота фахівцями центру зайнятості проводилась на високому професійному рівні. Згідно затверджених графіків спеціалістами центру зайнятості проводились групові та масові заходи за участю роботодавців та незайнятого населення. Впродовж звітного періоду проведено 5 Днів відкритих дверей центру зайнятості, 8 Днів відкритих дверей на підприємстві, Ярмарок професій, 2 Ярмарки вакансій, 22 міні-ярмарки вакансій, 12 презентацій роботодавця, 14 професіографічних екскурсій  та  30 профорієнтаційних уроків для учнівської молоді, 5 виїзних акцій центру зайнятості та 284 різних за  тематикою семінарів для шукачів роботи та роботодавців. </w:t>
      </w:r>
    </w:p>
    <w:p w:rsidR="002F0B5F" w:rsidRPr="002F0B5F" w:rsidRDefault="002F0B5F" w:rsidP="002F0B5F">
      <w:pPr>
        <w:pStyle w:val="Normal2"/>
        <w:ind w:firstLine="709"/>
        <w:rPr>
          <w:sz w:val="28"/>
          <w:szCs w:val="28"/>
          <w:lang w:val="uk-UA"/>
        </w:rPr>
      </w:pPr>
      <w:r w:rsidRPr="002F0B5F">
        <w:rPr>
          <w:sz w:val="28"/>
          <w:szCs w:val="28"/>
          <w:lang w:val="uk-UA"/>
        </w:rPr>
        <w:t>Обухівська міськрайонна філія Київського обласного центру зайнятості у співпраці з органами місцевої виконавчої влади, роботодавцями буде й надалі реалізовувати державну політику зайнятості населення, запобігати та пом’якшувати наслідки такої гострої соціальної проблеми, як безробіття.</w:t>
      </w:r>
    </w:p>
    <w:p w:rsidR="002F0B5F" w:rsidRPr="002F0B5F" w:rsidRDefault="002F0B5F" w:rsidP="002F0B5F">
      <w:pPr>
        <w:tabs>
          <w:tab w:val="center" w:pos="4677"/>
        </w:tabs>
        <w:rPr>
          <w:b/>
          <w:sz w:val="28"/>
          <w:szCs w:val="28"/>
        </w:rPr>
      </w:pPr>
    </w:p>
    <w:p w:rsidR="002F0B5F" w:rsidRPr="002F0B5F" w:rsidRDefault="002F0B5F" w:rsidP="002F0B5F">
      <w:pPr>
        <w:rPr>
          <w:b/>
          <w:sz w:val="28"/>
          <w:szCs w:val="28"/>
        </w:rPr>
      </w:pPr>
    </w:p>
    <w:p w:rsidR="002F0B5F" w:rsidRDefault="002F0B5F" w:rsidP="002F0B5F">
      <w:pPr>
        <w:tabs>
          <w:tab w:val="center" w:pos="4677"/>
        </w:tabs>
        <w:rPr>
          <w:b/>
          <w:sz w:val="28"/>
          <w:szCs w:val="28"/>
          <w:lang w:val="uk-UA"/>
        </w:rPr>
      </w:pPr>
      <w:r w:rsidRPr="002F0B5F">
        <w:rPr>
          <w:b/>
          <w:sz w:val="28"/>
          <w:szCs w:val="28"/>
        </w:rPr>
        <w:t xml:space="preserve">Директор                   </w:t>
      </w:r>
      <w:r w:rsidRPr="002F0B5F">
        <w:rPr>
          <w:rFonts w:ascii="Calibri" w:hAnsi="Calibri"/>
          <w:b/>
          <w:sz w:val="28"/>
          <w:szCs w:val="28"/>
          <w:lang w:val="uk-UA"/>
        </w:rPr>
        <w:t xml:space="preserve">          </w:t>
      </w:r>
      <w:r w:rsidRPr="002F0B5F">
        <w:rPr>
          <w:b/>
          <w:sz w:val="28"/>
          <w:szCs w:val="28"/>
        </w:rPr>
        <w:t xml:space="preserve">         </w:t>
      </w:r>
      <w:r w:rsidRPr="002F0B5F">
        <w:rPr>
          <w:rFonts w:ascii="Calibri" w:hAnsi="Calibri"/>
          <w:b/>
          <w:sz w:val="28"/>
          <w:szCs w:val="28"/>
          <w:lang w:val="uk-UA"/>
        </w:rPr>
        <w:t xml:space="preserve">       </w:t>
      </w:r>
      <w:r w:rsidRPr="002F0B5F">
        <w:rPr>
          <w:b/>
          <w:sz w:val="28"/>
          <w:szCs w:val="28"/>
        </w:rPr>
        <w:t xml:space="preserve">                                 С. Назаренко</w:t>
      </w:r>
    </w:p>
    <w:p w:rsidR="002F0B5F" w:rsidRDefault="002F0B5F" w:rsidP="002F0B5F">
      <w:pPr>
        <w:tabs>
          <w:tab w:val="center" w:pos="4677"/>
        </w:tabs>
        <w:rPr>
          <w:b/>
          <w:sz w:val="28"/>
          <w:szCs w:val="28"/>
          <w:lang w:val="uk-UA"/>
        </w:rPr>
      </w:pPr>
    </w:p>
    <w:p w:rsidR="002F0B5F" w:rsidRPr="002F0B5F" w:rsidRDefault="002F0B5F" w:rsidP="002F0B5F">
      <w:pPr>
        <w:tabs>
          <w:tab w:val="center" w:pos="4677"/>
        </w:tabs>
        <w:rPr>
          <w:rFonts w:ascii="Calibri" w:hAnsi="Calibri"/>
          <w:sz w:val="28"/>
          <w:szCs w:val="28"/>
          <w:lang w:val="uk-UA"/>
        </w:rPr>
      </w:pPr>
    </w:p>
    <w:p w:rsidR="002F0B5F" w:rsidRPr="002F0B5F" w:rsidRDefault="002F0B5F" w:rsidP="00E255ED">
      <w:pPr>
        <w:pStyle w:val="a3"/>
        <w:tabs>
          <w:tab w:val="left" w:pos="5520"/>
        </w:tabs>
        <w:jc w:val="right"/>
        <w:rPr>
          <w:szCs w:val="28"/>
          <w:lang w:val="uk-UA"/>
        </w:rPr>
      </w:pPr>
    </w:p>
    <w:p w:rsidR="006C76D4" w:rsidRDefault="006C76D4" w:rsidP="006C76D4"/>
    <w:p w:rsidR="006C76D4" w:rsidRDefault="006C76D4" w:rsidP="006C76D4"/>
    <w:p w:rsidR="00E40832" w:rsidRDefault="006C76D4" w:rsidP="006C76D4">
      <w:pPr>
        <w:tabs>
          <w:tab w:val="left" w:pos="8910"/>
        </w:tabs>
        <w:jc w:val="center"/>
        <w:rPr>
          <w:szCs w:val="28"/>
          <w:lang w:val="uk-UA"/>
        </w:rPr>
      </w:pPr>
      <w:r>
        <w:rPr>
          <w:szCs w:val="28"/>
          <w:lang w:val="uk-UA"/>
        </w:rPr>
        <w:t xml:space="preserve">                                                                                                         </w:t>
      </w:r>
    </w:p>
    <w:p w:rsidR="008537D7" w:rsidRPr="00840082" w:rsidRDefault="008537D7" w:rsidP="008537D7">
      <w:pPr>
        <w:jc w:val="center"/>
        <w:rPr>
          <w:szCs w:val="28"/>
          <w:lang w:val="uk-UA"/>
        </w:rPr>
      </w:pPr>
      <w:r w:rsidRPr="00840082">
        <w:rPr>
          <w:rFonts w:asciiTheme="minorHAnsi" w:hAnsiTheme="minorHAnsi"/>
          <w:szCs w:val="28"/>
          <w:lang w:val="uk-UA"/>
        </w:rPr>
        <w:t xml:space="preserve">                                                                                                                               </w:t>
      </w:r>
      <w:r>
        <w:rPr>
          <w:rFonts w:asciiTheme="minorHAnsi" w:hAnsiTheme="minorHAnsi"/>
          <w:szCs w:val="28"/>
          <w:lang w:val="uk-UA"/>
        </w:rPr>
        <w:t>16.</w:t>
      </w:r>
      <w:r w:rsidRPr="00840082">
        <w:rPr>
          <w:rFonts w:asciiTheme="minorHAnsi" w:hAnsiTheme="minorHAnsi"/>
          <w:szCs w:val="28"/>
          <w:lang w:val="uk-UA"/>
        </w:rPr>
        <w:t>проект</w:t>
      </w:r>
      <w:r w:rsidRPr="00840082">
        <w:rPr>
          <w:szCs w:val="28"/>
        </w:rPr>
        <w:t xml:space="preserve">                                                                        </w:t>
      </w:r>
      <w:r w:rsidR="00ED45A5" w:rsidRPr="00ED45A5">
        <w:rPr>
          <w:szCs w:val="28"/>
          <w:lang w:val="en-US" w:bidi="hi-IN"/>
        </w:rPr>
        <w:pict>
          <v:shape id="_x0000_s1082" type="#_x0000_t75" style="position:absolute;left:0;text-align:left;margin-left:212.25pt;margin-top:-14.25pt;width:39.45pt;height:50.4pt;z-index:251726848;mso-position-horizontal-relative:text;mso-position-vertical-relative:text">
            <v:imagedata r:id="rId8" o:title=""/>
            <w10:wrap type="topAndBottom"/>
          </v:shape>
          <o:OLEObject Type="Embed" ProgID="MS_ClipArt_Gallery" ShapeID="_x0000_s1082" DrawAspect="Content" ObjectID="_1612269963" r:id="rId72"/>
        </w:pict>
      </w:r>
      <w:r w:rsidRPr="00840082">
        <w:rPr>
          <w:szCs w:val="28"/>
        </w:rPr>
        <w:t xml:space="preserve">                                                                                                              </w:t>
      </w:r>
    </w:p>
    <w:p w:rsidR="008537D7" w:rsidRPr="00840082" w:rsidRDefault="008537D7" w:rsidP="008537D7">
      <w:pPr>
        <w:pStyle w:val="a3"/>
        <w:rPr>
          <w:b w:val="0"/>
          <w:szCs w:val="28"/>
        </w:rPr>
      </w:pPr>
      <w:r w:rsidRPr="00840082">
        <w:rPr>
          <w:szCs w:val="28"/>
        </w:rPr>
        <w:t>ОБУХІВСЬКА МІСЬКА РАДА</w:t>
      </w:r>
    </w:p>
    <w:p w:rsidR="008537D7" w:rsidRPr="00840082" w:rsidRDefault="008537D7" w:rsidP="008537D7">
      <w:pPr>
        <w:pStyle w:val="a3"/>
        <w:rPr>
          <w:b w:val="0"/>
          <w:szCs w:val="28"/>
        </w:rPr>
      </w:pPr>
      <w:r w:rsidRPr="00840082">
        <w:rPr>
          <w:szCs w:val="28"/>
        </w:rPr>
        <w:t>КИЇВСЬКОЇ ОБЛАСТІ</w:t>
      </w:r>
    </w:p>
    <w:p w:rsidR="008537D7" w:rsidRPr="00840082" w:rsidRDefault="008537D7" w:rsidP="008537D7">
      <w:pPr>
        <w:pStyle w:val="a3"/>
        <w:rPr>
          <w:b w:val="0"/>
          <w:szCs w:val="28"/>
        </w:rPr>
      </w:pPr>
      <w:r w:rsidRPr="00840082">
        <w:rPr>
          <w:szCs w:val="28"/>
        </w:rPr>
        <w:t>сорок шоста сесія сьомого скликання</w:t>
      </w:r>
    </w:p>
    <w:p w:rsidR="008537D7" w:rsidRPr="00840082" w:rsidRDefault="008537D7" w:rsidP="008537D7">
      <w:pPr>
        <w:pStyle w:val="ab"/>
        <w:rPr>
          <w:b w:val="0"/>
          <w:i/>
          <w:sz w:val="28"/>
          <w:szCs w:val="28"/>
          <w:lang w:val="ru-RU"/>
        </w:rPr>
      </w:pPr>
      <w:r w:rsidRPr="00840082">
        <w:rPr>
          <w:sz w:val="28"/>
          <w:szCs w:val="28"/>
          <w:lang w:val="ru-RU"/>
        </w:rPr>
        <w:t>Р І Ш Е Н Н Я</w:t>
      </w:r>
    </w:p>
    <w:p w:rsidR="008537D7" w:rsidRPr="00840082" w:rsidRDefault="008537D7" w:rsidP="008537D7">
      <w:pPr>
        <w:jc w:val="both"/>
        <w:rPr>
          <w:rFonts w:asciiTheme="minorHAnsi" w:hAnsiTheme="minorHAnsi"/>
          <w:szCs w:val="28"/>
          <w:lang w:val="uk-UA"/>
        </w:rPr>
      </w:pPr>
    </w:p>
    <w:p w:rsidR="008537D7" w:rsidRPr="00F85E58" w:rsidRDefault="008537D7" w:rsidP="008537D7">
      <w:pPr>
        <w:pStyle w:val="35"/>
        <w:rPr>
          <w:sz w:val="28"/>
          <w:szCs w:val="28"/>
        </w:rPr>
      </w:pPr>
      <w:r w:rsidRPr="00F85E58">
        <w:rPr>
          <w:sz w:val="28"/>
          <w:szCs w:val="28"/>
        </w:rPr>
        <w:t xml:space="preserve">Про підсумки виконання міської цільової  </w:t>
      </w:r>
    </w:p>
    <w:p w:rsidR="008537D7" w:rsidRPr="00F85E58" w:rsidRDefault="008537D7" w:rsidP="008537D7">
      <w:pPr>
        <w:pStyle w:val="35"/>
        <w:rPr>
          <w:rFonts w:asciiTheme="minorHAnsi" w:hAnsiTheme="minorHAnsi"/>
          <w:bCs/>
          <w:sz w:val="28"/>
          <w:szCs w:val="28"/>
        </w:rPr>
      </w:pPr>
      <w:r w:rsidRPr="00F85E58">
        <w:rPr>
          <w:sz w:val="28"/>
          <w:szCs w:val="28"/>
        </w:rPr>
        <w:t xml:space="preserve"> </w:t>
      </w:r>
      <w:r w:rsidRPr="00F85E58">
        <w:rPr>
          <w:iCs/>
          <w:sz w:val="28"/>
          <w:szCs w:val="28"/>
        </w:rPr>
        <w:t xml:space="preserve">Програми </w:t>
      </w:r>
      <w:r>
        <w:rPr>
          <w:bCs/>
          <w:sz w:val="28"/>
          <w:szCs w:val="28"/>
        </w:rPr>
        <w:t xml:space="preserve">відзначення </w:t>
      </w:r>
      <w:r w:rsidRPr="00F85E58">
        <w:rPr>
          <w:bCs/>
          <w:sz w:val="28"/>
          <w:szCs w:val="28"/>
        </w:rPr>
        <w:t xml:space="preserve">державних та </w:t>
      </w:r>
    </w:p>
    <w:p w:rsidR="008537D7" w:rsidRPr="00F85E58" w:rsidRDefault="008537D7" w:rsidP="008537D7">
      <w:pPr>
        <w:pStyle w:val="35"/>
        <w:rPr>
          <w:rFonts w:asciiTheme="minorHAnsi" w:hAnsiTheme="minorHAnsi"/>
          <w:bCs/>
          <w:sz w:val="28"/>
          <w:szCs w:val="28"/>
        </w:rPr>
      </w:pPr>
      <w:r w:rsidRPr="00F85E58">
        <w:rPr>
          <w:bCs/>
          <w:sz w:val="28"/>
          <w:szCs w:val="28"/>
        </w:rPr>
        <w:t>професійних свят,</w:t>
      </w:r>
      <w:r w:rsidRPr="008D2D3F">
        <w:rPr>
          <w:bCs/>
          <w:sz w:val="28"/>
          <w:szCs w:val="28"/>
          <w:lang w:val="ru-RU"/>
        </w:rPr>
        <w:t xml:space="preserve"> </w:t>
      </w:r>
      <w:r w:rsidRPr="00F85E58">
        <w:rPr>
          <w:bCs/>
          <w:sz w:val="28"/>
          <w:szCs w:val="28"/>
        </w:rPr>
        <w:t>ювілейних дат, заохочення</w:t>
      </w:r>
    </w:p>
    <w:p w:rsidR="008537D7" w:rsidRPr="00F85E58" w:rsidRDefault="008537D7" w:rsidP="008537D7">
      <w:pPr>
        <w:pStyle w:val="35"/>
        <w:rPr>
          <w:rFonts w:asciiTheme="minorHAnsi" w:hAnsiTheme="minorHAnsi"/>
          <w:bCs/>
          <w:sz w:val="28"/>
          <w:szCs w:val="28"/>
        </w:rPr>
      </w:pPr>
      <w:r w:rsidRPr="00F85E58">
        <w:rPr>
          <w:bCs/>
          <w:sz w:val="28"/>
          <w:szCs w:val="28"/>
        </w:rPr>
        <w:t xml:space="preserve"> та заслуги перед містом Обухів </w:t>
      </w:r>
      <w:r w:rsidRPr="00F85E58">
        <w:rPr>
          <w:rFonts w:asciiTheme="minorHAnsi" w:hAnsiTheme="minorHAnsi"/>
          <w:bCs/>
          <w:sz w:val="28"/>
          <w:szCs w:val="28"/>
        </w:rPr>
        <w:t>з</w:t>
      </w:r>
      <w:r w:rsidRPr="00F85E58">
        <w:rPr>
          <w:bCs/>
          <w:sz w:val="28"/>
          <w:szCs w:val="28"/>
        </w:rPr>
        <w:t>а 2018 рік</w:t>
      </w:r>
    </w:p>
    <w:p w:rsidR="008537D7" w:rsidRPr="00F85E58" w:rsidRDefault="008537D7" w:rsidP="008537D7">
      <w:pPr>
        <w:pStyle w:val="35"/>
        <w:rPr>
          <w:rFonts w:asciiTheme="minorHAnsi" w:hAnsiTheme="minorHAnsi"/>
          <w:bCs/>
          <w:sz w:val="28"/>
          <w:szCs w:val="28"/>
        </w:rPr>
      </w:pPr>
    </w:p>
    <w:p w:rsidR="008537D7" w:rsidRPr="00F85E58" w:rsidRDefault="008537D7" w:rsidP="008537D7">
      <w:pPr>
        <w:pStyle w:val="35"/>
        <w:rPr>
          <w:rFonts w:ascii="Antiqua" w:hAnsi="Antiqua"/>
          <w:iCs/>
          <w:sz w:val="28"/>
          <w:szCs w:val="28"/>
        </w:rPr>
      </w:pPr>
      <w:r w:rsidRPr="00840082">
        <w:rPr>
          <w:sz w:val="28"/>
        </w:rPr>
        <w:t xml:space="preserve">         </w:t>
      </w:r>
      <w:r w:rsidRPr="00F85E58">
        <w:rPr>
          <w:sz w:val="28"/>
          <w:szCs w:val="28"/>
        </w:rPr>
        <w:t xml:space="preserve">Заслухавши звіт заступника міського голови Шевченко А.В. про підсумки виконання міської цільової </w:t>
      </w:r>
      <w:r w:rsidRPr="00F85E58">
        <w:rPr>
          <w:iCs/>
          <w:sz w:val="28"/>
          <w:szCs w:val="28"/>
        </w:rPr>
        <w:t xml:space="preserve">Програми </w:t>
      </w:r>
      <w:r>
        <w:rPr>
          <w:bCs/>
          <w:sz w:val="28"/>
          <w:szCs w:val="28"/>
        </w:rPr>
        <w:t>відзначення</w:t>
      </w:r>
      <w:r w:rsidRPr="00F85E58">
        <w:rPr>
          <w:bCs/>
          <w:sz w:val="28"/>
          <w:szCs w:val="28"/>
        </w:rPr>
        <w:t xml:space="preserve"> державних та професійних свят, ювілейних дат, заохочення та заслуги перед містом </w:t>
      </w:r>
    </w:p>
    <w:p w:rsidR="008537D7" w:rsidRPr="00F85E58" w:rsidRDefault="008537D7" w:rsidP="008537D7">
      <w:pPr>
        <w:pStyle w:val="35"/>
        <w:rPr>
          <w:rFonts w:ascii="Antiqua" w:hAnsi="Antiqua"/>
          <w:iCs/>
          <w:sz w:val="28"/>
          <w:szCs w:val="28"/>
        </w:rPr>
      </w:pPr>
      <w:r w:rsidRPr="00F85E58">
        <w:rPr>
          <w:bCs/>
          <w:sz w:val="28"/>
          <w:szCs w:val="28"/>
        </w:rPr>
        <w:t>Обухів за 2018 рік</w:t>
      </w:r>
      <w:r w:rsidRPr="00F85E58">
        <w:rPr>
          <w:sz w:val="28"/>
          <w:szCs w:val="28"/>
        </w:rPr>
        <w:t>, відповідно до статті 26 Закону України «Про місцеве самоврядування в Україні», розглянутий та схвалений рішенням виконавчого комітету Обухівської міської ради  від 05 лютого 2019 року №</w:t>
      </w:r>
      <w:r>
        <w:rPr>
          <w:sz w:val="28"/>
          <w:szCs w:val="28"/>
        </w:rPr>
        <w:t xml:space="preserve">78 </w:t>
      </w:r>
      <w:r w:rsidRPr="00F85E58">
        <w:rPr>
          <w:rFonts w:asciiTheme="minorHAnsi" w:hAnsiTheme="minorHAnsi"/>
          <w:sz w:val="28"/>
          <w:szCs w:val="28"/>
        </w:rPr>
        <w:t>«</w:t>
      </w:r>
      <w:r>
        <w:rPr>
          <w:sz w:val="28"/>
          <w:szCs w:val="28"/>
        </w:rPr>
        <w:t>Про</w:t>
      </w:r>
      <w:r w:rsidRPr="003B691E">
        <w:rPr>
          <w:sz w:val="28"/>
          <w:szCs w:val="28"/>
        </w:rPr>
        <w:t xml:space="preserve"> </w:t>
      </w:r>
      <w:r w:rsidRPr="00F85E58">
        <w:rPr>
          <w:sz w:val="28"/>
          <w:szCs w:val="28"/>
        </w:rPr>
        <w:t xml:space="preserve">виконання міської цільової </w:t>
      </w:r>
      <w:r w:rsidRPr="00F85E58">
        <w:rPr>
          <w:iCs/>
          <w:sz w:val="28"/>
          <w:szCs w:val="28"/>
        </w:rPr>
        <w:t xml:space="preserve">Програми </w:t>
      </w:r>
      <w:r w:rsidRPr="00F85E58">
        <w:rPr>
          <w:bCs/>
          <w:sz w:val="28"/>
          <w:szCs w:val="28"/>
        </w:rPr>
        <w:t>відзначення  державних та професійних свят,</w:t>
      </w:r>
      <w:r w:rsidRPr="00F85E58">
        <w:rPr>
          <w:rFonts w:asciiTheme="minorHAnsi" w:hAnsiTheme="minorHAnsi"/>
          <w:iCs/>
          <w:sz w:val="28"/>
          <w:szCs w:val="28"/>
        </w:rPr>
        <w:t xml:space="preserve"> </w:t>
      </w:r>
      <w:r w:rsidRPr="00F85E58">
        <w:rPr>
          <w:bCs/>
          <w:sz w:val="28"/>
          <w:szCs w:val="28"/>
        </w:rPr>
        <w:t>ювілейних дат, заохочення та заслуги перед містом Обухів на 2018 рік</w:t>
      </w:r>
      <w:r w:rsidRPr="00F85E58">
        <w:rPr>
          <w:rFonts w:asciiTheme="minorHAnsi" w:hAnsiTheme="minorHAnsi"/>
          <w:sz w:val="28"/>
          <w:szCs w:val="28"/>
        </w:rPr>
        <w:t>»</w:t>
      </w:r>
      <w:r w:rsidRPr="00F85E58">
        <w:rPr>
          <w:sz w:val="28"/>
          <w:szCs w:val="28"/>
        </w:rPr>
        <w:t xml:space="preserve">, враховуючи </w:t>
      </w:r>
      <w:r w:rsidRPr="00F85E58">
        <w:rPr>
          <w:rFonts w:asciiTheme="minorHAnsi" w:hAnsiTheme="minorHAnsi"/>
          <w:sz w:val="28"/>
          <w:szCs w:val="28"/>
        </w:rPr>
        <w:t xml:space="preserve">рекомендації </w:t>
      </w:r>
      <w:r w:rsidRPr="00F85E58">
        <w:rPr>
          <w:sz w:val="28"/>
          <w:szCs w:val="28"/>
        </w:rPr>
        <w:t>постійних комісій :  з питань планування бюджету та фінансів;  з питань соціального захисту населення, освіти, культури, охорони здоров”я, сім”ї, молоді та спорту та  з питань зв’язків з політичними партіям</w:t>
      </w:r>
      <w:r>
        <w:rPr>
          <w:sz w:val="28"/>
          <w:szCs w:val="28"/>
        </w:rPr>
        <w:t>и, громадськими організаціями і</w:t>
      </w:r>
      <w:r w:rsidRPr="003B691E">
        <w:rPr>
          <w:sz w:val="28"/>
          <w:szCs w:val="28"/>
        </w:rPr>
        <w:t xml:space="preserve"> </w:t>
      </w:r>
      <w:r w:rsidRPr="00F85E58">
        <w:rPr>
          <w:sz w:val="28"/>
          <w:szCs w:val="28"/>
        </w:rPr>
        <w:t xml:space="preserve">об”єднаннями </w:t>
      </w:r>
      <w:r w:rsidRPr="003B691E">
        <w:rPr>
          <w:sz w:val="28"/>
          <w:szCs w:val="28"/>
        </w:rPr>
        <w:t xml:space="preserve"> </w:t>
      </w:r>
      <w:r w:rsidRPr="00F85E58">
        <w:rPr>
          <w:sz w:val="28"/>
          <w:szCs w:val="28"/>
        </w:rPr>
        <w:t xml:space="preserve">громадян   </w:t>
      </w:r>
    </w:p>
    <w:p w:rsidR="008537D7" w:rsidRPr="00F85E58" w:rsidRDefault="008537D7" w:rsidP="008537D7">
      <w:pPr>
        <w:pStyle w:val="35"/>
        <w:rPr>
          <w:sz w:val="28"/>
          <w:szCs w:val="28"/>
        </w:rPr>
      </w:pPr>
    </w:p>
    <w:p w:rsidR="008537D7" w:rsidRPr="00F85E58" w:rsidRDefault="008537D7" w:rsidP="008537D7">
      <w:pPr>
        <w:pStyle w:val="35"/>
        <w:rPr>
          <w:b/>
          <w:sz w:val="28"/>
          <w:szCs w:val="28"/>
        </w:rPr>
      </w:pPr>
      <w:r>
        <w:rPr>
          <w:b/>
          <w:sz w:val="28"/>
          <w:szCs w:val="28"/>
        </w:rPr>
        <w:t xml:space="preserve">                                 </w:t>
      </w:r>
      <w:r w:rsidRPr="00F85E58">
        <w:rPr>
          <w:b/>
          <w:sz w:val="28"/>
          <w:szCs w:val="28"/>
        </w:rPr>
        <w:t xml:space="preserve">ОБУХІВСЬКА МІСЬКА РАДА </w:t>
      </w:r>
    </w:p>
    <w:p w:rsidR="008537D7" w:rsidRPr="00F85E58" w:rsidRDefault="008537D7" w:rsidP="008537D7">
      <w:pPr>
        <w:pStyle w:val="35"/>
        <w:rPr>
          <w:b/>
          <w:sz w:val="28"/>
          <w:szCs w:val="28"/>
        </w:rPr>
      </w:pPr>
      <w:r w:rsidRPr="00F85E58">
        <w:rPr>
          <w:b/>
          <w:sz w:val="28"/>
          <w:szCs w:val="28"/>
        </w:rPr>
        <w:t xml:space="preserve">                                 </w:t>
      </w:r>
      <w:r>
        <w:rPr>
          <w:b/>
          <w:sz w:val="28"/>
          <w:szCs w:val="28"/>
        </w:rPr>
        <w:t xml:space="preserve">   </w:t>
      </w:r>
      <w:r w:rsidRPr="00F85E58">
        <w:rPr>
          <w:b/>
          <w:sz w:val="28"/>
          <w:szCs w:val="28"/>
        </w:rPr>
        <w:t xml:space="preserve">           ВИРІШИЛА:</w:t>
      </w:r>
    </w:p>
    <w:p w:rsidR="008537D7" w:rsidRPr="00F85E58" w:rsidRDefault="008537D7" w:rsidP="008537D7">
      <w:pPr>
        <w:pStyle w:val="35"/>
        <w:rPr>
          <w:rFonts w:asciiTheme="minorHAnsi" w:hAnsiTheme="minorHAnsi"/>
          <w:sz w:val="28"/>
          <w:szCs w:val="28"/>
        </w:rPr>
      </w:pPr>
    </w:p>
    <w:p w:rsidR="008537D7" w:rsidRPr="00F85E58" w:rsidRDefault="008537D7" w:rsidP="00E314F8">
      <w:pPr>
        <w:pStyle w:val="a9"/>
        <w:numPr>
          <w:ilvl w:val="0"/>
          <w:numId w:val="46"/>
        </w:numPr>
        <w:jc w:val="both"/>
        <w:rPr>
          <w:rFonts w:asciiTheme="minorHAnsi" w:hAnsiTheme="minorHAnsi"/>
          <w:sz w:val="28"/>
          <w:szCs w:val="28"/>
        </w:rPr>
      </w:pPr>
      <w:r w:rsidRPr="00F85E58">
        <w:rPr>
          <w:sz w:val="28"/>
          <w:szCs w:val="28"/>
        </w:rPr>
        <w:t>Звіт заступника міського голови Шевченко А.В. про підсумки виконання міської цільової</w:t>
      </w:r>
      <w:r>
        <w:rPr>
          <w:sz w:val="28"/>
          <w:szCs w:val="28"/>
        </w:rPr>
        <w:t xml:space="preserve"> </w:t>
      </w:r>
      <w:r w:rsidRPr="00F85E58">
        <w:rPr>
          <w:iCs/>
          <w:sz w:val="28"/>
          <w:szCs w:val="28"/>
        </w:rPr>
        <w:t xml:space="preserve">Програми </w:t>
      </w:r>
      <w:r>
        <w:rPr>
          <w:bCs/>
          <w:sz w:val="28"/>
          <w:szCs w:val="28"/>
        </w:rPr>
        <w:t xml:space="preserve">відзначення </w:t>
      </w:r>
      <w:r w:rsidRPr="00F85E58">
        <w:rPr>
          <w:bCs/>
          <w:sz w:val="28"/>
          <w:szCs w:val="28"/>
        </w:rPr>
        <w:t>державних та професійних свят,</w:t>
      </w:r>
      <w:r w:rsidRPr="00F85E58">
        <w:rPr>
          <w:rFonts w:asciiTheme="minorHAnsi" w:hAnsiTheme="minorHAnsi"/>
          <w:iCs/>
          <w:sz w:val="28"/>
          <w:szCs w:val="28"/>
        </w:rPr>
        <w:t xml:space="preserve"> </w:t>
      </w:r>
      <w:r w:rsidRPr="00F85E58">
        <w:rPr>
          <w:bCs/>
          <w:sz w:val="28"/>
          <w:szCs w:val="28"/>
        </w:rPr>
        <w:t xml:space="preserve">ювілейних дат, заохочення </w:t>
      </w:r>
      <w:r>
        <w:rPr>
          <w:bCs/>
          <w:sz w:val="28"/>
          <w:szCs w:val="28"/>
        </w:rPr>
        <w:t>та заслуги перед містом Обухів з</w:t>
      </w:r>
      <w:r w:rsidRPr="00F85E58">
        <w:rPr>
          <w:bCs/>
          <w:sz w:val="28"/>
          <w:szCs w:val="28"/>
        </w:rPr>
        <w:t>а 2018 рік</w:t>
      </w:r>
      <w:r w:rsidRPr="00F85E58">
        <w:rPr>
          <w:sz w:val="28"/>
          <w:szCs w:val="28"/>
        </w:rPr>
        <w:t>, взяти до відома.</w:t>
      </w:r>
    </w:p>
    <w:p w:rsidR="008537D7" w:rsidRPr="00F85E58" w:rsidRDefault="008537D7" w:rsidP="00E314F8">
      <w:pPr>
        <w:pStyle w:val="a9"/>
        <w:numPr>
          <w:ilvl w:val="0"/>
          <w:numId w:val="46"/>
        </w:numPr>
        <w:jc w:val="both"/>
        <w:rPr>
          <w:rFonts w:asciiTheme="minorHAnsi" w:hAnsiTheme="minorHAnsi"/>
          <w:sz w:val="28"/>
          <w:szCs w:val="28"/>
        </w:rPr>
      </w:pPr>
      <w:r w:rsidRPr="00F85E58">
        <w:rPr>
          <w:sz w:val="28"/>
          <w:szCs w:val="28"/>
        </w:rPr>
        <w:t>Затвердити підсумки виконання міської цільової</w:t>
      </w:r>
      <w:r w:rsidRPr="00F85E58">
        <w:rPr>
          <w:rFonts w:asciiTheme="minorHAnsi" w:hAnsiTheme="minorHAnsi"/>
          <w:sz w:val="28"/>
          <w:szCs w:val="28"/>
        </w:rPr>
        <w:t xml:space="preserve"> </w:t>
      </w:r>
      <w:r w:rsidRPr="00F85E58">
        <w:rPr>
          <w:iCs/>
          <w:sz w:val="28"/>
          <w:szCs w:val="28"/>
        </w:rPr>
        <w:t xml:space="preserve">Програми </w:t>
      </w:r>
      <w:r w:rsidRPr="00F85E58">
        <w:rPr>
          <w:bCs/>
          <w:sz w:val="28"/>
          <w:szCs w:val="28"/>
        </w:rPr>
        <w:t>відзначення  державних та професійних свят,</w:t>
      </w:r>
      <w:r w:rsidRPr="00F85E58">
        <w:rPr>
          <w:rFonts w:asciiTheme="minorHAnsi" w:hAnsiTheme="minorHAnsi"/>
          <w:iCs/>
          <w:sz w:val="28"/>
          <w:szCs w:val="28"/>
        </w:rPr>
        <w:t xml:space="preserve"> </w:t>
      </w:r>
      <w:r w:rsidRPr="00F85E58">
        <w:rPr>
          <w:bCs/>
          <w:sz w:val="28"/>
          <w:szCs w:val="28"/>
        </w:rPr>
        <w:t xml:space="preserve">ювілейних дат, заохочення та заслуги перед містом </w:t>
      </w:r>
      <w:r>
        <w:rPr>
          <w:bCs/>
          <w:sz w:val="28"/>
          <w:szCs w:val="28"/>
        </w:rPr>
        <w:t>Обухів з</w:t>
      </w:r>
      <w:r w:rsidRPr="00F85E58">
        <w:rPr>
          <w:bCs/>
          <w:sz w:val="28"/>
          <w:szCs w:val="28"/>
        </w:rPr>
        <w:t>а 2018 рік</w:t>
      </w:r>
      <w:r w:rsidRPr="00F85E58">
        <w:rPr>
          <w:sz w:val="28"/>
          <w:szCs w:val="28"/>
        </w:rPr>
        <w:t>, згідно додатку.</w:t>
      </w:r>
    </w:p>
    <w:p w:rsidR="008537D7" w:rsidRPr="00F85E58" w:rsidRDefault="008537D7" w:rsidP="008537D7">
      <w:pPr>
        <w:pStyle w:val="35"/>
        <w:rPr>
          <w:sz w:val="28"/>
          <w:szCs w:val="28"/>
        </w:rPr>
      </w:pPr>
      <w:r w:rsidRPr="00F85E58">
        <w:rPr>
          <w:sz w:val="28"/>
          <w:szCs w:val="28"/>
        </w:rPr>
        <w:t xml:space="preserve"> </w:t>
      </w:r>
    </w:p>
    <w:p w:rsidR="008537D7" w:rsidRPr="00840082" w:rsidRDefault="008537D7" w:rsidP="008537D7">
      <w:pPr>
        <w:pStyle w:val="35"/>
        <w:rPr>
          <w:sz w:val="28"/>
          <w:szCs w:val="28"/>
        </w:rPr>
      </w:pPr>
    </w:p>
    <w:p w:rsidR="008537D7" w:rsidRPr="00840082" w:rsidRDefault="008537D7" w:rsidP="008537D7">
      <w:pPr>
        <w:pStyle w:val="35"/>
        <w:rPr>
          <w:sz w:val="28"/>
          <w:szCs w:val="28"/>
        </w:rPr>
      </w:pPr>
      <w:r w:rsidRPr="00840082">
        <w:rPr>
          <w:sz w:val="28"/>
          <w:szCs w:val="28"/>
        </w:rPr>
        <w:t xml:space="preserve">           Міський голова                                         </w:t>
      </w:r>
      <w:r w:rsidRPr="00840082">
        <w:rPr>
          <w:rFonts w:asciiTheme="minorHAnsi" w:hAnsiTheme="minorHAnsi"/>
          <w:sz w:val="28"/>
          <w:szCs w:val="28"/>
        </w:rPr>
        <w:t xml:space="preserve">          </w:t>
      </w:r>
      <w:r w:rsidRPr="00840082">
        <w:rPr>
          <w:sz w:val="28"/>
          <w:szCs w:val="28"/>
        </w:rPr>
        <w:t xml:space="preserve">О.М.Левченко      </w:t>
      </w:r>
    </w:p>
    <w:p w:rsidR="008537D7" w:rsidRPr="00840082" w:rsidRDefault="008537D7" w:rsidP="008537D7">
      <w:pPr>
        <w:pStyle w:val="35"/>
        <w:rPr>
          <w:b/>
          <w:sz w:val="28"/>
          <w:szCs w:val="28"/>
        </w:rPr>
      </w:pPr>
    </w:p>
    <w:p w:rsidR="008537D7" w:rsidRPr="00840082" w:rsidRDefault="008537D7" w:rsidP="008537D7">
      <w:pPr>
        <w:pStyle w:val="35"/>
        <w:rPr>
          <w:b/>
          <w:sz w:val="28"/>
          <w:szCs w:val="28"/>
        </w:rPr>
      </w:pPr>
      <w:r w:rsidRPr="00840082">
        <w:rPr>
          <w:b/>
          <w:sz w:val="28"/>
          <w:szCs w:val="28"/>
        </w:rPr>
        <w:t xml:space="preserve"> </w:t>
      </w:r>
    </w:p>
    <w:p w:rsidR="008537D7" w:rsidRPr="00840082" w:rsidRDefault="008537D7" w:rsidP="008537D7">
      <w:pPr>
        <w:pStyle w:val="35"/>
        <w:rPr>
          <w:sz w:val="28"/>
          <w:szCs w:val="28"/>
        </w:rPr>
      </w:pPr>
    </w:p>
    <w:p w:rsidR="008537D7" w:rsidRPr="00F85E58" w:rsidRDefault="008537D7" w:rsidP="008537D7">
      <w:pPr>
        <w:pStyle w:val="35"/>
        <w:rPr>
          <w:rFonts w:asciiTheme="minorHAnsi" w:hAnsiTheme="minorHAnsi"/>
          <w:sz w:val="20"/>
          <w:szCs w:val="20"/>
        </w:rPr>
      </w:pPr>
      <w:r w:rsidRPr="00840082">
        <w:rPr>
          <w:rFonts w:asciiTheme="minorHAnsi" w:hAnsiTheme="minorHAnsi"/>
        </w:rPr>
        <w:t xml:space="preserve"> </w:t>
      </w:r>
      <w:r w:rsidRPr="00F85E58">
        <w:rPr>
          <w:sz w:val="20"/>
          <w:szCs w:val="20"/>
        </w:rPr>
        <w:t>м.Обухів</w:t>
      </w:r>
    </w:p>
    <w:p w:rsidR="008537D7" w:rsidRPr="00F85E58" w:rsidRDefault="008537D7" w:rsidP="008537D7">
      <w:pPr>
        <w:pStyle w:val="35"/>
        <w:rPr>
          <w:rFonts w:asciiTheme="minorHAnsi" w:hAnsiTheme="minorHAnsi"/>
          <w:sz w:val="20"/>
          <w:szCs w:val="20"/>
        </w:rPr>
      </w:pPr>
      <w:r w:rsidRPr="00F85E58">
        <w:rPr>
          <w:sz w:val="20"/>
          <w:szCs w:val="20"/>
        </w:rPr>
        <w:t xml:space="preserve">від </w:t>
      </w:r>
      <w:r w:rsidRPr="00F85E58">
        <w:rPr>
          <w:rFonts w:asciiTheme="minorHAnsi" w:hAnsiTheme="minorHAnsi"/>
          <w:sz w:val="20"/>
          <w:szCs w:val="20"/>
        </w:rPr>
        <w:t>21</w:t>
      </w:r>
      <w:r w:rsidRPr="00F85E58">
        <w:rPr>
          <w:sz w:val="20"/>
          <w:szCs w:val="20"/>
        </w:rPr>
        <w:t>.</w:t>
      </w:r>
      <w:r w:rsidRPr="00F85E58">
        <w:rPr>
          <w:rFonts w:asciiTheme="minorHAnsi" w:hAnsiTheme="minorHAnsi"/>
          <w:sz w:val="20"/>
          <w:szCs w:val="20"/>
        </w:rPr>
        <w:t>02</w:t>
      </w:r>
      <w:r w:rsidRPr="00F85E58">
        <w:rPr>
          <w:sz w:val="20"/>
          <w:szCs w:val="20"/>
        </w:rPr>
        <w:t>.201</w:t>
      </w:r>
      <w:r w:rsidRPr="00F85E58">
        <w:rPr>
          <w:rFonts w:asciiTheme="minorHAnsi" w:hAnsiTheme="minorHAnsi"/>
          <w:sz w:val="20"/>
          <w:szCs w:val="20"/>
        </w:rPr>
        <w:t>9</w:t>
      </w:r>
      <w:r w:rsidRPr="00F85E58">
        <w:rPr>
          <w:sz w:val="20"/>
          <w:szCs w:val="20"/>
        </w:rPr>
        <w:t xml:space="preserve"> р</w:t>
      </w:r>
    </w:p>
    <w:p w:rsidR="008537D7" w:rsidRPr="00F85E58" w:rsidRDefault="008537D7" w:rsidP="008537D7">
      <w:pPr>
        <w:pStyle w:val="35"/>
        <w:rPr>
          <w:rFonts w:asciiTheme="minorHAnsi" w:hAnsiTheme="minorHAnsi"/>
          <w:sz w:val="20"/>
          <w:szCs w:val="20"/>
        </w:rPr>
      </w:pPr>
      <w:r w:rsidRPr="00F85E58">
        <w:rPr>
          <w:sz w:val="20"/>
          <w:szCs w:val="20"/>
        </w:rPr>
        <w:t>№ ____ -</w:t>
      </w:r>
      <w:r w:rsidRPr="00F85E58">
        <w:rPr>
          <w:rFonts w:asciiTheme="minorHAnsi" w:hAnsiTheme="minorHAnsi"/>
          <w:sz w:val="20"/>
          <w:szCs w:val="20"/>
        </w:rPr>
        <w:t>46</w:t>
      </w:r>
      <w:r w:rsidRPr="00F85E58">
        <w:rPr>
          <w:sz w:val="20"/>
          <w:szCs w:val="20"/>
        </w:rPr>
        <w:t>-</w:t>
      </w:r>
      <w:r w:rsidRPr="00F85E58">
        <w:rPr>
          <w:sz w:val="20"/>
          <w:szCs w:val="20"/>
          <w:lang w:val="en-US"/>
        </w:rPr>
        <w:t>VII</w:t>
      </w:r>
      <w:r w:rsidRPr="00F85E58">
        <w:rPr>
          <w:sz w:val="20"/>
          <w:szCs w:val="20"/>
        </w:rPr>
        <w:t xml:space="preserve"> </w:t>
      </w:r>
    </w:p>
    <w:p w:rsidR="008537D7" w:rsidRPr="00F85E58" w:rsidRDefault="008537D7" w:rsidP="008537D7">
      <w:pPr>
        <w:pStyle w:val="35"/>
        <w:rPr>
          <w:rFonts w:asciiTheme="minorHAnsi" w:hAnsiTheme="minorHAnsi"/>
          <w:sz w:val="20"/>
          <w:szCs w:val="20"/>
        </w:rPr>
      </w:pPr>
      <w:r w:rsidRPr="00F85E58">
        <w:rPr>
          <w:sz w:val="20"/>
          <w:szCs w:val="20"/>
        </w:rPr>
        <w:t xml:space="preserve">Виконавець:  А.В.Шевченко </w:t>
      </w:r>
    </w:p>
    <w:p w:rsidR="008537D7" w:rsidRPr="00840082" w:rsidRDefault="008537D7" w:rsidP="008537D7">
      <w:pPr>
        <w:pStyle w:val="35"/>
        <w:rPr>
          <w:rFonts w:asciiTheme="minorHAnsi" w:hAnsiTheme="minorHAnsi"/>
          <w:sz w:val="28"/>
          <w:szCs w:val="28"/>
        </w:rPr>
      </w:pPr>
    </w:p>
    <w:p w:rsidR="008537D7" w:rsidRPr="00840082" w:rsidRDefault="008537D7" w:rsidP="008537D7">
      <w:pPr>
        <w:pStyle w:val="35"/>
        <w:rPr>
          <w:sz w:val="28"/>
          <w:szCs w:val="28"/>
        </w:rPr>
      </w:pPr>
    </w:p>
    <w:p w:rsidR="008537D7" w:rsidRPr="00A70E3E" w:rsidRDefault="008537D7" w:rsidP="008537D7">
      <w:pPr>
        <w:rPr>
          <w:rFonts w:asciiTheme="minorHAnsi" w:hAnsiTheme="minorHAnsi"/>
          <w:lang w:val="uk-UA"/>
        </w:rPr>
      </w:pPr>
    </w:p>
    <w:p w:rsidR="008537D7" w:rsidRDefault="008537D7" w:rsidP="008537D7">
      <w:pPr>
        <w:rPr>
          <w:lang w:val="uk-UA"/>
        </w:rPr>
      </w:pPr>
      <w:r>
        <w:rPr>
          <w:lang w:val="uk-UA"/>
        </w:rPr>
        <w:t xml:space="preserve">                                                                                                    Додаток до р</w:t>
      </w:r>
      <w:r w:rsidRPr="006C2CFF">
        <w:rPr>
          <w:lang w:val="uk-UA"/>
        </w:rPr>
        <w:t>ішення</w:t>
      </w:r>
      <w:r>
        <w:rPr>
          <w:lang w:val="uk-UA"/>
        </w:rPr>
        <w:t xml:space="preserve">  </w:t>
      </w:r>
    </w:p>
    <w:p w:rsidR="008537D7" w:rsidRPr="00B50DE7" w:rsidRDefault="008537D7" w:rsidP="008537D7">
      <w:pPr>
        <w:pStyle w:val="af"/>
        <w:jc w:val="center"/>
        <w:rPr>
          <w:lang w:val="uk-UA"/>
        </w:rPr>
      </w:pPr>
      <w:r>
        <w:rPr>
          <w:lang w:val="uk-UA"/>
        </w:rPr>
        <w:t xml:space="preserve">                                                                                                     </w:t>
      </w:r>
      <w:r w:rsidRPr="006C2CFF">
        <w:rPr>
          <w:lang w:val="uk-UA"/>
        </w:rPr>
        <w:t>Обухівської міської ради</w:t>
      </w:r>
      <w:r>
        <w:rPr>
          <w:lang w:val="uk-UA"/>
        </w:rPr>
        <w:t xml:space="preserve"> </w:t>
      </w:r>
    </w:p>
    <w:p w:rsidR="008537D7" w:rsidRPr="00077E1A" w:rsidRDefault="008537D7" w:rsidP="008537D7">
      <w:pPr>
        <w:pStyle w:val="af"/>
        <w:jc w:val="center"/>
        <w:rPr>
          <w:lang w:val="uk-UA"/>
        </w:rPr>
      </w:pPr>
      <w:r>
        <w:rPr>
          <w:lang w:val="uk-UA"/>
        </w:rPr>
        <w:t xml:space="preserve">                                                                                                    №___    -46-</w:t>
      </w:r>
      <w:r>
        <w:t>VII-</w:t>
      </w:r>
      <w:r>
        <w:rPr>
          <w:lang w:val="uk-UA"/>
        </w:rPr>
        <w:t xml:space="preserve">від </w:t>
      </w:r>
      <w:r>
        <w:t>21</w:t>
      </w:r>
      <w:r>
        <w:rPr>
          <w:lang w:val="uk-UA"/>
        </w:rPr>
        <w:t>.02.2019.</w:t>
      </w:r>
    </w:p>
    <w:tbl>
      <w:tblPr>
        <w:tblpPr w:leftFromText="180" w:rightFromText="180" w:vertAnchor="page" w:horzAnchor="margin" w:tblpY="3031"/>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2"/>
        <w:gridCol w:w="6"/>
        <w:gridCol w:w="5240"/>
        <w:gridCol w:w="1985"/>
        <w:gridCol w:w="1843"/>
        <w:gridCol w:w="236"/>
      </w:tblGrid>
      <w:tr w:rsidR="008537D7" w:rsidRPr="006C2CFF" w:rsidTr="0077788C">
        <w:trPr>
          <w:gridAfter w:val="1"/>
          <w:wAfter w:w="236" w:type="dxa"/>
          <w:trHeight w:val="465"/>
        </w:trPr>
        <w:tc>
          <w:tcPr>
            <w:tcW w:w="532" w:type="dxa"/>
            <w:vMerge w:val="restart"/>
            <w:hideMark/>
          </w:tcPr>
          <w:p w:rsidR="008537D7" w:rsidRPr="00EC7680" w:rsidRDefault="008537D7" w:rsidP="0077788C">
            <w:pPr>
              <w:rPr>
                <w:lang w:val="uk-UA"/>
              </w:rPr>
            </w:pPr>
            <w:r w:rsidRPr="00EC7680">
              <w:t>№</w:t>
            </w:r>
          </w:p>
        </w:tc>
        <w:tc>
          <w:tcPr>
            <w:tcW w:w="5246" w:type="dxa"/>
            <w:gridSpan w:val="2"/>
            <w:vMerge w:val="restart"/>
            <w:hideMark/>
          </w:tcPr>
          <w:p w:rsidR="008537D7" w:rsidRPr="00293993" w:rsidRDefault="008537D7" w:rsidP="0077788C">
            <w:pPr>
              <w:rPr>
                <w:lang w:val="uk-UA"/>
              </w:rPr>
            </w:pPr>
            <w:r w:rsidRPr="00293993">
              <w:rPr>
                <w:sz w:val="22"/>
                <w:szCs w:val="22"/>
                <w:lang w:val="uk-UA"/>
              </w:rPr>
              <w:t xml:space="preserve">                </w:t>
            </w:r>
            <w:r w:rsidRPr="00293993">
              <w:rPr>
                <w:sz w:val="22"/>
                <w:szCs w:val="22"/>
              </w:rPr>
              <w:t xml:space="preserve">Заходи </w:t>
            </w:r>
          </w:p>
        </w:tc>
        <w:tc>
          <w:tcPr>
            <w:tcW w:w="3828" w:type="dxa"/>
            <w:gridSpan w:val="2"/>
            <w:tcBorders>
              <w:top w:val="single" w:sz="4" w:space="0" w:color="auto"/>
              <w:bottom w:val="single" w:sz="4" w:space="0" w:color="auto"/>
            </w:tcBorders>
            <w:shd w:val="clear" w:color="auto" w:fill="auto"/>
          </w:tcPr>
          <w:p w:rsidR="008537D7" w:rsidRPr="00293993" w:rsidRDefault="008537D7" w:rsidP="0077788C">
            <w:pPr>
              <w:spacing w:after="200" w:line="276" w:lineRule="auto"/>
              <w:rPr>
                <w:lang w:val="uk-UA"/>
              </w:rPr>
            </w:pPr>
            <w:r w:rsidRPr="00293993">
              <w:rPr>
                <w:sz w:val="22"/>
                <w:szCs w:val="22"/>
                <w:lang w:val="uk-UA"/>
              </w:rPr>
              <w:t>Видатки 2018р.</w:t>
            </w:r>
          </w:p>
        </w:tc>
      </w:tr>
      <w:tr w:rsidR="008537D7" w:rsidRPr="006C2CFF" w:rsidTr="0077788C">
        <w:trPr>
          <w:gridAfter w:val="1"/>
          <w:wAfter w:w="236" w:type="dxa"/>
          <w:trHeight w:val="319"/>
        </w:trPr>
        <w:tc>
          <w:tcPr>
            <w:tcW w:w="532" w:type="dxa"/>
            <w:vMerge/>
            <w:vAlign w:val="center"/>
            <w:hideMark/>
          </w:tcPr>
          <w:p w:rsidR="008537D7" w:rsidRPr="00EC7680" w:rsidRDefault="008537D7" w:rsidP="0077788C"/>
        </w:tc>
        <w:tc>
          <w:tcPr>
            <w:tcW w:w="5246" w:type="dxa"/>
            <w:gridSpan w:val="2"/>
            <w:vMerge/>
            <w:vAlign w:val="center"/>
            <w:hideMark/>
          </w:tcPr>
          <w:p w:rsidR="008537D7" w:rsidRPr="00293993" w:rsidRDefault="008537D7" w:rsidP="0077788C"/>
        </w:tc>
        <w:tc>
          <w:tcPr>
            <w:tcW w:w="1985" w:type="dxa"/>
            <w:tcBorders>
              <w:top w:val="single" w:sz="4" w:space="0" w:color="auto"/>
              <w:bottom w:val="nil"/>
            </w:tcBorders>
            <w:shd w:val="clear" w:color="auto" w:fill="auto"/>
          </w:tcPr>
          <w:p w:rsidR="008537D7" w:rsidRPr="00293993" w:rsidRDefault="008537D7" w:rsidP="0077788C">
            <w:pPr>
              <w:spacing w:after="200" w:line="276" w:lineRule="auto"/>
              <w:rPr>
                <w:rFonts w:asciiTheme="minorHAnsi" w:hAnsiTheme="minorHAnsi"/>
                <w:lang w:val="uk-UA"/>
              </w:rPr>
            </w:pPr>
            <w:r>
              <w:rPr>
                <w:rFonts w:asciiTheme="minorHAnsi" w:hAnsiTheme="minorHAnsi"/>
                <w:sz w:val="22"/>
                <w:szCs w:val="22"/>
                <w:lang w:val="uk-UA"/>
              </w:rPr>
              <w:t xml:space="preserve">Виконання </w:t>
            </w:r>
          </w:p>
        </w:tc>
        <w:tc>
          <w:tcPr>
            <w:tcW w:w="1843" w:type="dxa"/>
            <w:tcBorders>
              <w:top w:val="single" w:sz="4" w:space="0" w:color="auto"/>
              <w:bottom w:val="nil"/>
            </w:tcBorders>
            <w:shd w:val="clear" w:color="auto" w:fill="auto"/>
          </w:tcPr>
          <w:p w:rsidR="008537D7" w:rsidRPr="00293993" w:rsidRDefault="008537D7" w:rsidP="0077788C">
            <w:pPr>
              <w:spacing w:after="200" w:line="276" w:lineRule="auto"/>
              <w:rPr>
                <w:rFonts w:asciiTheme="minorHAnsi" w:hAnsiTheme="minorHAnsi"/>
                <w:lang w:val="uk-UA"/>
              </w:rPr>
            </w:pPr>
            <w:r>
              <w:rPr>
                <w:rFonts w:asciiTheme="minorHAnsi" w:hAnsiTheme="minorHAnsi"/>
                <w:sz w:val="22"/>
                <w:szCs w:val="22"/>
                <w:lang w:val="uk-UA"/>
              </w:rPr>
              <w:t>П</w:t>
            </w:r>
            <w:r w:rsidRPr="00293993">
              <w:rPr>
                <w:rFonts w:asciiTheme="minorHAnsi" w:hAnsiTheme="minorHAnsi"/>
                <w:sz w:val="22"/>
                <w:szCs w:val="22"/>
                <w:lang w:val="uk-UA"/>
              </w:rPr>
              <w:t>лан</w:t>
            </w:r>
          </w:p>
          <w:p w:rsidR="008537D7" w:rsidRPr="00293993" w:rsidRDefault="008537D7" w:rsidP="0077788C">
            <w:pPr>
              <w:spacing w:after="200" w:line="276" w:lineRule="auto"/>
              <w:rPr>
                <w:rFonts w:asciiTheme="minorHAnsi" w:hAnsiTheme="minorHAnsi"/>
                <w:lang w:val="uk-UA"/>
              </w:rPr>
            </w:pPr>
          </w:p>
        </w:tc>
      </w:tr>
      <w:tr w:rsidR="008537D7" w:rsidRPr="006C2CFF" w:rsidTr="0077788C">
        <w:trPr>
          <w:gridAfter w:val="1"/>
          <w:wAfter w:w="236" w:type="dxa"/>
        </w:trPr>
        <w:tc>
          <w:tcPr>
            <w:tcW w:w="532" w:type="dxa"/>
            <w:hideMark/>
          </w:tcPr>
          <w:p w:rsidR="008537D7" w:rsidRPr="00EC7680" w:rsidRDefault="008537D7" w:rsidP="0077788C">
            <w:r w:rsidRPr="00EC7680">
              <w:t>1.</w:t>
            </w:r>
          </w:p>
        </w:tc>
        <w:tc>
          <w:tcPr>
            <w:tcW w:w="5246" w:type="dxa"/>
            <w:gridSpan w:val="2"/>
            <w:hideMark/>
          </w:tcPr>
          <w:p w:rsidR="008537D7" w:rsidRPr="00293993" w:rsidRDefault="008537D7" w:rsidP="0077788C">
            <w:r w:rsidRPr="00293993">
              <w:rPr>
                <w:sz w:val="22"/>
                <w:szCs w:val="22"/>
              </w:rPr>
              <w:t>Виготовлення нагрудного знаку «Почесні громадяни міста Обухів», бланків, посвідчень, мініатюри знаку</w:t>
            </w:r>
          </w:p>
        </w:tc>
        <w:tc>
          <w:tcPr>
            <w:tcW w:w="1985" w:type="dxa"/>
            <w:hideMark/>
          </w:tcPr>
          <w:p w:rsidR="008537D7" w:rsidRPr="00114C28" w:rsidRDefault="008537D7" w:rsidP="0077788C">
            <w:pPr>
              <w:rPr>
                <w:rFonts w:asciiTheme="minorHAnsi" w:hAnsiTheme="minorHAnsi"/>
                <w:lang w:val="uk-UA"/>
              </w:rPr>
            </w:pPr>
            <w:r>
              <w:rPr>
                <w:rFonts w:asciiTheme="minorHAnsi" w:hAnsiTheme="minorHAnsi"/>
                <w:sz w:val="22"/>
                <w:szCs w:val="22"/>
                <w:lang w:val="uk-UA"/>
              </w:rPr>
              <w:t>5000</w:t>
            </w:r>
          </w:p>
        </w:tc>
        <w:tc>
          <w:tcPr>
            <w:tcW w:w="1843" w:type="dxa"/>
          </w:tcPr>
          <w:p w:rsidR="008537D7" w:rsidRPr="007F738F" w:rsidRDefault="008537D7" w:rsidP="0077788C">
            <w:pPr>
              <w:spacing w:after="200" w:line="276" w:lineRule="auto"/>
              <w:rPr>
                <w:rFonts w:asciiTheme="minorHAnsi" w:hAnsiTheme="minorHAnsi"/>
                <w:lang w:val="uk-UA"/>
              </w:rPr>
            </w:pPr>
            <w:r w:rsidRPr="00293993">
              <w:rPr>
                <w:rFonts w:asciiTheme="minorHAnsi" w:hAnsiTheme="minorHAnsi"/>
                <w:sz w:val="22"/>
                <w:szCs w:val="22"/>
                <w:lang w:val="uk-UA"/>
              </w:rPr>
              <w:t>5000</w:t>
            </w:r>
          </w:p>
        </w:tc>
      </w:tr>
      <w:tr w:rsidR="008537D7" w:rsidRPr="006C2CFF" w:rsidTr="0077788C">
        <w:trPr>
          <w:gridAfter w:val="1"/>
          <w:wAfter w:w="236" w:type="dxa"/>
        </w:trPr>
        <w:tc>
          <w:tcPr>
            <w:tcW w:w="532" w:type="dxa"/>
            <w:hideMark/>
          </w:tcPr>
          <w:p w:rsidR="008537D7" w:rsidRPr="00EC7680" w:rsidRDefault="008537D7" w:rsidP="0077788C">
            <w:r w:rsidRPr="00EC7680">
              <w:t>2.</w:t>
            </w:r>
          </w:p>
        </w:tc>
        <w:tc>
          <w:tcPr>
            <w:tcW w:w="5246" w:type="dxa"/>
            <w:gridSpan w:val="2"/>
            <w:hideMark/>
          </w:tcPr>
          <w:p w:rsidR="008537D7" w:rsidRPr="00293993" w:rsidRDefault="008537D7" w:rsidP="0077788C">
            <w:r w:rsidRPr="00293993">
              <w:rPr>
                <w:sz w:val="22"/>
                <w:szCs w:val="22"/>
              </w:rPr>
              <w:t>Виготовлення нагрудного знаку «Книга громадянської та професійної честі»</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6000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6000</w:t>
            </w:r>
          </w:p>
        </w:tc>
      </w:tr>
      <w:tr w:rsidR="008537D7" w:rsidRPr="006C2CFF" w:rsidTr="0077788C">
        <w:trPr>
          <w:gridAfter w:val="1"/>
          <w:wAfter w:w="236" w:type="dxa"/>
        </w:trPr>
        <w:tc>
          <w:tcPr>
            <w:tcW w:w="532" w:type="dxa"/>
            <w:hideMark/>
          </w:tcPr>
          <w:p w:rsidR="008537D7" w:rsidRPr="00EC7680" w:rsidRDefault="008537D7" w:rsidP="0077788C">
            <w:r w:rsidRPr="00EC7680">
              <w:t>3.</w:t>
            </w:r>
          </w:p>
        </w:tc>
        <w:tc>
          <w:tcPr>
            <w:tcW w:w="5246" w:type="dxa"/>
            <w:gridSpan w:val="2"/>
            <w:hideMark/>
          </w:tcPr>
          <w:p w:rsidR="008537D7" w:rsidRPr="00293993" w:rsidRDefault="008537D7" w:rsidP="0077788C">
            <w:pPr>
              <w:rPr>
                <w:lang w:val="uk-UA"/>
              </w:rPr>
            </w:pPr>
            <w:r w:rsidRPr="00293993">
              <w:rPr>
                <w:sz w:val="22"/>
                <w:szCs w:val="22"/>
              </w:rPr>
              <w:t>Виготовлення геральдики</w:t>
            </w:r>
            <w:r w:rsidRPr="00293993">
              <w:rPr>
                <w:sz w:val="22"/>
                <w:szCs w:val="22"/>
                <w:lang w:val="uk-UA"/>
              </w:rPr>
              <w:t>, символіки держави та міста Обухів.</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 xml:space="preserve"> </w:t>
            </w:r>
          </w:p>
        </w:tc>
        <w:tc>
          <w:tcPr>
            <w:tcW w:w="1843" w:type="dxa"/>
          </w:tcPr>
          <w:p w:rsidR="008537D7" w:rsidRPr="00293993" w:rsidRDefault="008537D7" w:rsidP="0077788C">
            <w:pPr>
              <w:rPr>
                <w:rFonts w:asciiTheme="minorHAnsi" w:hAnsiTheme="minorHAnsi"/>
                <w:lang w:val="uk-UA"/>
              </w:rPr>
            </w:pPr>
          </w:p>
        </w:tc>
      </w:tr>
      <w:tr w:rsidR="008537D7" w:rsidRPr="006C2CFF" w:rsidTr="0077788C">
        <w:trPr>
          <w:gridAfter w:val="1"/>
          <w:wAfter w:w="236" w:type="dxa"/>
        </w:trPr>
        <w:tc>
          <w:tcPr>
            <w:tcW w:w="532" w:type="dxa"/>
            <w:hideMark/>
          </w:tcPr>
          <w:p w:rsidR="008537D7" w:rsidRPr="00EC7680" w:rsidRDefault="008537D7" w:rsidP="0077788C">
            <w:r w:rsidRPr="00EC7680">
              <w:t>4</w:t>
            </w:r>
          </w:p>
        </w:tc>
        <w:tc>
          <w:tcPr>
            <w:tcW w:w="5246" w:type="dxa"/>
            <w:gridSpan w:val="2"/>
            <w:hideMark/>
          </w:tcPr>
          <w:p w:rsidR="008537D7" w:rsidRPr="00293993" w:rsidRDefault="008537D7" w:rsidP="0077788C">
            <w:pPr>
              <w:rPr>
                <w:lang w:val="uk-UA"/>
              </w:rPr>
            </w:pPr>
            <w:r w:rsidRPr="00293993">
              <w:rPr>
                <w:sz w:val="22"/>
                <w:szCs w:val="22"/>
                <w:lang w:val="uk-UA"/>
              </w:rPr>
              <w:t>Б</w:t>
            </w:r>
            <w:r w:rsidRPr="00293993">
              <w:rPr>
                <w:sz w:val="22"/>
                <w:szCs w:val="22"/>
              </w:rPr>
              <w:t>ланк</w:t>
            </w:r>
            <w:r w:rsidRPr="00293993">
              <w:rPr>
                <w:sz w:val="22"/>
                <w:szCs w:val="22"/>
                <w:lang w:val="uk-UA"/>
              </w:rPr>
              <w:t>и:</w:t>
            </w:r>
            <w:r w:rsidRPr="00293993">
              <w:rPr>
                <w:sz w:val="22"/>
                <w:szCs w:val="22"/>
              </w:rPr>
              <w:t xml:space="preserve"> Подяк</w:t>
            </w:r>
            <w:r w:rsidRPr="00293993">
              <w:rPr>
                <w:sz w:val="22"/>
                <w:szCs w:val="22"/>
                <w:lang w:val="uk-UA"/>
              </w:rPr>
              <w:t>а</w:t>
            </w:r>
            <w:r w:rsidRPr="00293993">
              <w:rPr>
                <w:sz w:val="22"/>
                <w:szCs w:val="22"/>
              </w:rPr>
              <w:t>,</w:t>
            </w:r>
            <w:r w:rsidRPr="00293993">
              <w:rPr>
                <w:sz w:val="22"/>
                <w:szCs w:val="22"/>
                <w:lang w:val="uk-UA"/>
              </w:rPr>
              <w:t xml:space="preserve"> Почесна грамота,</w:t>
            </w:r>
            <w:r w:rsidRPr="00293993">
              <w:rPr>
                <w:sz w:val="22"/>
                <w:szCs w:val="22"/>
              </w:rPr>
              <w:t xml:space="preserve"> Диплом</w:t>
            </w:r>
            <w:r w:rsidRPr="00293993">
              <w:rPr>
                <w:sz w:val="22"/>
                <w:szCs w:val="22"/>
                <w:lang w:val="uk-UA"/>
              </w:rPr>
              <w:t>, Грамота</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255000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25500</w:t>
            </w:r>
          </w:p>
        </w:tc>
      </w:tr>
      <w:tr w:rsidR="008537D7" w:rsidRPr="006C2CFF" w:rsidTr="0077788C">
        <w:trPr>
          <w:gridAfter w:val="1"/>
          <w:wAfter w:w="236" w:type="dxa"/>
        </w:trPr>
        <w:tc>
          <w:tcPr>
            <w:tcW w:w="532" w:type="dxa"/>
            <w:hideMark/>
          </w:tcPr>
          <w:p w:rsidR="008537D7" w:rsidRPr="00EC7680" w:rsidRDefault="008537D7" w:rsidP="0077788C">
            <w:r w:rsidRPr="00EC7680">
              <w:t>5</w:t>
            </w:r>
          </w:p>
        </w:tc>
        <w:tc>
          <w:tcPr>
            <w:tcW w:w="5246" w:type="dxa"/>
            <w:gridSpan w:val="2"/>
            <w:hideMark/>
          </w:tcPr>
          <w:p w:rsidR="008537D7" w:rsidRPr="00293993" w:rsidRDefault="008537D7" w:rsidP="0077788C">
            <w:pPr>
              <w:rPr>
                <w:lang w:val="uk-UA"/>
              </w:rPr>
            </w:pPr>
            <w:r w:rsidRPr="00293993">
              <w:rPr>
                <w:sz w:val="22"/>
                <w:szCs w:val="22"/>
                <w:lang w:val="uk-UA"/>
              </w:rPr>
              <w:t>З</w:t>
            </w:r>
            <w:r w:rsidRPr="00293993">
              <w:rPr>
                <w:sz w:val="22"/>
                <w:szCs w:val="22"/>
              </w:rPr>
              <w:t>апрошен</w:t>
            </w:r>
            <w:r w:rsidRPr="00293993">
              <w:rPr>
                <w:sz w:val="22"/>
                <w:szCs w:val="22"/>
                <w:lang w:val="uk-UA"/>
              </w:rPr>
              <w:t>ня</w:t>
            </w:r>
            <w:r w:rsidRPr="00293993">
              <w:rPr>
                <w:sz w:val="22"/>
                <w:szCs w:val="22"/>
              </w:rPr>
              <w:t>, листівк</w:t>
            </w:r>
            <w:r w:rsidRPr="00293993">
              <w:rPr>
                <w:sz w:val="22"/>
                <w:szCs w:val="22"/>
                <w:lang w:val="uk-UA"/>
              </w:rPr>
              <w:t>и</w:t>
            </w:r>
            <w:r w:rsidRPr="00293993">
              <w:rPr>
                <w:sz w:val="22"/>
                <w:szCs w:val="22"/>
              </w:rPr>
              <w:t>,конверт</w:t>
            </w:r>
            <w:r w:rsidRPr="00293993">
              <w:rPr>
                <w:sz w:val="22"/>
                <w:szCs w:val="22"/>
                <w:lang w:val="uk-UA"/>
              </w:rPr>
              <w:t>и, посвідчення, емблеми, значки, брошури</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12000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12000</w:t>
            </w:r>
          </w:p>
        </w:tc>
      </w:tr>
      <w:tr w:rsidR="008537D7" w:rsidRPr="006C2CFF" w:rsidTr="0077788C">
        <w:trPr>
          <w:gridAfter w:val="1"/>
          <w:wAfter w:w="236" w:type="dxa"/>
        </w:trPr>
        <w:tc>
          <w:tcPr>
            <w:tcW w:w="532" w:type="dxa"/>
            <w:hideMark/>
          </w:tcPr>
          <w:p w:rsidR="008537D7" w:rsidRPr="00EC7680" w:rsidRDefault="008537D7" w:rsidP="0077788C">
            <w:r w:rsidRPr="00EC7680">
              <w:t>6</w:t>
            </w:r>
          </w:p>
        </w:tc>
        <w:tc>
          <w:tcPr>
            <w:tcW w:w="5246" w:type="dxa"/>
            <w:gridSpan w:val="2"/>
            <w:hideMark/>
          </w:tcPr>
          <w:p w:rsidR="008537D7" w:rsidRPr="00293993" w:rsidRDefault="008537D7" w:rsidP="0077788C">
            <w:pPr>
              <w:rPr>
                <w:lang w:val="uk-UA"/>
              </w:rPr>
            </w:pPr>
            <w:r w:rsidRPr="00293993">
              <w:rPr>
                <w:sz w:val="22"/>
                <w:szCs w:val="22"/>
              </w:rPr>
              <w:t xml:space="preserve"> </w:t>
            </w:r>
            <w:r w:rsidRPr="00293993">
              <w:rPr>
                <w:sz w:val="22"/>
                <w:szCs w:val="22"/>
                <w:lang w:val="uk-UA"/>
              </w:rPr>
              <w:t>Розробка та розміщення інформаційно-рекламної продукції (борди, банери, постери)</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75000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75000</w:t>
            </w:r>
          </w:p>
        </w:tc>
      </w:tr>
      <w:tr w:rsidR="008537D7" w:rsidRPr="006C2CFF" w:rsidTr="0077788C">
        <w:trPr>
          <w:gridAfter w:val="1"/>
          <w:wAfter w:w="236" w:type="dxa"/>
        </w:trPr>
        <w:tc>
          <w:tcPr>
            <w:tcW w:w="532" w:type="dxa"/>
            <w:hideMark/>
          </w:tcPr>
          <w:p w:rsidR="008537D7" w:rsidRPr="00EC7680" w:rsidRDefault="008537D7" w:rsidP="0077788C">
            <w:r w:rsidRPr="00EC7680">
              <w:t>7</w:t>
            </w:r>
          </w:p>
        </w:tc>
        <w:tc>
          <w:tcPr>
            <w:tcW w:w="5246" w:type="dxa"/>
            <w:gridSpan w:val="2"/>
            <w:hideMark/>
          </w:tcPr>
          <w:p w:rsidR="008537D7" w:rsidRPr="00293993" w:rsidRDefault="008537D7" w:rsidP="0077788C">
            <w:r w:rsidRPr="00293993">
              <w:rPr>
                <w:sz w:val="22"/>
                <w:szCs w:val="22"/>
              </w:rPr>
              <w:t>Виплата грошової винагороди до «Відзнаки міського голови»</w:t>
            </w:r>
          </w:p>
        </w:tc>
        <w:tc>
          <w:tcPr>
            <w:tcW w:w="1985" w:type="dxa"/>
            <w:hideMark/>
          </w:tcPr>
          <w:p w:rsidR="008537D7" w:rsidRPr="00293993" w:rsidRDefault="008537D7" w:rsidP="0077788C">
            <w:pPr>
              <w:rPr>
                <w:rFonts w:asciiTheme="minorHAnsi" w:hAnsiTheme="minorHAnsi"/>
                <w:lang w:val="uk-UA"/>
              </w:rPr>
            </w:pPr>
            <w:r>
              <w:rPr>
                <w:rFonts w:asciiTheme="minorHAnsi" w:hAnsiTheme="minorHAnsi"/>
                <w:sz w:val="22"/>
                <w:szCs w:val="22"/>
                <w:lang w:val="uk-UA"/>
              </w:rPr>
              <w:t>214900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241700</w:t>
            </w:r>
          </w:p>
        </w:tc>
      </w:tr>
      <w:tr w:rsidR="008537D7" w:rsidRPr="006C2CFF" w:rsidTr="0077788C">
        <w:trPr>
          <w:gridAfter w:val="1"/>
          <w:wAfter w:w="236" w:type="dxa"/>
        </w:trPr>
        <w:tc>
          <w:tcPr>
            <w:tcW w:w="532" w:type="dxa"/>
            <w:hideMark/>
          </w:tcPr>
          <w:p w:rsidR="008537D7" w:rsidRPr="00EC7680" w:rsidRDefault="008537D7" w:rsidP="0077788C">
            <w:pPr>
              <w:rPr>
                <w:lang w:val="uk-UA"/>
              </w:rPr>
            </w:pPr>
            <w:r w:rsidRPr="00EC7680">
              <w:rPr>
                <w:lang w:val="uk-UA"/>
              </w:rPr>
              <w:t>8</w:t>
            </w:r>
          </w:p>
        </w:tc>
        <w:tc>
          <w:tcPr>
            <w:tcW w:w="5246" w:type="dxa"/>
            <w:gridSpan w:val="2"/>
            <w:hideMark/>
          </w:tcPr>
          <w:p w:rsidR="008537D7" w:rsidRPr="00293993" w:rsidRDefault="008537D7" w:rsidP="0077788C">
            <w:r w:rsidRPr="00293993">
              <w:rPr>
                <w:sz w:val="22"/>
                <w:szCs w:val="22"/>
              </w:rPr>
              <w:t>Придбання квіткової продукції</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145000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145000</w:t>
            </w:r>
          </w:p>
        </w:tc>
      </w:tr>
      <w:tr w:rsidR="008537D7" w:rsidRPr="006C2CFF" w:rsidTr="0077788C">
        <w:trPr>
          <w:gridAfter w:val="1"/>
          <w:wAfter w:w="236" w:type="dxa"/>
        </w:trPr>
        <w:tc>
          <w:tcPr>
            <w:tcW w:w="532" w:type="dxa"/>
            <w:hideMark/>
          </w:tcPr>
          <w:p w:rsidR="008537D7" w:rsidRPr="00EC7680" w:rsidRDefault="008537D7" w:rsidP="0077788C">
            <w:pPr>
              <w:rPr>
                <w:lang w:val="uk-UA"/>
              </w:rPr>
            </w:pPr>
            <w:r w:rsidRPr="00EC7680">
              <w:rPr>
                <w:lang w:val="uk-UA"/>
              </w:rPr>
              <w:t>9</w:t>
            </w:r>
          </w:p>
        </w:tc>
        <w:tc>
          <w:tcPr>
            <w:tcW w:w="5246" w:type="dxa"/>
            <w:gridSpan w:val="2"/>
            <w:hideMark/>
          </w:tcPr>
          <w:p w:rsidR="008537D7" w:rsidRPr="00293993" w:rsidRDefault="008537D7" w:rsidP="0077788C">
            <w:r w:rsidRPr="00293993">
              <w:rPr>
                <w:sz w:val="22"/>
                <w:szCs w:val="22"/>
              </w:rPr>
              <w:t>Обслуговування заходів транспортними засобами</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35000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35000</w:t>
            </w:r>
          </w:p>
        </w:tc>
      </w:tr>
      <w:tr w:rsidR="008537D7" w:rsidRPr="006C2CFF" w:rsidTr="0077788C">
        <w:trPr>
          <w:gridAfter w:val="1"/>
          <w:wAfter w:w="236" w:type="dxa"/>
        </w:trPr>
        <w:tc>
          <w:tcPr>
            <w:tcW w:w="532" w:type="dxa"/>
            <w:hideMark/>
          </w:tcPr>
          <w:p w:rsidR="008537D7" w:rsidRPr="00EC7680" w:rsidRDefault="008537D7" w:rsidP="0077788C">
            <w:pPr>
              <w:rPr>
                <w:lang w:val="uk-UA"/>
              </w:rPr>
            </w:pPr>
            <w:r w:rsidRPr="00EC7680">
              <w:t>1</w:t>
            </w:r>
            <w:r w:rsidRPr="00EC7680">
              <w:rPr>
                <w:lang w:val="uk-UA"/>
              </w:rPr>
              <w:t>0</w:t>
            </w:r>
          </w:p>
        </w:tc>
        <w:tc>
          <w:tcPr>
            <w:tcW w:w="5246" w:type="dxa"/>
            <w:gridSpan w:val="2"/>
            <w:hideMark/>
          </w:tcPr>
          <w:p w:rsidR="008537D7" w:rsidRPr="00293993" w:rsidRDefault="008537D7" w:rsidP="0077788C">
            <w:pPr>
              <w:rPr>
                <w:lang w:val="uk-UA"/>
              </w:rPr>
            </w:pPr>
            <w:r w:rsidRPr="00293993">
              <w:rPr>
                <w:sz w:val="22"/>
                <w:szCs w:val="22"/>
                <w:lang w:val="uk-UA"/>
              </w:rPr>
              <w:t>Придбання цінних подарунків для ювілярів: фізичних осіб; юридичних осіб;</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28700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28700</w:t>
            </w:r>
          </w:p>
        </w:tc>
      </w:tr>
      <w:tr w:rsidR="008537D7" w:rsidRPr="006C2CFF" w:rsidTr="0077788C">
        <w:trPr>
          <w:gridAfter w:val="1"/>
          <w:wAfter w:w="236" w:type="dxa"/>
        </w:trPr>
        <w:tc>
          <w:tcPr>
            <w:tcW w:w="532" w:type="dxa"/>
            <w:hideMark/>
          </w:tcPr>
          <w:p w:rsidR="008537D7" w:rsidRPr="00EC7680" w:rsidRDefault="008537D7" w:rsidP="0077788C">
            <w:pPr>
              <w:rPr>
                <w:lang w:val="uk-UA"/>
              </w:rPr>
            </w:pPr>
            <w:r w:rsidRPr="00EC7680">
              <w:t>1</w:t>
            </w:r>
            <w:r w:rsidRPr="00EC7680">
              <w:rPr>
                <w:lang w:val="uk-UA"/>
              </w:rPr>
              <w:t>1</w:t>
            </w:r>
          </w:p>
        </w:tc>
        <w:tc>
          <w:tcPr>
            <w:tcW w:w="5246" w:type="dxa"/>
            <w:gridSpan w:val="2"/>
            <w:hideMark/>
          </w:tcPr>
          <w:p w:rsidR="008537D7" w:rsidRPr="00293993" w:rsidRDefault="008537D7" w:rsidP="0077788C">
            <w:r w:rsidRPr="00293993">
              <w:rPr>
                <w:sz w:val="22"/>
                <w:szCs w:val="22"/>
              </w:rPr>
              <w:t>Придбання  сувенірної продукції</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127000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127000</w:t>
            </w:r>
          </w:p>
        </w:tc>
      </w:tr>
      <w:tr w:rsidR="008537D7" w:rsidRPr="006C2CFF" w:rsidTr="0077788C">
        <w:trPr>
          <w:gridAfter w:val="1"/>
          <w:wAfter w:w="236" w:type="dxa"/>
        </w:trPr>
        <w:tc>
          <w:tcPr>
            <w:tcW w:w="532" w:type="dxa"/>
            <w:hideMark/>
          </w:tcPr>
          <w:p w:rsidR="008537D7" w:rsidRPr="00EC7680" w:rsidRDefault="008537D7" w:rsidP="0077788C">
            <w:pPr>
              <w:rPr>
                <w:lang w:val="uk-UA"/>
              </w:rPr>
            </w:pPr>
            <w:r w:rsidRPr="00EC7680">
              <w:t>1</w:t>
            </w:r>
            <w:r w:rsidRPr="00EC7680">
              <w:rPr>
                <w:lang w:val="uk-UA"/>
              </w:rPr>
              <w:t>2</w:t>
            </w:r>
          </w:p>
        </w:tc>
        <w:tc>
          <w:tcPr>
            <w:tcW w:w="5246" w:type="dxa"/>
            <w:gridSpan w:val="2"/>
            <w:hideMark/>
          </w:tcPr>
          <w:p w:rsidR="008537D7" w:rsidRPr="00293993" w:rsidRDefault="008537D7" w:rsidP="0077788C">
            <w:r w:rsidRPr="00293993">
              <w:rPr>
                <w:sz w:val="22"/>
                <w:szCs w:val="22"/>
              </w:rPr>
              <w:t>Придбання сувенірної продукції до Дня Державного Прапора України та Дня Незалежності України (символіка держави та міста Обухів)</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27000</w:t>
            </w:r>
          </w:p>
        </w:tc>
        <w:tc>
          <w:tcPr>
            <w:tcW w:w="1843" w:type="dxa"/>
          </w:tcPr>
          <w:p w:rsidR="008537D7" w:rsidRPr="00952BD1" w:rsidRDefault="008537D7" w:rsidP="0077788C">
            <w:pPr>
              <w:rPr>
                <w:rFonts w:asciiTheme="minorHAnsi" w:hAnsiTheme="minorHAnsi"/>
                <w:lang w:val="uk-UA"/>
              </w:rPr>
            </w:pPr>
            <w:r>
              <w:rPr>
                <w:rFonts w:asciiTheme="minorHAnsi" w:hAnsiTheme="minorHAnsi"/>
                <w:sz w:val="22"/>
                <w:szCs w:val="22"/>
                <w:lang w:val="uk-UA"/>
              </w:rPr>
              <w:t>27000</w:t>
            </w:r>
          </w:p>
        </w:tc>
      </w:tr>
      <w:tr w:rsidR="008537D7" w:rsidRPr="006C2CFF" w:rsidTr="0077788C">
        <w:trPr>
          <w:gridAfter w:val="1"/>
          <w:wAfter w:w="236" w:type="dxa"/>
        </w:trPr>
        <w:tc>
          <w:tcPr>
            <w:tcW w:w="532" w:type="dxa"/>
            <w:hideMark/>
          </w:tcPr>
          <w:p w:rsidR="008537D7" w:rsidRPr="00EC7680" w:rsidRDefault="008537D7" w:rsidP="0077788C">
            <w:pPr>
              <w:rPr>
                <w:lang w:val="uk-UA"/>
              </w:rPr>
            </w:pPr>
            <w:r w:rsidRPr="00EC7680">
              <w:t>1</w:t>
            </w:r>
            <w:r w:rsidRPr="00EC7680">
              <w:rPr>
                <w:lang w:val="uk-UA"/>
              </w:rPr>
              <w:t>3</w:t>
            </w:r>
          </w:p>
        </w:tc>
        <w:tc>
          <w:tcPr>
            <w:tcW w:w="5246" w:type="dxa"/>
            <w:gridSpan w:val="2"/>
            <w:hideMark/>
          </w:tcPr>
          <w:p w:rsidR="008537D7" w:rsidRPr="00293993" w:rsidRDefault="008537D7" w:rsidP="0077788C">
            <w:r w:rsidRPr="00293993">
              <w:rPr>
                <w:sz w:val="22"/>
                <w:szCs w:val="22"/>
              </w:rPr>
              <w:t>Придбання рамок</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60000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60000</w:t>
            </w:r>
          </w:p>
        </w:tc>
      </w:tr>
      <w:tr w:rsidR="008537D7" w:rsidRPr="006C2CFF" w:rsidTr="0077788C">
        <w:trPr>
          <w:gridAfter w:val="1"/>
          <w:wAfter w:w="236" w:type="dxa"/>
        </w:trPr>
        <w:tc>
          <w:tcPr>
            <w:tcW w:w="532" w:type="dxa"/>
            <w:hideMark/>
          </w:tcPr>
          <w:p w:rsidR="008537D7" w:rsidRPr="00EC7680" w:rsidRDefault="008537D7" w:rsidP="0077788C">
            <w:pPr>
              <w:rPr>
                <w:lang w:val="uk-UA"/>
              </w:rPr>
            </w:pPr>
            <w:r w:rsidRPr="00EC7680">
              <w:t>1</w:t>
            </w:r>
            <w:r w:rsidRPr="00EC7680">
              <w:rPr>
                <w:lang w:val="uk-UA"/>
              </w:rPr>
              <w:t>4</w:t>
            </w:r>
          </w:p>
        </w:tc>
        <w:tc>
          <w:tcPr>
            <w:tcW w:w="5246" w:type="dxa"/>
            <w:gridSpan w:val="2"/>
            <w:hideMark/>
          </w:tcPr>
          <w:p w:rsidR="008537D7" w:rsidRPr="00293993" w:rsidRDefault="008537D7" w:rsidP="0077788C">
            <w:r w:rsidRPr="00293993">
              <w:rPr>
                <w:sz w:val="22"/>
                <w:szCs w:val="22"/>
              </w:rPr>
              <w:t>Представницькі видатки: прийом делегацій; офіційних гостей.</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199800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240000</w:t>
            </w:r>
          </w:p>
        </w:tc>
      </w:tr>
      <w:tr w:rsidR="008537D7" w:rsidRPr="006C2CFF" w:rsidTr="0077788C">
        <w:trPr>
          <w:gridAfter w:val="1"/>
          <w:wAfter w:w="236" w:type="dxa"/>
        </w:trPr>
        <w:tc>
          <w:tcPr>
            <w:tcW w:w="532" w:type="dxa"/>
            <w:hideMark/>
          </w:tcPr>
          <w:p w:rsidR="008537D7" w:rsidRPr="00EC7680" w:rsidRDefault="008537D7" w:rsidP="0077788C">
            <w:pPr>
              <w:rPr>
                <w:lang w:val="uk-UA"/>
              </w:rPr>
            </w:pPr>
            <w:r w:rsidRPr="00EC7680">
              <w:t>1</w:t>
            </w:r>
            <w:r w:rsidRPr="00EC7680">
              <w:rPr>
                <w:lang w:val="uk-UA"/>
              </w:rPr>
              <w:t>5</w:t>
            </w:r>
          </w:p>
        </w:tc>
        <w:tc>
          <w:tcPr>
            <w:tcW w:w="5246" w:type="dxa"/>
            <w:gridSpan w:val="2"/>
            <w:hideMark/>
          </w:tcPr>
          <w:p w:rsidR="008537D7" w:rsidRPr="00293993" w:rsidRDefault="008537D7" w:rsidP="0077788C">
            <w:pPr>
              <w:rPr>
                <w:lang w:val="uk-UA"/>
              </w:rPr>
            </w:pPr>
            <w:r w:rsidRPr="00293993">
              <w:rPr>
                <w:sz w:val="22"/>
                <w:szCs w:val="22"/>
              </w:rPr>
              <w:t>І</w:t>
            </w:r>
            <w:r w:rsidRPr="00293993">
              <w:rPr>
                <w:sz w:val="22"/>
                <w:szCs w:val="22"/>
                <w:lang w:val="uk-UA"/>
              </w:rPr>
              <w:t>Друкована продукція на замовлення</w:t>
            </w:r>
          </w:p>
        </w:tc>
        <w:tc>
          <w:tcPr>
            <w:tcW w:w="1985" w:type="dxa"/>
            <w:hideMark/>
          </w:tcPr>
          <w:p w:rsidR="008537D7" w:rsidRPr="007F738F" w:rsidRDefault="008537D7" w:rsidP="0077788C">
            <w:pPr>
              <w:rPr>
                <w:rFonts w:asciiTheme="minorHAnsi" w:hAnsiTheme="minorHAnsi"/>
                <w:lang w:val="uk-UA"/>
              </w:rPr>
            </w:pPr>
            <w:r>
              <w:rPr>
                <w:rFonts w:asciiTheme="minorHAnsi" w:hAnsiTheme="minorHAnsi"/>
                <w:sz w:val="22"/>
                <w:szCs w:val="22"/>
                <w:lang w:val="uk-UA"/>
              </w:rPr>
              <w:t>10000</w:t>
            </w: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10000</w:t>
            </w:r>
          </w:p>
        </w:tc>
      </w:tr>
      <w:tr w:rsidR="008537D7" w:rsidRPr="006C2CFF" w:rsidTr="0077788C">
        <w:trPr>
          <w:gridAfter w:val="1"/>
          <w:wAfter w:w="236" w:type="dxa"/>
        </w:trPr>
        <w:tc>
          <w:tcPr>
            <w:tcW w:w="532" w:type="dxa"/>
          </w:tcPr>
          <w:p w:rsidR="008537D7" w:rsidRPr="00EC7680" w:rsidRDefault="008537D7" w:rsidP="0077788C">
            <w:pPr>
              <w:rPr>
                <w:lang w:val="uk-UA"/>
              </w:rPr>
            </w:pPr>
            <w:r w:rsidRPr="00EC7680">
              <w:rPr>
                <w:lang w:val="uk-UA"/>
              </w:rPr>
              <w:t>16</w:t>
            </w:r>
          </w:p>
        </w:tc>
        <w:tc>
          <w:tcPr>
            <w:tcW w:w="5246" w:type="dxa"/>
            <w:gridSpan w:val="2"/>
            <w:hideMark/>
          </w:tcPr>
          <w:p w:rsidR="008537D7" w:rsidRPr="00293993" w:rsidRDefault="008537D7" w:rsidP="0077788C">
            <w:pPr>
              <w:rPr>
                <w:b/>
                <w:lang w:val="uk-UA"/>
              </w:rPr>
            </w:pPr>
            <w:r w:rsidRPr="00293993">
              <w:rPr>
                <w:b/>
                <w:sz w:val="22"/>
                <w:szCs w:val="22"/>
                <w:lang w:val="uk-UA"/>
              </w:rPr>
              <w:t xml:space="preserve"> </w:t>
            </w:r>
            <w:r w:rsidRPr="00293993">
              <w:rPr>
                <w:sz w:val="22"/>
                <w:szCs w:val="22"/>
              </w:rPr>
              <w:t xml:space="preserve"> Інші видатки</w:t>
            </w:r>
          </w:p>
        </w:tc>
        <w:tc>
          <w:tcPr>
            <w:tcW w:w="1985" w:type="dxa"/>
            <w:hideMark/>
          </w:tcPr>
          <w:p w:rsidR="008537D7" w:rsidRPr="007F738F" w:rsidRDefault="008537D7" w:rsidP="0077788C">
            <w:pPr>
              <w:rPr>
                <w:rFonts w:asciiTheme="minorHAnsi" w:hAnsiTheme="minorHAnsi"/>
                <w:lang w:val="uk-UA"/>
              </w:rPr>
            </w:pPr>
          </w:p>
        </w:tc>
        <w:tc>
          <w:tcPr>
            <w:tcW w:w="1843" w:type="dxa"/>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9000</w:t>
            </w:r>
          </w:p>
        </w:tc>
      </w:tr>
      <w:tr w:rsidR="008537D7" w:rsidTr="0077788C">
        <w:tblPrEx>
          <w:tblLook w:val="0000"/>
        </w:tblPrEx>
        <w:trPr>
          <w:gridAfter w:val="1"/>
          <w:wAfter w:w="236" w:type="dxa"/>
          <w:trHeight w:val="360"/>
        </w:trPr>
        <w:tc>
          <w:tcPr>
            <w:tcW w:w="538" w:type="dxa"/>
            <w:gridSpan w:val="2"/>
            <w:tcBorders>
              <w:bottom w:val="single" w:sz="4" w:space="0" w:color="auto"/>
            </w:tcBorders>
          </w:tcPr>
          <w:p w:rsidR="008537D7" w:rsidRPr="00293993" w:rsidRDefault="008537D7" w:rsidP="0077788C">
            <w:pPr>
              <w:rPr>
                <w:lang w:val="uk-UA"/>
              </w:rPr>
            </w:pPr>
            <w:r w:rsidRPr="00293993">
              <w:rPr>
                <w:sz w:val="22"/>
                <w:szCs w:val="22"/>
                <w:lang w:val="uk-UA"/>
              </w:rPr>
              <w:t>17</w:t>
            </w:r>
          </w:p>
        </w:tc>
        <w:tc>
          <w:tcPr>
            <w:tcW w:w="5240" w:type="dxa"/>
            <w:tcBorders>
              <w:bottom w:val="single" w:sz="4" w:space="0" w:color="auto"/>
            </w:tcBorders>
          </w:tcPr>
          <w:p w:rsidR="008537D7" w:rsidRPr="00293993" w:rsidRDefault="008537D7" w:rsidP="0077788C">
            <w:pPr>
              <w:rPr>
                <w:lang w:val="uk-UA"/>
              </w:rPr>
            </w:pPr>
            <w:r w:rsidRPr="00293993">
              <w:rPr>
                <w:rFonts w:hint="eastAsia"/>
                <w:sz w:val="22"/>
                <w:szCs w:val="22"/>
                <w:lang w:val="uk-UA"/>
              </w:rPr>
              <w:t>П</w:t>
            </w:r>
            <w:r w:rsidRPr="00293993">
              <w:rPr>
                <w:sz w:val="22"/>
                <w:szCs w:val="22"/>
                <w:lang w:val="uk-UA"/>
              </w:rPr>
              <w:t xml:space="preserve">авільйони </w:t>
            </w:r>
          </w:p>
        </w:tc>
        <w:tc>
          <w:tcPr>
            <w:tcW w:w="1985" w:type="dxa"/>
            <w:tcBorders>
              <w:bottom w:val="single" w:sz="4" w:space="0" w:color="auto"/>
            </w:tcBorders>
          </w:tcPr>
          <w:p w:rsidR="008537D7" w:rsidRPr="007F738F" w:rsidRDefault="008537D7" w:rsidP="0077788C">
            <w:pPr>
              <w:rPr>
                <w:rFonts w:asciiTheme="minorHAnsi" w:hAnsiTheme="minorHAnsi"/>
                <w:lang w:val="uk-UA"/>
              </w:rPr>
            </w:pPr>
            <w:r>
              <w:rPr>
                <w:rFonts w:asciiTheme="minorHAnsi" w:hAnsiTheme="minorHAnsi"/>
                <w:sz w:val="22"/>
                <w:szCs w:val="22"/>
                <w:lang w:val="uk-UA"/>
              </w:rPr>
              <w:t>40000</w:t>
            </w:r>
          </w:p>
        </w:tc>
        <w:tc>
          <w:tcPr>
            <w:tcW w:w="1843" w:type="dxa"/>
            <w:tcBorders>
              <w:bottom w:val="single" w:sz="4" w:space="0" w:color="auto"/>
            </w:tcBorders>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40000</w:t>
            </w:r>
          </w:p>
        </w:tc>
      </w:tr>
      <w:tr w:rsidR="008537D7" w:rsidTr="0077788C">
        <w:tblPrEx>
          <w:tblLook w:val="0000"/>
        </w:tblPrEx>
        <w:trPr>
          <w:gridAfter w:val="1"/>
          <w:wAfter w:w="236" w:type="dxa"/>
          <w:trHeight w:val="360"/>
        </w:trPr>
        <w:tc>
          <w:tcPr>
            <w:tcW w:w="538" w:type="dxa"/>
            <w:gridSpan w:val="2"/>
            <w:tcBorders>
              <w:bottom w:val="single" w:sz="4" w:space="0" w:color="auto"/>
            </w:tcBorders>
          </w:tcPr>
          <w:p w:rsidR="008537D7" w:rsidRPr="00293993" w:rsidRDefault="008537D7" w:rsidP="0077788C">
            <w:pPr>
              <w:rPr>
                <w:lang w:val="uk-UA"/>
              </w:rPr>
            </w:pPr>
            <w:r w:rsidRPr="00293993">
              <w:rPr>
                <w:sz w:val="22"/>
                <w:szCs w:val="22"/>
                <w:lang w:val="uk-UA"/>
              </w:rPr>
              <w:t>18</w:t>
            </w:r>
          </w:p>
        </w:tc>
        <w:tc>
          <w:tcPr>
            <w:tcW w:w="5240" w:type="dxa"/>
            <w:tcBorders>
              <w:bottom w:val="single" w:sz="4" w:space="0" w:color="auto"/>
            </w:tcBorders>
          </w:tcPr>
          <w:p w:rsidR="008537D7" w:rsidRPr="00293993" w:rsidRDefault="008537D7" w:rsidP="0077788C">
            <w:pPr>
              <w:rPr>
                <w:lang w:val="uk-UA"/>
              </w:rPr>
            </w:pPr>
            <w:r w:rsidRPr="00293993">
              <w:rPr>
                <w:sz w:val="22"/>
                <w:szCs w:val="22"/>
                <w:lang w:val="uk-UA"/>
              </w:rPr>
              <w:t xml:space="preserve">Придбання цінного подарунку-холодильника з нагоди ювілею </w:t>
            </w:r>
            <w:r w:rsidRPr="008537D7">
              <w:rPr>
                <w:sz w:val="22"/>
                <w:szCs w:val="22"/>
                <w:lang w:val="uk-UA"/>
              </w:rPr>
              <w:t>церкв</w:t>
            </w:r>
            <w:r w:rsidRPr="00293993">
              <w:rPr>
                <w:sz w:val="22"/>
                <w:szCs w:val="22"/>
                <w:lang w:val="uk-UA"/>
              </w:rPr>
              <w:t>и</w:t>
            </w:r>
            <w:r w:rsidRPr="008537D7">
              <w:rPr>
                <w:sz w:val="22"/>
                <w:szCs w:val="22"/>
                <w:lang w:val="uk-UA"/>
              </w:rPr>
              <w:t xml:space="preserve"> Євангельських Християн Баптистів</w:t>
            </w:r>
            <w:r w:rsidRPr="00293993">
              <w:rPr>
                <w:sz w:val="22"/>
                <w:szCs w:val="22"/>
                <w:lang w:val="uk-UA"/>
              </w:rPr>
              <w:t xml:space="preserve">  для літнього дитячого табор</w:t>
            </w:r>
            <w:r w:rsidRPr="00293993">
              <w:rPr>
                <w:rFonts w:asciiTheme="minorHAnsi" w:hAnsiTheme="minorHAnsi"/>
                <w:sz w:val="22"/>
                <w:szCs w:val="22"/>
                <w:lang w:val="uk-UA"/>
              </w:rPr>
              <w:t xml:space="preserve">у </w:t>
            </w:r>
            <w:r w:rsidRPr="00293993">
              <w:rPr>
                <w:sz w:val="22"/>
                <w:szCs w:val="22"/>
                <w:lang w:val="uk-UA"/>
              </w:rPr>
              <w:t xml:space="preserve"> «Ковчег»</w:t>
            </w:r>
          </w:p>
        </w:tc>
        <w:tc>
          <w:tcPr>
            <w:tcW w:w="1985" w:type="dxa"/>
            <w:tcBorders>
              <w:bottom w:val="single" w:sz="4" w:space="0" w:color="auto"/>
            </w:tcBorders>
          </w:tcPr>
          <w:p w:rsidR="008537D7" w:rsidRPr="007F738F" w:rsidRDefault="008537D7" w:rsidP="0077788C">
            <w:pPr>
              <w:rPr>
                <w:rFonts w:asciiTheme="minorHAnsi" w:hAnsiTheme="minorHAnsi"/>
                <w:lang w:val="uk-UA"/>
              </w:rPr>
            </w:pPr>
            <w:r>
              <w:rPr>
                <w:rFonts w:asciiTheme="minorHAnsi" w:hAnsiTheme="minorHAnsi"/>
                <w:sz w:val="22"/>
                <w:szCs w:val="22"/>
                <w:lang w:val="uk-UA"/>
              </w:rPr>
              <w:t>15800</w:t>
            </w:r>
          </w:p>
        </w:tc>
        <w:tc>
          <w:tcPr>
            <w:tcW w:w="1843" w:type="dxa"/>
            <w:tcBorders>
              <w:bottom w:val="single" w:sz="4" w:space="0" w:color="auto"/>
            </w:tcBorders>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15800</w:t>
            </w:r>
          </w:p>
        </w:tc>
      </w:tr>
      <w:tr w:rsidR="008537D7" w:rsidTr="0077788C">
        <w:tblPrEx>
          <w:tblLook w:val="0000"/>
        </w:tblPrEx>
        <w:trPr>
          <w:gridAfter w:val="1"/>
          <w:wAfter w:w="236" w:type="dxa"/>
          <w:trHeight w:val="360"/>
        </w:trPr>
        <w:tc>
          <w:tcPr>
            <w:tcW w:w="538" w:type="dxa"/>
            <w:gridSpan w:val="2"/>
            <w:tcBorders>
              <w:bottom w:val="single" w:sz="4" w:space="0" w:color="auto"/>
            </w:tcBorders>
          </w:tcPr>
          <w:p w:rsidR="008537D7" w:rsidRPr="00293993" w:rsidRDefault="008537D7" w:rsidP="0077788C">
            <w:pPr>
              <w:rPr>
                <w:rFonts w:asciiTheme="minorHAnsi" w:hAnsiTheme="minorHAnsi"/>
                <w:b/>
                <w:lang w:val="uk-UA"/>
              </w:rPr>
            </w:pPr>
            <w:r w:rsidRPr="00293993">
              <w:rPr>
                <w:rFonts w:asciiTheme="minorHAnsi" w:hAnsiTheme="minorHAnsi"/>
                <w:b/>
                <w:sz w:val="22"/>
                <w:szCs w:val="22"/>
                <w:lang w:val="uk-UA"/>
              </w:rPr>
              <w:t>19</w:t>
            </w:r>
          </w:p>
        </w:tc>
        <w:tc>
          <w:tcPr>
            <w:tcW w:w="5240" w:type="dxa"/>
            <w:tcBorders>
              <w:bottom w:val="single" w:sz="4" w:space="0" w:color="auto"/>
            </w:tcBorders>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Придбання цінного подарунку (баян) з нагоди ювілею народного хору «Світанок» Обухівського УВП УТОС</w:t>
            </w:r>
          </w:p>
        </w:tc>
        <w:tc>
          <w:tcPr>
            <w:tcW w:w="1985" w:type="dxa"/>
            <w:tcBorders>
              <w:bottom w:val="single" w:sz="4" w:space="0" w:color="auto"/>
            </w:tcBorders>
          </w:tcPr>
          <w:p w:rsidR="008537D7" w:rsidRPr="00293993" w:rsidRDefault="008537D7" w:rsidP="0077788C">
            <w:pPr>
              <w:rPr>
                <w:rFonts w:asciiTheme="minorHAnsi" w:hAnsiTheme="minorHAnsi"/>
                <w:lang w:val="uk-UA"/>
              </w:rPr>
            </w:pPr>
            <w:r>
              <w:rPr>
                <w:rFonts w:asciiTheme="minorHAnsi" w:hAnsiTheme="minorHAnsi"/>
                <w:sz w:val="22"/>
                <w:szCs w:val="22"/>
                <w:lang w:val="uk-UA"/>
              </w:rPr>
              <w:t>60000</w:t>
            </w:r>
          </w:p>
        </w:tc>
        <w:tc>
          <w:tcPr>
            <w:tcW w:w="1843" w:type="dxa"/>
            <w:tcBorders>
              <w:bottom w:val="single" w:sz="4" w:space="0" w:color="auto"/>
            </w:tcBorders>
          </w:tcPr>
          <w:p w:rsidR="008537D7" w:rsidRPr="00293993" w:rsidRDefault="008537D7" w:rsidP="0077788C">
            <w:pPr>
              <w:rPr>
                <w:rFonts w:asciiTheme="minorHAnsi" w:hAnsiTheme="minorHAnsi"/>
                <w:lang w:val="uk-UA"/>
              </w:rPr>
            </w:pPr>
            <w:r w:rsidRPr="00293993">
              <w:rPr>
                <w:rFonts w:asciiTheme="minorHAnsi" w:hAnsiTheme="minorHAnsi"/>
                <w:sz w:val="22"/>
                <w:szCs w:val="22"/>
                <w:lang w:val="uk-UA"/>
              </w:rPr>
              <w:t>60000</w:t>
            </w:r>
          </w:p>
        </w:tc>
      </w:tr>
      <w:tr w:rsidR="008537D7" w:rsidTr="0077788C">
        <w:tblPrEx>
          <w:tblLook w:val="0000"/>
        </w:tblPrEx>
        <w:trPr>
          <w:gridAfter w:val="1"/>
          <w:wAfter w:w="236" w:type="dxa"/>
          <w:trHeight w:val="396"/>
        </w:trPr>
        <w:tc>
          <w:tcPr>
            <w:tcW w:w="5778" w:type="dxa"/>
            <w:gridSpan w:val="3"/>
            <w:tcBorders>
              <w:bottom w:val="single" w:sz="4" w:space="0" w:color="auto"/>
            </w:tcBorders>
          </w:tcPr>
          <w:p w:rsidR="008537D7" w:rsidRPr="00293993" w:rsidRDefault="008537D7" w:rsidP="0077788C">
            <w:pPr>
              <w:rPr>
                <w:rFonts w:asciiTheme="minorHAnsi" w:hAnsiTheme="minorHAnsi"/>
                <w:b/>
                <w:lang w:val="uk-UA"/>
              </w:rPr>
            </w:pPr>
            <w:r w:rsidRPr="00293993">
              <w:rPr>
                <w:b/>
                <w:sz w:val="22"/>
                <w:szCs w:val="22"/>
                <w:lang w:val="uk-UA"/>
              </w:rPr>
              <w:t>Всього</w:t>
            </w:r>
          </w:p>
        </w:tc>
        <w:tc>
          <w:tcPr>
            <w:tcW w:w="1985" w:type="dxa"/>
            <w:tcBorders>
              <w:bottom w:val="single" w:sz="4" w:space="0" w:color="auto"/>
            </w:tcBorders>
          </w:tcPr>
          <w:p w:rsidR="008537D7" w:rsidRPr="00293993" w:rsidRDefault="008537D7" w:rsidP="0077788C">
            <w:pPr>
              <w:rPr>
                <w:rFonts w:asciiTheme="minorHAnsi" w:hAnsiTheme="minorHAnsi"/>
                <w:b/>
                <w:lang w:val="uk-UA"/>
              </w:rPr>
            </w:pPr>
            <w:r>
              <w:rPr>
                <w:rFonts w:asciiTheme="minorHAnsi" w:hAnsiTheme="minorHAnsi"/>
                <w:b/>
                <w:sz w:val="22"/>
                <w:szCs w:val="22"/>
                <w:lang w:val="uk-UA"/>
              </w:rPr>
              <w:t>1086100</w:t>
            </w:r>
          </w:p>
        </w:tc>
        <w:tc>
          <w:tcPr>
            <w:tcW w:w="1843" w:type="dxa"/>
            <w:tcBorders>
              <w:bottom w:val="single" w:sz="4" w:space="0" w:color="auto"/>
            </w:tcBorders>
          </w:tcPr>
          <w:p w:rsidR="008537D7" w:rsidRPr="00293993" w:rsidRDefault="008537D7" w:rsidP="0077788C">
            <w:pPr>
              <w:rPr>
                <w:b/>
                <w:lang w:val="uk-UA"/>
              </w:rPr>
            </w:pPr>
            <w:r w:rsidRPr="00293993">
              <w:rPr>
                <w:b/>
                <w:sz w:val="22"/>
                <w:szCs w:val="22"/>
                <w:lang w:val="uk-UA"/>
              </w:rPr>
              <w:t>1162</w:t>
            </w:r>
            <w:r w:rsidRPr="00293993">
              <w:rPr>
                <w:rFonts w:asciiTheme="minorHAnsi" w:hAnsiTheme="minorHAnsi"/>
                <w:b/>
                <w:sz w:val="22"/>
                <w:szCs w:val="22"/>
                <w:lang w:val="uk-UA"/>
              </w:rPr>
              <w:t>7</w:t>
            </w:r>
            <w:r w:rsidRPr="00293993">
              <w:rPr>
                <w:b/>
                <w:sz w:val="22"/>
                <w:szCs w:val="22"/>
                <w:lang w:val="uk-UA"/>
              </w:rPr>
              <w:t>00.00</w:t>
            </w:r>
          </w:p>
        </w:tc>
      </w:tr>
      <w:tr w:rsidR="008537D7" w:rsidTr="0077788C">
        <w:tblPrEx>
          <w:tblBorders>
            <w:left w:val="none" w:sz="0" w:space="0" w:color="auto"/>
            <w:bottom w:val="none" w:sz="0" w:space="0" w:color="auto"/>
            <w:right w:val="none" w:sz="0" w:space="0" w:color="auto"/>
            <w:insideH w:val="none" w:sz="0" w:space="0" w:color="auto"/>
            <w:insideV w:val="none" w:sz="0" w:space="0" w:color="auto"/>
          </w:tblBorders>
          <w:tblLook w:val="0000"/>
        </w:tblPrEx>
        <w:trPr>
          <w:gridBefore w:val="5"/>
          <w:wBefore w:w="9606" w:type="dxa"/>
          <w:trHeight w:val="100"/>
        </w:trPr>
        <w:tc>
          <w:tcPr>
            <w:tcW w:w="236" w:type="dxa"/>
            <w:tcBorders>
              <w:right w:val="single" w:sz="4" w:space="0" w:color="auto"/>
            </w:tcBorders>
          </w:tcPr>
          <w:p w:rsidR="008537D7" w:rsidRDefault="008537D7" w:rsidP="0077788C">
            <w:pPr>
              <w:jc w:val="center"/>
            </w:pPr>
          </w:p>
        </w:tc>
      </w:tr>
    </w:tbl>
    <w:p w:rsidR="008537D7" w:rsidRDefault="008537D7" w:rsidP="008537D7">
      <w:pPr>
        <w:rPr>
          <w:rFonts w:asciiTheme="minorHAnsi" w:hAnsiTheme="minorHAnsi"/>
          <w:lang w:val="uk-UA"/>
        </w:rPr>
      </w:pPr>
    </w:p>
    <w:p w:rsidR="008537D7" w:rsidRPr="007F738F" w:rsidRDefault="008537D7" w:rsidP="008537D7">
      <w:pPr>
        <w:jc w:val="center"/>
        <w:rPr>
          <w:rFonts w:asciiTheme="minorHAnsi" w:hAnsiTheme="minorHAnsi"/>
          <w:sz w:val="22"/>
          <w:szCs w:val="22"/>
          <w:lang w:val="uk-UA"/>
        </w:rPr>
      </w:pPr>
      <w:r>
        <w:rPr>
          <w:rFonts w:asciiTheme="minorHAnsi" w:hAnsiTheme="minorHAnsi"/>
          <w:lang w:val="uk-UA"/>
        </w:rPr>
        <w:t xml:space="preserve">Звіт про </w:t>
      </w:r>
      <w:r w:rsidRPr="006C2CFF">
        <w:t>виконання Програми відзначення державних та професійних свят,</w:t>
      </w:r>
      <w:r>
        <w:t xml:space="preserve">ювілейних дат, заохочення  та </w:t>
      </w:r>
      <w:r w:rsidRPr="006C2CFF">
        <w:t xml:space="preserve"> </w:t>
      </w:r>
      <w:r>
        <w:t>заслуги перед містом  Обухів на 2018 рік</w:t>
      </w:r>
    </w:p>
    <w:p w:rsidR="008537D7" w:rsidRPr="00293993" w:rsidRDefault="008537D7" w:rsidP="008537D7">
      <w:pPr>
        <w:jc w:val="center"/>
        <w:rPr>
          <w:rFonts w:asciiTheme="minorHAnsi" w:hAnsiTheme="minorHAnsi"/>
          <w:sz w:val="22"/>
          <w:szCs w:val="22"/>
          <w:lang w:val="uk-UA"/>
        </w:rPr>
      </w:pPr>
    </w:p>
    <w:p w:rsidR="008537D7" w:rsidRDefault="008537D7" w:rsidP="008537D7">
      <w:pPr>
        <w:rPr>
          <w:rFonts w:asciiTheme="minorHAnsi" w:hAnsiTheme="minorHAnsi"/>
          <w:lang w:val="uk-UA"/>
        </w:rPr>
      </w:pPr>
    </w:p>
    <w:p w:rsidR="008537D7" w:rsidRPr="00A70E3E" w:rsidRDefault="008537D7" w:rsidP="008537D7">
      <w:pPr>
        <w:pStyle w:val="35"/>
        <w:rPr>
          <w:sz w:val="28"/>
          <w:szCs w:val="28"/>
        </w:rPr>
      </w:pPr>
      <w:r w:rsidRPr="00A70E3E">
        <w:rPr>
          <w:sz w:val="28"/>
          <w:szCs w:val="28"/>
        </w:rPr>
        <w:t xml:space="preserve">Секретар ради                                                                </w:t>
      </w:r>
      <w:r w:rsidRPr="003B691E">
        <w:rPr>
          <w:sz w:val="28"/>
          <w:szCs w:val="28"/>
          <w:lang w:val="ru-RU"/>
        </w:rPr>
        <w:t xml:space="preserve">                  </w:t>
      </w:r>
      <w:r w:rsidRPr="00A70E3E">
        <w:rPr>
          <w:sz w:val="28"/>
          <w:szCs w:val="28"/>
        </w:rPr>
        <w:t xml:space="preserve"> С.М. Клочко</w:t>
      </w:r>
    </w:p>
    <w:p w:rsidR="008537D7" w:rsidRPr="008537D7" w:rsidRDefault="008537D7" w:rsidP="008537D7">
      <w:pPr>
        <w:rPr>
          <w:rFonts w:asciiTheme="minorHAnsi" w:hAnsiTheme="minorHAnsi"/>
          <w:lang w:val="uk-UA"/>
        </w:rPr>
      </w:pPr>
    </w:p>
    <w:p w:rsidR="008537D7" w:rsidRDefault="008537D7" w:rsidP="008537D7">
      <w:pPr>
        <w:rPr>
          <w:lang w:val="uk-UA"/>
        </w:rPr>
      </w:pPr>
      <w:r>
        <w:t xml:space="preserve">Заступник міського голови                                                              </w:t>
      </w:r>
      <w:r>
        <w:rPr>
          <w:lang w:val="uk-UA"/>
        </w:rPr>
        <w:t xml:space="preserve">                 </w:t>
      </w:r>
      <w:r>
        <w:t>А.В.Шевченко</w:t>
      </w:r>
    </w:p>
    <w:p w:rsidR="008537D7" w:rsidRDefault="008537D7" w:rsidP="008537D7">
      <w:pPr>
        <w:rPr>
          <w:lang w:val="uk-UA"/>
        </w:rPr>
      </w:pPr>
    </w:p>
    <w:p w:rsidR="008537D7" w:rsidRDefault="008537D7" w:rsidP="008537D7">
      <w:pPr>
        <w:rPr>
          <w:lang w:val="uk-UA"/>
        </w:rPr>
      </w:pPr>
    </w:p>
    <w:p w:rsidR="008537D7" w:rsidRDefault="008537D7" w:rsidP="008537D7">
      <w:pPr>
        <w:rPr>
          <w:lang w:val="uk-UA"/>
        </w:rPr>
      </w:pPr>
    </w:p>
    <w:p w:rsidR="008537D7" w:rsidRDefault="008537D7" w:rsidP="008537D7">
      <w:pPr>
        <w:rPr>
          <w:lang w:val="uk-UA"/>
        </w:rPr>
      </w:pPr>
    </w:p>
    <w:p w:rsidR="008537D7" w:rsidRDefault="008537D7" w:rsidP="008537D7">
      <w:pPr>
        <w:rPr>
          <w:lang w:val="uk-UA"/>
        </w:rPr>
      </w:pPr>
    </w:p>
    <w:p w:rsidR="008537D7" w:rsidRDefault="008537D7" w:rsidP="008537D7">
      <w:pPr>
        <w:rPr>
          <w:lang w:val="uk-UA"/>
        </w:rPr>
      </w:pPr>
    </w:p>
    <w:p w:rsidR="008537D7" w:rsidRDefault="008537D7" w:rsidP="008537D7">
      <w:pPr>
        <w:rPr>
          <w:lang w:val="uk-UA"/>
        </w:rPr>
      </w:pPr>
    </w:p>
    <w:p w:rsidR="008537D7" w:rsidRPr="00840082" w:rsidRDefault="008537D7" w:rsidP="008537D7">
      <w:pPr>
        <w:jc w:val="center"/>
        <w:rPr>
          <w:szCs w:val="28"/>
          <w:lang w:val="uk-UA"/>
        </w:rPr>
      </w:pPr>
      <w:r w:rsidRPr="00840082">
        <w:rPr>
          <w:rFonts w:asciiTheme="minorHAnsi" w:hAnsiTheme="minorHAnsi"/>
          <w:szCs w:val="28"/>
          <w:lang w:val="uk-UA"/>
        </w:rPr>
        <w:t xml:space="preserve">                                                                                                                               проект</w:t>
      </w:r>
      <w:r w:rsidRPr="00840082">
        <w:rPr>
          <w:szCs w:val="28"/>
        </w:rPr>
        <w:t xml:space="preserve">                                                                        </w:t>
      </w:r>
      <w:r w:rsidR="00ED45A5" w:rsidRPr="00ED45A5">
        <w:rPr>
          <w:szCs w:val="28"/>
          <w:lang w:val="en-US" w:bidi="hi-IN"/>
        </w:rPr>
        <w:pict>
          <v:shape id="_x0000_s1083" type="#_x0000_t75" style="position:absolute;left:0;text-align:left;margin-left:212.25pt;margin-top:-14.25pt;width:39.45pt;height:50.4pt;z-index:251728896;mso-position-horizontal-relative:text;mso-position-vertical-relative:text">
            <v:imagedata r:id="rId8" o:title=""/>
            <w10:wrap type="topAndBottom"/>
          </v:shape>
          <o:OLEObject Type="Embed" ProgID="MS_ClipArt_Gallery" ShapeID="_x0000_s1083" DrawAspect="Content" ObjectID="_1612269964" r:id="rId73"/>
        </w:pict>
      </w:r>
      <w:r w:rsidRPr="00840082">
        <w:rPr>
          <w:szCs w:val="28"/>
        </w:rPr>
        <w:t xml:space="preserve">                                                                                                              </w:t>
      </w:r>
    </w:p>
    <w:p w:rsidR="008537D7" w:rsidRPr="00840082" w:rsidRDefault="008537D7" w:rsidP="008537D7">
      <w:pPr>
        <w:pStyle w:val="a3"/>
        <w:rPr>
          <w:b w:val="0"/>
          <w:szCs w:val="28"/>
        </w:rPr>
      </w:pPr>
      <w:r w:rsidRPr="00840082">
        <w:rPr>
          <w:szCs w:val="28"/>
        </w:rPr>
        <w:t>ОБУХІВСЬКА МІСЬКА РАДА</w:t>
      </w:r>
    </w:p>
    <w:p w:rsidR="008537D7" w:rsidRPr="00840082" w:rsidRDefault="008537D7" w:rsidP="008537D7">
      <w:pPr>
        <w:pStyle w:val="a3"/>
        <w:rPr>
          <w:b w:val="0"/>
          <w:szCs w:val="28"/>
        </w:rPr>
      </w:pPr>
      <w:r w:rsidRPr="00840082">
        <w:rPr>
          <w:szCs w:val="28"/>
        </w:rPr>
        <w:t>КИЇВСЬКОЇ ОБЛАСТІ</w:t>
      </w:r>
    </w:p>
    <w:p w:rsidR="008537D7" w:rsidRPr="00840082" w:rsidRDefault="008537D7" w:rsidP="008537D7">
      <w:pPr>
        <w:pStyle w:val="a3"/>
        <w:rPr>
          <w:b w:val="0"/>
          <w:szCs w:val="28"/>
        </w:rPr>
      </w:pPr>
      <w:r w:rsidRPr="00840082">
        <w:rPr>
          <w:szCs w:val="28"/>
        </w:rPr>
        <w:t>сорок шоста сесія сьомого скликання</w:t>
      </w:r>
    </w:p>
    <w:p w:rsidR="008537D7" w:rsidRPr="00840082" w:rsidRDefault="008537D7" w:rsidP="008537D7">
      <w:pPr>
        <w:pStyle w:val="ab"/>
        <w:rPr>
          <w:b w:val="0"/>
          <w:i/>
          <w:sz w:val="28"/>
          <w:szCs w:val="28"/>
          <w:lang w:val="ru-RU"/>
        </w:rPr>
      </w:pPr>
      <w:r w:rsidRPr="00840082">
        <w:rPr>
          <w:sz w:val="28"/>
          <w:szCs w:val="28"/>
          <w:lang w:val="ru-RU"/>
        </w:rPr>
        <w:t>Р І Ш Е Н Н Я</w:t>
      </w:r>
    </w:p>
    <w:p w:rsidR="008537D7" w:rsidRPr="00840082" w:rsidRDefault="008537D7" w:rsidP="008537D7">
      <w:pPr>
        <w:jc w:val="both"/>
        <w:rPr>
          <w:rFonts w:asciiTheme="minorHAnsi" w:hAnsiTheme="minorHAnsi"/>
          <w:szCs w:val="28"/>
          <w:lang w:val="uk-UA"/>
        </w:rPr>
      </w:pPr>
    </w:p>
    <w:p w:rsidR="008537D7" w:rsidRPr="00A97738" w:rsidRDefault="008537D7" w:rsidP="008537D7">
      <w:pPr>
        <w:pStyle w:val="35"/>
        <w:rPr>
          <w:sz w:val="28"/>
          <w:szCs w:val="28"/>
        </w:rPr>
      </w:pPr>
      <w:r w:rsidRPr="00A97738">
        <w:rPr>
          <w:sz w:val="28"/>
          <w:szCs w:val="28"/>
        </w:rPr>
        <w:t xml:space="preserve">Про підсумки виконання міської цільової  </w:t>
      </w:r>
    </w:p>
    <w:p w:rsidR="008537D7" w:rsidRPr="00A97738" w:rsidRDefault="008537D7" w:rsidP="008537D7">
      <w:pPr>
        <w:pStyle w:val="35"/>
        <w:rPr>
          <w:sz w:val="28"/>
          <w:szCs w:val="28"/>
        </w:rPr>
      </w:pPr>
      <w:r w:rsidRPr="00A97738">
        <w:rPr>
          <w:sz w:val="28"/>
          <w:szCs w:val="28"/>
        </w:rPr>
        <w:t xml:space="preserve">Програми співробітництва із засобами </w:t>
      </w:r>
    </w:p>
    <w:p w:rsidR="008537D7" w:rsidRPr="00A97738" w:rsidRDefault="008537D7" w:rsidP="008537D7">
      <w:pPr>
        <w:pStyle w:val="35"/>
        <w:rPr>
          <w:sz w:val="28"/>
          <w:szCs w:val="28"/>
        </w:rPr>
      </w:pPr>
      <w:r w:rsidRPr="00A97738">
        <w:rPr>
          <w:sz w:val="28"/>
          <w:szCs w:val="28"/>
        </w:rPr>
        <w:t xml:space="preserve">масової інформації </w:t>
      </w:r>
      <w:r w:rsidR="00A1301B">
        <w:rPr>
          <w:sz w:val="28"/>
          <w:szCs w:val="28"/>
        </w:rPr>
        <w:t xml:space="preserve"> </w:t>
      </w:r>
      <w:r w:rsidRPr="00A97738">
        <w:rPr>
          <w:sz w:val="28"/>
          <w:szCs w:val="28"/>
        </w:rPr>
        <w:t>за 2018  рік</w:t>
      </w:r>
    </w:p>
    <w:p w:rsidR="008537D7" w:rsidRPr="00A97738" w:rsidRDefault="008537D7" w:rsidP="008537D7">
      <w:pPr>
        <w:pStyle w:val="35"/>
        <w:rPr>
          <w:sz w:val="28"/>
          <w:szCs w:val="28"/>
        </w:rPr>
      </w:pPr>
    </w:p>
    <w:p w:rsidR="008537D7" w:rsidRPr="00840082" w:rsidRDefault="008537D7" w:rsidP="008537D7">
      <w:pPr>
        <w:pStyle w:val="35"/>
        <w:rPr>
          <w:sz w:val="28"/>
          <w:szCs w:val="28"/>
        </w:rPr>
      </w:pPr>
      <w:r w:rsidRPr="00840082">
        <w:rPr>
          <w:sz w:val="28"/>
          <w:szCs w:val="28"/>
        </w:rPr>
        <w:t xml:space="preserve">         Заслухавши звіт заступника міського голови Шевченко А.В. про підсумки виконання міської цільової Програми співробітництва із засобами масової інформації на терит</w:t>
      </w:r>
      <w:r>
        <w:rPr>
          <w:sz w:val="28"/>
          <w:szCs w:val="28"/>
        </w:rPr>
        <w:t xml:space="preserve">орії Обухівської міської ради </w:t>
      </w:r>
      <w:r w:rsidRPr="00840082">
        <w:rPr>
          <w:sz w:val="28"/>
          <w:szCs w:val="28"/>
        </w:rPr>
        <w:t>за 2018 рік, відповідно до статті 26 Закону України «Про місцеве самоврядування в Україні», розглянутий та схвалений рішенням виконавчого комітету Обухівської міської ради  від 05 лютого 2019 року №</w:t>
      </w:r>
      <w:r>
        <w:rPr>
          <w:sz w:val="28"/>
          <w:szCs w:val="28"/>
        </w:rPr>
        <w:t>79</w:t>
      </w:r>
      <w:r w:rsidRPr="00840082">
        <w:rPr>
          <w:sz w:val="28"/>
          <w:szCs w:val="28"/>
        </w:rPr>
        <w:t xml:space="preserve"> </w:t>
      </w:r>
      <w:r w:rsidRPr="00840082">
        <w:rPr>
          <w:rFonts w:asciiTheme="minorHAnsi" w:hAnsiTheme="minorHAnsi"/>
          <w:sz w:val="28"/>
          <w:szCs w:val="28"/>
        </w:rPr>
        <w:t>«</w:t>
      </w:r>
      <w:r w:rsidRPr="00840082">
        <w:rPr>
          <w:sz w:val="28"/>
          <w:szCs w:val="28"/>
        </w:rPr>
        <w:t>Про виконання міської цільової  Програми</w:t>
      </w:r>
      <w:r w:rsidRPr="00840082">
        <w:rPr>
          <w:rFonts w:asciiTheme="minorHAnsi" w:hAnsiTheme="minorHAnsi"/>
          <w:sz w:val="28"/>
          <w:szCs w:val="28"/>
        </w:rPr>
        <w:t xml:space="preserve"> </w:t>
      </w:r>
      <w:r w:rsidRPr="00840082">
        <w:rPr>
          <w:sz w:val="28"/>
          <w:szCs w:val="28"/>
        </w:rPr>
        <w:t xml:space="preserve">співробітництва із засобами масової інформації    </w:t>
      </w:r>
    </w:p>
    <w:p w:rsidR="008537D7" w:rsidRPr="00840082" w:rsidRDefault="008537D7" w:rsidP="008537D7">
      <w:pPr>
        <w:pStyle w:val="35"/>
        <w:rPr>
          <w:rFonts w:asciiTheme="minorHAnsi" w:hAnsiTheme="minorHAnsi"/>
          <w:sz w:val="28"/>
          <w:szCs w:val="28"/>
        </w:rPr>
      </w:pPr>
      <w:r w:rsidRPr="00840082">
        <w:rPr>
          <w:sz w:val="28"/>
          <w:szCs w:val="28"/>
        </w:rPr>
        <w:t>на території Обу</w:t>
      </w:r>
      <w:r>
        <w:rPr>
          <w:sz w:val="28"/>
          <w:szCs w:val="28"/>
        </w:rPr>
        <w:t xml:space="preserve">хівської міської ради  на 2018 </w:t>
      </w:r>
      <w:r w:rsidRPr="00840082">
        <w:rPr>
          <w:sz w:val="28"/>
          <w:szCs w:val="28"/>
        </w:rPr>
        <w:t>рік</w:t>
      </w:r>
      <w:r w:rsidRPr="00840082">
        <w:rPr>
          <w:rFonts w:asciiTheme="minorHAnsi" w:hAnsiTheme="minorHAnsi"/>
          <w:sz w:val="28"/>
          <w:szCs w:val="28"/>
        </w:rPr>
        <w:t>»</w:t>
      </w:r>
      <w:r w:rsidRPr="00840082">
        <w:rPr>
          <w:sz w:val="28"/>
          <w:szCs w:val="28"/>
        </w:rPr>
        <w:t xml:space="preserve">, враховуючи </w:t>
      </w:r>
      <w:r w:rsidRPr="00840082">
        <w:rPr>
          <w:rFonts w:asciiTheme="minorHAnsi" w:hAnsiTheme="minorHAnsi"/>
          <w:sz w:val="28"/>
          <w:szCs w:val="28"/>
        </w:rPr>
        <w:t xml:space="preserve">рекомендації </w:t>
      </w:r>
      <w:r>
        <w:rPr>
          <w:sz w:val="28"/>
          <w:szCs w:val="28"/>
        </w:rPr>
        <w:t>постійних комісій :</w:t>
      </w:r>
      <w:r w:rsidRPr="00840082">
        <w:rPr>
          <w:sz w:val="28"/>
          <w:szCs w:val="28"/>
        </w:rPr>
        <w:t xml:space="preserve"> з питань планування бюджету та фінансів;  з питань соціального захисту населення, освіти, культури, охорони здоров”я, сім”ї, молоді та спорту та  з питань зв’язків з політичними партіями, громадськими організаціями і об”єднаннями громадян   </w:t>
      </w:r>
    </w:p>
    <w:p w:rsidR="008537D7" w:rsidRPr="00840082" w:rsidRDefault="008537D7" w:rsidP="008537D7">
      <w:pPr>
        <w:pStyle w:val="35"/>
        <w:rPr>
          <w:sz w:val="28"/>
          <w:szCs w:val="28"/>
        </w:rPr>
      </w:pPr>
    </w:p>
    <w:p w:rsidR="008537D7" w:rsidRPr="00840082" w:rsidRDefault="008537D7" w:rsidP="008537D7">
      <w:pPr>
        <w:pStyle w:val="35"/>
        <w:rPr>
          <w:b/>
          <w:sz w:val="28"/>
          <w:szCs w:val="28"/>
        </w:rPr>
      </w:pPr>
      <w:r>
        <w:rPr>
          <w:b/>
          <w:sz w:val="28"/>
          <w:szCs w:val="28"/>
        </w:rPr>
        <w:t xml:space="preserve">                               </w:t>
      </w:r>
      <w:r w:rsidRPr="00840082">
        <w:rPr>
          <w:b/>
          <w:sz w:val="28"/>
          <w:szCs w:val="28"/>
        </w:rPr>
        <w:t xml:space="preserve">ОБУХІВСЬКА МІСЬКА РАДА </w:t>
      </w:r>
    </w:p>
    <w:p w:rsidR="008537D7" w:rsidRPr="00840082" w:rsidRDefault="008537D7" w:rsidP="008537D7">
      <w:pPr>
        <w:pStyle w:val="35"/>
        <w:rPr>
          <w:b/>
          <w:sz w:val="28"/>
          <w:szCs w:val="28"/>
        </w:rPr>
      </w:pPr>
      <w:r>
        <w:rPr>
          <w:b/>
          <w:sz w:val="28"/>
          <w:szCs w:val="28"/>
        </w:rPr>
        <w:t xml:space="preserve">                                            </w:t>
      </w:r>
      <w:r w:rsidRPr="00840082">
        <w:rPr>
          <w:b/>
          <w:sz w:val="28"/>
          <w:szCs w:val="28"/>
        </w:rPr>
        <w:t>ВИРІШИЛА:</w:t>
      </w:r>
    </w:p>
    <w:p w:rsidR="008537D7" w:rsidRPr="00840082" w:rsidRDefault="008537D7" w:rsidP="008537D7">
      <w:pPr>
        <w:pStyle w:val="35"/>
        <w:rPr>
          <w:rFonts w:asciiTheme="minorHAnsi" w:hAnsiTheme="minorHAnsi"/>
          <w:sz w:val="28"/>
          <w:szCs w:val="28"/>
        </w:rPr>
      </w:pPr>
    </w:p>
    <w:p w:rsidR="008537D7" w:rsidRDefault="008537D7" w:rsidP="00E314F8">
      <w:pPr>
        <w:pStyle w:val="35"/>
        <w:numPr>
          <w:ilvl w:val="0"/>
          <w:numId w:val="47"/>
        </w:numPr>
        <w:rPr>
          <w:sz w:val="28"/>
          <w:szCs w:val="28"/>
        </w:rPr>
      </w:pPr>
      <w:r w:rsidRPr="00840082">
        <w:rPr>
          <w:sz w:val="28"/>
          <w:szCs w:val="28"/>
        </w:rPr>
        <w:t>Звіт заступника міського голови Шевченко А.В. про підсумки виконання міської цільової Програми співробітництва із засобами масової інформації на території Обухівської міської ради за 2018 рік, взяти до відома</w:t>
      </w:r>
      <w:r>
        <w:rPr>
          <w:sz w:val="28"/>
          <w:szCs w:val="28"/>
        </w:rPr>
        <w:t>.</w:t>
      </w:r>
    </w:p>
    <w:p w:rsidR="008537D7" w:rsidRPr="00A97738" w:rsidRDefault="008537D7" w:rsidP="00E314F8">
      <w:pPr>
        <w:pStyle w:val="35"/>
        <w:numPr>
          <w:ilvl w:val="0"/>
          <w:numId w:val="47"/>
        </w:numPr>
        <w:rPr>
          <w:sz w:val="28"/>
          <w:szCs w:val="28"/>
        </w:rPr>
      </w:pPr>
      <w:r w:rsidRPr="00A97738">
        <w:rPr>
          <w:sz w:val="28"/>
          <w:szCs w:val="28"/>
        </w:rPr>
        <w:t>Затвердити підсумки виконання міської цільової Програми співробітництва із засобами масової інформації на території Обухівської міської ради за 2018 рік, згідно додатку.</w:t>
      </w:r>
    </w:p>
    <w:p w:rsidR="008537D7" w:rsidRPr="00840082" w:rsidRDefault="008537D7" w:rsidP="008537D7">
      <w:pPr>
        <w:pStyle w:val="35"/>
        <w:rPr>
          <w:sz w:val="28"/>
          <w:szCs w:val="28"/>
        </w:rPr>
      </w:pPr>
      <w:r w:rsidRPr="00840082">
        <w:rPr>
          <w:sz w:val="28"/>
          <w:szCs w:val="28"/>
        </w:rPr>
        <w:t xml:space="preserve"> </w:t>
      </w:r>
    </w:p>
    <w:p w:rsidR="008537D7" w:rsidRPr="00840082" w:rsidRDefault="008537D7" w:rsidP="008537D7">
      <w:pPr>
        <w:pStyle w:val="35"/>
        <w:rPr>
          <w:sz w:val="28"/>
          <w:szCs w:val="28"/>
        </w:rPr>
      </w:pPr>
    </w:p>
    <w:p w:rsidR="008537D7" w:rsidRPr="00840082" w:rsidRDefault="008537D7" w:rsidP="008537D7">
      <w:pPr>
        <w:pStyle w:val="35"/>
        <w:rPr>
          <w:sz w:val="28"/>
          <w:szCs w:val="28"/>
        </w:rPr>
      </w:pPr>
      <w:r w:rsidRPr="00840082">
        <w:rPr>
          <w:sz w:val="28"/>
          <w:szCs w:val="28"/>
        </w:rPr>
        <w:t xml:space="preserve">           Міський голова                                         </w:t>
      </w:r>
      <w:r w:rsidRPr="00840082">
        <w:rPr>
          <w:rFonts w:asciiTheme="minorHAnsi" w:hAnsiTheme="minorHAnsi"/>
          <w:sz w:val="28"/>
          <w:szCs w:val="28"/>
        </w:rPr>
        <w:t xml:space="preserve">          </w:t>
      </w:r>
      <w:r w:rsidRPr="00840082">
        <w:rPr>
          <w:sz w:val="28"/>
          <w:szCs w:val="28"/>
        </w:rPr>
        <w:t xml:space="preserve">О.М.Левченко      </w:t>
      </w:r>
    </w:p>
    <w:p w:rsidR="008537D7" w:rsidRPr="00840082" w:rsidRDefault="008537D7" w:rsidP="008537D7">
      <w:pPr>
        <w:pStyle w:val="35"/>
        <w:rPr>
          <w:b/>
          <w:sz w:val="28"/>
          <w:szCs w:val="28"/>
        </w:rPr>
      </w:pPr>
    </w:p>
    <w:p w:rsidR="008537D7" w:rsidRPr="00840082" w:rsidRDefault="008537D7" w:rsidP="008537D7">
      <w:pPr>
        <w:pStyle w:val="35"/>
        <w:rPr>
          <w:b/>
          <w:sz w:val="28"/>
          <w:szCs w:val="28"/>
        </w:rPr>
      </w:pPr>
      <w:r w:rsidRPr="00840082">
        <w:rPr>
          <w:b/>
          <w:sz w:val="28"/>
          <w:szCs w:val="28"/>
        </w:rPr>
        <w:t xml:space="preserve"> </w:t>
      </w:r>
    </w:p>
    <w:p w:rsidR="008537D7" w:rsidRPr="00840082" w:rsidRDefault="008537D7" w:rsidP="008537D7">
      <w:pPr>
        <w:pStyle w:val="35"/>
        <w:rPr>
          <w:rFonts w:asciiTheme="minorHAnsi" w:hAnsiTheme="minorHAnsi"/>
        </w:rPr>
      </w:pPr>
      <w:r w:rsidRPr="00840082">
        <w:rPr>
          <w:rFonts w:asciiTheme="minorHAnsi" w:hAnsiTheme="minorHAnsi"/>
        </w:rPr>
        <w:t xml:space="preserve"> </w:t>
      </w:r>
      <w:r w:rsidRPr="00840082">
        <w:t>м.Обухів</w:t>
      </w:r>
    </w:p>
    <w:p w:rsidR="008537D7" w:rsidRPr="00840082" w:rsidRDefault="008537D7" w:rsidP="008537D7">
      <w:pPr>
        <w:pStyle w:val="35"/>
        <w:rPr>
          <w:rFonts w:asciiTheme="minorHAnsi" w:hAnsiTheme="minorHAnsi"/>
        </w:rPr>
      </w:pPr>
      <w:r w:rsidRPr="00840082">
        <w:t xml:space="preserve">від </w:t>
      </w:r>
      <w:r w:rsidRPr="00840082">
        <w:rPr>
          <w:rFonts w:asciiTheme="minorHAnsi" w:hAnsiTheme="minorHAnsi"/>
        </w:rPr>
        <w:t>21</w:t>
      </w:r>
      <w:r w:rsidRPr="00840082">
        <w:t>.</w:t>
      </w:r>
      <w:r w:rsidRPr="00840082">
        <w:rPr>
          <w:rFonts w:asciiTheme="minorHAnsi" w:hAnsiTheme="minorHAnsi"/>
        </w:rPr>
        <w:t>02</w:t>
      </w:r>
      <w:r w:rsidRPr="00840082">
        <w:t>.201</w:t>
      </w:r>
      <w:r w:rsidRPr="00840082">
        <w:rPr>
          <w:rFonts w:asciiTheme="minorHAnsi" w:hAnsiTheme="minorHAnsi"/>
        </w:rPr>
        <w:t>9</w:t>
      </w:r>
      <w:r w:rsidRPr="00840082">
        <w:t xml:space="preserve"> р</w:t>
      </w:r>
    </w:p>
    <w:p w:rsidR="008537D7" w:rsidRPr="00840082" w:rsidRDefault="008537D7" w:rsidP="008537D7">
      <w:pPr>
        <w:pStyle w:val="35"/>
        <w:rPr>
          <w:rFonts w:asciiTheme="minorHAnsi" w:hAnsiTheme="minorHAnsi"/>
        </w:rPr>
      </w:pPr>
      <w:r w:rsidRPr="00840082">
        <w:t>№ ____ -</w:t>
      </w:r>
      <w:r w:rsidRPr="00840082">
        <w:rPr>
          <w:rFonts w:asciiTheme="minorHAnsi" w:hAnsiTheme="minorHAnsi"/>
        </w:rPr>
        <w:t>46</w:t>
      </w:r>
      <w:r w:rsidRPr="00840082">
        <w:t>-</w:t>
      </w:r>
      <w:r w:rsidRPr="00840082">
        <w:rPr>
          <w:lang w:val="en-US"/>
        </w:rPr>
        <w:t>VII</w:t>
      </w:r>
      <w:r w:rsidRPr="00840082">
        <w:t xml:space="preserve"> </w:t>
      </w:r>
    </w:p>
    <w:p w:rsidR="008537D7" w:rsidRDefault="008537D7" w:rsidP="008537D7">
      <w:pPr>
        <w:pStyle w:val="35"/>
      </w:pPr>
      <w:r w:rsidRPr="00840082">
        <w:t xml:space="preserve">Виконавець:  А.В.Шевченко </w:t>
      </w:r>
    </w:p>
    <w:p w:rsidR="008537D7" w:rsidRDefault="008537D7" w:rsidP="008537D7">
      <w:pPr>
        <w:pStyle w:val="35"/>
      </w:pPr>
    </w:p>
    <w:p w:rsidR="008537D7" w:rsidRDefault="008537D7" w:rsidP="008537D7">
      <w:pPr>
        <w:pStyle w:val="35"/>
      </w:pPr>
    </w:p>
    <w:p w:rsidR="008537D7" w:rsidRDefault="008537D7" w:rsidP="008537D7">
      <w:pPr>
        <w:pStyle w:val="35"/>
      </w:pPr>
    </w:p>
    <w:p w:rsidR="008537D7" w:rsidRDefault="008537D7" w:rsidP="008537D7">
      <w:pPr>
        <w:pStyle w:val="35"/>
      </w:pPr>
    </w:p>
    <w:p w:rsidR="008537D7" w:rsidRDefault="008537D7" w:rsidP="008537D7">
      <w:pPr>
        <w:pStyle w:val="35"/>
      </w:pPr>
    </w:p>
    <w:tbl>
      <w:tblPr>
        <w:tblpPr w:leftFromText="180" w:rightFromText="180" w:bottomFromText="200" w:vertAnchor="text" w:horzAnchor="margin" w:tblpXSpec="center" w:tblpY="-178"/>
        <w:tblW w:w="10119" w:type="dxa"/>
        <w:tblLook w:val="04A0"/>
      </w:tblPr>
      <w:tblGrid>
        <w:gridCol w:w="675"/>
        <w:gridCol w:w="6286"/>
        <w:gridCol w:w="1578"/>
        <w:gridCol w:w="1344"/>
        <w:gridCol w:w="236"/>
      </w:tblGrid>
      <w:tr w:rsidR="008537D7" w:rsidRPr="008537D7" w:rsidTr="0077788C">
        <w:trPr>
          <w:trHeight w:val="420"/>
        </w:trPr>
        <w:tc>
          <w:tcPr>
            <w:tcW w:w="9883" w:type="dxa"/>
            <w:gridSpan w:val="4"/>
            <w:tcBorders>
              <w:top w:val="nil"/>
              <w:left w:val="nil"/>
              <w:bottom w:val="single" w:sz="8" w:space="0" w:color="auto"/>
              <w:right w:val="nil"/>
            </w:tcBorders>
            <w:noWrap/>
            <w:vAlign w:val="bottom"/>
          </w:tcPr>
          <w:p w:rsidR="008537D7" w:rsidRDefault="008537D7" w:rsidP="0077788C">
            <w:pPr>
              <w:pStyle w:val="af"/>
              <w:tabs>
                <w:tab w:val="left" w:pos="284"/>
                <w:tab w:val="left" w:pos="709"/>
              </w:tabs>
              <w:rPr>
                <w:sz w:val="20"/>
                <w:szCs w:val="20"/>
                <w:lang w:val="uk-UA"/>
              </w:rPr>
            </w:pPr>
            <w:r w:rsidRPr="003B0672">
              <w:rPr>
                <w:sz w:val="20"/>
                <w:szCs w:val="20"/>
                <w:lang w:val="uk-UA"/>
              </w:rPr>
              <w:lastRenderedPageBreak/>
              <w:t xml:space="preserve">                                                            </w:t>
            </w:r>
          </w:p>
          <w:p w:rsidR="008537D7" w:rsidRDefault="008537D7" w:rsidP="0077788C">
            <w:pPr>
              <w:pStyle w:val="af"/>
              <w:tabs>
                <w:tab w:val="left" w:pos="284"/>
                <w:tab w:val="left" w:pos="709"/>
              </w:tabs>
              <w:rPr>
                <w:sz w:val="20"/>
                <w:szCs w:val="20"/>
                <w:lang w:val="uk-UA"/>
              </w:rPr>
            </w:pPr>
          </w:p>
          <w:p w:rsidR="008537D7" w:rsidRPr="00A97738" w:rsidRDefault="008537D7" w:rsidP="0077788C">
            <w:pPr>
              <w:pStyle w:val="af"/>
              <w:tabs>
                <w:tab w:val="left" w:pos="284"/>
                <w:tab w:val="left" w:pos="709"/>
              </w:tabs>
              <w:rPr>
                <w:lang w:val="uk-UA"/>
              </w:rPr>
            </w:pPr>
            <w:r>
              <w:rPr>
                <w:sz w:val="20"/>
                <w:szCs w:val="20"/>
                <w:lang w:val="uk-UA"/>
              </w:rPr>
              <w:t xml:space="preserve">                                                                                                                            </w:t>
            </w:r>
            <w:r w:rsidRPr="003B0672">
              <w:rPr>
                <w:sz w:val="20"/>
                <w:szCs w:val="20"/>
                <w:lang w:val="uk-UA"/>
              </w:rPr>
              <w:t xml:space="preserve"> </w:t>
            </w:r>
            <w:r w:rsidRPr="003B0672">
              <w:rPr>
                <w:lang w:val="uk-UA"/>
              </w:rPr>
              <w:t xml:space="preserve">Додаток  до </w:t>
            </w:r>
            <w:r w:rsidRPr="00A97738">
              <w:rPr>
                <w:lang w:val="uk-UA"/>
              </w:rPr>
              <w:t>р</w:t>
            </w:r>
            <w:r w:rsidRPr="003B0672">
              <w:rPr>
                <w:lang w:val="uk-UA"/>
              </w:rPr>
              <w:t xml:space="preserve">ішення  </w:t>
            </w:r>
          </w:p>
          <w:p w:rsidR="008537D7" w:rsidRPr="003B0672" w:rsidRDefault="008537D7" w:rsidP="0077788C">
            <w:pPr>
              <w:pStyle w:val="af"/>
              <w:tabs>
                <w:tab w:val="left" w:pos="284"/>
                <w:tab w:val="left" w:pos="709"/>
              </w:tabs>
              <w:rPr>
                <w:lang w:val="uk-UA"/>
              </w:rPr>
            </w:pPr>
            <w:r w:rsidRPr="003B0672">
              <w:rPr>
                <w:lang w:val="uk-UA"/>
              </w:rPr>
              <w:t xml:space="preserve">                                                                                                        Обухівської міської ради</w:t>
            </w:r>
          </w:p>
          <w:p w:rsidR="008537D7" w:rsidRPr="003B0672" w:rsidRDefault="008537D7" w:rsidP="0077788C">
            <w:pPr>
              <w:pStyle w:val="af"/>
              <w:tabs>
                <w:tab w:val="left" w:pos="284"/>
                <w:tab w:val="left" w:pos="709"/>
              </w:tabs>
              <w:rPr>
                <w:lang w:val="uk-UA"/>
              </w:rPr>
            </w:pPr>
            <w:r w:rsidRPr="003B0672">
              <w:rPr>
                <w:lang w:val="uk-UA"/>
              </w:rPr>
              <w:t xml:space="preserve">                                                                                                        №______</w:t>
            </w:r>
            <w:r w:rsidRPr="00A97738">
              <w:rPr>
                <w:lang w:val="uk-UA"/>
              </w:rPr>
              <w:t xml:space="preserve"> -46-</w:t>
            </w:r>
            <w:r w:rsidRPr="00A97738">
              <w:t>VII</w:t>
            </w:r>
            <w:r w:rsidRPr="003B0672">
              <w:rPr>
                <w:lang w:val="uk-UA"/>
              </w:rPr>
              <w:t xml:space="preserve"> від 21.02.2019 </w:t>
            </w:r>
          </w:p>
          <w:p w:rsidR="008537D7" w:rsidRPr="003B0672" w:rsidRDefault="008537D7" w:rsidP="0077788C">
            <w:pPr>
              <w:pStyle w:val="af"/>
              <w:tabs>
                <w:tab w:val="left" w:pos="284"/>
                <w:tab w:val="left" w:pos="709"/>
              </w:tabs>
              <w:rPr>
                <w:sz w:val="20"/>
                <w:szCs w:val="20"/>
                <w:lang w:val="uk-UA"/>
              </w:rPr>
            </w:pPr>
          </w:p>
          <w:p w:rsidR="008537D7" w:rsidRPr="003B0672" w:rsidRDefault="008537D7" w:rsidP="0077788C">
            <w:pPr>
              <w:pStyle w:val="af"/>
              <w:tabs>
                <w:tab w:val="left" w:pos="284"/>
                <w:tab w:val="left" w:pos="709"/>
              </w:tabs>
              <w:rPr>
                <w:sz w:val="20"/>
                <w:szCs w:val="20"/>
                <w:lang w:val="uk-UA"/>
              </w:rPr>
            </w:pPr>
          </w:p>
          <w:p w:rsidR="008537D7" w:rsidRDefault="008537D7" w:rsidP="0077788C">
            <w:pPr>
              <w:spacing w:line="276" w:lineRule="auto"/>
              <w:rPr>
                <w:b/>
                <w:bCs/>
                <w:lang w:val="uk-UA"/>
              </w:rPr>
            </w:pPr>
            <w:r>
              <w:rPr>
                <w:b/>
                <w:bCs/>
                <w:lang w:val="uk-UA"/>
              </w:rPr>
              <w:t xml:space="preserve">                                                                       Звіт</w:t>
            </w:r>
          </w:p>
          <w:p w:rsidR="008537D7" w:rsidRDefault="008537D7" w:rsidP="0077788C">
            <w:pPr>
              <w:spacing w:line="276" w:lineRule="auto"/>
              <w:rPr>
                <w:b/>
                <w:lang w:val="uk-UA"/>
              </w:rPr>
            </w:pPr>
            <w:r>
              <w:rPr>
                <w:b/>
                <w:bCs/>
                <w:lang w:val="uk-UA"/>
              </w:rPr>
              <w:t xml:space="preserve">           виконання </w:t>
            </w:r>
            <w:r>
              <w:rPr>
                <w:b/>
                <w:lang w:val="uk-UA"/>
              </w:rPr>
              <w:t>міської цільової Програми співробітництва із засобами</w:t>
            </w:r>
          </w:p>
          <w:p w:rsidR="008537D7" w:rsidRDefault="008537D7" w:rsidP="0077788C">
            <w:pPr>
              <w:spacing w:line="276" w:lineRule="auto"/>
              <w:rPr>
                <w:b/>
                <w:bCs/>
                <w:lang w:val="uk-UA"/>
              </w:rPr>
            </w:pPr>
            <w:r>
              <w:rPr>
                <w:b/>
                <w:lang w:val="uk-UA"/>
              </w:rPr>
              <w:t xml:space="preserve">                                            масової інформації </w:t>
            </w:r>
            <w:r>
              <w:rPr>
                <w:rFonts w:asciiTheme="minorHAnsi" w:hAnsiTheme="minorHAnsi"/>
                <w:b/>
                <w:lang w:val="uk-UA"/>
              </w:rPr>
              <w:t>з</w:t>
            </w:r>
            <w:r>
              <w:rPr>
                <w:b/>
                <w:lang w:val="uk-UA"/>
              </w:rPr>
              <w:t>а 2018 рік</w:t>
            </w:r>
          </w:p>
        </w:tc>
        <w:tc>
          <w:tcPr>
            <w:tcW w:w="236" w:type="dxa"/>
            <w:noWrap/>
            <w:vAlign w:val="bottom"/>
          </w:tcPr>
          <w:p w:rsidR="008537D7" w:rsidRDefault="008537D7" w:rsidP="0077788C">
            <w:pPr>
              <w:spacing w:line="276" w:lineRule="auto"/>
              <w:rPr>
                <w:lang w:val="uk-UA"/>
              </w:rPr>
            </w:pPr>
          </w:p>
        </w:tc>
      </w:tr>
      <w:tr w:rsidR="008537D7" w:rsidTr="0077788C">
        <w:trPr>
          <w:trHeight w:val="1095"/>
        </w:trPr>
        <w:tc>
          <w:tcPr>
            <w:tcW w:w="675" w:type="dxa"/>
            <w:tcBorders>
              <w:top w:val="nil"/>
              <w:left w:val="single" w:sz="8" w:space="0" w:color="auto"/>
              <w:bottom w:val="single" w:sz="8" w:space="0" w:color="auto"/>
              <w:right w:val="single" w:sz="8" w:space="0" w:color="auto"/>
            </w:tcBorders>
            <w:vAlign w:val="center"/>
            <w:hideMark/>
          </w:tcPr>
          <w:p w:rsidR="008537D7" w:rsidRDefault="008537D7" w:rsidP="0077788C">
            <w:pPr>
              <w:spacing w:line="276" w:lineRule="auto"/>
              <w:jc w:val="center"/>
              <w:rPr>
                <w:b/>
                <w:bCs/>
              </w:rPr>
            </w:pPr>
            <w:r>
              <w:rPr>
                <w:b/>
                <w:bCs/>
              </w:rPr>
              <w:t>№ п.п.</w:t>
            </w:r>
          </w:p>
        </w:tc>
        <w:tc>
          <w:tcPr>
            <w:tcW w:w="6286" w:type="dxa"/>
            <w:tcBorders>
              <w:top w:val="nil"/>
              <w:left w:val="nil"/>
              <w:bottom w:val="single" w:sz="8" w:space="0" w:color="auto"/>
              <w:right w:val="single" w:sz="8" w:space="0" w:color="auto"/>
            </w:tcBorders>
            <w:vAlign w:val="center"/>
            <w:hideMark/>
          </w:tcPr>
          <w:p w:rsidR="008537D7" w:rsidRDefault="008537D7" w:rsidP="0077788C">
            <w:pPr>
              <w:spacing w:line="276" w:lineRule="auto"/>
              <w:jc w:val="center"/>
              <w:rPr>
                <w:b/>
                <w:bCs/>
              </w:rPr>
            </w:pPr>
            <w:r>
              <w:rPr>
                <w:b/>
                <w:bCs/>
              </w:rPr>
              <w:t xml:space="preserve">Зміст заходів </w:t>
            </w:r>
          </w:p>
        </w:tc>
        <w:tc>
          <w:tcPr>
            <w:tcW w:w="1652" w:type="dxa"/>
            <w:tcBorders>
              <w:top w:val="nil"/>
              <w:left w:val="nil"/>
              <w:bottom w:val="single" w:sz="8" w:space="0" w:color="auto"/>
              <w:right w:val="single" w:sz="8" w:space="0" w:color="auto"/>
            </w:tcBorders>
            <w:vAlign w:val="center"/>
          </w:tcPr>
          <w:p w:rsidR="008537D7" w:rsidRDefault="008537D7" w:rsidP="0077788C">
            <w:pPr>
              <w:spacing w:line="276" w:lineRule="auto"/>
              <w:rPr>
                <w:bCs/>
                <w:lang w:val="uk-UA"/>
              </w:rPr>
            </w:pPr>
          </w:p>
          <w:p w:rsidR="008537D7" w:rsidRDefault="008537D7" w:rsidP="0077788C">
            <w:pPr>
              <w:spacing w:line="276" w:lineRule="auto"/>
              <w:rPr>
                <w:bCs/>
                <w:lang w:val="uk-UA"/>
              </w:rPr>
            </w:pPr>
            <w:r>
              <w:rPr>
                <w:bCs/>
                <w:lang w:val="uk-UA"/>
              </w:rPr>
              <w:t>Видатки на 2018</w:t>
            </w:r>
          </w:p>
        </w:tc>
        <w:tc>
          <w:tcPr>
            <w:tcW w:w="1270" w:type="dxa"/>
            <w:tcBorders>
              <w:top w:val="single" w:sz="4" w:space="0" w:color="auto"/>
              <w:left w:val="single" w:sz="4" w:space="0" w:color="auto"/>
              <w:bottom w:val="single" w:sz="4" w:space="0" w:color="auto"/>
              <w:right w:val="single" w:sz="4" w:space="0" w:color="auto"/>
            </w:tcBorders>
            <w:vAlign w:val="center"/>
            <w:hideMark/>
          </w:tcPr>
          <w:p w:rsidR="008537D7" w:rsidRDefault="008537D7" w:rsidP="0077788C">
            <w:pPr>
              <w:spacing w:line="276" w:lineRule="auto"/>
              <w:rPr>
                <w:b/>
                <w:bCs/>
                <w:lang w:val="uk-UA"/>
              </w:rPr>
            </w:pPr>
            <w:r>
              <w:rPr>
                <w:bCs/>
                <w:lang w:val="uk-UA"/>
              </w:rPr>
              <w:t xml:space="preserve">Виконання </w:t>
            </w:r>
          </w:p>
        </w:tc>
        <w:tc>
          <w:tcPr>
            <w:tcW w:w="236" w:type="dxa"/>
            <w:noWrap/>
            <w:vAlign w:val="bottom"/>
          </w:tcPr>
          <w:p w:rsidR="008537D7" w:rsidRDefault="008537D7" w:rsidP="0077788C">
            <w:pPr>
              <w:spacing w:line="276" w:lineRule="auto"/>
              <w:rPr>
                <w:b/>
                <w:bCs/>
              </w:rPr>
            </w:pPr>
          </w:p>
        </w:tc>
      </w:tr>
      <w:tr w:rsidR="008537D7" w:rsidTr="0077788C">
        <w:trPr>
          <w:trHeight w:val="1995"/>
        </w:trPr>
        <w:tc>
          <w:tcPr>
            <w:tcW w:w="675" w:type="dxa"/>
            <w:tcBorders>
              <w:top w:val="nil"/>
              <w:left w:val="single" w:sz="8" w:space="0" w:color="auto"/>
              <w:bottom w:val="single" w:sz="8" w:space="0" w:color="auto"/>
              <w:right w:val="single" w:sz="8" w:space="0" w:color="auto"/>
            </w:tcBorders>
            <w:hideMark/>
          </w:tcPr>
          <w:p w:rsidR="008537D7" w:rsidRDefault="008537D7" w:rsidP="0077788C">
            <w:pPr>
              <w:spacing w:line="276" w:lineRule="auto"/>
              <w:jc w:val="center"/>
              <w:rPr>
                <w:lang w:val="uk-UA"/>
              </w:rPr>
            </w:pPr>
            <w:r>
              <w:rPr>
                <w:lang w:val="uk-UA"/>
              </w:rPr>
              <w:t>1</w:t>
            </w:r>
          </w:p>
        </w:tc>
        <w:tc>
          <w:tcPr>
            <w:tcW w:w="6286" w:type="dxa"/>
            <w:tcBorders>
              <w:top w:val="nil"/>
              <w:left w:val="nil"/>
              <w:bottom w:val="single" w:sz="8" w:space="0" w:color="auto"/>
              <w:right w:val="single" w:sz="8" w:space="0" w:color="auto"/>
            </w:tcBorders>
            <w:hideMark/>
          </w:tcPr>
          <w:p w:rsidR="008537D7" w:rsidRDefault="008537D7" w:rsidP="0077788C">
            <w:pPr>
              <w:spacing w:line="276" w:lineRule="auto"/>
              <w:rPr>
                <w:lang w:val="uk-UA"/>
              </w:rPr>
            </w:pPr>
            <w:r>
              <w:rPr>
                <w:lang w:val="uk-UA"/>
              </w:rPr>
              <w:t>Співробітництво виконавчого комітету із засобами масової інформації щодо створення аудіо, відеопродукції ,</w:t>
            </w:r>
          </w:p>
          <w:p w:rsidR="008537D7" w:rsidRDefault="008537D7" w:rsidP="0077788C">
            <w:pPr>
              <w:spacing w:line="276" w:lineRule="auto"/>
              <w:rPr>
                <w:lang w:val="uk-UA"/>
              </w:rPr>
            </w:pPr>
            <w:r>
              <w:rPr>
                <w:lang w:val="uk-UA"/>
              </w:rPr>
              <w:t xml:space="preserve"> проведення   зустрічей, “круглих столів “, прес – конференцій та інших заходів за участю засобів масової інформації  всіх форм власності, які здійснюють свою діяльність на території міста </w:t>
            </w:r>
          </w:p>
        </w:tc>
        <w:tc>
          <w:tcPr>
            <w:tcW w:w="1652" w:type="dxa"/>
            <w:tcBorders>
              <w:top w:val="nil"/>
              <w:left w:val="nil"/>
              <w:bottom w:val="single" w:sz="8" w:space="0" w:color="auto"/>
              <w:right w:val="single" w:sz="8" w:space="0" w:color="auto"/>
            </w:tcBorders>
          </w:tcPr>
          <w:p w:rsidR="008537D7" w:rsidRDefault="008537D7" w:rsidP="0077788C">
            <w:pPr>
              <w:spacing w:line="276" w:lineRule="auto"/>
              <w:jc w:val="center"/>
              <w:rPr>
                <w:lang w:val="uk-UA"/>
              </w:rPr>
            </w:pPr>
          </w:p>
          <w:p w:rsidR="008537D7" w:rsidRDefault="008537D7" w:rsidP="0077788C">
            <w:pPr>
              <w:spacing w:line="276" w:lineRule="auto"/>
              <w:jc w:val="center"/>
              <w:rPr>
                <w:lang w:val="uk-UA"/>
              </w:rPr>
            </w:pPr>
            <w:r>
              <w:rPr>
                <w:lang w:val="uk-UA"/>
              </w:rPr>
              <w:t>645000</w:t>
            </w:r>
          </w:p>
        </w:tc>
        <w:tc>
          <w:tcPr>
            <w:tcW w:w="1270" w:type="dxa"/>
            <w:tcBorders>
              <w:top w:val="nil"/>
              <w:left w:val="nil"/>
              <w:bottom w:val="single" w:sz="8" w:space="0" w:color="auto"/>
              <w:right w:val="single" w:sz="8" w:space="0" w:color="auto"/>
            </w:tcBorders>
          </w:tcPr>
          <w:p w:rsidR="008537D7" w:rsidRDefault="008537D7" w:rsidP="0077788C">
            <w:pPr>
              <w:spacing w:line="276" w:lineRule="auto"/>
              <w:jc w:val="center"/>
              <w:rPr>
                <w:lang w:val="uk-UA"/>
              </w:rPr>
            </w:pPr>
          </w:p>
          <w:p w:rsidR="008537D7" w:rsidRDefault="008537D7" w:rsidP="0077788C">
            <w:pPr>
              <w:spacing w:line="276" w:lineRule="auto"/>
              <w:jc w:val="center"/>
              <w:rPr>
                <w:lang w:val="uk-UA"/>
              </w:rPr>
            </w:pPr>
            <w:r>
              <w:rPr>
                <w:lang w:val="uk-UA"/>
              </w:rPr>
              <w:t>644400</w:t>
            </w:r>
          </w:p>
        </w:tc>
        <w:tc>
          <w:tcPr>
            <w:tcW w:w="236" w:type="dxa"/>
            <w:noWrap/>
            <w:vAlign w:val="bottom"/>
          </w:tcPr>
          <w:p w:rsidR="008537D7" w:rsidRDefault="008537D7" w:rsidP="0077788C">
            <w:pPr>
              <w:spacing w:line="276" w:lineRule="auto"/>
              <w:rPr>
                <w:lang w:val="uk-UA"/>
              </w:rPr>
            </w:pPr>
          </w:p>
        </w:tc>
      </w:tr>
      <w:tr w:rsidR="008537D7" w:rsidTr="0077788C">
        <w:trPr>
          <w:trHeight w:val="1984"/>
        </w:trPr>
        <w:tc>
          <w:tcPr>
            <w:tcW w:w="675" w:type="dxa"/>
            <w:tcBorders>
              <w:top w:val="nil"/>
              <w:left w:val="single" w:sz="8" w:space="0" w:color="auto"/>
              <w:bottom w:val="single" w:sz="4" w:space="0" w:color="auto"/>
              <w:right w:val="single" w:sz="8" w:space="0" w:color="auto"/>
            </w:tcBorders>
            <w:hideMark/>
          </w:tcPr>
          <w:p w:rsidR="008537D7" w:rsidRDefault="008537D7" w:rsidP="0077788C">
            <w:pPr>
              <w:spacing w:line="276" w:lineRule="auto"/>
              <w:jc w:val="center"/>
              <w:rPr>
                <w:lang w:val="uk-UA"/>
              </w:rPr>
            </w:pPr>
            <w:r>
              <w:rPr>
                <w:lang w:val="uk-UA"/>
              </w:rPr>
              <w:t>2</w:t>
            </w:r>
          </w:p>
        </w:tc>
        <w:tc>
          <w:tcPr>
            <w:tcW w:w="6286" w:type="dxa"/>
            <w:tcBorders>
              <w:top w:val="nil"/>
              <w:left w:val="nil"/>
              <w:bottom w:val="single" w:sz="4" w:space="0" w:color="auto"/>
              <w:right w:val="single" w:sz="8" w:space="0" w:color="auto"/>
            </w:tcBorders>
            <w:hideMark/>
          </w:tcPr>
          <w:p w:rsidR="008537D7" w:rsidRDefault="008537D7" w:rsidP="0077788C">
            <w:pPr>
              <w:spacing w:line="276" w:lineRule="auto"/>
              <w:rPr>
                <w:lang w:val="uk-UA"/>
              </w:rPr>
            </w:pPr>
            <w:r>
              <w:rPr>
                <w:lang w:val="uk-UA"/>
              </w:rPr>
              <w:t>Обслуговування веб – сайту міста з висвітлення та доведення до громадськості міста інформації про його життєдіяльність та роботу органів місцевого самоврядування на території Обухівської міської ради</w:t>
            </w:r>
          </w:p>
        </w:tc>
        <w:tc>
          <w:tcPr>
            <w:tcW w:w="1652" w:type="dxa"/>
            <w:tcBorders>
              <w:top w:val="nil"/>
              <w:left w:val="nil"/>
              <w:bottom w:val="single" w:sz="4" w:space="0" w:color="auto"/>
              <w:right w:val="single" w:sz="8" w:space="0" w:color="auto"/>
            </w:tcBorders>
            <w:hideMark/>
          </w:tcPr>
          <w:p w:rsidR="008537D7" w:rsidRDefault="008537D7" w:rsidP="0077788C">
            <w:pPr>
              <w:spacing w:line="276" w:lineRule="auto"/>
              <w:jc w:val="center"/>
              <w:rPr>
                <w:lang w:val="uk-UA"/>
              </w:rPr>
            </w:pPr>
            <w:r>
              <w:rPr>
                <w:lang w:val="uk-UA"/>
              </w:rPr>
              <w:t>20000</w:t>
            </w:r>
          </w:p>
        </w:tc>
        <w:tc>
          <w:tcPr>
            <w:tcW w:w="1270" w:type="dxa"/>
            <w:tcBorders>
              <w:top w:val="nil"/>
              <w:left w:val="nil"/>
              <w:bottom w:val="single" w:sz="4" w:space="0" w:color="auto"/>
              <w:right w:val="single" w:sz="8" w:space="0" w:color="auto"/>
            </w:tcBorders>
            <w:hideMark/>
          </w:tcPr>
          <w:p w:rsidR="008537D7" w:rsidRDefault="008537D7" w:rsidP="0077788C">
            <w:pPr>
              <w:spacing w:line="276" w:lineRule="auto"/>
              <w:jc w:val="center"/>
              <w:rPr>
                <w:lang w:val="uk-UA"/>
              </w:rPr>
            </w:pPr>
            <w:r>
              <w:rPr>
                <w:lang w:val="uk-UA"/>
              </w:rPr>
              <w:t>20000</w:t>
            </w:r>
          </w:p>
        </w:tc>
        <w:tc>
          <w:tcPr>
            <w:tcW w:w="236" w:type="dxa"/>
            <w:noWrap/>
            <w:vAlign w:val="bottom"/>
          </w:tcPr>
          <w:p w:rsidR="008537D7" w:rsidRDefault="008537D7" w:rsidP="0077788C">
            <w:pPr>
              <w:spacing w:line="276" w:lineRule="auto"/>
              <w:rPr>
                <w:lang w:val="uk-UA"/>
              </w:rPr>
            </w:pPr>
          </w:p>
          <w:p w:rsidR="008537D7" w:rsidRDefault="008537D7" w:rsidP="0077788C">
            <w:pPr>
              <w:spacing w:line="276" w:lineRule="auto"/>
              <w:rPr>
                <w:lang w:val="uk-UA"/>
              </w:rPr>
            </w:pPr>
          </w:p>
          <w:p w:rsidR="008537D7" w:rsidRDefault="008537D7" w:rsidP="0077788C">
            <w:pPr>
              <w:spacing w:line="276" w:lineRule="auto"/>
              <w:rPr>
                <w:lang w:val="uk-UA"/>
              </w:rPr>
            </w:pPr>
          </w:p>
          <w:p w:rsidR="008537D7" w:rsidRDefault="008537D7" w:rsidP="0077788C">
            <w:pPr>
              <w:spacing w:line="276" w:lineRule="auto"/>
              <w:rPr>
                <w:lang w:val="uk-UA"/>
              </w:rPr>
            </w:pPr>
          </w:p>
          <w:p w:rsidR="008537D7" w:rsidRDefault="008537D7" w:rsidP="0077788C">
            <w:pPr>
              <w:spacing w:line="276" w:lineRule="auto"/>
              <w:rPr>
                <w:lang w:val="uk-UA"/>
              </w:rPr>
            </w:pPr>
          </w:p>
          <w:p w:rsidR="008537D7" w:rsidRDefault="008537D7" w:rsidP="0077788C">
            <w:pPr>
              <w:spacing w:line="276" w:lineRule="auto"/>
              <w:rPr>
                <w:lang w:val="uk-UA"/>
              </w:rPr>
            </w:pPr>
          </w:p>
          <w:p w:rsidR="008537D7" w:rsidRDefault="008537D7" w:rsidP="0077788C">
            <w:pPr>
              <w:spacing w:line="276" w:lineRule="auto"/>
              <w:rPr>
                <w:lang w:val="uk-UA"/>
              </w:rPr>
            </w:pPr>
          </w:p>
        </w:tc>
      </w:tr>
      <w:tr w:rsidR="008537D7" w:rsidTr="0077788C">
        <w:trPr>
          <w:trHeight w:val="390"/>
        </w:trPr>
        <w:tc>
          <w:tcPr>
            <w:tcW w:w="675" w:type="dxa"/>
            <w:tcBorders>
              <w:top w:val="nil"/>
              <w:left w:val="single" w:sz="8" w:space="0" w:color="auto"/>
              <w:bottom w:val="single" w:sz="8" w:space="0" w:color="auto"/>
              <w:right w:val="single" w:sz="8" w:space="0" w:color="auto"/>
            </w:tcBorders>
            <w:hideMark/>
          </w:tcPr>
          <w:p w:rsidR="008537D7" w:rsidRDefault="008537D7" w:rsidP="0077788C">
            <w:pPr>
              <w:spacing w:line="276" w:lineRule="auto"/>
              <w:jc w:val="center"/>
              <w:rPr>
                <w:bCs/>
                <w:lang w:val="uk-UA"/>
              </w:rPr>
            </w:pPr>
            <w:r>
              <w:rPr>
                <w:bCs/>
              </w:rPr>
              <w:t> </w:t>
            </w:r>
            <w:r>
              <w:rPr>
                <w:bCs/>
                <w:lang w:val="uk-UA"/>
              </w:rPr>
              <w:t>3</w:t>
            </w:r>
          </w:p>
        </w:tc>
        <w:tc>
          <w:tcPr>
            <w:tcW w:w="6286" w:type="dxa"/>
            <w:tcBorders>
              <w:top w:val="nil"/>
              <w:left w:val="nil"/>
              <w:bottom w:val="single" w:sz="8" w:space="0" w:color="auto"/>
              <w:right w:val="single" w:sz="8" w:space="0" w:color="auto"/>
            </w:tcBorders>
            <w:hideMark/>
          </w:tcPr>
          <w:p w:rsidR="008537D7" w:rsidRDefault="008537D7" w:rsidP="0077788C">
            <w:pPr>
              <w:spacing w:line="276" w:lineRule="auto"/>
              <w:rPr>
                <w:b/>
                <w:bCs/>
              </w:rPr>
            </w:pPr>
            <w:r>
              <w:t xml:space="preserve">Підтримка та фінансування </w:t>
            </w:r>
            <w:r>
              <w:rPr>
                <w:lang w:val="uk-UA"/>
              </w:rPr>
              <w:t>К</w:t>
            </w:r>
            <w:r>
              <w:t xml:space="preserve">омунального підприємства </w:t>
            </w:r>
            <w:r>
              <w:rPr>
                <w:lang w:val="uk-UA"/>
              </w:rPr>
              <w:t>«Р</w:t>
            </w:r>
            <w:r>
              <w:t>едакці</w:t>
            </w:r>
            <w:r>
              <w:rPr>
                <w:lang w:val="uk-UA"/>
              </w:rPr>
              <w:t>я</w:t>
            </w:r>
            <w:r>
              <w:t xml:space="preserve"> газети “Обухівські вісті”</w:t>
            </w:r>
          </w:p>
        </w:tc>
        <w:tc>
          <w:tcPr>
            <w:tcW w:w="1652" w:type="dxa"/>
            <w:tcBorders>
              <w:top w:val="nil"/>
              <w:left w:val="nil"/>
              <w:bottom w:val="single" w:sz="8" w:space="0" w:color="auto"/>
              <w:right w:val="single" w:sz="8" w:space="0" w:color="auto"/>
            </w:tcBorders>
            <w:hideMark/>
          </w:tcPr>
          <w:p w:rsidR="008537D7" w:rsidRDefault="008537D7" w:rsidP="0077788C">
            <w:pPr>
              <w:spacing w:line="276" w:lineRule="auto"/>
              <w:jc w:val="center"/>
              <w:rPr>
                <w:lang w:val="uk-UA"/>
              </w:rPr>
            </w:pPr>
            <w:r>
              <w:rPr>
                <w:lang w:val="uk-UA"/>
              </w:rPr>
              <w:t>790000</w:t>
            </w:r>
          </w:p>
        </w:tc>
        <w:tc>
          <w:tcPr>
            <w:tcW w:w="1270" w:type="dxa"/>
            <w:tcBorders>
              <w:top w:val="nil"/>
              <w:left w:val="nil"/>
              <w:bottom w:val="single" w:sz="8" w:space="0" w:color="auto"/>
              <w:right w:val="single" w:sz="8" w:space="0" w:color="auto"/>
            </w:tcBorders>
            <w:hideMark/>
          </w:tcPr>
          <w:p w:rsidR="008537D7" w:rsidRDefault="008537D7" w:rsidP="0077788C">
            <w:pPr>
              <w:spacing w:line="276" w:lineRule="auto"/>
              <w:rPr>
                <w:lang w:val="uk-UA"/>
              </w:rPr>
            </w:pPr>
            <w:r>
              <w:rPr>
                <w:lang w:val="uk-UA"/>
              </w:rPr>
              <w:t>784996</w:t>
            </w:r>
          </w:p>
        </w:tc>
        <w:tc>
          <w:tcPr>
            <w:tcW w:w="236" w:type="dxa"/>
            <w:noWrap/>
            <w:vAlign w:val="bottom"/>
          </w:tcPr>
          <w:p w:rsidR="008537D7" w:rsidRDefault="008537D7" w:rsidP="0077788C">
            <w:pPr>
              <w:spacing w:line="276" w:lineRule="auto"/>
            </w:pPr>
          </w:p>
        </w:tc>
      </w:tr>
      <w:tr w:rsidR="008537D7" w:rsidTr="0077788C">
        <w:trPr>
          <w:trHeight w:val="390"/>
        </w:trPr>
        <w:tc>
          <w:tcPr>
            <w:tcW w:w="675" w:type="dxa"/>
            <w:tcBorders>
              <w:top w:val="nil"/>
              <w:left w:val="single" w:sz="8" w:space="0" w:color="auto"/>
              <w:bottom w:val="single" w:sz="8" w:space="0" w:color="auto"/>
              <w:right w:val="single" w:sz="8" w:space="0" w:color="auto"/>
            </w:tcBorders>
          </w:tcPr>
          <w:p w:rsidR="008537D7" w:rsidRDefault="008537D7" w:rsidP="0077788C">
            <w:pPr>
              <w:spacing w:line="276" w:lineRule="auto"/>
              <w:jc w:val="center"/>
              <w:rPr>
                <w:b/>
                <w:bCs/>
              </w:rPr>
            </w:pPr>
          </w:p>
        </w:tc>
        <w:tc>
          <w:tcPr>
            <w:tcW w:w="6286" w:type="dxa"/>
            <w:tcBorders>
              <w:top w:val="nil"/>
              <w:left w:val="nil"/>
              <w:bottom w:val="single" w:sz="8" w:space="0" w:color="auto"/>
              <w:right w:val="single" w:sz="8" w:space="0" w:color="auto"/>
            </w:tcBorders>
          </w:tcPr>
          <w:p w:rsidR="008537D7" w:rsidRDefault="008537D7" w:rsidP="0077788C">
            <w:pPr>
              <w:spacing w:line="276" w:lineRule="auto"/>
              <w:jc w:val="center"/>
              <w:rPr>
                <w:b/>
                <w:bCs/>
                <w:lang w:val="uk-UA"/>
              </w:rPr>
            </w:pPr>
          </w:p>
          <w:p w:rsidR="008537D7" w:rsidRDefault="008537D7" w:rsidP="0077788C">
            <w:pPr>
              <w:spacing w:line="276" w:lineRule="auto"/>
              <w:jc w:val="center"/>
            </w:pPr>
            <w:r>
              <w:rPr>
                <w:b/>
                <w:bCs/>
              </w:rPr>
              <w:t xml:space="preserve">Всього по Програмі </w:t>
            </w:r>
          </w:p>
        </w:tc>
        <w:tc>
          <w:tcPr>
            <w:tcW w:w="1652" w:type="dxa"/>
            <w:tcBorders>
              <w:top w:val="nil"/>
              <w:left w:val="nil"/>
              <w:bottom w:val="single" w:sz="8" w:space="0" w:color="auto"/>
              <w:right w:val="single" w:sz="8" w:space="0" w:color="auto"/>
            </w:tcBorders>
            <w:hideMark/>
          </w:tcPr>
          <w:p w:rsidR="008537D7" w:rsidRDefault="008537D7" w:rsidP="0077788C">
            <w:pPr>
              <w:spacing w:line="276" w:lineRule="auto"/>
              <w:jc w:val="center"/>
              <w:rPr>
                <w:b/>
                <w:lang w:val="uk-UA"/>
              </w:rPr>
            </w:pPr>
            <w:r>
              <w:rPr>
                <w:b/>
                <w:lang w:val="uk-UA"/>
              </w:rPr>
              <w:t>1455000</w:t>
            </w:r>
          </w:p>
        </w:tc>
        <w:tc>
          <w:tcPr>
            <w:tcW w:w="1270" w:type="dxa"/>
            <w:tcBorders>
              <w:top w:val="nil"/>
              <w:left w:val="nil"/>
              <w:bottom w:val="single" w:sz="8" w:space="0" w:color="auto"/>
              <w:right w:val="single" w:sz="8" w:space="0" w:color="auto"/>
            </w:tcBorders>
            <w:hideMark/>
          </w:tcPr>
          <w:p w:rsidR="008537D7" w:rsidRDefault="008537D7" w:rsidP="0077788C">
            <w:pPr>
              <w:spacing w:line="276" w:lineRule="auto"/>
              <w:jc w:val="center"/>
              <w:rPr>
                <w:b/>
                <w:lang w:val="uk-UA"/>
              </w:rPr>
            </w:pPr>
            <w:r>
              <w:rPr>
                <w:b/>
                <w:lang w:val="uk-UA"/>
              </w:rPr>
              <w:t>1449396</w:t>
            </w:r>
          </w:p>
        </w:tc>
        <w:tc>
          <w:tcPr>
            <w:tcW w:w="236" w:type="dxa"/>
            <w:noWrap/>
            <w:vAlign w:val="bottom"/>
          </w:tcPr>
          <w:p w:rsidR="008537D7" w:rsidRDefault="008537D7" w:rsidP="0077788C">
            <w:pPr>
              <w:spacing w:line="276" w:lineRule="auto"/>
            </w:pPr>
          </w:p>
        </w:tc>
      </w:tr>
    </w:tbl>
    <w:p w:rsidR="008537D7" w:rsidRPr="00A70E3E" w:rsidRDefault="008537D7" w:rsidP="008537D7">
      <w:pPr>
        <w:pStyle w:val="35"/>
        <w:rPr>
          <w:sz w:val="28"/>
          <w:szCs w:val="28"/>
        </w:rPr>
      </w:pPr>
      <w:r w:rsidRPr="00A70E3E">
        <w:rPr>
          <w:sz w:val="28"/>
          <w:szCs w:val="28"/>
        </w:rPr>
        <w:t>Секретар ради                                                                 С.М. Клочко</w:t>
      </w:r>
    </w:p>
    <w:p w:rsidR="008537D7" w:rsidRDefault="008537D7" w:rsidP="008537D7">
      <w:pPr>
        <w:rPr>
          <w:rFonts w:asciiTheme="minorHAnsi" w:hAnsiTheme="minorHAnsi"/>
          <w:lang w:val="uk-UA"/>
        </w:rPr>
      </w:pPr>
    </w:p>
    <w:p w:rsidR="008537D7" w:rsidRPr="00A70E3E" w:rsidRDefault="008537D7" w:rsidP="008537D7">
      <w:pPr>
        <w:rPr>
          <w:rFonts w:asciiTheme="minorHAnsi" w:hAnsiTheme="minorHAnsi"/>
          <w:lang w:val="uk-UA"/>
        </w:rPr>
      </w:pPr>
    </w:p>
    <w:p w:rsidR="008537D7" w:rsidRPr="00A70E3E" w:rsidRDefault="008537D7" w:rsidP="008537D7">
      <w:pPr>
        <w:rPr>
          <w:rFonts w:asciiTheme="minorHAnsi" w:hAnsiTheme="minorHAnsi"/>
          <w:lang w:val="uk-UA"/>
        </w:rPr>
      </w:pPr>
      <w:r>
        <w:rPr>
          <w:lang w:val="uk-UA"/>
        </w:rPr>
        <w:t xml:space="preserve">Заступник міського голови                           </w:t>
      </w:r>
      <w:r>
        <w:rPr>
          <w:rFonts w:asciiTheme="minorHAnsi" w:hAnsiTheme="minorHAnsi"/>
          <w:lang w:val="uk-UA"/>
        </w:rPr>
        <w:t xml:space="preserve">         </w:t>
      </w:r>
      <w:r>
        <w:rPr>
          <w:lang w:val="uk-UA"/>
        </w:rPr>
        <w:t xml:space="preserve">   </w:t>
      </w:r>
      <w:r>
        <w:rPr>
          <w:rFonts w:asciiTheme="minorHAnsi" w:hAnsiTheme="minorHAnsi"/>
          <w:lang w:val="uk-UA"/>
        </w:rPr>
        <w:t xml:space="preserve">                  </w:t>
      </w:r>
      <w:r>
        <w:rPr>
          <w:lang w:val="uk-UA"/>
        </w:rPr>
        <w:t xml:space="preserve">А.В.Шевченко  </w:t>
      </w:r>
    </w:p>
    <w:p w:rsidR="008537D7" w:rsidRPr="00840082" w:rsidRDefault="008537D7" w:rsidP="008537D7">
      <w:pPr>
        <w:pStyle w:val="35"/>
        <w:rPr>
          <w:rFonts w:asciiTheme="minorHAnsi" w:hAnsiTheme="minorHAnsi"/>
        </w:rPr>
      </w:pPr>
    </w:p>
    <w:p w:rsidR="008537D7" w:rsidRPr="008537D7" w:rsidRDefault="008537D7" w:rsidP="008537D7">
      <w:pPr>
        <w:rPr>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8537D7" w:rsidRDefault="008537D7" w:rsidP="006C76D4">
      <w:pPr>
        <w:tabs>
          <w:tab w:val="left" w:pos="8910"/>
        </w:tabs>
        <w:jc w:val="center"/>
        <w:rPr>
          <w:szCs w:val="28"/>
          <w:lang w:val="uk-UA"/>
        </w:rPr>
      </w:pPr>
    </w:p>
    <w:p w:rsidR="00244B45" w:rsidRDefault="00244B45" w:rsidP="006C76D4">
      <w:pPr>
        <w:tabs>
          <w:tab w:val="left" w:pos="8910"/>
        </w:tabs>
        <w:jc w:val="center"/>
        <w:rPr>
          <w:szCs w:val="28"/>
          <w:lang w:val="uk-UA"/>
        </w:rPr>
      </w:pPr>
    </w:p>
    <w:p w:rsidR="00244B45" w:rsidRPr="008537D7" w:rsidRDefault="00244B45" w:rsidP="006C76D4">
      <w:pPr>
        <w:tabs>
          <w:tab w:val="left" w:pos="8910"/>
        </w:tabs>
        <w:jc w:val="center"/>
        <w:rPr>
          <w:szCs w:val="28"/>
          <w:lang w:val="uk-UA"/>
        </w:rPr>
      </w:pPr>
    </w:p>
    <w:p w:rsidR="006C76D4" w:rsidRPr="005E4603" w:rsidRDefault="006C76D4" w:rsidP="006C76D4">
      <w:pPr>
        <w:tabs>
          <w:tab w:val="left" w:pos="8910"/>
        </w:tabs>
        <w:jc w:val="center"/>
        <w:rPr>
          <w:szCs w:val="28"/>
          <w:lang w:val="uk-UA"/>
        </w:rPr>
      </w:pPr>
      <w:r>
        <w:rPr>
          <w:szCs w:val="28"/>
          <w:lang w:val="uk-UA"/>
        </w:rPr>
        <w:lastRenderedPageBreak/>
        <w:t>18.</w:t>
      </w:r>
      <w:r w:rsidRPr="009835AC">
        <w:rPr>
          <w:szCs w:val="28"/>
        </w:rPr>
        <w:t>проект</w:t>
      </w:r>
    </w:p>
    <w:p w:rsidR="006C76D4" w:rsidRPr="00574559" w:rsidRDefault="006C76D4" w:rsidP="006C76D4">
      <w:pPr>
        <w:jc w:val="center"/>
        <w:rPr>
          <w:color w:val="000000"/>
          <w:sz w:val="26"/>
          <w:szCs w:val="26"/>
          <w:lang w:eastAsia="uk-UA"/>
        </w:rPr>
      </w:pPr>
      <w:r w:rsidRPr="00574559">
        <w:rPr>
          <w:noProof/>
          <w:sz w:val="26"/>
          <w:szCs w:val="26"/>
          <w:lang w:val="uk-UA" w:eastAsia="uk-UA"/>
        </w:rPr>
        <w:drawing>
          <wp:inline distT="0" distB="0" distL="0" distR="0">
            <wp:extent cx="523875" cy="714375"/>
            <wp:effectExtent l="1905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r w:rsidRPr="00574559">
        <w:rPr>
          <w:sz w:val="26"/>
          <w:szCs w:val="26"/>
          <w:lang w:val="uk-UA"/>
        </w:rPr>
        <w:t xml:space="preserve">                                                                                                                                                                      </w:t>
      </w:r>
    </w:p>
    <w:p w:rsidR="006C76D4" w:rsidRPr="006C76D4" w:rsidRDefault="006C76D4" w:rsidP="006C76D4">
      <w:pPr>
        <w:jc w:val="center"/>
        <w:rPr>
          <w:sz w:val="28"/>
          <w:szCs w:val="28"/>
        </w:rPr>
      </w:pPr>
      <w:r w:rsidRPr="006C76D4">
        <w:rPr>
          <w:b/>
          <w:sz w:val="28"/>
          <w:szCs w:val="28"/>
        </w:rPr>
        <w:t>ОБУХІВСЬКА МІСЬКА РАДА</w:t>
      </w:r>
    </w:p>
    <w:p w:rsidR="006C76D4" w:rsidRPr="006C76D4" w:rsidRDefault="006C76D4" w:rsidP="006C76D4">
      <w:pPr>
        <w:ind w:firstLine="709"/>
        <w:jc w:val="center"/>
        <w:rPr>
          <w:b/>
          <w:sz w:val="28"/>
          <w:szCs w:val="28"/>
        </w:rPr>
      </w:pPr>
      <w:r w:rsidRPr="006C76D4">
        <w:rPr>
          <w:b/>
          <w:sz w:val="28"/>
          <w:szCs w:val="28"/>
        </w:rPr>
        <w:t>КИЇВСЬКОЇ ОБЛАСТІ</w:t>
      </w:r>
    </w:p>
    <w:p w:rsidR="006C76D4" w:rsidRPr="006C76D4" w:rsidRDefault="006C76D4" w:rsidP="006C76D4">
      <w:pPr>
        <w:ind w:firstLine="709"/>
        <w:jc w:val="center"/>
        <w:rPr>
          <w:b/>
          <w:sz w:val="28"/>
          <w:szCs w:val="28"/>
        </w:rPr>
      </w:pPr>
      <w:r w:rsidRPr="006C76D4">
        <w:rPr>
          <w:b/>
          <w:sz w:val="28"/>
          <w:szCs w:val="28"/>
          <w:lang w:val="uk-UA"/>
        </w:rPr>
        <w:t>Сорок шоста</w:t>
      </w:r>
      <w:r w:rsidRPr="006C76D4">
        <w:rPr>
          <w:b/>
          <w:sz w:val="28"/>
          <w:szCs w:val="28"/>
        </w:rPr>
        <w:t xml:space="preserve">   сесія сьомого скликання</w:t>
      </w:r>
    </w:p>
    <w:p w:rsidR="006C76D4" w:rsidRPr="006C76D4" w:rsidRDefault="006C76D4" w:rsidP="006C76D4">
      <w:pPr>
        <w:ind w:firstLine="709"/>
        <w:jc w:val="center"/>
        <w:rPr>
          <w:b/>
          <w:sz w:val="28"/>
          <w:szCs w:val="28"/>
          <w:lang w:val="uk-UA"/>
        </w:rPr>
      </w:pPr>
      <w:r w:rsidRPr="006C76D4">
        <w:rPr>
          <w:b/>
          <w:sz w:val="28"/>
          <w:szCs w:val="28"/>
        </w:rPr>
        <w:t>Р  І  Ш  Е  Н  Н  Я</w:t>
      </w:r>
    </w:p>
    <w:p w:rsidR="006C76D4" w:rsidRPr="006C76D4" w:rsidRDefault="006C76D4" w:rsidP="006C76D4">
      <w:pPr>
        <w:rPr>
          <w:sz w:val="28"/>
          <w:szCs w:val="28"/>
          <w:lang w:val="uk-UA"/>
        </w:rPr>
      </w:pPr>
    </w:p>
    <w:p w:rsidR="006C76D4" w:rsidRPr="006C76D4" w:rsidRDefault="006C76D4" w:rsidP="006C76D4">
      <w:pPr>
        <w:rPr>
          <w:rFonts w:asciiTheme="minorHAnsi" w:hAnsiTheme="minorHAnsi"/>
          <w:spacing w:val="-12"/>
          <w:kern w:val="28"/>
          <w:sz w:val="28"/>
          <w:szCs w:val="28"/>
          <w:lang w:val="uk-UA"/>
        </w:rPr>
      </w:pPr>
      <w:r w:rsidRPr="006C76D4">
        <w:rPr>
          <w:sz w:val="28"/>
          <w:szCs w:val="28"/>
          <w:lang w:val="uk-UA"/>
        </w:rPr>
        <w:t xml:space="preserve">Про </w:t>
      </w:r>
      <w:r w:rsidR="001B279A">
        <w:rPr>
          <w:sz w:val="28"/>
          <w:szCs w:val="28"/>
          <w:lang w:val="uk-UA"/>
        </w:rPr>
        <w:t xml:space="preserve">підсумки </w:t>
      </w:r>
      <w:r w:rsidRPr="006C76D4">
        <w:rPr>
          <w:sz w:val="28"/>
          <w:szCs w:val="28"/>
          <w:lang w:val="uk-UA"/>
        </w:rPr>
        <w:t xml:space="preserve"> виконання</w:t>
      </w:r>
      <w:r w:rsidRPr="006C76D4">
        <w:rPr>
          <w:b/>
          <w:sz w:val="28"/>
          <w:szCs w:val="28"/>
        </w:rPr>
        <w:t xml:space="preserve"> </w:t>
      </w:r>
      <w:r w:rsidRPr="006C76D4">
        <w:rPr>
          <w:spacing w:val="-12"/>
          <w:kern w:val="28"/>
          <w:sz w:val="28"/>
          <w:szCs w:val="28"/>
        </w:rPr>
        <w:t>міськ</w:t>
      </w:r>
      <w:r w:rsidRPr="006C76D4">
        <w:rPr>
          <w:rFonts w:asciiTheme="minorHAnsi" w:hAnsiTheme="minorHAnsi"/>
          <w:spacing w:val="-12"/>
          <w:kern w:val="28"/>
          <w:sz w:val="28"/>
          <w:szCs w:val="28"/>
          <w:lang w:val="uk-UA"/>
        </w:rPr>
        <w:t>ої</w:t>
      </w:r>
      <w:r w:rsidRPr="006C76D4">
        <w:rPr>
          <w:spacing w:val="-12"/>
          <w:kern w:val="28"/>
          <w:sz w:val="28"/>
          <w:szCs w:val="28"/>
        </w:rPr>
        <w:t xml:space="preserve"> цільов</w:t>
      </w:r>
      <w:r w:rsidRPr="006C76D4">
        <w:rPr>
          <w:rFonts w:asciiTheme="minorHAnsi" w:hAnsiTheme="minorHAnsi"/>
          <w:spacing w:val="-12"/>
          <w:kern w:val="28"/>
          <w:sz w:val="28"/>
          <w:szCs w:val="28"/>
          <w:lang w:val="uk-UA"/>
        </w:rPr>
        <w:t>ої</w:t>
      </w:r>
      <w:r w:rsidRPr="006C76D4">
        <w:rPr>
          <w:spacing w:val="-12"/>
          <w:kern w:val="28"/>
          <w:sz w:val="28"/>
          <w:szCs w:val="28"/>
        </w:rPr>
        <w:t xml:space="preserve"> </w:t>
      </w:r>
    </w:p>
    <w:p w:rsidR="006C76D4" w:rsidRPr="006C76D4" w:rsidRDefault="006C76D4" w:rsidP="006C76D4">
      <w:pPr>
        <w:rPr>
          <w:rFonts w:asciiTheme="minorHAnsi" w:hAnsiTheme="minorHAnsi"/>
          <w:sz w:val="28"/>
          <w:szCs w:val="28"/>
          <w:lang w:val="uk-UA"/>
        </w:rPr>
      </w:pPr>
      <w:r w:rsidRPr="006C76D4">
        <w:rPr>
          <w:spacing w:val="-12"/>
          <w:kern w:val="28"/>
          <w:sz w:val="28"/>
          <w:szCs w:val="28"/>
        </w:rPr>
        <w:t>Програм</w:t>
      </w:r>
      <w:r w:rsidRPr="006C76D4">
        <w:rPr>
          <w:rFonts w:asciiTheme="minorHAnsi" w:hAnsiTheme="minorHAnsi"/>
          <w:spacing w:val="-12"/>
          <w:kern w:val="28"/>
          <w:sz w:val="28"/>
          <w:szCs w:val="28"/>
          <w:lang w:val="uk-UA"/>
        </w:rPr>
        <w:t>и</w:t>
      </w:r>
      <w:r w:rsidRPr="006C76D4">
        <w:rPr>
          <w:spacing w:val="-12"/>
          <w:kern w:val="28"/>
          <w:sz w:val="28"/>
          <w:szCs w:val="28"/>
        </w:rPr>
        <w:t xml:space="preserve">  </w:t>
      </w:r>
      <w:r w:rsidRPr="006C76D4">
        <w:rPr>
          <w:sz w:val="28"/>
          <w:szCs w:val="28"/>
        </w:rPr>
        <w:t>із забезпечення громадського</w:t>
      </w:r>
    </w:p>
    <w:p w:rsidR="006C76D4" w:rsidRPr="006C76D4" w:rsidRDefault="006C76D4" w:rsidP="006C76D4">
      <w:pPr>
        <w:rPr>
          <w:rFonts w:asciiTheme="minorHAnsi" w:hAnsiTheme="minorHAnsi"/>
          <w:spacing w:val="-12"/>
          <w:kern w:val="28"/>
          <w:sz w:val="28"/>
          <w:szCs w:val="28"/>
          <w:lang w:val="uk-UA"/>
        </w:rPr>
      </w:pPr>
      <w:r w:rsidRPr="006C76D4">
        <w:rPr>
          <w:sz w:val="28"/>
          <w:szCs w:val="28"/>
        </w:rPr>
        <w:t>порядку на території Обухівської міської ради</w:t>
      </w:r>
    </w:p>
    <w:p w:rsidR="006C76D4" w:rsidRPr="006C76D4" w:rsidRDefault="006C76D4" w:rsidP="006C76D4">
      <w:pPr>
        <w:rPr>
          <w:rFonts w:asciiTheme="minorHAnsi" w:hAnsiTheme="minorHAnsi"/>
          <w:sz w:val="28"/>
          <w:szCs w:val="28"/>
          <w:lang w:val="uk-UA"/>
        </w:rPr>
      </w:pPr>
      <w:r w:rsidRPr="006C76D4">
        <w:rPr>
          <w:sz w:val="28"/>
          <w:szCs w:val="28"/>
          <w:lang w:val="uk-UA"/>
        </w:rPr>
        <w:t>на 2017 – 2020 роки за 2018 рік</w:t>
      </w:r>
    </w:p>
    <w:p w:rsidR="006C76D4" w:rsidRPr="006C76D4" w:rsidRDefault="006C76D4" w:rsidP="006C76D4">
      <w:pPr>
        <w:ind w:firstLine="851"/>
        <w:jc w:val="both"/>
        <w:rPr>
          <w:sz w:val="28"/>
          <w:szCs w:val="28"/>
          <w:lang w:val="uk-UA"/>
        </w:rPr>
      </w:pPr>
    </w:p>
    <w:p w:rsidR="006C76D4" w:rsidRPr="006C76D4" w:rsidRDefault="006C76D4" w:rsidP="006C76D4">
      <w:pPr>
        <w:ind w:firstLine="851"/>
        <w:jc w:val="both"/>
        <w:rPr>
          <w:sz w:val="28"/>
          <w:szCs w:val="28"/>
          <w:lang w:val="uk-UA"/>
        </w:rPr>
      </w:pPr>
    </w:p>
    <w:p w:rsidR="006C76D4" w:rsidRPr="006C76D4" w:rsidRDefault="006C76D4" w:rsidP="006C76D4">
      <w:pPr>
        <w:ind w:firstLine="851"/>
        <w:jc w:val="both"/>
        <w:rPr>
          <w:sz w:val="28"/>
          <w:szCs w:val="28"/>
          <w:lang w:val="uk-UA"/>
        </w:rPr>
      </w:pPr>
    </w:p>
    <w:p w:rsidR="006C76D4" w:rsidRPr="006C76D4" w:rsidRDefault="006C76D4" w:rsidP="006C76D4">
      <w:pPr>
        <w:jc w:val="both"/>
        <w:rPr>
          <w:rFonts w:asciiTheme="minorHAnsi" w:hAnsiTheme="minorHAnsi"/>
          <w:spacing w:val="-12"/>
          <w:kern w:val="28"/>
          <w:sz w:val="28"/>
          <w:szCs w:val="28"/>
          <w:lang w:val="uk-UA"/>
        </w:rPr>
      </w:pPr>
      <w:r w:rsidRPr="006C76D4">
        <w:rPr>
          <w:sz w:val="28"/>
          <w:szCs w:val="28"/>
          <w:lang w:val="uk-UA"/>
        </w:rPr>
        <w:t xml:space="preserve">        Заслухавши та обговоривши звіт начальника відділу оборонної роботи, взаємодії з правоохоронними органами та з питань надзвичайних ситуацій і цивільного захисту про</w:t>
      </w:r>
      <w:r w:rsidR="00E40832">
        <w:rPr>
          <w:sz w:val="28"/>
          <w:szCs w:val="28"/>
          <w:lang w:val="uk-UA"/>
        </w:rPr>
        <w:t xml:space="preserve"> </w:t>
      </w:r>
      <w:r w:rsidR="001B279A">
        <w:rPr>
          <w:sz w:val="28"/>
          <w:szCs w:val="28"/>
          <w:lang w:val="uk-UA"/>
        </w:rPr>
        <w:t xml:space="preserve">підсумки </w:t>
      </w:r>
      <w:r w:rsidR="00E40832">
        <w:rPr>
          <w:sz w:val="28"/>
          <w:szCs w:val="28"/>
          <w:lang w:val="uk-UA"/>
        </w:rPr>
        <w:t xml:space="preserve"> </w:t>
      </w:r>
      <w:r w:rsidRPr="006C76D4">
        <w:rPr>
          <w:sz w:val="28"/>
          <w:szCs w:val="28"/>
          <w:lang w:val="uk-UA"/>
        </w:rPr>
        <w:t xml:space="preserve"> виконання</w:t>
      </w:r>
      <w:r w:rsidRPr="006C76D4">
        <w:rPr>
          <w:b/>
          <w:sz w:val="28"/>
          <w:szCs w:val="28"/>
          <w:lang w:val="uk-UA"/>
        </w:rPr>
        <w:t xml:space="preserve"> </w:t>
      </w:r>
      <w:r w:rsidRPr="006C76D4">
        <w:rPr>
          <w:spacing w:val="-12"/>
          <w:kern w:val="28"/>
          <w:sz w:val="28"/>
          <w:szCs w:val="28"/>
          <w:lang w:val="uk-UA"/>
        </w:rPr>
        <w:t>міськ</w:t>
      </w:r>
      <w:r w:rsidRPr="006C76D4">
        <w:rPr>
          <w:rFonts w:asciiTheme="minorHAnsi" w:hAnsiTheme="minorHAnsi"/>
          <w:spacing w:val="-12"/>
          <w:kern w:val="28"/>
          <w:sz w:val="28"/>
          <w:szCs w:val="28"/>
          <w:lang w:val="uk-UA"/>
        </w:rPr>
        <w:t>ої</w:t>
      </w:r>
      <w:r w:rsidRPr="006C76D4">
        <w:rPr>
          <w:spacing w:val="-12"/>
          <w:kern w:val="28"/>
          <w:sz w:val="28"/>
          <w:szCs w:val="28"/>
          <w:lang w:val="uk-UA"/>
        </w:rPr>
        <w:t xml:space="preserve"> цільов</w:t>
      </w:r>
      <w:r w:rsidRPr="006C76D4">
        <w:rPr>
          <w:rFonts w:asciiTheme="minorHAnsi" w:hAnsiTheme="minorHAnsi"/>
          <w:spacing w:val="-12"/>
          <w:kern w:val="28"/>
          <w:sz w:val="28"/>
          <w:szCs w:val="28"/>
          <w:lang w:val="uk-UA"/>
        </w:rPr>
        <w:t>ої</w:t>
      </w:r>
      <w:r w:rsidRPr="006C76D4">
        <w:rPr>
          <w:spacing w:val="-12"/>
          <w:kern w:val="28"/>
          <w:sz w:val="28"/>
          <w:szCs w:val="28"/>
          <w:lang w:val="uk-UA"/>
        </w:rPr>
        <w:t xml:space="preserve"> Програм</w:t>
      </w:r>
      <w:r w:rsidRPr="006C76D4">
        <w:rPr>
          <w:rFonts w:asciiTheme="minorHAnsi" w:hAnsiTheme="minorHAnsi"/>
          <w:spacing w:val="-12"/>
          <w:kern w:val="28"/>
          <w:sz w:val="28"/>
          <w:szCs w:val="28"/>
          <w:lang w:val="uk-UA"/>
        </w:rPr>
        <w:t>и</w:t>
      </w:r>
      <w:r w:rsidRPr="006C76D4">
        <w:rPr>
          <w:spacing w:val="-12"/>
          <w:kern w:val="28"/>
          <w:sz w:val="28"/>
          <w:szCs w:val="28"/>
          <w:lang w:val="uk-UA"/>
        </w:rPr>
        <w:t xml:space="preserve">  </w:t>
      </w:r>
      <w:r w:rsidRPr="006C76D4">
        <w:rPr>
          <w:sz w:val="28"/>
          <w:szCs w:val="28"/>
          <w:lang w:val="uk-UA"/>
        </w:rPr>
        <w:t>із забезпечення громадського порядку на території Обухівської міської ради</w:t>
      </w:r>
      <w:r w:rsidRPr="006C76D4">
        <w:rPr>
          <w:rFonts w:asciiTheme="minorHAnsi" w:hAnsiTheme="minorHAnsi"/>
          <w:spacing w:val="-12"/>
          <w:kern w:val="28"/>
          <w:sz w:val="28"/>
          <w:szCs w:val="28"/>
          <w:lang w:val="uk-UA"/>
        </w:rPr>
        <w:t xml:space="preserve"> </w:t>
      </w:r>
      <w:r w:rsidRPr="006C76D4">
        <w:rPr>
          <w:sz w:val="28"/>
          <w:szCs w:val="28"/>
          <w:lang w:val="uk-UA"/>
        </w:rPr>
        <w:t>на 2017 – 2020 роки за 2018 рік у відповідності до частини 1, пункту 22, статті 26  Закону України «Про місцеве самоврядування в Україні», враховуючи рекомендації постійної комісії з питань:   планування бюджету та фінансів ; регламенту, депутатської діяльності, етики, законності та правопорядку</w:t>
      </w:r>
    </w:p>
    <w:p w:rsidR="006C76D4" w:rsidRPr="006C76D4" w:rsidRDefault="006C76D4" w:rsidP="006C76D4">
      <w:pPr>
        <w:jc w:val="center"/>
        <w:rPr>
          <w:b/>
          <w:sz w:val="28"/>
          <w:szCs w:val="28"/>
          <w:lang w:val="uk-UA"/>
        </w:rPr>
      </w:pPr>
    </w:p>
    <w:p w:rsidR="006C76D4" w:rsidRPr="006C76D4" w:rsidRDefault="006C76D4" w:rsidP="006C76D4">
      <w:pPr>
        <w:jc w:val="center"/>
        <w:rPr>
          <w:b/>
          <w:sz w:val="28"/>
          <w:szCs w:val="28"/>
          <w:lang w:val="uk-UA"/>
        </w:rPr>
      </w:pPr>
      <w:r w:rsidRPr="006C76D4">
        <w:rPr>
          <w:b/>
          <w:sz w:val="28"/>
          <w:szCs w:val="28"/>
          <w:lang w:val="uk-UA"/>
        </w:rPr>
        <w:t>ОБУХІВСЬКА МІСЬКА РАДА ВИРІШИЛА:</w:t>
      </w:r>
    </w:p>
    <w:p w:rsidR="006C76D4" w:rsidRPr="006C76D4" w:rsidRDefault="006C76D4" w:rsidP="006C76D4">
      <w:pPr>
        <w:rPr>
          <w:b/>
          <w:sz w:val="28"/>
          <w:szCs w:val="28"/>
          <w:lang w:val="uk-UA"/>
        </w:rPr>
      </w:pPr>
    </w:p>
    <w:p w:rsidR="006C76D4" w:rsidRPr="006C76D4" w:rsidRDefault="006C76D4" w:rsidP="006C76D4">
      <w:pPr>
        <w:jc w:val="both"/>
        <w:rPr>
          <w:rFonts w:asciiTheme="minorHAnsi" w:hAnsiTheme="minorHAnsi"/>
          <w:spacing w:val="-12"/>
          <w:kern w:val="28"/>
          <w:sz w:val="28"/>
          <w:szCs w:val="28"/>
          <w:lang w:val="uk-UA"/>
        </w:rPr>
      </w:pPr>
      <w:r w:rsidRPr="006C76D4">
        <w:rPr>
          <w:sz w:val="28"/>
          <w:szCs w:val="28"/>
          <w:lang w:val="uk-UA"/>
        </w:rPr>
        <w:t xml:space="preserve">    1. Звіт начальника відділу оборонної роботи та взаємодії з правоохоронними органами про </w:t>
      </w:r>
      <w:r w:rsidR="00F65E35">
        <w:rPr>
          <w:sz w:val="28"/>
          <w:szCs w:val="28"/>
          <w:lang w:val="uk-UA"/>
        </w:rPr>
        <w:t xml:space="preserve"> </w:t>
      </w:r>
      <w:r w:rsidR="001B279A">
        <w:rPr>
          <w:sz w:val="28"/>
          <w:szCs w:val="28"/>
          <w:lang w:val="uk-UA"/>
        </w:rPr>
        <w:t xml:space="preserve">підсумки </w:t>
      </w:r>
      <w:r w:rsidR="00F65E35">
        <w:rPr>
          <w:sz w:val="28"/>
          <w:szCs w:val="28"/>
          <w:lang w:val="uk-UA"/>
        </w:rPr>
        <w:t xml:space="preserve"> </w:t>
      </w:r>
      <w:r w:rsidRPr="006C76D4">
        <w:rPr>
          <w:sz w:val="28"/>
          <w:szCs w:val="28"/>
          <w:lang w:val="uk-UA"/>
        </w:rPr>
        <w:t xml:space="preserve"> виконання</w:t>
      </w:r>
      <w:r w:rsidRPr="006C76D4">
        <w:rPr>
          <w:b/>
          <w:sz w:val="28"/>
          <w:szCs w:val="28"/>
          <w:lang w:val="uk-UA"/>
        </w:rPr>
        <w:t xml:space="preserve"> </w:t>
      </w:r>
      <w:r w:rsidRPr="006C76D4">
        <w:rPr>
          <w:spacing w:val="-12"/>
          <w:kern w:val="28"/>
          <w:sz w:val="28"/>
          <w:szCs w:val="28"/>
          <w:lang w:val="uk-UA"/>
        </w:rPr>
        <w:t>міськ</w:t>
      </w:r>
      <w:r w:rsidRPr="006C76D4">
        <w:rPr>
          <w:rFonts w:asciiTheme="minorHAnsi" w:hAnsiTheme="minorHAnsi"/>
          <w:spacing w:val="-12"/>
          <w:kern w:val="28"/>
          <w:sz w:val="28"/>
          <w:szCs w:val="28"/>
          <w:lang w:val="uk-UA"/>
        </w:rPr>
        <w:t>ої</w:t>
      </w:r>
      <w:r w:rsidRPr="006C76D4">
        <w:rPr>
          <w:spacing w:val="-12"/>
          <w:kern w:val="28"/>
          <w:sz w:val="28"/>
          <w:szCs w:val="28"/>
          <w:lang w:val="uk-UA"/>
        </w:rPr>
        <w:t xml:space="preserve"> цільов</w:t>
      </w:r>
      <w:r w:rsidRPr="006C76D4">
        <w:rPr>
          <w:rFonts w:asciiTheme="minorHAnsi" w:hAnsiTheme="minorHAnsi"/>
          <w:spacing w:val="-12"/>
          <w:kern w:val="28"/>
          <w:sz w:val="28"/>
          <w:szCs w:val="28"/>
          <w:lang w:val="uk-UA"/>
        </w:rPr>
        <w:t>ої</w:t>
      </w:r>
      <w:r w:rsidRPr="006C76D4">
        <w:rPr>
          <w:spacing w:val="-12"/>
          <w:kern w:val="28"/>
          <w:sz w:val="28"/>
          <w:szCs w:val="28"/>
          <w:lang w:val="uk-UA"/>
        </w:rPr>
        <w:t xml:space="preserve"> Програм</w:t>
      </w:r>
      <w:r w:rsidRPr="006C76D4">
        <w:rPr>
          <w:rFonts w:asciiTheme="minorHAnsi" w:hAnsiTheme="minorHAnsi"/>
          <w:spacing w:val="-12"/>
          <w:kern w:val="28"/>
          <w:sz w:val="28"/>
          <w:szCs w:val="28"/>
          <w:lang w:val="uk-UA"/>
        </w:rPr>
        <w:t>и</w:t>
      </w:r>
      <w:r w:rsidRPr="006C76D4">
        <w:rPr>
          <w:spacing w:val="-12"/>
          <w:kern w:val="28"/>
          <w:sz w:val="28"/>
          <w:szCs w:val="28"/>
          <w:lang w:val="uk-UA"/>
        </w:rPr>
        <w:t xml:space="preserve">  </w:t>
      </w:r>
      <w:r w:rsidRPr="006C76D4">
        <w:rPr>
          <w:sz w:val="28"/>
          <w:szCs w:val="28"/>
          <w:lang w:val="uk-UA"/>
        </w:rPr>
        <w:t>із забезпечення громадського</w:t>
      </w:r>
      <w:r w:rsidRPr="006C76D4">
        <w:rPr>
          <w:rFonts w:asciiTheme="minorHAnsi" w:hAnsiTheme="minorHAnsi"/>
          <w:spacing w:val="-12"/>
          <w:kern w:val="28"/>
          <w:sz w:val="28"/>
          <w:szCs w:val="28"/>
          <w:lang w:val="uk-UA"/>
        </w:rPr>
        <w:t xml:space="preserve"> </w:t>
      </w:r>
      <w:r w:rsidRPr="006C76D4">
        <w:rPr>
          <w:sz w:val="28"/>
          <w:szCs w:val="28"/>
          <w:lang w:val="uk-UA"/>
        </w:rPr>
        <w:t>порядку на території Обухівської міської ради</w:t>
      </w:r>
      <w:r w:rsidRPr="006C76D4">
        <w:rPr>
          <w:rFonts w:asciiTheme="minorHAnsi" w:hAnsiTheme="minorHAnsi"/>
          <w:spacing w:val="-12"/>
          <w:kern w:val="28"/>
          <w:sz w:val="28"/>
          <w:szCs w:val="28"/>
          <w:lang w:val="uk-UA"/>
        </w:rPr>
        <w:t xml:space="preserve"> </w:t>
      </w:r>
      <w:r w:rsidRPr="006C76D4">
        <w:rPr>
          <w:sz w:val="28"/>
          <w:szCs w:val="28"/>
          <w:lang w:val="uk-UA"/>
        </w:rPr>
        <w:t>на 2017 – 2020 роки за 2018 рік взяти до відома (Додається).</w:t>
      </w:r>
    </w:p>
    <w:p w:rsidR="006C76D4" w:rsidRPr="006C76D4" w:rsidRDefault="006C76D4" w:rsidP="006C76D4">
      <w:pPr>
        <w:pStyle w:val="ad"/>
        <w:jc w:val="both"/>
        <w:rPr>
          <w:sz w:val="28"/>
          <w:szCs w:val="28"/>
        </w:rPr>
      </w:pPr>
      <w:r w:rsidRPr="006C76D4">
        <w:rPr>
          <w:sz w:val="28"/>
          <w:szCs w:val="28"/>
        </w:rPr>
        <w:t xml:space="preserve">  </w:t>
      </w:r>
      <w:r w:rsidRPr="006C76D4">
        <w:rPr>
          <w:color w:val="202020"/>
          <w:sz w:val="28"/>
          <w:szCs w:val="28"/>
        </w:rPr>
        <w:t xml:space="preserve">2.     Контроль за виконанням цього рішення покладається на </w:t>
      </w:r>
      <w:r w:rsidRPr="006C76D4">
        <w:rPr>
          <w:sz w:val="28"/>
          <w:szCs w:val="28"/>
        </w:rPr>
        <w:t xml:space="preserve">постійні комісії: з питань планування, бюджету та фінансів; </w:t>
      </w:r>
      <w:r w:rsidRPr="006C76D4">
        <w:rPr>
          <w:color w:val="202020"/>
          <w:sz w:val="28"/>
          <w:szCs w:val="28"/>
        </w:rPr>
        <w:t>з питань регламенту, депутатської діяльності, етики,  законності та правопорядку.</w:t>
      </w:r>
      <w:r w:rsidRPr="006C76D4">
        <w:rPr>
          <w:sz w:val="28"/>
          <w:szCs w:val="28"/>
        </w:rPr>
        <w:t xml:space="preserve">                 </w:t>
      </w:r>
    </w:p>
    <w:p w:rsidR="006C76D4" w:rsidRPr="006C76D4" w:rsidRDefault="006C76D4" w:rsidP="006C76D4">
      <w:pPr>
        <w:jc w:val="both"/>
        <w:rPr>
          <w:b/>
          <w:sz w:val="28"/>
          <w:szCs w:val="28"/>
          <w:lang w:val="uk-UA"/>
        </w:rPr>
      </w:pPr>
    </w:p>
    <w:p w:rsidR="006C76D4" w:rsidRPr="006C76D4" w:rsidRDefault="006C76D4" w:rsidP="006C76D4">
      <w:pPr>
        <w:jc w:val="both"/>
        <w:rPr>
          <w:b/>
          <w:sz w:val="28"/>
          <w:szCs w:val="28"/>
          <w:lang w:val="uk-UA"/>
        </w:rPr>
      </w:pPr>
    </w:p>
    <w:p w:rsidR="006C76D4" w:rsidRPr="006C76D4" w:rsidRDefault="006C76D4" w:rsidP="006C76D4">
      <w:pPr>
        <w:jc w:val="both"/>
        <w:rPr>
          <w:b/>
          <w:sz w:val="28"/>
          <w:szCs w:val="28"/>
        </w:rPr>
      </w:pPr>
      <w:r w:rsidRPr="006C76D4">
        <w:rPr>
          <w:b/>
          <w:sz w:val="28"/>
          <w:szCs w:val="28"/>
        </w:rPr>
        <w:t xml:space="preserve">Міський голова                                     </w:t>
      </w:r>
      <w:r w:rsidRPr="006C76D4">
        <w:rPr>
          <w:b/>
          <w:sz w:val="28"/>
          <w:szCs w:val="28"/>
        </w:rPr>
        <w:tab/>
      </w:r>
      <w:r w:rsidRPr="006C76D4">
        <w:rPr>
          <w:b/>
          <w:sz w:val="28"/>
          <w:szCs w:val="28"/>
        </w:rPr>
        <w:tab/>
        <w:t xml:space="preserve">                     О.М. Левченко</w:t>
      </w:r>
    </w:p>
    <w:p w:rsidR="006C76D4" w:rsidRPr="006C76D4" w:rsidRDefault="006C76D4" w:rsidP="006C76D4">
      <w:pPr>
        <w:jc w:val="both"/>
        <w:rPr>
          <w:sz w:val="28"/>
          <w:szCs w:val="28"/>
        </w:rPr>
      </w:pPr>
    </w:p>
    <w:p w:rsidR="006C76D4" w:rsidRPr="006C76D4" w:rsidRDefault="006C76D4" w:rsidP="006C76D4">
      <w:pPr>
        <w:jc w:val="both"/>
        <w:rPr>
          <w:sz w:val="28"/>
          <w:szCs w:val="28"/>
          <w:lang w:val="uk-UA"/>
        </w:rPr>
      </w:pPr>
    </w:p>
    <w:p w:rsidR="006C76D4" w:rsidRDefault="006C76D4" w:rsidP="006C76D4">
      <w:pPr>
        <w:jc w:val="both"/>
        <w:rPr>
          <w:sz w:val="20"/>
          <w:lang w:val="uk-UA"/>
        </w:rPr>
      </w:pPr>
    </w:p>
    <w:p w:rsidR="006C76D4" w:rsidRDefault="006C76D4" w:rsidP="006C76D4">
      <w:pPr>
        <w:jc w:val="both"/>
        <w:rPr>
          <w:sz w:val="20"/>
          <w:lang w:val="uk-UA"/>
        </w:rPr>
      </w:pPr>
      <w:r w:rsidRPr="009043EE">
        <w:rPr>
          <w:sz w:val="20"/>
        </w:rPr>
        <w:t>місто Обухів  № ____</w:t>
      </w:r>
      <w:r>
        <w:rPr>
          <w:sz w:val="20"/>
          <w:lang w:val="uk-UA"/>
        </w:rPr>
        <w:t>-46-V</w:t>
      </w:r>
      <w:r>
        <w:rPr>
          <w:sz w:val="20"/>
          <w:lang w:val="en-US"/>
        </w:rPr>
        <w:t>II</w:t>
      </w:r>
    </w:p>
    <w:p w:rsidR="006C76D4" w:rsidRDefault="006C76D4" w:rsidP="006C76D4">
      <w:pPr>
        <w:jc w:val="both"/>
        <w:rPr>
          <w:sz w:val="20"/>
          <w:lang w:val="uk-UA"/>
        </w:rPr>
      </w:pPr>
      <w:r>
        <w:rPr>
          <w:sz w:val="20"/>
          <w:lang w:val="uk-UA"/>
        </w:rPr>
        <w:t xml:space="preserve"> від 21.02.2019р</w:t>
      </w:r>
      <w:r w:rsidRPr="009043EE">
        <w:rPr>
          <w:sz w:val="20"/>
        </w:rPr>
        <w:t xml:space="preserve">   </w:t>
      </w:r>
    </w:p>
    <w:p w:rsidR="006C76D4" w:rsidRPr="009043EE" w:rsidRDefault="006C76D4" w:rsidP="006C76D4">
      <w:pPr>
        <w:jc w:val="both"/>
        <w:rPr>
          <w:sz w:val="20"/>
        </w:rPr>
      </w:pPr>
      <w:r w:rsidRPr="009043EE">
        <w:rPr>
          <w:sz w:val="20"/>
        </w:rPr>
        <w:t>вик.</w:t>
      </w:r>
      <w:r>
        <w:rPr>
          <w:sz w:val="20"/>
          <w:lang w:val="uk-UA"/>
        </w:rPr>
        <w:t>Карп</w:t>
      </w:r>
      <w:r w:rsidRPr="009043EE">
        <w:rPr>
          <w:sz w:val="20"/>
        </w:rPr>
        <w:t xml:space="preserve">енко </w:t>
      </w:r>
      <w:r>
        <w:rPr>
          <w:sz w:val="20"/>
          <w:lang w:val="uk-UA"/>
        </w:rPr>
        <w:t>М</w:t>
      </w:r>
      <w:r w:rsidRPr="009043EE">
        <w:rPr>
          <w:sz w:val="20"/>
        </w:rPr>
        <w:t xml:space="preserve">.В.                                                                                                         </w:t>
      </w:r>
    </w:p>
    <w:p w:rsidR="006C76D4" w:rsidRDefault="006C76D4" w:rsidP="006C76D4">
      <w:pPr>
        <w:jc w:val="right"/>
        <w:rPr>
          <w:rFonts w:asciiTheme="minorHAnsi" w:hAnsiTheme="minorHAnsi"/>
          <w:lang w:val="uk-UA"/>
        </w:rPr>
      </w:pPr>
      <w:r w:rsidRPr="00A6284D">
        <w:t xml:space="preserve">                                                                                                                    </w:t>
      </w:r>
    </w:p>
    <w:p w:rsidR="006C76D4" w:rsidRDefault="006C76D4" w:rsidP="006C76D4">
      <w:pPr>
        <w:jc w:val="right"/>
        <w:rPr>
          <w:rFonts w:asciiTheme="minorHAnsi" w:hAnsiTheme="minorHAnsi"/>
          <w:lang w:val="uk-UA"/>
        </w:rPr>
      </w:pPr>
    </w:p>
    <w:p w:rsidR="006C76D4" w:rsidRDefault="006C76D4" w:rsidP="006C76D4">
      <w:pPr>
        <w:jc w:val="right"/>
        <w:rPr>
          <w:rFonts w:asciiTheme="minorHAnsi" w:hAnsiTheme="minorHAnsi"/>
          <w:lang w:val="uk-UA"/>
        </w:rPr>
      </w:pPr>
    </w:p>
    <w:p w:rsidR="006C76D4" w:rsidRPr="00934985" w:rsidRDefault="006C76D4" w:rsidP="006C76D4">
      <w:pPr>
        <w:tabs>
          <w:tab w:val="left" w:pos="3135"/>
        </w:tabs>
        <w:jc w:val="both"/>
        <w:rPr>
          <w:szCs w:val="28"/>
          <w:lang w:val="uk-UA"/>
        </w:rPr>
      </w:pPr>
    </w:p>
    <w:p w:rsidR="006C76D4" w:rsidRPr="0040625A" w:rsidRDefault="006C76D4" w:rsidP="006C76D4">
      <w:pPr>
        <w:jc w:val="both"/>
        <w:rPr>
          <w:b/>
          <w:szCs w:val="28"/>
        </w:rPr>
      </w:pPr>
      <w:r>
        <w:rPr>
          <w:szCs w:val="28"/>
          <w:lang w:val="uk-UA"/>
        </w:rPr>
        <w:t xml:space="preserve">    </w:t>
      </w:r>
      <w:r>
        <w:rPr>
          <w:lang w:val="uk-UA"/>
        </w:rPr>
        <w:t xml:space="preserve">          </w:t>
      </w:r>
    </w:p>
    <w:p w:rsidR="006C76D4" w:rsidRDefault="006C76D4" w:rsidP="006C76D4">
      <w:pPr>
        <w:tabs>
          <w:tab w:val="left" w:pos="2730"/>
        </w:tabs>
        <w:spacing w:line="276" w:lineRule="auto"/>
        <w:jc w:val="center"/>
        <w:rPr>
          <w:b/>
          <w:szCs w:val="28"/>
          <w:lang w:val="uk-UA"/>
        </w:rPr>
      </w:pPr>
    </w:p>
    <w:p w:rsidR="008C1652" w:rsidRDefault="008C1652" w:rsidP="006C76D4">
      <w:pPr>
        <w:tabs>
          <w:tab w:val="left" w:pos="2730"/>
        </w:tabs>
        <w:spacing w:line="276" w:lineRule="auto"/>
        <w:jc w:val="center"/>
        <w:rPr>
          <w:b/>
          <w:szCs w:val="28"/>
          <w:lang w:val="uk-UA"/>
        </w:rPr>
      </w:pPr>
    </w:p>
    <w:p w:rsidR="006C76D4" w:rsidRDefault="006C76D4" w:rsidP="006C76D4">
      <w:pPr>
        <w:tabs>
          <w:tab w:val="left" w:pos="2730"/>
        </w:tabs>
        <w:spacing w:line="276" w:lineRule="auto"/>
        <w:jc w:val="center"/>
        <w:rPr>
          <w:b/>
          <w:szCs w:val="28"/>
          <w:lang w:val="uk-UA"/>
        </w:rPr>
      </w:pPr>
    </w:p>
    <w:p w:rsidR="006C76D4" w:rsidRDefault="006C76D4" w:rsidP="006C76D4">
      <w:pPr>
        <w:tabs>
          <w:tab w:val="left" w:pos="2730"/>
        </w:tabs>
        <w:spacing w:line="276" w:lineRule="auto"/>
        <w:jc w:val="center"/>
        <w:rPr>
          <w:b/>
          <w:szCs w:val="28"/>
          <w:lang w:val="uk-UA"/>
        </w:rPr>
      </w:pPr>
    </w:p>
    <w:p w:rsidR="006C76D4" w:rsidRPr="006C76D4" w:rsidRDefault="006C76D4" w:rsidP="006C76D4">
      <w:pPr>
        <w:tabs>
          <w:tab w:val="left" w:pos="2730"/>
        </w:tabs>
        <w:spacing w:line="276" w:lineRule="auto"/>
        <w:jc w:val="center"/>
        <w:rPr>
          <w:b/>
          <w:sz w:val="28"/>
          <w:szCs w:val="28"/>
          <w:lang w:val="uk-UA"/>
        </w:rPr>
      </w:pPr>
      <w:r w:rsidRPr="006C76D4">
        <w:rPr>
          <w:b/>
          <w:sz w:val="28"/>
          <w:szCs w:val="28"/>
          <w:lang w:val="uk-UA"/>
        </w:rPr>
        <w:lastRenderedPageBreak/>
        <w:t>Звіт</w:t>
      </w:r>
    </w:p>
    <w:p w:rsidR="006C76D4" w:rsidRPr="006C76D4" w:rsidRDefault="006C76D4" w:rsidP="006C76D4">
      <w:pPr>
        <w:tabs>
          <w:tab w:val="left" w:pos="2730"/>
        </w:tabs>
        <w:spacing w:line="276" w:lineRule="auto"/>
        <w:jc w:val="center"/>
        <w:rPr>
          <w:b/>
          <w:sz w:val="28"/>
          <w:szCs w:val="28"/>
          <w:lang w:val="uk-UA"/>
        </w:rPr>
      </w:pPr>
      <w:r w:rsidRPr="006C76D4">
        <w:rPr>
          <w:b/>
          <w:sz w:val="28"/>
          <w:szCs w:val="28"/>
          <w:lang w:val="uk-UA"/>
        </w:rPr>
        <w:t xml:space="preserve"> про </w:t>
      </w:r>
      <w:r w:rsidR="001B279A">
        <w:rPr>
          <w:b/>
          <w:sz w:val="28"/>
          <w:szCs w:val="28"/>
          <w:lang w:val="uk-UA"/>
        </w:rPr>
        <w:t xml:space="preserve">підсумки </w:t>
      </w:r>
      <w:r w:rsidRPr="006C76D4">
        <w:rPr>
          <w:b/>
          <w:sz w:val="28"/>
          <w:szCs w:val="28"/>
          <w:lang w:val="uk-UA"/>
        </w:rPr>
        <w:t xml:space="preserve"> виконання </w:t>
      </w:r>
      <w:r w:rsidRPr="006C76D4">
        <w:rPr>
          <w:b/>
          <w:spacing w:val="-12"/>
          <w:kern w:val="28"/>
          <w:sz w:val="28"/>
          <w:szCs w:val="28"/>
          <w:lang w:val="uk-UA"/>
        </w:rPr>
        <w:t xml:space="preserve">міської цільової Програми  </w:t>
      </w:r>
      <w:r w:rsidRPr="006C76D4">
        <w:rPr>
          <w:b/>
          <w:sz w:val="28"/>
          <w:szCs w:val="28"/>
          <w:lang w:val="uk-UA"/>
        </w:rPr>
        <w:t>із забезпечення громадського порядку на території Обухівської міської ради</w:t>
      </w:r>
      <w:r w:rsidRPr="006C76D4">
        <w:rPr>
          <w:b/>
          <w:spacing w:val="-12"/>
          <w:kern w:val="28"/>
          <w:sz w:val="28"/>
          <w:szCs w:val="28"/>
          <w:lang w:val="uk-UA"/>
        </w:rPr>
        <w:t xml:space="preserve"> </w:t>
      </w:r>
      <w:r w:rsidRPr="006C76D4">
        <w:rPr>
          <w:b/>
          <w:sz w:val="28"/>
          <w:szCs w:val="28"/>
          <w:lang w:val="uk-UA"/>
        </w:rPr>
        <w:t>на 2017 – 2020 роки за 2018 рік</w:t>
      </w: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
          <w:spacing w:val="-12"/>
          <w:sz w:val="28"/>
          <w:szCs w:val="28"/>
          <w:lang w:val="uk-UA"/>
        </w:rPr>
      </w:pP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pacing w:val="-12"/>
          <w:sz w:val="28"/>
          <w:szCs w:val="28"/>
          <w:lang w:val="uk-UA"/>
        </w:rPr>
      </w:pPr>
      <w:r w:rsidRPr="006C76D4">
        <w:rPr>
          <w:spacing w:val="-12"/>
          <w:sz w:val="28"/>
          <w:szCs w:val="28"/>
          <w:lang w:val="uk-UA"/>
        </w:rPr>
        <w:t xml:space="preserve">Метою реалізації </w:t>
      </w:r>
      <w:r w:rsidRPr="006C76D4">
        <w:rPr>
          <w:spacing w:val="-12"/>
          <w:sz w:val="28"/>
          <w:szCs w:val="28"/>
          <w:shd w:val="clear" w:color="auto" w:fill="FFFFFF"/>
          <w:lang w:val="uk-UA"/>
        </w:rPr>
        <w:t>програми</w:t>
      </w:r>
      <w:r w:rsidRPr="006C76D4">
        <w:rPr>
          <w:spacing w:val="-12"/>
          <w:sz w:val="28"/>
          <w:szCs w:val="28"/>
          <w:lang w:val="uk-UA"/>
        </w:rPr>
        <w:t xml:space="preserve"> є:</w:t>
      </w:r>
    </w:p>
    <w:p w:rsidR="006C76D4" w:rsidRPr="006C76D4" w:rsidRDefault="006C76D4" w:rsidP="006C76D4">
      <w:pPr>
        <w:tabs>
          <w:tab w:val="left" w:pos="1620"/>
        </w:tabs>
        <w:spacing w:line="276" w:lineRule="auto"/>
        <w:ind w:firstLine="709"/>
        <w:jc w:val="both"/>
        <w:rPr>
          <w:spacing w:val="-12"/>
          <w:sz w:val="28"/>
          <w:szCs w:val="28"/>
          <w:lang w:val="uk-UA"/>
        </w:rPr>
      </w:pPr>
      <w:r w:rsidRPr="006C76D4">
        <w:rPr>
          <w:spacing w:val="-12"/>
          <w:sz w:val="28"/>
          <w:szCs w:val="28"/>
          <w:lang w:val="uk-UA"/>
        </w:rPr>
        <w:t>-</w:t>
      </w:r>
      <w:r w:rsidRPr="006C76D4">
        <w:rPr>
          <w:spacing w:val="-12"/>
          <w:sz w:val="28"/>
          <w:szCs w:val="28"/>
        </w:rPr>
        <w:t> </w:t>
      </w:r>
      <w:r w:rsidRPr="006C76D4">
        <w:rPr>
          <w:spacing w:val="-12"/>
          <w:sz w:val="28"/>
          <w:szCs w:val="28"/>
          <w:lang w:val="uk-UA"/>
        </w:rPr>
        <w:t>забезпечення виконання вимог Закону України «Про благоустрій населених пунктів», Національного плану дій щодо підвищення рівня благоустрою населених пунктів та прилеглих територій, Правил благоустрою населених пунктів Обухівської міської ради, забезпечення чистоти і порядку, додержання тиші в громадських місцях на території міста, збереження майна територіальної громади, контроль за благоустроєм та санітарним станом на території міста;</w:t>
      </w:r>
    </w:p>
    <w:p w:rsidR="006C76D4" w:rsidRPr="006C76D4" w:rsidRDefault="006C76D4" w:rsidP="006C76D4">
      <w:pPr>
        <w:tabs>
          <w:tab w:val="left" w:pos="1620"/>
        </w:tabs>
        <w:spacing w:line="276" w:lineRule="auto"/>
        <w:ind w:firstLine="709"/>
        <w:jc w:val="both"/>
        <w:rPr>
          <w:bCs/>
          <w:spacing w:val="-12"/>
          <w:sz w:val="28"/>
          <w:szCs w:val="28"/>
        </w:rPr>
      </w:pPr>
      <w:r w:rsidRPr="006C76D4">
        <w:rPr>
          <w:spacing w:val="-12"/>
          <w:sz w:val="28"/>
          <w:szCs w:val="28"/>
        </w:rPr>
        <w:t>- покращення стану благоустрою території міста через реалізацію контролюючої функції</w:t>
      </w:r>
      <w:r w:rsidRPr="006C76D4">
        <w:rPr>
          <w:bCs/>
          <w:spacing w:val="-12"/>
          <w:sz w:val="28"/>
          <w:szCs w:val="28"/>
        </w:rPr>
        <w:t>;</w:t>
      </w:r>
    </w:p>
    <w:p w:rsidR="006C76D4" w:rsidRPr="006C76D4" w:rsidRDefault="006C76D4" w:rsidP="006C76D4">
      <w:pPr>
        <w:tabs>
          <w:tab w:val="left" w:pos="1620"/>
        </w:tabs>
        <w:spacing w:line="276" w:lineRule="auto"/>
        <w:ind w:firstLine="709"/>
        <w:jc w:val="both"/>
        <w:rPr>
          <w:bCs/>
          <w:spacing w:val="-12"/>
          <w:sz w:val="28"/>
          <w:szCs w:val="28"/>
        </w:rPr>
      </w:pPr>
      <w:r w:rsidRPr="006C76D4">
        <w:rPr>
          <w:bCs/>
          <w:spacing w:val="-12"/>
          <w:sz w:val="28"/>
          <w:szCs w:val="28"/>
        </w:rPr>
        <w:t>- оперативна організація роботи і забезпечення взаємодії служб міста у будь-який час доби з територіальними державними органами з: ліквідації аварійних ситуацій, наслідків надзвичайних ситуацій та стихійних явищ  , попередження правопорушень та взаємодія з територіальними органами поліції .;</w:t>
      </w: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pacing w:val="-12"/>
          <w:sz w:val="28"/>
          <w:szCs w:val="28"/>
          <w:lang w:val="uk-UA"/>
        </w:rPr>
      </w:pP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pacing w:val="-12"/>
          <w:sz w:val="28"/>
          <w:szCs w:val="28"/>
        </w:rPr>
      </w:pPr>
      <w:r w:rsidRPr="006C76D4">
        <w:rPr>
          <w:spacing w:val="-12"/>
          <w:sz w:val="28"/>
          <w:szCs w:val="28"/>
        </w:rPr>
        <w:t>Основними завданнями Програми є:</w:t>
      </w: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pacing w:val="-12"/>
          <w:sz w:val="28"/>
          <w:szCs w:val="28"/>
        </w:rPr>
      </w:pPr>
      <w:r w:rsidRPr="006C76D4">
        <w:rPr>
          <w:spacing w:val="-12"/>
          <w:sz w:val="28"/>
          <w:szCs w:val="28"/>
        </w:rPr>
        <w:t>- постійний контроль за дотриманням вимог Правил благоустрою населених пунктів Обухівської міської ради, затверджених рішенням сесії міської ради від 21.01.2014 № 5/55 (далі за текстом - Правила благоустрою);</w:t>
      </w: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pacing w:val="-12"/>
          <w:sz w:val="28"/>
          <w:szCs w:val="28"/>
        </w:rPr>
      </w:pPr>
      <w:r w:rsidRPr="006C76D4">
        <w:rPr>
          <w:spacing w:val="-12"/>
          <w:sz w:val="28"/>
          <w:szCs w:val="28"/>
        </w:rPr>
        <w:t>- контроль за санітарним станом території міста;</w:t>
      </w: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pacing w:val="-12"/>
          <w:sz w:val="28"/>
          <w:szCs w:val="28"/>
        </w:rPr>
      </w:pPr>
      <w:r w:rsidRPr="006C76D4">
        <w:rPr>
          <w:spacing w:val="-12"/>
          <w:sz w:val="28"/>
          <w:szCs w:val="28"/>
        </w:rPr>
        <w:t>- сприяння розвитку та поліпшенню стану благоустрою міста;</w:t>
      </w: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pacing w:val="-12"/>
          <w:sz w:val="28"/>
          <w:szCs w:val="28"/>
        </w:rPr>
      </w:pPr>
      <w:r w:rsidRPr="006C76D4">
        <w:rPr>
          <w:spacing w:val="-12"/>
          <w:sz w:val="28"/>
          <w:szCs w:val="28"/>
        </w:rPr>
        <w:t>- притягнення винних до відповідальності за порушення законодавства у сфері благоустрою населених пунктів;</w:t>
      </w: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pacing w:val="-12"/>
          <w:sz w:val="28"/>
          <w:szCs w:val="28"/>
          <w:lang w:val="uk-UA"/>
        </w:rPr>
      </w:pPr>
      <w:r w:rsidRPr="006C76D4">
        <w:rPr>
          <w:spacing w:val="-12"/>
          <w:sz w:val="28"/>
          <w:szCs w:val="28"/>
        </w:rPr>
        <w:t>- профілактика  правопорушень в сфері благоустрою населених пунктів</w:t>
      </w:r>
      <w:r w:rsidRPr="006C76D4">
        <w:rPr>
          <w:spacing w:val="-12"/>
          <w:sz w:val="28"/>
          <w:szCs w:val="28"/>
          <w:lang w:val="uk-UA"/>
        </w:rPr>
        <w:t>.</w:t>
      </w: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bdr w:val="none" w:sz="0" w:space="0" w:color="auto" w:frame="1"/>
          <w:lang w:val="uk-UA"/>
        </w:rPr>
      </w:pP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
          <w:bCs/>
          <w:sz w:val="28"/>
          <w:szCs w:val="28"/>
          <w:lang w:val="uk-UA"/>
        </w:rPr>
      </w:pPr>
      <w:r w:rsidRPr="006C76D4">
        <w:rPr>
          <w:sz w:val="28"/>
          <w:szCs w:val="28"/>
          <w:bdr w:val="none" w:sz="0" w:space="0" w:color="auto" w:frame="1"/>
          <w:lang w:val="uk-UA"/>
        </w:rPr>
        <w:t xml:space="preserve">         Ресурсне забезпечення </w:t>
      </w:r>
      <w:r w:rsidRPr="006C76D4">
        <w:rPr>
          <w:spacing w:val="-12"/>
          <w:kern w:val="28"/>
          <w:sz w:val="28"/>
          <w:szCs w:val="28"/>
          <w:lang w:val="uk-UA"/>
        </w:rPr>
        <w:t xml:space="preserve">міської цільової Програми  </w:t>
      </w:r>
      <w:r w:rsidRPr="006C76D4">
        <w:rPr>
          <w:sz w:val="28"/>
          <w:szCs w:val="28"/>
          <w:lang w:val="uk-UA"/>
        </w:rPr>
        <w:t>із забезпечення громадського порядку на території Обухівської міської ради</w:t>
      </w:r>
      <w:r w:rsidRPr="006C76D4">
        <w:rPr>
          <w:spacing w:val="-12"/>
          <w:kern w:val="28"/>
          <w:sz w:val="28"/>
          <w:szCs w:val="28"/>
          <w:lang w:val="uk-UA"/>
        </w:rPr>
        <w:t xml:space="preserve"> </w:t>
      </w:r>
      <w:r w:rsidRPr="006C76D4">
        <w:rPr>
          <w:sz w:val="28"/>
          <w:szCs w:val="28"/>
          <w:lang w:val="uk-UA"/>
        </w:rPr>
        <w:t xml:space="preserve">на 2017 – 2020 роки </w:t>
      </w:r>
      <w:r w:rsidRPr="006C76D4">
        <w:rPr>
          <w:bCs/>
          <w:sz w:val="28"/>
          <w:szCs w:val="28"/>
          <w:lang w:val="uk-UA"/>
        </w:rPr>
        <w:t>відповідно затверджених Кошторисів по роках (див. таблицю):</w:t>
      </w:r>
    </w:p>
    <w:p w:rsidR="006C76D4" w:rsidRPr="006C76D4" w:rsidRDefault="006C76D4" w:rsidP="006C76D4">
      <w:pPr>
        <w:tabs>
          <w:tab w:val="left" w:pos="916"/>
          <w:tab w:val="left" w:pos="7095"/>
        </w:tabs>
        <w:spacing w:line="276" w:lineRule="auto"/>
        <w:outlineLvl w:val="0"/>
        <w:rPr>
          <w:bCs/>
          <w:sz w:val="28"/>
          <w:szCs w:val="28"/>
          <w:lang w:val="uk-UA"/>
        </w:rPr>
      </w:pPr>
      <w:r w:rsidRPr="006C76D4">
        <w:rPr>
          <w:bCs/>
          <w:sz w:val="28"/>
          <w:szCs w:val="28"/>
          <w:lang w:val="uk-UA"/>
        </w:rPr>
        <w:t xml:space="preserve">                                                                                                               </w:t>
      </w:r>
    </w:p>
    <w:p w:rsidR="00E40832" w:rsidRDefault="006C76D4" w:rsidP="00E40832">
      <w:pPr>
        <w:tabs>
          <w:tab w:val="left" w:pos="916"/>
          <w:tab w:val="left" w:pos="7095"/>
        </w:tabs>
        <w:spacing w:line="276" w:lineRule="auto"/>
        <w:outlineLvl w:val="0"/>
        <w:rPr>
          <w:bCs/>
          <w:sz w:val="28"/>
          <w:szCs w:val="28"/>
          <w:lang w:val="uk-UA"/>
        </w:rPr>
      </w:pPr>
      <w:r w:rsidRPr="006C76D4">
        <w:rPr>
          <w:bCs/>
          <w:sz w:val="28"/>
          <w:szCs w:val="28"/>
          <w:lang w:val="uk-UA"/>
        </w:rPr>
        <w:t xml:space="preserve">                      </w:t>
      </w:r>
    </w:p>
    <w:p w:rsidR="00E40832" w:rsidRDefault="00E40832" w:rsidP="00E40832">
      <w:pPr>
        <w:tabs>
          <w:tab w:val="left" w:pos="916"/>
          <w:tab w:val="left" w:pos="7095"/>
        </w:tabs>
        <w:spacing w:line="276" w:lineRule="auto"/>
        <w:outlineLvl w:val="0"/>
        <w:rPr>
          <w:bCs/>
          <w:sz w:val="28"/>
          <w:szCs w:val="28"/>
          <w:lang w:val="uk-UA"/>
        </w:rPr>
      </w:pPr>
    </w:p>
    <w:p w:rsidR="00E40832" w:rsidRDefault="00E40832" w:rsidP="00E40832">
      <w:pPr>
        <w:tabs>
          <w:tab w:val="left" w:pos="916"/>
          <w:tab w:val="left" w:pos="7095"/>
        </w:tabs>
        <w:spacing w:line="276" w:lineRule="auto"/>
        <w:outlineLvl w:val="0"/>
        <w:rPr>
          <w:bCs/>
          <w:sz w:val="28"/>
          <w:szCs w:val="28"/>
          <w:lang w:val="uk-UA"/>
        </w:rPr>
      </w:pPr>
    </w:p>
    <w:p w:rsidR="00E40832" w:rsidRDefault="00E40832" w:rsidP="00E40832">
      <w:pPr>
        <w:tabs>
          <w:tab w:val="left" w:pos="916"/>
          <w:tab w:val="left" w:pos="7095"/>
        </w:tabs>
        <w:spacing w:line="276" w:lineRule="auto"/>
        <w:outlineLvl w:val="0"/>
        <w:rPr>
          <w:bCs/>
          <w:sz w:val="28"/>
          <w:szCs w:val="28"/>
          <w:lang w:val="uk-UA"/>
        </w:rPr>
      </w:pPr>
    </w:p>
    <w:p w:rsidR="00E40832" w:rsidRDefault="00E40832" w:rsidP="00E40832">
      <w:pPr>
        <w:tabs>
          <w:tab w:val="left" w:pos="916"/>
          <w:tab w:val="left" w:pos="7095"/>
        </w:tabs>
        <w:spacing w:line="276" w:lineRule="auto"/>
        <w:outlineLvl w:val="0"/>
        <w:rPr>
          <w:bCs/>
          <w:sz w:val="28"/>
          <w:szCs w:val="28"/>
          <w:lang w:val="uk-UA"/>
        </w:rPr>
      </w:pPr>
    </w:p>
    <w:p w:rsidR="00E40832" w:rsidRDefault="00E40832" w:rsidP="00E40832">
      <w:pPr>
        <w:tabs>
          <w:tab w:val="left" w:pos="916"/>
          <w:tab w:val="left" w:pos="7095"/>
        </w:tabs>
        <w:spacing w:line="276" w:lineRule="auto"/>
        <w:outlineLvl w:val="0"/>
        <w:rPr>
          <w:bCs/>
          <w:sz w:val="28"/>
          <w:szCs w:val="28"/>
          <w:lang w:val="uk-UA"/>
        </w:rPr>
      </w:pPr>
    </w:p>
    <w:p w:rsidR="00E40832" w:rsidRDefault="00E40832" w:rsidP="00E40832">
      <w:pPr>
        <w:tabs>
          <w:tab w:val="left" w:pos="916"/>
          <w:tab w:val="left" w:pos="7095"/>
        </w:tabs>
        <w:spacing w:line="276" w:lineRule="auto"/>
        <w:outlineLvl w:val="0"/>
        <w:rPr>
          <w:bCs/>
          <w:sz w:val="28"/>
          <w:szCs w:val="28"/>
          <w:lang w:val="uk-UA"/>
        </w:rPr>
      </w:pPr>
    </w:p>
    <w:p w:rsidR="00E40832" w:rsidRDefault="00E40832" w:rsidP="00E40832">
      <w:pPr>
        <w:tabs>
          <w:tab w:val="left" w:pos="916"/>
          <w:tab w:val="left" w:pos="7095"/>
        </w:tabs>
        <w:spacing w:line="276" w:lineRule="auto"/>
        <w:outlineLvl w:val="0"/>
        <w:rPr>
          <w:bCs/>
          <w:sz w:val="28"/>
          <w:szCs w:val="28"/>
          <w:lang w:val="uk-UA"/>
        </w:rPr>
      </w:pPr>
    </w:p>
    <w:p w:rsidR="008C1652" w:rsidRDefault="008C1652" w:rsidP="00E40832">
      <w:pPr>
        <w:tabs>
          <w:tab w:val="left" w:pos="916"/>
          <w:tab w:val="left" w:pos="7095"/>
        </w:tabs>
        <w:spacing w:line="276" w:lineRule="auto"/>
        <w:outlineLvl w:val="0"/>
        <w:rPr>
          <w:bCs/>
          <w:sz w:val="28"/>
          <w:szCs w:val="28"/>
          <w:lang w:val="uk-UA"/>
        </w:rPr>
      </w:pPr>
    </w:p>
    <w:p w:rsidR="008C1652" w:rsidRDefault="008C1652" w:rsidP="00E40832">
      <w:pPr>
        <w:tabs>
          <w:tab w:val="left" w:pos="916"/>
          <w:tab w:val="left" w:pos="7095"/>
        </w:tabs>
        <w:spacing w:line="276" w:lineRule="auto"/>
        <w:outlineLvl w:val="0"/>
        <w:rPr>
          <w:bCs/>
          <w:sz w:val="28"/>
          <w:szCs w:val="28"/>
          <w:lang w:val="uk-UA"/>
        </w:rPr>
      </w:pPr>
    </w:p>
    <w:p w:rsidR="006C76D4" w:rsidRPr="00E40832" w:rsidRDefault="006C76D4" w:rsidP="00E40832">
      <w:pPr>
        <w:tabs>
          <w:tab w:val="left" w:pos="916"/>
          <w:tab w:val="left" w:pos="7095"/>
        </w:tabs>
        <w:spacing w:line="276" w:lineRule="auto"/>
        <w:outlineLvl w:val="0"/>
        <w:rPr>
          <w:bCs/>
          <w:lang w:val="uk-UA"/>
        </w:rPr>
      </w:pPr>
      <w:r w:rsidRPr="00E40832">
        <w:rPr>
          <w:bCs/>
          <w:lang w:val="uk-UA"/>
        </w:rPr>
        <w:lastRenderedPageBreak/>
        <w:t xml:space="preserve">                                                                                                                                                                                                           Таблиця</w:t>
      </w:r>
    </w:p>
    <w:p w:rsidR="006C76D4" w:rsidRPr="00E40832"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lang w:val="uk-UA"/>
        </w:rPr>
      </w:pPr>
    </w:p>
    <w:p w:rsidR="006C76D4" w:rsidRPr="00E40832"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lang w:val="uk-UA"/>
        </w:rPr>
      </w:pPr>
      <w:r w:rsidRPr="00E40832">
        <w:rPr>
          <w:b/>
          <w:bCs/>
        </w:rPr>
        <w:t>Кошторис</w:t>
      </w:r>
      <w:r w:rsidRPr="00E40832">
        <w:rPr>
          <w:b/>
          <w:bCs/>
          <w:lang w:val="uk-UA"/>
        </w:rPr>
        <w:t xml:space="preserve"> запланованих та фактично використаних</w:t>
      </w:r>
    </w:p>
    <w:p w:rsidR="006C76D4" w:rsidRPr="00E40832"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lang w:val="uk-UA" w:eastAsia="ar-SA"/>
        </w:rPr>
      </w:pPr>
      <w:r w:rsidRPr="00E40832">
        <w:rPr>
          <w:b/>
          <w:bCs/>
        </w:rPr>
        <w:t xml:space="preserve">витрат щодо виконання міської цільової </w:t>
      </w:r>
      <w:r w:rsidRPr="00E40832">
        <w:rPr>
          <w:b/>
        </w:rPr>
        <w:t xml:space="preserve">Програми </w:t>
      </w:r>
      <w:r w:rsidRPr="00E40832">
        <w:rPr>
          <w:b/>
          <w:bCs/>
          <w:lang w:eastAsia="ar-SA"/>
        </w:rPr>
        <w:t xml:space="preserve"> із забезпечення  громадського порядку на території Обухівської міської ради </w:t>
      </w:r>
    </w:p>
    <w:p w:rsidR="006C76D4" w:rsidRPr="00E40832"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lang w:val="uk-UA" w:eastAsia="ar-SA"/>
        </w:rPr>
      </w:pPr>
      <w:r w:rsidRPr="00E40832">
        <w:rPr>
          <w:b/>
          <w:bCs/>
          <w:lang w:eastAsia="ar-SA"/>
        </w:rPr>
        <w:t>на 2017-</w:t>
      </w:r>
      <w:r w:rsidRPr="00E40832">
        <w:rPr>
          <w:b/>
          <w:bCs/>
          <w:lang w:val="uk-UA" w:eastAsia="ar-SA"/>
        </w:rPr>
        <w:t>2020</w:t>
      </w:r>
      <w:r w:rsidRPr="00E40832">
        <w:rPr>
          <w:b/>
          <w:bCs/>
          <w:lang w:eastAsia="ar-SA"/>
        </w:rPr>
        <w:t>роки</w:t>
      </w:r>
      <w:r w:rsidRPr="00E40832">
        <w:rPr>
          <w:b/>
          <w:bCs/>
          <w:lang w:val="uk-UA" w:eastAsia="ar-SA"/>
        </w:rPr>
        <w:t xml:space="preserve"> за 2018 рік</w:t>
      </w:r>
    </w:p>
    <w:tbl>
      <w:tblPr>
        <w:tblW w:w="10632" w:type="dxa"/>
        <w:tblInd w:w="-27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tblPr>
      <w:tblGrid>
        <w:gridCol w:w="434"/>
        <w:gridCol w:w="2551"/>
        <w:gridCol w:w="925"/>
        <w:gridCol w:w="776"/>
        <w:gridCol w:w="562"/>
        <w:gridCol w:w="572"/>
        <w:gridCol w:w="562"/>
        <w:gridCol w:w="572"/>
        <w:gridCol w:w="468"/>
        <w:gridCol w:w="492"/>
        <w:gridCol w:w="1449"/>
        <w:gridCol w:w="1269"/>
      </w:tblGrid>
      <w:tr w:rsidR="006C76D4" w:rsidRPr="00E40832" w:rsidTr="00E40832">
        <w:tc>
          <w:tcPr>
            <w:tcW w:w="434" w:type="dxa"/>
            <w:vMerge w:val="restart"/>
            <w:tcBorders>
              <w:top w:val="outset" w:sz="6" w:space="0" w:color="auto"/>
              <w:left w:val="outset" w:sz="6" w:space="0" w:color="auto"/>
              <w:right w:val="outset" w:sz="6" w:space="0" w:color="auto"/>
            </w:tcBorders>
            <w:vAlign w:val="center"/>
            <w:hideMark/>
          </w:tcPr>
          <w:p w:rsidR="006C76D4" w:rsidRPr="00E40832" w:rsidRDefault="006C76D4" w:rsidP="006C76D4">
            <w:pPr>
              <w:spacing w:after="150" w:line="276" w:lineRule="auto"/>
              <w:jc w:val="center"/>
            </w:pPr>
            <w:r w:rsidRPr="00E40832">
              <w:t>№</w:t>
            </w:r>
            <w:r w:rsidRPr="00E40832">
              <w:br/>
              <w:t>з/п</w:t>
            </w:r>
          </w:p>
        </w:tc>
        <w:tc>
          <w:tcPr>
            <w:tcW w:w="2551" w:type="dxa"/>
            <w:vMerge w:val="restart"/>
            <w:tcBorders>
              <w:top w:val="outset" w:sz="6" w:space="0" w:color="auto"/>
              <w:left w:val="outset" w:sz="6" w:space="0" w:color="auto"/>
              <w:right w:val="outset" w:sz="6" w:space="0" w:color="auto"/>
            </w:tcBorders>
            <w:vAlign w:val="center"/>
            <w:hideMark/>
          </w:tcPr>
          <w:p w:rsidR="006C76D4" w:rsidRPr="00E40832" w:rsidRDefault="006C76D4" w:rsidP="006C76D4">
            <w:pPr>
              <w:spacing w:after="150" w:line="276" w:lineRule="auto"/>
              <w:jc w:val="center"/>
            </w:pPr>
            <w:r w:rsidRPr="00E40832">
              <w:t>Зміст заходів</w:t>
            </w:r>
          </w:p>
        </w:tc>
        <w:tc>
          <w:tcPr>
            <w:tcW w:w="4929" w:type="dxa"/>
            <w:gridSpan w:val="8"/>
            <w:tcBorders>
              <w:top w:val="outset" w:sz="6" w:space="0" w:color="auto"/>
              <w:left w:val="outset" w:sz="6" w:space="0" w:color="auto"/>
              <w:bottom w:val="outset" w:sz="6" w:space="0" w:color="auto"/>
              <w:right w:val="outset" w:sz="6" w:space="0" w:color="auto"/>
            </w:tcBorders>
            <w:vAlign w:val="center"/>
            <w:hideMark/>
          </w:tcPr>
          <w:p w:rsidR="006C76D4" w:rsidRPr="00E40832" w:rsidRDefault="006C76D4" w:rsidP="006C76D4">
            <w:pPr>
              <w:spacing w:after="150" w:line="276" w:lineRule="auto"/>
              <w:jc w:val="center"/>
            </w:pPr>
            <w:r w:rsidRPr="00E40832">
              <w:t>Необхідно коштів (тис.грн/рік)</w:t>
            </w:r>
          </w:p>
        </w:tc>
        <w:tc>
          <w:tcPr>
            <w:tcW w:w="1449" w:type="dxa"/>
            <w:vMerge w:val="restart"/>
            <w:tcBorders>
              <w:top w:val="outset" w:sz="6" w:space="0" w:color="auto"/>
              <w:left w:val="outset" w:sz="6" w:space="0" w:color="auto"/>
              <w:right w:val="outset" w:sz="6" w:space="0" w:color="auto"/>
            </w:tcBorders>
            <w:vAlign w:val="center"/>
            <w:hideMark/>
          </w:tcPr>
          <w:p w:rsidR="006C76D4" w:rsidRPr="00E40832" w:rsidRDefault="006C76D4" w:rsidP="006C76D4">
            <w:pPr>
              <w:spacing w:after="150" w:line="276" w:lineRule="auto"/>
              <w:jc w:val="center"/>
            </w:pPr>
            <w:r w:rsidRPr="00E40832">
              <w:t>Джерело фінансування</w:t>
            </w:r>
          </w:p>
        </w:tc>
        <w:tc>
          <w:tcPr>
            <w:tcW w:w="1269" w:type="dxa"/>
            <w:vMerge w:val="restart"/>
            <w:tcBorders>
              <w:top w:val="nil"/>
              <w:left w:val="outset" w:sz="6" w:space="0" w:color="auto"/>
              <w:right w:val="single" w:sz="4" w:space="0" w:color="auto"/>
            </w:tcBorders>
            <w:vAlign w:val="center"/>
            <w:hideMark/>
          </w:tcPr>
          <w:p w:rsidR="006C76D4" w:rsidRPr="00E40832" w:rsidRDefault="006C76D4" w:rsidP="006C76D4">
            <w:pPr>
              <w:spacing w:after="150" w:line="276" w:lineRule="auto"/>
              <w:jc w:val="center"/>
            </w:pPr>
            <w:r w:rsidRPr="00E40832">
              <w:t>Відповідальні виконавці</w:t>
            </w:r>
          </w:p>
          <w:p w:rsidR="006C76D4" w:rsidRPr="00E40832" w:rsidRDefault="006C76D4" w:rsidP="006C76D4">
            <w:pPr>
              <w:spacing w:after="150"/>
              <w:jc w:val="center"/>
            </w:pPr>
            <w:r w:rsidRPr="00E40832">
              <w:t>8</w:t>
            </w:r>
          </w:p>
          <w:p w:rsidR="006C76D4" w:rsidRPr="00E40832" w:rsidRDefault="006C76D4" w:rsidP="006C76D4">
            <w:pPr>
              <w:jc w:val="center"/>
            </w:pPr>
            <w:r w:rsidRPr="00E40832">
              <w:t>Виконавчий комітет Обухівської міської ради</w:t>
            </w:r>
          </w:p>
        </w:tc>
      </w:tr>
      <w:tr w:rsidR="006C76D4" w:rsidRPr="00E40832" w:rsidTr="00E40832">
        <w:trPr>
          <w:trHeight w:val="281"/>
        </w:trPr>
        <w:tc>
          <w:tcPr>
            <w:tcW w:w="434" w:type="dxa"/>
            <w:vMerge/>
            <w:tcBorders>
              <w:left w:val="outset" w:sz="6" w:space="0" w:color="auto"/>
              <w:right w:val="outset" w:sz="6" w:space="0" w:color="auto"/>
            </w:tcBorders>
            <w:vAlign w:val="center"/>
            <w:hideMark/>
          </w:tcPr>
          <w:p w:rsidR="006C76D4" w:rsidRPr="00E40832" w:rsidRDefault="006C76D4" w:rsidP="006C76D4"/>
        </w:tc>
        <w:tc>
          <w:tcPr>
            <w:tcW w:w="2551" w:type="dxa"/>
            <w:vMerge/>
            <w:tcBorders>
              <w:left w:val="outset" w:sz="6" w:space="0" w:color="auto"/>
              <w:right w:val="outset" w:sz="6" w:space="0" w:color="auto"/>
            </w:tcBorders>
            <w:vAlign w:val="center"/>
            <w:hideMark/>
          </w:tcPr>
          <w:p w:rsidR="006C76D4" w:rsidRPr="00E40832" w:rsidRDefault="006C76D4" w:rsidP="006C76D4"/>
        </w:tc>
        <w:tc>
          <w:tcPr>
            <w:tcW w:w="1701" w:type="dxa"/>
            <w:gridSpan w:val="2"/>
            <w:tcBorders>
              <w:top w:val="outset" w:sz="6" w:space="0" w:color="auto"/>
              <w:left w:val="outset" w:sz="6" w:space="0" w:color="auto"/>
              <w:bottom w:val="single" w:sz="4" w:space="0" w:color="auto"/>
              <w:right w:val="outset" w:sz="6" w:space="0" w:color="auto"/>
            </w:tcBorders>
            <w:hideMark/>
          </w:tcPr>
          <w:p w:rsidR="006C76D4" w:rsidRPr="00E40832" w:rsidRDefault="006C76D4" w:rsidP="006C76D4">
            <w:pPr>
              <w:spacing w:after="150" w:line="276" w:lineRule="auto"/>
              <w:jc w:val="center"/>
            </w:pPr>
            <w:r w:rsidRPr="00E40832">
              <w:rPr>
                <w:b/>
                <w:bCs/>
              </w:rPr>
              <w:t xml:space="preserve"> 2017</w:t>
            </w:r>
          </w:p>
        </w:tc>
        <w:tc>
          <w:tcPr>
            <w:tcW w:w="1134" w:type="dxa"/>
            <w:gridSpan w:val="2"/>
            <w:tcBorders>
              <w:top w:val="outset" w:sz="6" w:space="0" w:color="auto"/>
              <w:left w:val="outset" w:sz="6" w:space="0" w:color="auto"/>
              <w:bottom w:val="single" w:sz="4" w:space="0" w:color="auto"/>
              <w:right w:val="outset" w:sz="6" w:space="0" w:color="auto"/>
            </w:tcBorders>
            <w:hideMark/>
          </w:tcPr>
          <w:p w:rsidR="006C76D4" w:rsidRPr="00E40832" w:rsidRDefault="006C76D4" w:rsidP="006C76D4">
            <w:pPr>
              <w:spacing w:after="150" w:line="276" w:lineRule="auto"/>
              <w:jc w:val="center"/>
            </w:pPr>
            <w:r w:rsidRPr="00E40832">
              <w:rPr>
                <w:b/>
                <w:bCs/>
              </w:rPr>
              <w:t>2018</w:t>
            </w:r>
          </w:p>
        </w:tc>
        <w:tc>
          <w:tcPr>
            <w:tcW w:w="1134" w:type="dxa"/>
            <w:gridSpan w:val="2"/>
            <w:tcBorders>
              <w:top w:val="outset" w:sz="6" w:space="0" w:color="auto"/>
              <w:left w:val="outset" w:sz="6" w:space="0" w:color="auto"/>
              <w:bottom w:val="single" w:sz="4" w:space="0" w:color="auto"/>
              <w:right w:val="single" w:sz="4" w:space="0" w:color="auto"/>
            </w:tcBorders>
            <w:hideMark/>
          </w:tcPr>
          <w:p w:rsidR="006C76D4" w:rsidRPr="00E40832" w:rsidRDefault="006C76D4" w:rsidP="006C76D4">
            <w:pPr>
              <w:spacing w:after="150" w:line="276" w:lineRule="auto"/>
              <w:jc w:val="center"/>
            </w:pPr>
            <w:r w:rsidRPr="00E40832">
              <w:rPr>
                <w:b/>
                <w:bCs/>
              </w:rPr>
              <w:t>2019</w:t>
            </w:r>
          </w:p>
        </w:tc>
        <w:tc>
          <w:tcPr>
            <w:tcW w:w="960" w:type="dxa"/>
            <w:gridSpan w:val="2"/>
            <w:tcBorders>
              <w:top w:val="outset" w:sz="6" w:space="0" w:color="auto"/>
              <w:left w:val="single" w:sz="4" w:space="0" w:color="auto"/>
              <w:bottom w:val="single" w:sz="4" w:space="0" w:color="auto"/>
              <w:right w:val="outset" w:sz="6" w:space="0" w:color="auto"/>
            </w:tcBorders>
            <w:hideMark/>
          </w:tcPr>
          <w:p w:rsidR="006C76D4" w:rsidRPr="00E40832" w:rsidRDefault="006C76D4" w:rsidP="006C76D4">
            <w:pPr>
              <w:spacing w:after="150" w:line="276" w:lineRule="auto"/>
              <w:jc w:val="center"/>
              <w:rPr>
                <w:b/>
              </w:rPr>
            </w:pPr>
            <w:r w:rsidRPr="00E40832">
              <w:rPr>
                <w:b/>
              </w:rPr>
              <w:t>2020</w:t>
            </w:r>
          </w:p>
        </w:tc>
        <w:tc>
          <w:tcPr>
            <w:tcW w:w="1449" w:type="dxa"/>
            <w:vMerge/>
            <w:tcBorders>
              <w:left w:val="outset" w:sz="6" w:space="0" w:color="auto"/>
              <w:right w:val="outset" w:sz="6" w:space="0" w:color="auto"/>
            </w:tcBorders>
            <w:vAlign w:val="center"/>
            <w:hideMark/>
          </w:tcPr>
          <w:p w:rsidR="006C76D4" w:rsidRPr="00E40832" w:rsidRDefault="006C76D4" w:rsidP="006C76D4"/>
        </w:tc>
        <w:tc>
          <w:tcPr>
            <w:tcW w:w="1269" w:type="dxa"/>
            <w:vMerge/>
            <w:tcBorders>
              <w:left w:val="outset" w:sz="6" w:space="0" w:color="auto"/>
              <w:right w:val="single" w:sz="4" w:space="0" w:color="auto"/>
            </w:tcBorders>
            <w:vAlign w:val="center"/>
            <w:hideMark/>
          </w:tcPr>
          <w:p w:rsidR="006C76D4" w:rsidRPr="00E40832" w:rsidRDefault="006C76D4" w:rsidP="006C76D4">
            <w:pPr>
              <w:jc w:val="center"/>
            </w:pPr>
          </w:p>
        </w:tc>
      </w:tr>
      <w:tr w:rsidR="006C76D4" w:rsidRPr="00E40832" w:rsidTr="00E40832">
        <w:trPr>
          <w:trHeight w:val="545"/>
        </w:trPr>
        <w:tc>
          <w:tcPr>
            <w:tcW w:w="434" w:type="dxa"/>
            <w:vMerge/>
            <w:tcBorders>
              <w:left w:val="outset" w:sz="6" w:space="0" w:color="auto"/>
              <w:bottom w:val="outset" w:sz="6" w:space="0" w:color="auto"/>
              <w:right w:val="outset" w:sz="6" w:space="0" w:color="auto"/>
            </w:tcBorders>
            <w:vAlign w:val="center"/>
            <w:hideMark/>
          </w:tcPr>
          <w:p w:rsidR="006C76D4" w:rsidRPr="00E40832" w:rsidRDefault="006C76D4" w:rsidP="006C76D4"/>
        </w:tc>
        <w:tc>
          <w:tcPr>
            <w:tcW w:w="2551" w:type="dxa"/>
            <w:vMerge/>
            <w:tcBorders>
              <w:left w:val="outset" w:sz="6" w:space="0" w:color="auto"/>
              <w:bottom w:val="outset" w:sz="6" w:space="0" w:color="auto"/>
              <w:right w:val="outset" w:sz="6" w:space="0" w:color="auto"/>
            </w:tcBorders>
            <w:vAlign w:val="center"/>
            <w:hideMark/>
          </w:tcPr>
          <w:p w:rsidR="006C76D4" w:rsidRPr="00E40832" w:rsidRDefault="006C76D4" w:rsidP="006C76D4"/>
        </w:tc>
        <w:tc>
          <w:tcPr>
            <w:tcW w:w="925" w:type="dxa"/>
            <w:tcBorders>
              <w:top w:val="single" w:sz="4" w:space="0" w:color="auto"/>
              <w:left w:val="outset" w:sz="6" w:space="0" w:color="auto"/>
              <w:bottom w:val="outset" w:sz="6" w:space="0" w:color="auto"/>
              <w:right w:val="single" w:sz="4" w:space="0" w:color="auto"/>
            </w:tcBorders>
            <w:hideMark/>
          </w:tcPr>
          <w:p w:rsidR="006C76D4" w:rsidRPr="00E40832" w:rsidRDefault="006C76D4" w:rsidP="006C76D4">
            <w:pPr>
              <w:spacing w:after="150"/>
              <w:jc w:val="center"/>
              <w:rPr>
                <w:b/>
                <w:bCs/>
              </w:rPr>
            </w:pPr>
            <w:r w:rsidRPr="00E40832">
              <w:rPr>
                <w:b/>
                <w:bCs/>
              </w:rPr>
              <w:t>план</w:t>
            </w:r>
          </w:p>
        </w:tc>
        <w:tc>
          <w:tcPr>
            <w:tcW w:w="776" w:type="dxa"/>
            <w:tcBorders>
              <w:top w:val="single" w:sz="4" w:space="0" w:color="auto"/>
              <w:left w:val="single" w:sz="4" w:space="0" w:color="auto"/>
              <w:bottom w:val="outset" w:sz="6" w:space="0" w:color="auto"/>
              <w:right w:val="outset" w:sz="6" w:space="0" w:color="auto"/>
            </w:tcBorders>
          </w:tcPr>
          <w:p w:rsidR="006C76D4" w:rsidRPr="00E40832" w:rsidRDefault="006C76D4" w:rsidP="006C76D4">
            <w:pPr>
              <w:spacing w:after="150"/>
              <w:jc w:val="center"/>
              <w:rPr>
                <w:b/>
                <w:bCs/>
              </w:rPr>
            </w:pPr>
            <w:r w:rsidRPr="00E40832">
              <w:rPr>
                <w:b/>
                <w:bCs/>
              </w:rPr>
              <w:t>факт</w:t>
            </w:r>
          </w:p>
        </w:tc>
        <w:tc>
          <w:tcPr>
            <w:tcW w:w="562" w:type="dxa"/>
            <w:tcBorders>
              <w:top w:val="single" w:sz="4" w:space="0" w:color="auto"/>
              <w:left w:val="outset" w:sz="6" w:space="0" w:color="auto"/>
              <w:bottom w:val="outset" w:sz="6" w:space="0" w:color="auto"/>
              <w:right w:val="single" w:sz="4" w:space="0" w:color="auto"/>
            </w:tcBorders>
            <w:hideMark/>
          </w:tcPr>
          <w:p w:rsidR="006C76D4" w:rsidRPr="00E40832" w:rsidRDefault="006C76D4" w:rsidP="006C76D4">
            <w:pPr>
              <w:spacing w:after="150"/>
              <w:jc w:val="center"/>
              <w:rPr>
                <w:b/>
                <w:bCs/>
              </w:rPr>
            </w:pPr>
            <w:r w:rsidRPr="00E40832">
              <w:rPr>
                <w:b/>
                <w:bCs/>
              </w:rPr>
              <w:t>план</w:t>
            </w:r>
          </w:p>
        </w:tc>
        <w:tc>
          <w:tcPr>
            <w:tcW w:w="572" w:type="dxa"/>
            <w:tcBorders>
              <w:top w:val="single" w:sz="4" w:space="0" w:color="auto"/>
              <w:left w:val="single" w:sz="4" w:space="0" w:color="auto"/>
              <w:bottom w:val="outset" w:sz="6" w:space="0" w:color="auto"/>
              <w:right w:val="outset" w:sz="6" w:space="0" w:color="auto"/>
            </w:tcBorders>
          </w:tcPr>
          <w:p w:rsidR="006C76D4" w:rsidRPr="00E40832" w:rsidRDefault="006C76D4" w:rsidP="006C76D4">
            <w:pPr>
              <w:spacing w:after="150"/>
              <w:jc w:val="center"/>
              <w:rPr>
                <w:b/>
                <w:bCs/>
              </w:rPr>
            </w:pPr>
            <w:r w:rsidRPr="00E40832">
              <w:rPr>
                <w:b/>
                <w:bCs/>
              </w:rPr>
              <w:t>факт</w:t>
            </w:r>
          </w:p>
        </w:tc>
        <w:tc>
          <w:tcPr>
            <w:tcW w:w="562" w:type="dxa"/>
            <w:tcBorders>
              <w:top w:val="single" w:sz="4" w:space="0" w:color="auto"/>
              <w:left w:val="outset" w:sz="6" w:space="0" w:color="auto"/>
              <w:bottom w:val="outset" w:sz="6" w:space="0" w:color="auto"/>
              <w:right w:val="single" w:sz="4" w:space="0" w:color="auto"/>
            </w:tcBorders>
            <w:hideMark/>
          </w:tcPr>
          <w:p w:rsidR="006C76D4" w:rsidRPr="00E40832" w:rsidRDefault="006C76D4" w:rsidP="006C76D4">
            <w:pPr>
              <w:spacing w:after="150"/>
              <w:jc w:val="center"/>
              <w:rPr>
                <w:b/>
                <w:bCs/>
              </w:rPr>
            </w:pPr>
            <w:r w:rsidRPr="00E40832">
              <w:rPr>
                <w:b/>
                <w:bCs/>
              </w:rPr>
              <w:t>план</w:t>
            </w:r>
          </w:p>
        </w:tc>
        <w:tc>
          <w:tcPr>
            <w:tcW w:w="572" w:type="dxa"/>
            <w:tcBorders>
              <w:top w:val="single" w:sz="4" w:space="0" w:color="auto"/>
              <w:left w:val="single" w:sz="4" w:space="0" w:color="auto"/>
              <w:bottom w:val="outset" w:sz="6" w:space="0" w:color="auto"/>
              <w:right w:val="single" w:sz="4" w:space="0" w:color="auto"/>
            </w:tcBorders>
          </w:tcPr>
          <w:p w:rsidR="006C76D4" w:rsidRPr="00E40832" w:rsidRDefault="006C76D4" w:rsidP="006C76D4">
            <w:pPr>
              <w:spacing w:after="150"/>
              <w:jc w:val="center"/>
              <w:rPr>
                <w:b/>
                <w:bCs/>
              </w:rPr>
            </w:pPr>
            <w:r w:rsidRPr="00E40832">
              <w:rPr>
                <w:b/>
                <w:bCs/>
              </w:rPr>
              <w:t>факт</w:t>
            </w:r>
          </w:p>
        </w:tc>
        <w:tc>
          <w:tcPr>
            <w:tcW w:w="468" w:type="dxa"/>
            <w:tcBorders>
              <w:top w:val="single" w:sz="4" w:space="0" w:color="auto"/>
              <w:left w:val="single" w:sz="4" w:space="0" w:color="auto"/>
              <w:bottom w:val="outset" w:sz="6" w:space="0" w:color="auto"/>
              <w:right w:val="single" w:sz="4" w:space="0" w:color="auto"/>
            </w:tcBorders>
            <w:hideMark/>
          </w:tcPr>
          <w:p w:rsidR="006C76D4" w:rsidRPr="00E40832" w:rsidRDefault="006C76D4" w:rsidP="006C76D4">
            <w:pPr>
              <w:spacing w:after="150"/>
              <w:jc w:val="center"/>
              <w:rPr>
                <w:b/>
                <w:bCs/>
              </w:rPr>
            </w:pPr>
            <w:r w:rsidRPr="00E40832">
              <w:rPr>
                <w:b/>
                <w:bCs/>
              </w:rPr>
              <w:t>план</w:t>
            </w:r>
          </w:p>
        </w:tc>
        <w:tc>
          <w:tcPr>
            <w:tcW w:w="492" w:type="dxa"/>
            <w:tcBorders>
              <w:top w:val="single" w:sz="4" w:space="0" w:color="auto"/>
              <w:left w:val="single" w:sz="4" w:space="0" w:color="auto"/>
              <w:bottom w:val="outset" w:sz="6" w:space="0" w:color="auto"/>
              <w:right w:val="outset" w:sz="6" w:space="0" w:color="auto"/>
            </w:tcBorders>
          </w:tcPr>
          <w:p w:rsidR="006C76D4" w:rsidRPr="00E40832" w:rsidRDefault="006C76D4" w:rsidP="006C76D4">
            <w:pPr>
              <w:spacing w:after="150"/>
              <w:jc w:val="center"/>
              <w:rPr>
                <w:b/>
                <w:bCs/>
              </w:rPr>
            </w:pPr>
            <w:r w:rsidRPr="00E40832">
              <w:rPr>
                <w:b/>
                <w:bCs/>
              </w:rPr>
              <w:t>факт</w:t>
            </w:r>
          </w:p>
        </w:tc>
        <w:tc>
          <w:tcPr>
            <w:tcW w:w="1449" w:type="dxa"/>
            <w:vMerge/>
            <w:tcBorders>
              <w:left w:val="outset" w:sz="6" w:space="0" w:color="auto"/>
              <w:bottom w:val="outset" w:sz="6" w:space="0" w:color="auto"/>
              <w:right w:val="outset" w:sz="6" w:space="0" w:color="auto"/>
            </w:tcBorders>
            <w:vAlign w:val="center"/>
            <w:hideMark/>
          </w:tcPr>
          <w:p w:rsidR="006C76D4" w:rsidRPr="00E40832" w:rsidRDefault="006C76D4" w:rsidP="006C76D4"/>
        </w:tc>
        <w:tc>
          <w:tcPr>
            <w:tcW w:w="1269" w:type="dxa"/>
            <w:vMerge/>
            <w:tcBorders>
              <w:left w:val="outset" w:sz="6" w:space="0" w:color="auto"/>
              <w:right w:val="single" w:sz="4" w:space="0" w:color="auto"/>
            </w:tcBorders>
            <w:vAlign w:val="center"/>
            <w:hideMark/>
          </w:tcPr>
          <w:p w:rsidR="006C76D4" w:rsidRPr="00E40832" w:rsidRDefault="006C76D4" w:rsidP="006C76D4">
            <w:pPr>
              <w:jc w:val="center"/>
            </w:pPr>
          </w:p>
        </w:tc>
      </w:tr>
      <w:tr w:rsidR="006C76D4" w:rsidRPr="00E40832" w:rsidTr="00E40832">
        <w:trPr>
          <w:trHeight w:val="290"/>
        </w:trPr>
        <w:tc>
          <w:tcPr>
            <w:tcW w:w="434" w:type="dxa"/>
            <w:tcBorders>
              <w:top w:val="outset" w:sz="6" w:space="0" w:color="auto"/>
              <w:left w:val="outset" w:sz="6" w:space="0" w:color="auto"/>
              <w:bottom w:val="outset" w:sz="6" w:space="0" w:color="auto"/>
              <w:right w:val="outset" w:sz="6" w:space="0" w:color="auto"/>
            </w:tcBorders>
            <w:vAlign w:val="center"/>
            <w:hideMark/>
          </w:tcPr>
          <w:p w:rsidR="006C76D4" w:rsidRPr="00E40832" w:rsidRDefault="006C76D4" w:rsidP="006C76D4">
            <w:pPr>
              <w:spacing w:after="150" w:line="276" w:lineRule="auto"/>
              <w:jc w:val="center"/>
            </w:pPr>
            <w:r w:rsidRPr="00E40832">
              <w:t>1</w:t>
            </w:r>
          </w:p>
        </w:tc>
        <w:tc>
          <w:tcPr>
            <w:tcW w:w="2551" w:type="dxa"/>
            <w:tcBorders>
              <w:top w:val="outset" w:sz="6" w:space="0" w:color="auto"/>
              <w:left w:val="outset" w:sz="6" w:space="0" w:color="auto"/>
              <w:bottom w:val="outset" w:sz="6" w:space="0" w:color="auto"/>
              <w:right w:val="outset" w:sz="6" w:space="0" w:color="auto"/>
            </w:tcBorders>
            <w:hideMark/>
          </w:tcPr>
          <w:p w:rsidR="006C76D4" w:rsidRPr="00E40832" w:rsidRDefault="006C76D4" w:rsidP="006C76D4">
            <w:pPr>
              <w:spacing w:after="150" w:line="276" w:lineRule="auto"/>
              <w:jc w:val="center"/>
            </w:pPr>
            <w:r w:rsidRPr="00E40832">
              <w:t>2</w:t>
            </w:r>
          </w:p>
        </w:tc>
        <w:tc>
          <w:tcPr>
            <w:tcW w:w="925" w:type="dxa"/>
            <w:tcBorders>
              <w:top w:val="outset" w:sz="6" w:space="0" w:color="auto"/>
              <w:left w:val="outset" w:sz="6" w:space="0" w:color="auto"/>
              <w:bottom w:val="outset" w:sz="6" w:space="0" w:color="auto"/>
              <w:right w:val="single" w:sz="4" w:space="0" w:color="auto"/>
            </w:tcBorders>
            <w:vAlign w:val="center"/>
            <w:hideMark/>
          </w:tcPr>
          <w:p w:rsidR="006C76D4" w:rsidRPr="00E40832" w:rsidRDefault="006C76D4" w:rsidP="006C76D4">
            <w:pPr>
              <w:spacing w:after="150" w:line="276" w:lineRule="auto"/>
              <w:jc w:val="center"/>
            </w:pPr>
            <w:r w:rsidRPr="00E40832">
              <w:t>3</w:t>
            </w:r>
          </w:p>
        </w:tc>
        <w:tc>
          <w:tcPr>
            <w:tcW w:w="776" w:type="dxa"/>
            <w:tcBorders>
              <w:top w:val="outset" w:sz="6" w:space="0" w:color="auto"/>
              <w:left w:val="single" w:sz="4" w:space="0" w:color="auto"/>
              <w:bottom w:val="outset" w:sz="6" w:space="0" w:color="auto"/>
              <w:right w:val="outset" w:sz="6" w:space="0" w:color="auto"/>
            </w:tcBorders>
            <w:vAlign w:val="center"/>
          </w:tcPr>
          <w:p w:rsidR="006C76D4" w:rsidRPr="00E40832" w:rsidRDefault="006C76D4" w:rsidP="006C76D4">
            <w:pPr>
              <w:spacing w:after="150" w:line="276" w:lineRule="auto"/>
              <w:jc w:val="center"/>
            </w:pPr>
            <w:r w:rsidRPr="00E40832">
              <w:t>4</w:t>
            </w:r>
          </w:p>
        </w:tc>
        <w:tc>
          <w:tcPr>
            <w:tcW w:w="562" w:type="dxa"/>
            <w:tcBorders>
              <w:top w:val="outset" w:sz="6" w:space="0" w:color="auto"/>
              <w:left w:val="outset" w:sz="6" w:space="0" w:color="auto"/>
              <w:bottom w:val="outset" w:sz="6" w:space="0" w:color="auto"/>
              <w:right w:val="single" w:sz="4" w:space="0" w:color="auto"/>
            </w:tcBorders>
            <w:vAlign w:val="center"/>
            <w:hideMark/>
          </w:tcPr>
          <w:p w:rsidR="006C76D4" w:rsidRPr="00E40832" w:rsidRDefault="006C76D4" w:rsidP="006C76D4">
            <w:pPr>
              <w:spacing w:after="150" w:line="276" w:lineRule="auto"/>
              <w:jc w:val="center"/>
            </w:pPr>
            <w:r w:rsidRPr="00E40832">
              <w:t>5</w:t>
            </w:r>
          </w:p>
        </w:tc>
        <w:tc>
          <w:tcPr>
            <w:tcW w:w="572" w:type="dxa"/>
            <w:tcBorders>
              <w:top w:val="outset" w:sz="6" w:space="0" w:color="auto"/>
              <w:left w:val="single" w:sz="4" w:space="0" w:color="auto"/>
              <w:bottom w:val="outset" w:sz="6" w:space="0" w:color="auto"/>
              <w:right w:val="outset" w:sz="6" w:space="0" w:color="auto"/>
            </w:tcBorders>
            <w:vAlign w:val="center"/>
          </w:tcPr>
          <w:p w:rsidR="006C76D4" w:rsidRPr="00E40832" w:rsidRDefault="006C76D4" w:rsidP="006C76D4">
            <w:pPr>
              <w:spacing w:after="150" w:line="276" w:lineRule="auto"/>
              <w:jc w:val="center"/>
            </w:pPr>
            <w:r w:rsidRPr="00E40832">
              <w:t>6</w:t>
            </w:r>
          </w:p>
        </w:tc>
        <w:tc>
          <w:tcPr>
            <w:tcW w:w="562" w:type="dxa"/>
            <w:tcBorders>
              <w:top w:val="outset" w:sz="6" w:space="0" w:color="auto"/>
              <w:left w:val="outset" w:sz="6" w:space="0" w:color="auto"/>
              <w:bottom w:val="outset" w:sz="6" w:space="0" w:color="auto"/>
              <w:right w:val="single" w:sz="4" w:space="0" w:color="auto"/>
            </w:tcBorders>
            <w:vAlign w:val="center"/>
            <w:hideMark/>
          </w:tcPr>
          <w:p w:rsidR="006C76D4" w:rsidRPr="00E40832" w:rsidRDefault="006C76D4" w:rsidP="006C76D4">
            <w:pPr>
              <w:spacing w:after="150" w:line="276" w:lineRule="auto"/>
              <w:jc w:val="center"/>
            </w:pPr>
            <w:r w:rsidRPr="00E40832">
              <w:t>7</w:t>
            </w:r>
          </w:p>
        </w:tc>
        <w:tc>
          <w:tcPr>
            <w:tcW w:w="572" w:type="dxa"/>
            <w:tcBorders>
              <w:top w:val="outset" w:sz="6" w:space="0" w:color="auto"/>
              <w:left w:val="single" w:sz="4" w:space="0" w:color="auto"/>
              <w:bottom w:val="outset" w:sz="6" w:space="0" w:color="auto"/>
              <w:right w:val="single" w:sz="4" w:space="0" w:color="auto"/>
            </w:tcBorders>
            <w:vAlign w:val="center"/>
          </w:tcPr>
          <w:p w:rsidR="006C76D4" w:rsidRPr="00E40832" w:rsidRDefault="006C76D4" w:rsidP="006C76D4">
            <w:pPr>
              <w:spacing w:after="150" w:line="276" w:lineRule="auto"/>
              <w:jc w:val="center"/>
            </w:pPr>
            <w:r w:rsidRPr="00E40832">
              <w:t>8</w:t>
            </w:r>
          </w:p>
        </w:tc>
        <w:tc>
          <w:tcPr>
            <w:tcW w:w="468" w:type="dxa"/>
            <w:tcBorders>
              <w:top w:val="outset" w:sz="6" w:space="0" w:color="auto"/>
              <w:left w:val="single" w:sz="4" w:space="0" w:color="auto"/>
              <w:bottom w:val="outset" w:sz="6" w:space="0" w:color="auto"/>
              <w:right w:val="single" w:sz="4" w:space="0" w:color="auto"/>
            </w:tcBorders>
            <w:vAlign w:val="center"/>
            <w:hideMark/>
          </w:tcPr>
          <w:p w:rsidR="006C76D4" w:rsidRPr="00E40832" w:rsidRDefault="006C76D4" w:rsidP="006C76D4">
            <w:pPr>
              <w:spacing w:after="150" w:line="276" w:lineRule="auto"/>
              <w:jc w:val="center"/>
            </w:pPr>
            <w:r w:rsidRPr="00E40832">
              <w:t>9</w:t>
            </w:r>
          </w:p>
        </w:tc>
        <w:tc>
          <w:tcPr>
            <w:tcW w:w="492" w:type="dxa"/>
            <w:tcBorders>
              <w:top w:val="outset" w:sz="6" w:space="0" w:color="auto"/>
              <w:left w:val="single" w:sz="4" w:space="0" w:color="auto"/>
              <w:bottom w:val="outset" w:sz="6" w:space="0" w:color="auto"/>
              <w:right w:val="outset" w:sz="6" w:space="0" w:color="auto"/>
            </w:tcBorders>
            <w:vAlign w:val="center"/>
          </w:tcPr>
          <w:p w:rsidR="006C76D4" w:rsidRPr="00E40832" w:rsidRDefault="006C76D4" w:rsidP="006C76D4">
            <w:pPr>
              <w:spacing w:after="150" w:line="276" w:lineRule="auto"/>
              <w:jc w:val="center"/>
            </w:pPr>
            <w:r w:rsidRPr="00E40832">
              <w:t>10</w:t>
            </w:r>
          </w:p>
        </w:tc>
        <w:tc>
          <w:tcPr>
            <w:tcW w:w="1449" w:type="dxa"/>
            <w:tcBorders>
              <w:top w:val="outset" w:sz="6" w:space="0" w:color="auto"/>
              <w:left w:val="outset" w:sz="6" w:space="0" w:color="auto"/>
              <w:bottom w:val="outset" w:sz="6" w:space="0" w:color="auto"/>
              <w:right w:val="outset" w:sz="6" w:space="0" w:color="auto"/>
            </w:tcBorders>
            <w:vAlign w:val="center"/>
            <w:hideMark/>
          </w:tcPr>
          <w:p w:rsidR="006C76D4" w:rsidRPr="00E40832" w:rsidRDefault="006C76D4" w:rsidP="006C76D4">
            <w:pPr>
              <w:spacing w:after="150" w:line="276" w:lineRule="auto"/>
              <w:jc w:val="center"/>
            </w:pPr>
            <w:r w:rsidRPr="00E40832">
              <w:t>11</w:t>
            </w:r>
          </w:p>
        </w:tc>
        <w:tc>
          <w:tcPr>
            <w:tcW w:w="1269" w:type="dxa"/>
            <w:vMerge/>
            <w:tcBorders>
              <w:left w:val="outset" w:sz="6" w:space="0" w:color="auto"/>
              <w:right w:val="single" w:sz="4" w:space="0" w:color="auto"/>
            </w:tcBorders>
            <w:hideMark/>
          </w:tcPr>
          <w:p w:rsidR="006C76D4" w:rsidRPr="00E40832" w:rsidRDefault="006C76D4" w:rsidP="006C76D4">
            <w:pPr>
              <w:jc w:val="center"/>
            </w:pPr>
          </w:p>
        </w:tc>
      </w:tr>
      <w:tr w:rsidR="006C76D4" w:rsidRPr="00E40832" w:rsidTr="00E40832">
        <w:trPr>
          <w:cantSplit/>
          <w:trHeight w:val="1134"/>
        </w:trPr>
        <w:tc>
          <w:tcPr>
            <w:tcW w:w="434" w:type="dxa"/>
            <w:tcBorders>
              <w:top w:val="outset" w:sz="6" w:space="0" w:color="auto"/>
              <w:left w:val="outset" w:sz="6" w:space="0" w:color="auto"/>
              <w:bottom w:val="outset" w:sz="6" w:space="0" w:color="auto"/>
              <w:right w:val="outset" w:sz="6" w:space="0" w:color="auto"/>
            </w:tcBorders>
            <w:vAlign w:val="center"/>
            <w:hideMark/>
          </w:tcPr>
          <w:p w:rsidR="006C76D4" w:rsidRPr="00E40832" w:rsidRDefault="006C76D4" w:rsidP="006C76D4">
            <w:pPr>
              <w:spacing w:line="276" w:lineRule="auto"/>
              <w:jc w:val="center"/>
            </w:pPr>
            <w:r w:rsidRPr="00E40832">
              <w:t>1.</w:t>
            </w:r>
          </w:p>
        </w:tc>
        <w:tc>
          <w:tcPr>
            <w:tcW w:w="2551" w:type="dxa"/>
            <w:tcBorders>
              <w:top w:val="outset" w:sz="6" w:space="0" w:color="auto"/>
              <w:left w:val="outset" w:sz="6" w:space="0" w:color="auto"/>
              <w:bottom w:val="outset" w:sz="6" w:space="0" w:color="auto"/>
              <w:right w:val="outset" w:sz="6" w:space="0" w:color="auto"/>
            </w:tcBorders>
            <w:vAlign w:val="center"/>
            <w:hideMark/>
          </w:tcPr>
          <w:p w:rsidR="006C76D4" w:rsidRPr="00E40832" w:rsidRDefault="006C76D4" w:rsidP="006C76D4">
            <w:pPr>
              <w:spacing w:line="276" w:lineRule="auto"/>
            </w:pPr>
            <w:r w:rsidRPr="00E40832">
              <w:t>Діяльність  із охорони громадського порядку   у т.ч:</w:t>
            </w:r>
          </w:p>
        </w:tc>
        <w:tc>
          <w:tcPr>
            <w:tcW w:w="925" w:type="dxa"/>
            <w:tcBorders>
              <w:top w:val="outset" w:sz="6" w:space="0" w:color="auto"/>
              <w:left w:val="outset" w:sz="6" w:space="0" w:color="auto"/>
              <w:bottom w:val="outset" w:sz="6" w:space="0" w:color="auto"/>
              <w:right w:val="single" w:sz="4" w:space="0" w:color="auto"/>
            </w:tcBorders>
            <w:textDirection w:val="btLr"/>
            <w:vAlign w:val="center"/>
            <w:hideMark/>
          </w:tcPr>
          <w:p w:rsidR="006C76D4" w:rsidRPr="00E40832" w:rsidRDefault="006C76D4" w:rsidP="006C76D4">
            <w:pPr>
              <w:spacing w:line="276" w:lineRule="auto"/>
              <w:ind w:left="113" w:right="113"/>
              <w:jc w:val="center"/>
              <w:rPr>
                <w:b/>
              </w:rPr>
            </w:pPr>
          </w:p>
          <w:p w:rsidR="006C76D4" w:rsidRPr="00E40832" w:rsidRDefault="006C76D4" w:rsidP="006C76D4">
            <w:pPr>
              <w:spacing w:line="276" w:lineRule="auto"/>
              <w:ind w:left="113" w:right="113"/>
              <w:jc w:val="center"/>
              <w:rPr>
                <w:b/>
              </w:rPr>
            </w:pPr>
            <w:r w:rsidRPr="00E40832">
              <w:rPr>
                <w:b/>
              </w:rPr>
              <w:t>1 500, 0</w:t>
            </w:r>
          </w:p>
          <w:p w:rsidR="006C76D4" w:rsidRPr="00E40832" w:rsidRDefault="006C76D4" w:rsidP="006C76D4">
            <w:pPr>
              <w:spacing w:line="276" w:lineRule="auto"/>
              <w:ind w:left="113" w:right="113"/>
              <w:jc w:val="center"/>
              <w:rPr>
                <w:b/>
              </w:rPr>
            </w:pPr>
          </w:p>
        </w:tc>
        <w:tc>
          <w:tcPr>
            <w:tcW w:w="776" w:type="dxa"/>
            <w:tcBorders>
              <w:top w:val="outset" w:sz="6" w:space="0" w:color="auto"/>
              <w:left w:val="single" w:sz="4" w:space="0" w:color="auto"/>
              <w:bottom w:val="outset" w:sz="6" w:space="0" w:color="auto"/>
              <w:right w:val="outset" w:sz="6" w:space="0" w:color="auto"/>
            </w:tcBorders>
            <w:textDirection w:val="btLr"/>
            <w:vAlign w:val="center"/>
          </w:tcPr>
          <w:p w:rsidR="006C76D4" w:rsidRPr="00E40832" w:rsidRDefault="006C76D4" w:rsidP="006C76D4">
            <w:pPr>
              <w:ind w:left="113" w:right="113"/>
              <w:jc w:val="center"/>
              <w:rPr>
                <w:b/>
                <w:lang w:val="uk-UA"/>
              </w:rPr>
            </w:pPr>
            <w:r w:rsidRPr="00E40832">
              <w:rPr>
                <w:b/>
              </w:rPr>
              <w:t>815</w:t>
            </w:r>
            <w:r w:rsidRPr="00E40832">
              <w:rPr>
                <w:b/>
                <w:lang w:val="uk-UA"/>
              </w:rPr>
              <w:t>,9</w:t>
            </w:r>
          </w:p>
        </w:tc>
        <w:tc>
          <w:tcPr>
            <w:tcW w:w="562" w:type="dxa"/>
            <w:tcBorders>
              <w:top w:val="outset" w:sz="6" w:space="0" w:color="auto"/>
              <w:left w:val="outset" w:sz="6" w:space="0" w:color="auto"/>
              <w:bottom w:val="outset" w:sz="6" w:space="0" w:color="auto"/>
              <w:right w:val="single" w:sz="4" w:space="0" w:color="auto"/>
            </w:tcBorders>
            <w:textDirection w:val="btLr"/>
            <w:vAlign w:val="center"/>
            <w:hideMark/>
          </w:tcPr>
          <w:p w:rsidR="006C76D4" w:rsidRPr="00E40832" w:rsidRDefault="006C76D4" w:rsidP="006C76D4">
            <w:pPr>
              <w:spacing w:line="276" w:lineRule="auto"/>
              <w:ind w:left="113" w:right="113"/>
              <w:jc w:val="center"/>
              <w:rPr>
                <w:b/>
              </w:rPr>
            </w:pPr>
          </w:p>
          <w:p w:rsidR="006C76D4" w:rsidRPr="00E40832" w:rsidRDefault="006C76D4" w:rsidP="006C76D4">
            <w:pPr>
              <w:spacing w:line="276" w:lineRule="auto"/>
              <w:ind w:left="113" w:right="113"/>
              <w:jc w:val="center"/>
              <w:rPr>
                <w:b/>
              </w:rPr>
            </w:pPr>
            <w:r w:rsidRPr="00E40832">
              <w:rPr>
                <w:b/>
              </w:rPr>
              <w:t>3124,1</w:t>
            </w:r>
          </w:p>
        </w:tc>
        <w:tc>
          <w:tcPr>
            <w:tcW w:w="572" w:type="dxa"/>
            <w:tcBorders>
              <w:top w:val="outset" w:sz="6" w:space="0" w:color="auto"/>
              <w:left w:val="single" w:sz="4" w:space="0" w:color="auto"/>
              <w:bottom w:val="outset" w:sz="6" w:space="0" w:color="auto"/>
              <w:right w:val="outset" w:sz="6" w:space="0" w:color="auto"/>
            </w:tcBorders>
            <w:textDirection w:val="btLr"/>
            <w:vAlign w:val="center"/>
          </w:tcPr>
          <w:p w:rsidR="006C76D4" w:rsidRPr="00E40832" w:rsidRDefault="006C76D4" w:rsidP="006C76D4">
            <w:pPr>
              <w:spacing w:line="276" w:lineRule="auto"/>
              <w:ind w:left="113" w:right="113"/>
              <w:jc w:val="center"/>
              <w:rPr>
                <w:b/>
              </w:rPr>
            </w:pPr>
            <w:r w:rsidRPr="00E40832">
              <w:rPr>
                <w:b/>
                <w:lang w:val="uk-UA"/>
              </w:rPr>
              <w:t>2678,5</w:t>
            </w:r>
          </w:p>
        </w:tc>
        <w:tc>
          <w:tcPr>
            <w:tcW w:w="562" w:type="dxa"/>
            <w:tcBorders>
              <w:top w:val="outset" w:sz="6" w:space="0" w:color="auto"/>
              <w:left w:val="outset" w:sz="6" w:space="0" w:color="auto"/>
              <w:bottom w:val="outset" w:sz="6" w:space="0" w:color="auto"/>
              <w:right w:val="single" w:sz="4" w:space="0" w:color="auto"/>
            </w:tcBorders>
            <w:textDirection w:val="btLr"/>
            <w:vAlign w:val="center"/>
            <w:hideMark/>
          </w:tcPr>
          <w:p w:rsidR="006C76D4" w:rsidRPr="00E40832" w:rsidRDefault="006C76D4" w:rsidP="006C76D4">
            <w:pPr>
              <w:spacing w:line="276" w:lineRule="auto"/>
              <w:ind w:left="113" w:right="113"/>
              <w:jc w:val="center"/>
              <w:rPr>
                <w:b/>
              </w:rPr>
            </w:pPr>
            <w:r w:rsidRPr="00E40832">
              <w:rPr>
                <w:b/>
              </w:rPr>
              <w:t>3340,8</w:t>
            </w:r>
          </w:p>
        </w:tc>
        <w:tc>
          <w:tcPr>
            <w:tcW w:w="572" w:type="dxa"/>
            <w:tcBorders>
              <w:top w:val="outset" w:sz="6" w:space="0" w:color="auto"/>
              <w:left w:val="single" w:sz="4" w:space="0" w:color="auto"/>
              <w:bottom w:val="outset" w:sz="6" w:space="0" w:color="auto"/>
              <w:right w:val="single" w:sz="4" w:space="0" w:color="auto"/>
            </w:tcBorders>
            <w:vAlign w:val="center"/>
          </w:tcPr>
          <w:p w:rsidR="006C76D4" w:rsidRPr="00E40832" w:rsidRDefault="006C76D4" w:rsidP="006C76D4">
            <w:pPr>
              <w:spacing w:line="276" w:lineRule="auto"/>
              <w:jc w:val="center"/>
            </w:pPr>
          </w:p>
        </w:tc>
        <w:tc>
          <w:tcPr>
            <w:tcW w:w="468" w:type="dxa"/>
            <w:tcBorders>
              <w:top w:val="outset" w:sz="6" w:space="0" w:color="auto"/>
              <w:left w:val="single" w:sz="4" w:space="0" w:color="auto"/>
              <w:bottom w:val="outset" w:sz="6" w:space="0" w:color="auto"/>
              <w:right w:val="single" w:sz="4" w:space="0" w:color="auto"/>
            </w:tcBorders>
            <w:vAlign w:val="center"/>
          </w:tcPr>
          <w:p w:rsidR="006C76D4" w:rsidRPr="00E40832" w:rsidRDefault="006C76D4" w:rsidP="006C76D4">
            <w:pPr>
              <w:spacing w:line="276" w:lineRule="auto"/>
              <w:jc w:val="center"/>
            </w:pPr>
          </w:p>
        </w:tc>
        <w:tc>
          <w:tcPr>
            <w:tcW w:w="492" w:type="dxa"/>
            <w:tcBorders>
              <w:top w:val="outset" w:sz="6" w:space="0" w:color="auto"/>
              <w:left w:val="single" w:sz="4" w:space="0" w:color="auto"/>
              <w:bottom w:val="outset" w:sz="6" w:space="0" w:color="auto"/>
              <w:right w:val="outset" w:sz="6" w:space="0" w:color="auto"/>
            </w:tcBorders>
            <w:vAlign w:val="center"/>
          </w:tcPr>
          <w:p w:rsidR="006C76D4" w:rsidRPr="00E40832" w:rsidRDefault="006C76D4" w:rsidP="006C76D4">
            <w:pPr>
              <w:spacing w:line="276" w:lineRule="auto"/>
              <w:jc w:val="center"/>
            </w:pPr>
          </w:p>
        </w:tc>
        <w:tc>
          <w:tcPr>
            <w:tcW w:w="1449" w:type="dxa"/>
            <w:tcBorders>
              <w:top w:val="outset" w:sz="6" w:space="0" w:color="auto"/>
              <w:left w:val="outset" w:sz="6" w:space="0" w:color="auto"/>
              <w:bottom w:val="outset" w:sz="6" w:space="0" w:color="auto"/>
              <w:right w:val="outset" w:sz="6" w:space="0" w:color="auto"/>
            </w:tcBorders>
            <w:vAlign w:val="center"/>
            <w:hideMark/>
          </w:tcPr>
          <w:p w:rsidR="006C76D4" w:rsidRPr="00E40832" w:rsidRDefault="006C76D4" w:rsidP="006C76D4">
            <w:pPr>
              <w:spacing w:line="276" w:lineRule="auto"/>
              <w:jc w:val="center"/>
            </w:pPr>
            <w:r w:rsidRPr="00E40832">
              <w:t>Міський бюджет</w:t>
            </w:r>
          </w:p>
        </w:tc>
        <w:tc>
          <w:tcPr>
            <w:tcW w:w="1269" w:type="dxa"/>
            <w:vMerge/>
            <w:tcBorders>
              <w:left w:val="outset" w:sz="6" w:space="0" w:color="auto"/>
              <w:right w:val="single" w:sz="4" w:space="0" w:color="auto"/>
            </w:tcBorders>
            <w:hideMark/>
          </w:tcPr>
          <w:p w:rsidR="006C76D4" w:rsidRPr="00E40832" w:rsidRDefault="006C76D4" w:rsidP="006C76D4">
            <w:pPr>
              <w:spacing w:line="276" w:lineRule="auto"/>
              <w:jc w:val="center"/>
            </w:pPr>
          </w:p>
        </w:tc>
      </w:tr>
    </w:tbl>
    <w:p w:rsidR="006C76D4" w:rsidRPr="00E40832" w:rsidRDefault="006C76D4" w:rsidP="006C76D4">
      <w:pPr>
        <w:tabs>
          <w:tab w:val="left" w:pos="851"/>
        </w:tabs>
        <w:ind w:firstLine="851"/>
        <w:rPr>
          <w:lang w:val="uk-UA"/>
        </w:rPr>
      </w:pPr>
    </w:p>
    <w:p w:rsidR="006C76D4" w:rsidRPr="00E40832" w:rsidRDefault="006C76D4" w:rsidP="006C76D4">
      <w:pPr>
        <w:tabs>
          <w:tab w:val="left" w:pos="851"/>
        </w:tabs>
        <w:ind w:firstLine="851"/>
        <w:rPr>
          <w:b/>
          <w:lang w:val="uk-UA"/>
        </w:rPr>
      </w:pPr>
    </w:p>
    <w:p w:rsidR="006C76D4" w:rsidRPr="00E40832" w:rsidRDefault="006C76D4" w:rsidP="006C76D4">
      <w:pPr>
        <w:tabs>
          <w:tab w:val="left" w:pos="851"/>
        </w:tabs>
        <w:ind w:firstLine="851"/>
        <w:rPr>
          <w:lang w:val="uk-UA"/>
        </w:rPr>
      </w:pPr>
      <w:r w:rsidRPr="00E40832">
        <w:rPr>
          <w:b/>
          <w:lang w:val="uk-UA"/>
        </w:rPr>
        <w:t>Фактично використано за 2018 рік – 2678534,73</w:t>
      </w:r>
      <w:r w:rsidRPr="00E40832">
        <w:rPr>
          <w:b/>
        </w:rPr>
        <w:t xml:space="preserve"> грн.</w:t>
      </w:r>
      <w:r w:rsidRPr="00E40832">
        <w:t xml:space="preserve"> </w:t>
      </w:r>
      <w:r w:rsidRPr="00E40832">
        <w:rPr>
          <w:lang w:val="uk-UA"/>
        </w:rPr>
        <w:t xml:space="preserve"> втому числі на:</w:t>
      </w:r>
    </w:p>
    <w:p w:rsidR="006C76D4" w:rsidRPr="00E40832" w:rsidRDefault="006C76D4" w:rsidP="006C76D4">
      <w:pPr>
        <w:jc w:val="both"/>
        <w:rPr>
          <w:b/>
        </w:rPr>
      </w:pPr>
      <w:r w:rsidRPr="00E40832">
        <w:rPr>
          <w:b/>
          <w:lang w:val="uk-UA"/>
        </w:rPr>
        <w:t>- н</w:t>
      </w:r>
      <w:r w:rsidRPr="00E40832">
        <w:rPr>
          <w:b/>
        </w:rPr>
        <w:t xml:space="preserve">а заробітну плату працівникам – </w:t>
      </w:r>
      <w:r w:rsidRPr="00E40832">
        <w:rPr>
          <w:b/>
          <w:lang w:val="uk-UA"/>
        </w:rPr>
        <w:t>1977270,65</w:t>
      </w:r>
      <w:r w:rsidRPr="00E40832">
        <w:rPr>
          <w:b/>
        </w:rPr>
        <w:t xml:space="preserve"> грн.;</w:t>
      </w:r>
    </w:p>
    <w:p w:rsidR="006C76D4" w:rsidRPr="00E40832" w:rsidRDefault="006C76D4" w:rsidP="006C76D4">
      <w:pPr>
        <w:jc w:val="both"/>
        <w:rPr>
          <w:b/>
        </w:rPr>
      </w:pPr>
      <w:r w:rsidRPr="00E40832">
        <w:rPr>
          <w:b/>
          <w:lang w:val="uk-UA"/>
        </w:rPr>
        <w:t>- н</w:t>
      </w:r>
      <w:r w:rsidRPr="00E40832">
        <w:rPr>
          <w:b/>
        </w:rPr>
        <w:t xml:space="preserve">арахування на заробітну плату – </w:t>
      </w:r>
      <w:r w:rsidRPr="00E40832">
        <w:rPr>
          <w:b/>
          <w:lang w:val="uk-UA"/>
        </w:rPr>
        <w:t>414698,10</w:t>
      </w:r>
      <w:r w:rsidRPr="00E40832">
        <w:rPr>
          <w:b/>
        </w:rPr>
        <w:t xml:space="preserve"> грн.;</w:t>
      </w:r>
    </w:p>
    <w:p w:rsidR="006C76D4" w:rsidRPr="00E40832" w:rsidRDefault="006C76D4" w:rsidP="006C76D4">
      <w:pPr>
        <w:jc w:val="both"/>
        <w:rPr>
          <w:b/>
          <w:lang w:val="uk-UA"/>
        </w:rPr>
      </w:pPr>
      <w:r w:rsidRPr="00E40832">
        <w:rPr>
          <w:b/>
          <w:lang w:val="uk-UA"/>
        </w:rPr>
        <w:t xml:space="preserve">- оплата комунальних послуг </w:t>
      </w:r>
      <w:r w:rsidRPr="00E40832">
        <w:rPr>
          <w:b/>
        </w:rPr>
        <w:t xml:space="preserve"> – </w:t>
      </w:r>
      <w:r w:rsidRPr="00E40832">
        <w:rPr>
          <w:b/>
          <w:lang w:val="uk-UA"/>
        </w:rPr>
        <w:t>10944,82</w:t>
      </w:r>
      <w:r w:rsidRPr="00E40832">
        <w:rPr>
          <w:b/>
        </w:rPr>
        <w:t xml:space="preserve"> грн.;</w:t>
      </w:r>
    </w:p>
    <w:p w:rsidR="006C76D4" w:rsidRPr="00E40832" w:rsidRDefault="006C76D4" w:rsidP="006C76D4">
      <w:pPr>
        <w:jc w:val="both"/>
        <w:rPr>
          <w:b/>
          <w:lang w:val="uk-UA"/>
        </w:rPr>
      </w:pPr>
      <w:r w:rsidRPr="00E40832">
        <w:rPr>
          <w:b/>
          <w:lang w:val="uk-UA"/>
        </w:rPr>
        <w:t>- в</w:t>
      </w:r>
      <w:r w:rsidRPr="00E40832">
        <w:rPr>
          <w:b/>
        </w:rPr>
        <w:t xml:space="preserve">итрати по договорам – </w:t>
      </w:r>
      <w:r w:rsidRPr="00E40832">
        <w:rPr>
          <w:b/>
          <w:lang w:val="uk-UA"/>
        </w:rPr>
        <w:t>275621,16</w:t>
      </w:r>
      <w:r w:rsidRPr="00E40832">
        <w:rPr>
          <w:b/>
        </w:rPr>
        <w:t xml:space="preserve"> грн. </w:t>
      </w:r>
      <w:r w:rsidRPr="00E40832">
        <w:t>а саме</w:t>
      </w:r>
      <w:r w:rsidRPr="00E40832">
        <w:rPr>
          <w:b/>
        </w:rPr>
        <w:t>:</w:t>
      </w:r>
    </w:p>
    <w:p w:rsidR="006C76D4" w:rsidRPr="00E40832" w:rsidRDefault="006C76D4" w:rsidP="006C76D4">
      <w:pPr>
        <w:jc w:val="both"/>
      </w:pPr>
      <w:r w:rsidRPr="00E40832">
        <w:rPr>
          <w:lang w:val="uk-UA"/>
        </w:rPr>
        <w:t xml:space="preserve">             - п</w:t>
      </w:r>
      <w:r w:rsidRPr="00E40832">
        <w:t xml:space="preserve">алива </w:t>
      </w:r>
      <w:r w:rsidRPr="00E40832">
        <w:rPr>
          <w:lang w:val="uk-UA"/>
        </w:rPr>
        <w:t xml:space="preserve">А 95 Е /евро/ </w:t>
      </w:r>
      <w:r w:rsidRPr="00E40832">
        <w:t xml:space="preserve">(ПП «Каріна») – </w:t>
      </w:r>
      <w:r w:rsidRPr="00E40832">
        <w:rPr>
          <w:lang w:val="uk-UA"/>
        </w:rPr>
        <w:t>145800,00</w:t>
      </w:r>
      <w:r w:rsidRPr="00E40832">
        <w:t xml:space="preserve"> грн.;</w:t>
      </w:r>
    </w:p>
    <w:p w:rsidR="006C76D4" w:rsidRPr="00E40832" w:rsidRDefault="006C76D4" w:rsidP="006C76D4">
      <w:pPr>
        <w:jc w:val="both"/>
      </w:pPr>
      <w:r w:rsidRPr="00E40832">
        <w:rPr>
          <w:lang w:val="uk-UA"/>
        </w:rPr>
        <w:t xml:space="preserve">             - ф</w:t>
      </w:r>
      <w:r w:rsidRPr="00E40832">
        <w:t>орма 23 ком. (ФОП Максимчук Т.М.)–</w:t>
      </w:r>
      <w:r w:rsidRPr="00E40832">
        <w:rPr>
          <w:lang w:val="uk-UA"/>
        </w:rPr>
        <w:t xml:space="preserve"> 52371,00тис.</w:t>
      </w:r>
      <w:r w:rsidRPr="00E40832">
        <w:t xml:space="preserve"> грн.;</w:t>
      </w:r>
    </w:p>
    <w:p w:rsidR="006C76D4" w:rsidRPr="00E40832" w:rsidRDefault="006C76D4" w:rsidP="006C76D4">
      <w:pPr>
        <w:jc w:val="both"/>
      </w:pPr>
      <w:r w:rsidRPr="00E40832">
        <w:rPr>
          <w:lang w:val="uk-UA"/>
        </w:rPr>
        <w:t xml:space="preserve">             - к</w:t>
      </w:r>
      <w:r w:rsidRPr="00E40832">
        <w:t xml:space="preserve">анцелярські товари ( ФОП Глушко В.С.) – </w:t>
      </w:r>
      <w:r w:rsidRPr="00E40832">
        <w:rPr>
          <w:lang w:val="uk-UA"/>
        </w:rPr>
        <w:t>6429,00</w:t>
      </w:r>
      <w:r w:rsidRPr="00E40832">
        <w:t xml:space="preserve"> грн.;</w:t>
      </w:r>
    </w:p>
    <w:p w:rsidR="006C76D4" w:rsidRPr="00E40832" w:rsidRDefault="006C76D4" w:rsidP="006C76D4">
      <w:pPr>
        <w:jc w:val="both"/>
      </w:pPr>
      <w:r w:rsidRPr="00E40832">
        <w:rPr>
          <w:lang w:val="uk-UA"/>
        </w:rPr>
        <w:t xml:space="preserve">             - монітор ( ФОП Муляренко К.) </w:t>
      </w:r>
      <w:r w:rsidRPr="00E40832">
        <w:t xml:space="preserve"> – </w:t>
      </w:r>
      <w:r w:rsidRPr="00E40832">
        <w:rPr>
          <w:lang w:val="uk-UA"/>
        </w:rPr>
        <w:t>4600,00</w:t>
      </w:r>
      <w:r w:rsidRPr="00E40832">
        <w:t xml:space="preserve"> грн.;</w:t>
      </w:r>
    </w:p>
    <w:p w:rsidR="006C76D4" w:rsidRPr="00E40832" w:rsidRDefault="006C76D4" w:rsidP="006C76D4">
      <w:pPr>
        <w:jc w:val="both"/>
      </w:pPr>
      <w:r w:rsidRPr="00E40832">
        <w:rPr>
          <w:lang w:val="uk-UA"/>
        </w:rPr>
        <w:t xml:space="preserve">             - системний блок ( ФОП Муляренко К. )</w:t>
      </w:r>
      <w:r w:rsidRPr="00E40832">
        <w:t xml:space="preserve"> – </w:t>
      </w:r>
      <w:r w:rsidRPr="00E40832">
        <w:rPr>
          <w:lang w:val="uk-UA"/>
        </w:rPr>
        <w:t>5350,00</w:t>
      </w:r>
      <w:r w:rsidRPr="00E40832">
        <w:t xml:space="preserve"> грн.;</w:t>
      </w:r>
      <w:r w:rsidRPr="00E40832">
        <w:rPr>
          <w:lang w:val="uk-UA"/>
        </w:rPr>
        <w:t xml:space="preserve">    </w:t>
      </w:r>
    </w:p>
    <w:p w:rsidR="006C76D4" w:rsidRPr="00E40832" w:rsidRDefault="006C76D4" w:rsidP="006C76D4">
      <w:pPr>
        <w:jc w:val="both"/>
      </w:pPr>
      <w:r w:rsidRPr="00E40832">
        <w:rPr>
          <w:lang w:val="uk-UA"/>
        </w:rPr>
        <w:t xml:space="preserve">             - р</w:t>
      </w:r>
      <w:r w:rsidRPr="00E40832">
        <w:t xml:space="preserve">емонт автомобіля ( </w:t>
      </w:r>
      <w:r w:rsidRPr="00E40832">
        <w:rPr>
          <w:lang w:val="uk-UA"/>
        </w:rPr>
        <w:t xml:space="preserve">ТОВ Автосвіт </w:t>
      </w:r>
      <w:r w:rsidRPr="00E40832">
        <w:t xml:space="preserve">) – </w:t>
      </w:r>
      <w:r w:rsidRPr="00E40832">
        <w:rPr>
          <w:lang w:val="uk-UA"/>
        </w:rPr>
        <w:t>37000,00</w:t>
      </w:r>
      <w:r w:rsidRPr="00E40832">
        <w:t xml:space="preserve"> грн.;</w:t>
      </w:r>
    </w:p>
    <w:p w:rsidR="006C76D4" w:rsidRPr="00E40832" w:rsidRDefault="006C76D4" w:rsidP="006C76D4">
      <w:pPr>
        <w:jc w:val="both"/>
      </w:pPr>
      <w:r w:rsidRPr="00E40832">
        <w:rPr>
          <w:lang w:val="uk-UA"/>
        </w:rPr>
        <w:t xml:space="preserve">             - обслуговування офіс. тех. ( ФОП Муляренко К.) </w:t>
      </w:r>
      <w:r w:rsidRPr="00E40832">
        <w:t xml:space="preserve"> – </w:t>
      </w:r>
      <w:r w:rsidRPr="00E40832">
        <w:rPr>
          <w:lang w:val="uk-UA"/>
        </w:rPr>
        <w:t>3870,00</w:t>
      </w:r>
      <w:r w:rsidRPr="00E40832">
        <w:t xml:space="preserve"> грн.;</w:t>
      </w:r>
    </w:p>
    <w:p w:rsidR="006C76D4" w:rsidRPr="00E40832" w:rsidRDefault="006C76D4" w:rsidP="006C76D4">
      <w:pPr>
        <w:jc w:val="both"/>
        <w:rPr>
          <w:lang w:val="uk-UA"/>
        </w:rPr>
      </w:pPr>
      <w:r w:rsidRPr="00E40832">
        <w:rPr>
          <w:lang w:val="uk-UA"/>
        </w:rPr>
        <w:t xml:space="preserve">             - оплата за касове обслуговування – 3750,00 грн. ;</w:t>
      </w:r>
    </w:p>
    <w:p w:rsidR="006C76D4" w:rsidRPr="00E40832" w:rsidRDefault="006C76D4" w:rsidP="006C76D4">
      <w:pPr>
        <w:jc w:val="both"/>
        <w:rPr>
          <w:lang w:val="uk-UA"/>
        </w:rPr>
      </w:pPr>
      <w:r w:rsidRPr="00E40832">
        <w:rPr>
          <w:lang w:val="uk-UA"/>
        </w:rPr>
        <w:t xml:space="preserve">             - оренда приміщення – 16451,16 грн. </w:t>
      </w:r>
    </w:p>
    <w:p w:rsidR="006C76D4" w:rsidRPr="00E40832" w:rsidRDefault="006C76D4" w:rsidP="006C76D4">
      <w:pPr>
        <w:rPr>
          <w:lang w:val="uk-UA"/>
        </w:rPr>
      </w:pPr>
      <w:r w:rsidRPr="00E40832">
        <w:rPr>
          <w:lang w:val="uk-UA"/>
        </w:rPr>
        <w:tab/>
      </w:r>
    </w:p>
    <w:p w:rsidR="006C76D4" w:rsidRPr="00E40832" w:rsidRDefault="006C76D4" w:rsidP="006C76D4">
      <w:pPr>
        <w:jc w:val="both"/>
        <w:rPr>
          <w:lang w:val="uk-UA"/>
        </w:rPr>
      </w:pPr>
      <w:r w:rsidRPr="00E40832">
        <w:rPr>
          <w:lang w:val="uk-UA"/>
        </w:rPr>
        <w:t xml:space="preserve">      Згідно Наказу фінуправління № 88 від 30.10.2018р. та рішення ОМР № 901-39-7 від 27.09.2018р. було знято на придбання спец засобів 27300,00 грн. </w:t>
      </w:r>
    </w:p>
    <w:p w:rsidR="006C76D4" w:rsidRPr="00E40832" w:rsidRDefault="006C76D4" w:rsidP="006C76D4">
      <w:pPr>
        <w:jc w:val="both"/>
        <w:rPr>
          <w:lang w:val="uk-UA"/>
        </w:rPr>
      </w:pPr>
      <w:r w:rsidRPr="00E40832">
        <w:rPr>
          <w:lang w:val="uk-UA"/>
        </w:rPr>
        <w:t xml:space="preserve">       Згідно Рішення ОМР № 941-41-7 від 27.11.2018р. було знято 396400,00 грн. </w:t>
      </w:r>
    </w:p>
    <w:p w:rsidR="006C76D4" w:rsidRPr="00E40832" w:rsidRDefault="006C76D4" w:rsidP="006C76D4">
      <w:pPr>
        <w:jc w:val="both"/>
        <w:rPr>
          <w:lang w:val="uk-UA"/>
        </w:rPr>
      </w:pPr>
      <w:r w:rsidRPr="00E40832">
        <w:rPr>
          <w:lang w:val="uk-UA"/>
        </w:rPr>
        <w:t xml:space="preserve">Станом на 28.12.2018 р. бюджет Обухівської міської варти склав 2700400,00 грн. з них використано 2678534,73 грн. </w:t>
      </w:r>
    </w:p>
    <w:p w:rsidR="006C76D4" w:rsidRPr="00E40832" w:rsidRDefault="006C76D4" w:rsidP="006C76D4">
      <w:pPr>
        <w:jc w:val="both"/>
        <w:rPr>
          <w:lang w:val="uk-UA"/>
        </w:rPr>
      </w:pPr>
      <w:r w:rsidRPr="00E40832">
        <w:rPr>
          <w:lang w:val="uk-UA"/>
        </w:rPr>
        <w:t xml:space="preserve">       </w:t>
      </w:r>
      <w:r w:rsidRPr="00E40832">
        <w:rPr>
          <w:b/>
          <w:lang w:val="uk-UA"/>
        </w:rPr>
        <w:t>Залишок складає 21865,27 грн.</w:t>
      </w:r>
      <w:r w:rsidRPr="00E40832">
        <w:rPr>
          <w:lang w:val="uk-UA"/>
        </w:rPr>
        <w:t xml:space="preserve"> </w:t>
      </w:r>
    </w:p>
    <w:p w:rsidR="006C76D4" w:rsidRPr="00E40832" w:rsidRDefault="006C76D4" w:rsidP="006C76D4">
      <w:pPr>
        <w:jc w:val="both"/>
        <w:rPr>
          <w:lang w:val="uk-UA"/>
        </w:rPr>
      </w:pPr>
      <w:r w:rsidRPr="00E40832">
        <w:rPr>
          <w:lang w:val="uk-UA"/>
        </w:rPr>
        <w:t xml:space="preserve">        </w:t>
      </w:r>
    </w:p>
    <w:p w:rsidR="006C76D4" w:rsidRPr="00E40832" w:rsidRDefault="006C76D4" w:rsidP="006C76D4">
      <w:pPr>
        <w:spacing w:line="276" w:lineRule="auto"/>
        <w:jc w:val="both"/>
        <w:rPr>
          <w:rFonts w:ascii="Times New Roman CYR" w:hAnsi="Times New Roman CYR" w:cs="Times New Roman CYR"/>
          <w:lang w:val="uk-UA"/>
        </w:rPr>
      </w:pPr>
      <w:r w:rsidRPr="00E40832">
        <w:rPr>
          <w:lang w:val="uk-UA"/>
        </w:rPr>
        <w:t xml:space="preserve">      </w:t>
      </w:r>
      <w:r w:rsidRPr="00E40832">
        <w:rPr>
          <w:rFonts w:ascii="Times New Roman CYR" w:hAnsi="Times New Roman CYR" w:cs="Times New Roman CYR"/>
          <w:lang w:val="uk-UA"/>
        </w:rPr>
        <w:t xml:space="preserve">Підприємством розроблено колективний договір, посадові інструкції, створено тендерний комітет, розроблено маршрути патрулювання, графік роботи, посвідчення, знаки розрізнення, встановлено стаціонарний 50405 та мобільний 0961808462  номери телефонів , проведено інтернет, створено електронну пошту </w:t>
      </w:r>
      <w:r w:rsidRPr="00E40832">
        <w:rPr>
          <w:rFonts w:ascii="Times New Roman CYR" w:hAnsi="Times New Roman CYR" w:cs="Times New Roman CYR"/>
        </w:rPr>
        <w:t>obukhiv</w:t>
      </w:r>
      <w:r w:rsidRPr="00E40832">
        <w:rPr>
          <w:rFonts w:ascii="Times New Roman CYR" w:hAnsi="Times New Roman CYR" w:cs="Times New Roman CYR"/>
          <w:lang w:val="uk-UA"/>
        </w:rPr>
        <w:t>50405@</w:t>
      </w:r>
      <w:r w:rsidRPr="00E40832">
        <w:rPr>
          <w:rFonts w:ascii="Times New Roman CYR" w:hAnsi="Times New Roman CYR" w:cs="Times New Roman CYR"/>
        </w:rPr>
        <w:t>ukr</w:t>
      </w:r>
      <w:r w:rsidRPr="00E40832">
        <w:rPr>
          <w:rFonts w:ascii="Times New Roman CYR" w:hAnsi="Times New Roman CYR" w:cs="Times New Roman CYR"/>
          <w:lang w:val="uk-UA"/>
        </w:rPr>
        <w:t>.</w:t>
      </w:r>
      <w:r w:rsidRPr="00E40832">
        <w:rPr>
          <w:rFonts w:ascii="Times New Roman CYR" w:hAnsi="Times New Roman CYR" w:cs="Times New Roman CYR"/>
        </w:rPr>
        <w:t>net</w:t>
      </w:r>
      <w:r w:rsidRPr="00E40832">
        <w:rPr>
          <w:rFonts w:ascii="Times New Roman CYR" w:hAnsi="Times New Roman CYR" w:cs="Times New Roman CYR"/>
          <w:lang w:val="uk-UA"/>
        </w:rPr>
        <w:t xml:space="preserve"> та сторінку у фейсбук, періодично надаємо матеріали засобам масової інформації.</w:t>
      </w:r>
    </w:p>
    <w:p w:rsidR="006C76D4" w:rsidRPr="00E40832" w:rsidRDefault="006C76D4" w:rsidP="006C76D4">
      <w:pPr>
        <w:tabs>
          <w:tab w:val="left" w:pos="1020"/>
        </w:tabs>
        <w:spacing w:line="276" w:lineRule="auto"/>
        <w:jc w:val="both"/>
        <w:rPr>
          <w:lang w:val="uk-UA"/>
        </w:rPr>
      </w:pPr>
      <w:r w:rsidRPr="00E40832">
        <w:rPr>
          <w:rFonts w:ascii="Times New Roman CYR" w:hAnsi="Times New Roman CYR" w:cs="Times New Roman CYR"/>
          <w:lang w:val="uk-UA"/>
        </w:rPr>
        <w:t xml:space="preserve">      </w:t>
      </w:r>
      <w:r w:rsidRPr="00E40832">
        <w:rPr>
          <w:rFonts w:ascii="Times New Roman CYR" w:hAnsi="Times New Roman CYR" w:cs="Times New Roman CYR"/>
        </w:rPr>
        <w:t>З дати утворення і по теперішній час, працівники підприємства  забезпечують охорону громадського порядку</w:t>
      </w:r>
      <w:r w:rsidRPr="00E40832">
        <w:rPr>
          <w:rFonts w:ascii="Times New Roman CYR" w:hAnsi="Times New Roman CYR" w:cs="Times New Roman CYR"/>
          <w:lang w:val="uk-UA"/>
        </w:rPr>
        <w:t xml:space="preserve"> в місті.</w:t>
      </w:r>
    </w:p>
    <w:p w:rsidR="006C76D4" w:rsidRPr="00E40832" w:rsidRDefault="006C76D4" w:rsidP="006C76D4">
      <w:pPr>
        <w:tabs>
          <w:tab w:val="left" w:pos="851"/>
        </w:tabs>
        <w:ind w:firstLine="851"/>
        <w:jc w:val="both"/>
      </w:pPr>
    </w:p>
    <w:p w:rsidR="006C76D4" w:rsidRPr="00E40832" w:rsidRDefault="006C76D4" w:rsidP="006C76D4">
      <w:pPr>
        <w:rPr>
          <w:lang w:val="uk-UA"/>
        </w:rPr>
      </w:pPr>
    </w:p>
    <w:p w:rsidR="006C76D4" w:rsidRPr="00E40832" w:rsidRDefault="006C76D4" w:rsidP="006C76D4">
      <w:pPr>
        <w:jc w:val="both"/>
        <w:rPr>
          <w:lang w:val="uk-UA"/>
        </w:rPr>
      </w:pPr>
      <w:r w:rsidRPr="00E40832">
        <w:t>Начальник відділу оборонної роботи</w:t>
      </w:r>
      <w:r w:rsidRPr="00E40832">
        <w:rPr>
          <w:lang w:val="uk-UA"/>
        </w:rPr>
        <w:t>,</w:t>
      </w:r>
    </w:p>
    <w:p w:rsidR="006C76D4" w:rsidRPr="00E40832" w:rsidRDefault="006C76D4" w:rsidP="006C76D4">
      <w:pPr>
        <w:jc w:val="both"/>
        <w:rPr>
          <w:lang w:val="uk-UA"/>
        </w:rPr>
      </w:pPr>
      <w:r w:rsidRPr="00E40832">
        <w:t>взаємодії з правоохоронними органами</w:t>
      </w:r>
    </w:p>
    <w:p w:rsidR="006C76D4" w:rsidRPr="00E40832" w:rsidRDefault="006C76D4" w:rsidP="006C76D4">
      <w:pPr>
        <w:jc w:val="both"/>
        <w:rPr>
          <w:lang w:val="uk-UA"/>
        </w:rPr>
      </w:pPr>
      <w:r w:rsidRPr="00E40832">
        <w:rPr>
          <w:lang w:val="uk-UA"/>
        </w:rPr>
        <w:t>та з питань надзвичайних ситуацій</w:t>
      </w:r>
    </w:p>
    <w:p w:rsidR="006C76D4" w:rsidRPr="00E40832" w:rsidRDefault="006C76D4" w:rsidP="006C76D4">
      <w:pPr>
        <w:jc w:val="both"/>
      </w:pPr>
      <w:r w:rsidRPr="00E40832">
        <w:rPr>
          <w:lang w:val="uk-UA"/>
        </w:rPr>
        <w:t>і цивільного захисту</w:t>
      </w:r>
      <w:r w:rsidRPr="00E40832">
        <w:t xml:space="preserve">     </w:t>
      </w:r>
      <w:r w:rsidRPr="00E40832">
        <w:rPr>
          <w:lang w:val="uk-UA"/>
        </w:rPr>
        <w:t xml:space="preserve">            </w:t>
      </w:r>
      <w:r w:rsidRPr="00E40832">
        <w:t xml:space="preserve">       </w:t>
      </w:r>
      <w:r w:rsidRPr="00E40832">
        <w:rPr>
          <w:lang w:val="uk-UA"/>
        </w:rPr>
        <w:t xml:space="preserve">                                              </w:t>
      </w:r>
      <w:r w:rsidRPr="00E40832">
        <w:t xml:space="preserve"> М.В. Карпенко</w:t>
      </w:r>
    </w:p>
    <w:p w:rsidR="006C76D4" w:rsidRDefault="006C76D4" w:rsidP="006C76D4">
      <w:pPr>
        <w:rPr>
          <w:lang w:val="uk-UA"/>
        </w:rPr>
      </w:pPr>
    </w:p>
    <w:p w:rsidR="006C76D4" w:rsidRDefault="006C76D4" w:rsidP="006C76D4">
      <w:pPr>
        <w:rPr>
          <w:lang w:val="uk-UA"/>
        </w:rPr>
      </w:pPr>
    </w:p>
    <w:p w:rsidR="00E40832" w:rsidRDefault="00E40832" w:rsidP="006C76D4">
      <w:pPr>
        <w:rPr>
          <w:lang w:val="uk-UA"/>
        </w:rPr>
      </w:pPr>
    </w:p>
    <w:p w:rsidR="006C76D4" w:rsidRDefault="006C76D4" w:rsidP="006C76D4">
      <w:pPr>
        <w:tabs>
          <w:tab w:val="left" w:pos="8910"/>
        </w:tabs>
        <w:jc w:val="center"/>
        <w:rPr>
          <w:szCs w:val="28"/>
          <w:lang w:val="uk-UA"/>
        </w:rPr>
      </w:pPr>
      <w:r>
        <w:rPr>
          <w:szCs w:val="28"/>
          <w:lang w:val="uk-UA"/>
        </w:rPr>
        <w:t xml:space="preserve">                                                                                                          </w:t>
      </w:r>
    </w:p>
    <w:p w:rsidR="006C76D4" w:rsidRPr="005E4603" w:rsidRDefault="006C76D4" w:rsidP="006C76D4">
      <w:pPr>
        <w:tabs>
          <w:tab w:val="left" w:pos="8910"/>
        </w:tabs>
        <w:jc w:val="center"/>
        <w:rPr>
          <w:szCs w:val="28"/>
          <w:lang w:val="uk-UA"/>
        </w:rPr>
      </w:pPr>
      <w:r>
        <w:rPr>
          <w:rFonts w:asciiTheme="minorHAnsi" w:hAnsiTheme="minorHAnsi"/>
          <w:szCs w:val="28"/>
          <w:lang w:val="uk-UA"/>
        </w:rPr>
        <w:t xml:space="preserve">                                                                                          19.</w:t>
      </w:r>
      <w:r w:rsidRPr="009835AC">
        <w:rPr>
          <w:szCs w:val="28"/>
        </w:rPr>
        <w:t>проект</w:t>
      </w:r>
    </w:p>
    <w:p w:rsidR="006C76D4" w:rsidRPr="00574559" w:rsidRDefault="006C76D4" w:rsidP="006C76D4">
      <w:pPr>
        <w:jc w:val="center"/>
        <w:rPr>
          <w:color w:val="000000"/>
          <w:sz w:val="26"/>
          <w:szCs w:val="26"/>
          <w:lang w:eastAsia="uk-UA"/>
        </w:rPr>
      </w:pPr>
      <w:r w:rsidRPr="00574559">
        <w:rPr>
          <w:noProof/>
          <w:sz w:val="26"/>
          <w:szCs w:val="26"/>
          <w:lang w:val="uk-UA" w:eastAsia="uk-UA"/>
        </w:rPr>
        <w:drawing>
          <wp:inline distT="0" distB="0" distL="0" distR="0">
            <wp:extent cx="523875" cy="714375"/>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r w:rsidRPr="00574559">
        <w:rPr>
          <w:sz w:val="26"/>
          <w:szCs w:val="26"/>
          <w:lang w:val="uk-UA"/>
        </w:rPr>
        <w:t xml:space="preserve">                                                                                                                                                                      </w:t>
      </w:r>
    </w:p>
    <w:p w:rsidR="006C76D4" w:rsidRPr="006C76D4" w:rsidRDefault="006C76D4" w:rsidP="006C76D4">
      <w:pPr>
        <w:jc w:val="center"/>
        <w:rPr>
          <w:sz w:val="28"/>
          <w:szCs w:val="28"/>
        </w:rPr>
      </w:pPr>
      <w:r w:rsidRPr="006C76D4">
        <w:rPr>
          <w:b/>
          <w:sz w:val="28"/>
          <w:szCs w:val="28"/>
        </w:rPr>
        <w:t>ОБУХІВСЬКА МІСЬКА РАДА</w:t>
      </w:r>
    </w:p>
    <w:p w:rsidR="006C76D4" w:rsidRPr="006C76D4" w:rsidRDefault="006C76D4" w:rsidP="006C76D4">
      <w:pPr>
        <w:ind w:firstLine="709"/>
        <w:jc w:val="center"/>
        <w:rPr>
          <w:b/>
          <w:sz w:val="28"/>
          <w:szCs w:val="28"/>
        </w:rPr>
      </w:pPr>
      <w:r w:rsidRPr="006C76D4">
        <w:rPr>
          <w:b/>
          <w:sz w:val="28"/>
          <w:szCs w:val="28"/>
        </w:rPr>
        <w:t>КИЇВСЬКОЇ ОБЛАСТІ</w:t>
      </w:r>
    </w:p>
    <w:p w:rsidR="006C76D4" w:rsidRPr="006C76D4" w:rsidRDefault="006C76D4" w:rsidP="006C76D4">
      <w:pPr>
        <w:ind w:firstLine="709"/>
        <w:jc w:val="center"/>
        <w:rPr>
          <w:b/>
          <w:sz w:val="28"/>
          <w:szCs w:val="28"/>
        </w:rPr>
      </w:pPr>
      <w:r w:rsidRPr="006C76D4">
        <w:rPr>
          <w:b/>
          <w:sz w:val="28"/>
          <w:szCs w:val="28"/>
          <w:lang w:val="uk-UA"/>
        </w:rPr>
        <w:t>Сорок шоста</w:t>
      </w:r>
      <w:r w:rsidRPr="006C76D4">
        <w:rPr>
          <w:b/>
          <w:sz w:val="28"/>
          <w:szCs w:val="28"/>
        </w:rPr>
        <w:t xml:space="preserve">   сесія сьомого скликання</w:t>
      </w:r>
    </w:p>
    <w:p w:rsidR="006C76D4" w:rsidRPr="006C76D4" w:rsidRDefault="006C76D4" w:rsidP="006C76D4">
      <w:pPr>
        <w:ind w:firstLine="709"/>
        <w:jc w:val="center"/>
        <w:rPr>
          <w:b/>
          <w:sz w:val="28"/>
          <w:szCs w:val="28"/>
          <w:lang w:val="uk-UA"/>
        </w:rPr>
      </w:pPr>
      <w:r w:rsidRPr="006C76D4">
        <w:rPr>
          <w:b/>
          <w:sz w:val="28"/>
          <w:szCs w:val="28"/>
        </w:rPr>
        <w:t>Р  І  Ш  Е  Н  Н  Я</w:t>
      </w:r>
    </w:p>
    <w:p w:rsidR="006C76D4" w:rsidRDefault="006C76D4" w:rsidP="006C76D4">
      <w:pPr>
        <w:pStyle w:val="1"/>
        <w:jc w:val="both"/>
        <w:rPr>
          <w:sz w:val="28"/>
          <w:szCs w:val="28"/>
        </w:rPr>
      </w:pPr>
    </w:p>
    <w:p w:rsidR="006C76D4" w:rsidRPr="003E29A8" w:rsidRDefault="006C76D4" w:rsidP="006C76D4">
      <w:pPr>
        <w:pStyle w:val="1"/>
        <w:jc w:val="both"/>
        <w:rPr>
          <w:sz w:val="28"/>
          <w:szCs w:val="28"/>
        </w:rPr>
      </w:pPr>
      <w:r w:rsidRPr="003E29A8">
        <w:rPr>
          <w:sz w:val="28"/>
          <w:szCs w:val="28"/>
        </w:rPr>
        <w:t xml:space="preserve">Про хід  виконання  міської </w:t>
      </w:r>
      <w:r>
        <w:rPr>
          <w:sz w:val="28"/>
          <w:szCs w:val="28"/>
        </w:rPr>
        <w:t xml:space="preserve"> </w:t>
      </w:r>
      <w:r w:rsidRPr="003E29A8">
        <w:rPr>
          <w:sz w:val="28"/>
          <w:szCs w:val="28"/>
        </w:rPr>
        <w:t>цільової  Програми «Безпечне місто Обухів» на 2017- 2020 роки  за 2018  рік.</w:t>
      </w:r>
    </w:p>
    <w:p w:rsidR="006C76D4" w:rsidRDefault="006C76D4" w:rsidP="006C76D4">
      <w:pPr>
        <w:ind w:firstLine="708"/>
        <w:jc w:val="both"/>
        <w:rPr>
          <w:color w:val="202020"/>
          <w:sz w:val="26"/>
          <w:szCs w:val="26"/>
          <w:lang w:val="uk-UA"/>
        </w:rPr>
      </w:pPr>
    </w:p>
    <w:p w:rsidR="006C76D4" w:rsidRDefault="006C76D4" w:rsidP="006C76D4">
      <w:pPr>
        <w:pStyle w:val="1"/>
        <w:jc w:val="both"/>
        <w:rPr>
          <w:color w:val="202020"/>
          <w:sz w:val="26"/>
          <w:szCs w:val="26"/>
        </w:rPr>
      </w:pPr>
      <w:r>
        <w:rPr>
          <w:b w:val="0"/>
          <w:sz w:val="28"/>
          <w:szCs w:val="28"/>
        </w:rPr>
        <w:t xml:space="preserve">            </w:t>
      </w:r>
      <w:r w:rsidRPr="00E22546">
        <w:rPr>
          <w:b w:val="0"/>
          <w:sz w:val="28"/>
          <w:szCs w:val="28"/>
        </w:rPr>
        <w:t xml:space="preserve">Заслухавши та обговоривши інформацію начальника відділу оборонної роботи, взаємодії з правоохоронними органами та з питань надзвичайних ситуацій і цивільного захисту про хід  виконання  </w:t>
      </w:r>
      <w:r w:rsidRPr="00235335">
        <w:rPr>
          <w:b w:val="0"/>
          <w:sz w:val="28"/>
          <w:szCs w:val="28"/>
        </w:rPr>
        <w:t>міської цільової  Програми</w:t>
      </w:r>
      <w:r w:rsidRPr="00F17799">
        <w:rPr>
          <w:sz w:val="28"/>
          <w:szCs w:val="28"/>
        </w:rPr>
        <w:t xml:space="preserve"> </w:t>
      </w:r>
      <w:r w:rsidRPr="00CA7467">
        <w:rPr>
          <w:b w:val="0"/>
          <w:sz w:val="28"/>
          <w:szCs w:val="28"/>
        </w:rPr>
        <w:t>«Безпечне місто Обухів» н</w:t>
      </w:r>
      <w:r>
        <w:rPr>
          <w:b w:val="0"/>
          <w:sz w:val="28"/>
          <w:szCs w:val="28"/>
        </w:rPr>
        <w:t xml:space="preserve">а </w:t>
      </w:r>
      <w:r w:rsidRPr="00CA7467">
        <w:rPr>
          <w:b w:val="0"/>
          <w:sz w:val="28"/>
          <w:szCs w:val="28"/>
        </w:rPr>
        <w:t>2017- 2020 роки</w:t>
      </w:r>
      <w:r>
        <w:rPr>
          <w:b w:val="0"/>
          <w:sz w:val="28"/>
          <w:szCs w:val="28"/>
        </w:rPr>
        <w:t xml:space="preserve"> за 2018  рік </w:t>
      </w:r>
      <w:r w:rsidRPr="00E22546">
        <w:rPr>
          <w:b w:val="0"/>
          <w:spacing w:val="-12"/>
          <w:kern w:val="28"/>
          <w:sz w:val="28"/>
          <w:szCs w:val="28"/>
        </w:rPr>
        <w:t xml:space="preserve">, </w:t>
      </w:r>
      <w:r w:rsidRPr="006C76D4">
        <w:rPr>
          <w:rStyle w:val="NoSpacingChar"/>
          <w:b w:val="0"/>
          <w:sz w:val="28"/>
          <w:szCs w:val="28"/>
          <w:lang w:val="uk-UA"/>
        </w:rPr>
        <w:t xml:space="preserve"> </w:t>
      </w:r>
      <w:r w:rsidRPr="00574559">
        <w:rPr>
          <w:color w:val="202020"/>
          <w:sz w:val="26"/>
          <w:szCs w:val="26"/>
        </w:rPr>
        <w:t xml:space="preserve"> </w:t>
      </w:r>
      <w:r w:rsidRPr="003E29A8">
        <w:rPr>
          <w:b w:val="0"/>
          <w:color w:val="202020"/>
          <w:sz w:val="28"/>
          <w:szCs w:val="28"/>
        </w:rPr>
        <w:t xml:space="preserve">керуючись статтею 38, пунктом 22 частини першої статті 26,  Закону України "Про місцеве самоврядування в Україні", </w:t>
      </w:r>
      <w:r w:rsidRPr="003E29A8">
        <w:rPr>
          <w:b w:val="0"/>
          <w:sz w:val="28"/>
          <w:szCs w:val="28"/>
        </w:rPr>
        <w:t xml:space="preserve">враховуючи рекомендації постійних комісій: з питань планування, бюджету та фінансів;  </w:t>
      </w:r>
      <w:r w:rsidRPr="003E29A8">
        <w:rPr>
          <w:b w:val="0"/>
          <w:color w:val="202020"/>
          <w:sz w:val="28"/>
          <w:szCs w:val="28"/>
        </w:rPr>
        <w:t>з питань регламенту, депутатської діяльності, етики,  законності та правопорядку,</w:t>
      </w:r>
      <w:r w:rsidRPr="00574559">
        <w:rPr>
          <w:color w:val="202020"/>
          <w:sz w:val="26"/>
          <w:szCs w:val="26"/>
        </w:rPr>
        <w:t xml:space="preserve"> </w:t>
      </w:r>
    </w:p>
    <w:p w:rsidR="006C76D4" w:rsidRPr="003E29A8" w:rsidRDefault="006C76D4" w:rsidP="006C76D4">
      <w:pPr>
        <w:pStyle w:val="1"/>
        <w:jc w:val="both"/>
        <w:rPr>
          <w:b w:val="0"/>
          <w:sz w:val="28"/>
          <w:szCs w:val="28"/>
        </w:rPr>
      </w:pPr>
      <w:r w:rsidRPr="00574559">
        <w:rPr>
          <w:color w:val="202020"/>
          <w:sz w:val="26"/>
          <w:szCs w:val="26"/>
        </w:rPr>
        <w:t xml:space="preserve">  </w:t>
      </w:r>
    </w:p>
    <w:p w:rsidR="006C76D4" w:rsidRPr="00574559" w:rsidRDefault="006C76D4" w:rsidP="006C76D4">
      <w:pPr>
        <w:jc w:val="center"/>
        <w:rPr>
          <w:b/>
          <w:sz w:val="26"/>
          <w:szCs w:val="26"/>
          <w:lang w:val="uk-UA"/>
        </w:rPr>
      </w:pPr>
      <w:r w:rsidRPr="00574559">
        <w:rPr>
          <w:b/>
          <w:sz w:val="26"/>
          <w:szCs w:val="26"/>
          <w:lang w:val="uk-UA"/>
        </w:rPr>
        <w:t xml:space="preserve">  ОБУХІВСЬКА МІСЬКА РАДА</w:t>
      </w:r>
    </w:p>
    <w:p w:rsidR="006C76D4" w:rsidRPr="00574559" w:rsidRDefault="006C76D4" w:rsidP="006C76D4">
      <w:pPr>
        <w:jc w:val="center"/>
        <w:rPr>
          <w:b/>
          <w:sz w:val="26"/>
          <w:szCs w:val="26"/>
          <w:lang w:val="uk-UA"/>
        </w:rPr>
      </w:pPr>
      <w:r w:rsidRPr="00574559">
        <w:rPr>
          <w:b/>
          <w:sz w:val="26"/>
          <w:szCs w:val="26"/>
          <w:lang w:val="uk-UA"/>
        </w:rPr>
        <w:t>ВИРІШИЛА:</w:t>
      </w:r>
    </w:p>
    <w:p w:rsidR="006C76D4" w:rsidRPr="006C76D4" w:rsidRDefault="006C76D4" w:rsidP="006C76D4">
      <w:pPr>
        <w:jc w:val="both"/>
        <w:rPr>
          <w:sz w:val="28"/>
          <w:szCs w:val="28"/>
          <w:lang w:val="uk-UA"/>
        </w:rPr>
      </w:pPr>
      <w:r w:rsidRPr="006C76D4">
        <w:rPr>
          <w:sz w:val="28"/>
          <w:szCs w:val="28"/>
          <w:lang w:val="uk-UA"/>
        </w:rPr>
        <w:t>1. Інформацію начальника відділу оборонної роботи, взаємодії з правоохоронними органами та з питань надзвичайних ситуацій і цивільного захисту про хід  виконання  міської цільової  Програми «Безпечне місто Обухів» на 2017- 2020 роки за 2018  рік</w:t>
      </w:r>
      <w:r w:rsidRPr="006C76D4">
        <w:rPr>
          <w:spacing w:val="-12"/>
          <w:kern w:val="28"/>
          <w:sz w:val="28"/>
          <w:szCs w:val="28"/>
          <w:lang w:val="uk-UA"/>
        </w:rPr>
        <w:t xml:space="preserve">, </w:t>
      </w:r>
      <w:r w:rsidRPr="006C76D4">
        <w:rPr>
          <w:sz w:val="28"/>
          <w:szCs w:val="28"/>
          <w:lang w:val="uk-UA"/>
        </w:rPr>
        <w:t xml:space="preserve"> схвалити та винести на розгляд сесії (додається).</w:t>
      </w:r>
    </w:p>
    <w:p w:rsidR="006C76D4" w:rsidRPr="003E29A8" w:rsidRDefault="006C76D4" w:rsidP="006C76D4">
      <w:pPr>
        <w:pStyle w:val="ad"/>
        <w:jc w:val="both"/>
        <w:rPr>
          <w:rFonts w:eastAsia="Droid Sans Fallback"/>
          <w:bCs/>
          <w:sz w:val="28"/>
          <w:szCs w:val="28"/>
        </w:rPr>
      </w:pPr>
      <w:r w:rsidRPr="003E29A8">
        <w:rPr>
          <w:color w:val="202020"/>
          <w:sz w:val="28"/>
          <w:szCs w:val="28"/>
        </w:rPr>
        <w:t xml:space="preserve">2.     Контроль за виконанням цього рішення покладається на </w:t>
      </w:r>
      <w:r w:rsidRPr="003E29A8">
        <w:rPr>
          <w:sz w:val="28"/>
          <w:szCs w:val="28"/>
        </w:rPr>
        <w:t xml:space="preserve">постійні комісії: з питань планування, бюджету та фінансів; </w:t>
      </w:r>
      <w:r w:rsidRPr="003E29A8">
        <w:rPr>
          <w:color w:val="202020"/>
          <w:sz w:val="28"/>
          <w:szCs w:val="28"/>
        </w:rPr>
        <w:t>з питань регламенту, депутатської діяльності, етики,  законності та правопорядку,</w:t>
      </w:r>
      <w:r w:rsidRPr="00574559">
        <w:rPr>
          <w:color w:val="202020"/>
          <w:sz w:val="26"/>
          <w:szCs w:val="26"/>
        </w:rPr>
        <w:t xml:space="preserve">   </w:t>
      </w:r>
    </w:p>
    <w:p w:rsidR="006C76D4" w:rsidRPr="003E29A8" w:rsidRDefault="006C76D4" w:rsidP="006C76D4">
      <w:pPr>
        <w:tabs>
          <w:tab w:val="left" w:pos="-5245"/>
        </w:tabs>
        <w:jc w:val="both"/>
        <w:rPr>
          <w:rStyle w:val="ac"/>
          <w:rFonts w:eastAsia="Droid Sans Fallback"/>
          <w:b w:val="0"/>
          <w:color w:val="000000"/>
          <w:szCs w:val="28"/>
        </w:rPr>
      </w:pPr>
      <w:r w:rsidRPr="003E29A8">
        <w:rPr>
          <w:szCs w:val="28"/>
        </w:rPr>
        <w:tab/>
        <w:t xml:space="preserve"> </w:t>
      </w:r>
    </w:p>
    <w:p w:rsidR="006C76D4" w:rsidRPr="003E29A8" w:rsidRDefault="006C76D4" w:rsidP="006C76D4">
      <w:pPr>
        <w:jc w:val="both"/>
        <w:rPr>
          <w:szCs w:val="28"/>
          <w:lang w:val="uk-UA"/>
        </w:rPr>
      </w:pPr>
      <w:r w:rsidRPr="003E29A8">
        <w:rPr>
          <w:rStyle w:val="ac"/>
          <w:rFonts w:eastAsia="Droid Sans Fallback"/>
          <w:color w:val="000000"/>
          <w:szCs w:val="28"/>
        </w:rPr>
        <w:t>Міськи</w:t>
      </w:r>
      <w:r w:rsidRPr="003E29A8">
        <w:rPr>
          <w:rStyle w:val="ac"/>
          <w:rFonts w:eastAsia="Droid Sans Fallback"/>
          <w:color w:val="000000"/>
          <w:szCs w:val="28"/>
          <w:lang w:val="uk-UA"/>
        </w:rPr>
        <w:t xml:space="preserve">й </w:t>
      </w:r>
      <w:r w:rsidRPr="003E29A8">
        <w:rPr>
          <w:rStyle w:val="ac"/>
          <w:rFonts w:eastAsia="Droid Sans Fallback"/>
          <w:color w:val="000000"/>
          <w:szCs w:val="28"/>
        </w:rPr>
        <w:t xml:space="preserve">голова                                                          </w:t>
      </w:r>
      <w:r w:rsidRPr="003E29A8">
        <w:rPr>
          <w:rStyle w:val="ac"/>
          <w:rFonts w:eastAsia="Droid Sans Fallback"/>
          <w:color w:val="000000"/>
          <w:szCs w:val="28"/>
          <w:lang w:val="uk-UA"/>
        </w:rPr>
        <w:t xml:space="preserve">                </w:t>
      </w:r>
      <w:r w:rsidRPr="003E29A8">
        <w:rPr>
          <w:rStyle w:val="ac"/>
          <w:rFonts w:eastAsia="Droid Sans Fallback"/>
          <w:color w:val="000000"/>
          <w:szCs w:val="28"/>
        </w:rPr>
        <w:t>О.М.Левченко</w:t>
      </w:r>
    </w:p>
    <w:p w:rsidR="006C76D4" w:rsidRPr="003E29A8" w:rsidRDefault="006C76D4" w:rsidP="006C76D4">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6C76D4" w:rsidRPr="00574559" w:rsidRDefault="006C76D4" w:rsidP="006C76D4">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6C76D4" w:rsidRPr="00574559" w:rsidRDefault="006C76D4" w:rsidP="006C76D4">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м. Обухів № _______- 46</w:t>
      </w:r>
      <w:r w:rsidRPr="00574559">
        <w:t>-</w:t>
      </w:r>
      <w:r w:rsidRPr="00574559">
        <w:rPr>
          <w:lang w:val="en-US"/>
        </w:rPr>
        <w:t>V</w:t>
      </w:r>
      <w:r w:rsidRPr="00574559">
        <w:t xml:space="preserve">ІІ </w:t>
      </w:r>
    </w:p>
    <w:p w:rsidR="006C76D4" w:rsidRPr="00574559" w:rsidRDefault="006C76D4" w:rsidP="006C76D4">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від  21</w:t>
      </w:r>
      <w:r w:rsidRPr="00574559">
        <w:t>.</w:t>
      </w:r>
      <w:r>
        <w:t>02</w:t>
      </w:r>
      <w:r w:rsidRPr="00574559">
        <w:t>.201</w:t>
      </w:r>
      <w:r>
        <w:t>9</w:t>
      </w:r>
      <w:r w:rsidRPr="00574559">
        <w:t xml:space="preserve"> року  </w:t>
      </w:r>
    </w:p>
    <w:p w:rsidR="006C76D4" w:rsidRPr="00574559" w:rsidRDefault="006C76D4" w:rsidP="006C76D4">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574559">
        <w:t xml:space="preserve">вик. </w:t>
      </w:r>
      <w:r w:rsidRPr="00574559">
        <w:rPr>
          <w:lang w:val="uk-UA"/>
        </w:rPr>
        <w:t>М</w:t>
      </w:r>
      <w:r w:rsidRPr="00574559">
        <w:t xml:space="preserve">.В. </w:t>
      </w:r>
      <w:r w:rsidRPr="00574559">
        <w:rPr>
          <w:lang w:val="uk-UA"/>
        </w:rPr>
        <w:t>Карп</w:t>
      </w:r>
      <w:r w:rsidRPr="00574559">
        <w:t>енко</w:t>
      </w:r>
    </w:p>
    <w:p w:rsidR="006C76D4" w:rsidRPr="00574559"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ind w:firstLine="708"/>
        <w:rPr>
          <w:lang w:val="uk-UA"/>
        </w:rPr>
      </w:pPr>
    </w:p>
    <w:p w:rsid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p>
    <w:p w:rsid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uk-UA"/>
        </w:rPr>
      </w:pPr>
      <w:r w:rsidRPr="006C76D4">
        <w:rPr>
          <w:b/>
          <w:sz w:val="28"/>
          <w:szCs w:val="28"/>
          <w:lang w:val="uk-UA"/>
        </w:rPr>
        <w:t xml:space="preserve">Звіт </w:t>
      </w:r>
    </w:p>
    <w:p w:rsidR="006C76D4" w:rsidRPr="006C76D4"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uk-UA"/>
        </w:rPr>
      </w:pPr>
      <w:r w:rsidRPr="006C76D4">
        <w:rPr>
          <w:sz w:val="28"/>
          <w:szCs w:val="28"/>
          <w:lang w:val="uk-UA"/>
        </w:rPr>
        <w:t xml:space="preserve">про хід виконання </w:t>
      </w:r>
      <w:r w:rsidRPr="006C76D4">
        <w:rPr>
          <w:bCs/>
          <w:sz w:val="28"/>
          <w:szCs w:val="28"/>
        </w:rPr>
        <w:t xml:space="preserve">міської цільової </w:t>
      </w:r>
      <w:r w:rsidRPr="006C76D4">
        <w:rPr>
          <w:sz w:val="28"/>
          <w:szCs w:val="28"/>
        </w:rPr>
        <w:t xml:space="preserve">Програми </w:t>
      </w:r>
      <w:r w:rsidRPr="006C76D4">
        <w:rPr>
          <w:sz w:val="28"/>
          <w:szCs w:val="28"/>
          <w:lang w:val="uk-UA"/>
        </w:rPr>
        <w:t>«Безпечне місто Обухів»</w:t>
      </w:r>
      <w:r w:rsidRPr="006C76D4">
        <w:rPr>
          <w:bCs/>
          <w:sz w:val="28"/>
          <w:szCs w:val="28"/>
          <w:lang w:eastAsia="ar-SA"/>
        </w:rPr>
        <w:t xml:space="preserve"> на 2017- 2020 роки</w:t>
      </w:r>
      <w:r w:rsidRPr="006C76D4">
        <w:rPr>
          <w:bCs/>
          <w:sz w:val="28"/>
          <w:szCs w:val="28"/>
          <w:lang w:val="uk-UA" w:eastAsia="ar-SA"/>
        </w:rPr>
        <w:t xml:space="preserve"> за 2018 рік</w:t>
      </w:r>
    </w:p>
    <w:p w:rsidR="006C76D4" w:rsidRDefault="006C76D4" w:rsidP="006C76D4">
      <w:pPr>
        <w:pStyle w:val="ad"/>
        <w:ind w:firstLine="708"/>
        <w:jc w:val="both"/>
        <w:rPr>
          <w:sz w:val="28"/>
          <w:szCs w:val="28"/>
        </w:rPr>
      </w:pPr>
    </w:p>
    <w:p w:rsidR="006C76D4" w:rsidRPr="00527891" w:rsidRDefault="006C76D4" w:rsidP="006C76D4">
      <w:pPr>
        <w:pStyle w:val="ad"/>
        <w:ind w:firstLine="708"/>
        <w:jc w:val="both"/>
        <w:rPr>
          <w:sz w:val="28"/>
          <w:szCs w:val="28"/>
        </w:rPr>
      </w:pPr>
      <w:r w:rsidRPr="00527891">
        <w:rPr>
          <w:sz w:val="28"/>
          <w:szCs w:val="28"/>
        </w:rPr>
        <w:t>Розроблення міської цільової Програми «Безпечне місто Обухів» 2017 – 2020 роки (далі - Програма) обумовлено потребою впровадження комплексу програмно-апаратних та організаційних заходів для посилення безпеки населення, захисту стратегічних об’єктів та об'єктів забезпечення життєдіяльності міста, безпеки дорожнього руху.</w:t>
      </w:r>
    </w:p>
    <w:p w:rsidR="006C76D4" w:rsidRPr="00527891" w:rsidRDefault="006C76D4" w:rsidP="006C76D4">
      <w:pPr>
        <w:pStyle w:val="ad"/>
        <w:ind w:firstLine="708"/>
        <w:jc w:val="both"/>
        <w:rPr>
          <w:sz w:val="28"/>
          <w:szCs w:val="28"/>
        </w:rPr>
      </w:pPr>
      <w:r w:rsidRPr="00527891">
        <w:rPr>
          <w:sz w:val="28"/>
          <w:szCs w:val="28"/>
        </w:rPr>
        <w:t>Влада та правоохоронні органи міста працюють над попередженням та протидією можливим загрозам інтересам держави, життю та здоров’ю громадян, намагаються забезпечити оперативне реагування на надзвичайні ситуації.</w:t>
      </w:r>
    </w:p>
    <w:p w:rsidR="006C76D4" w:rsidRPr="00527891" w:rsidRDefault="006C76D4" w:rsidP="006C76D4">
      <w:pPr>
        <w:pStyle w:val="ad"/>
        <w:ind w:firstLine="708"/>
        <w:jc w:val="both"/>
        <w:rPr>
          <w:sz w:val="28"/>
          <w:szCs w:val="28"/>
        </w:rPr>
      </w:pPr>
      <w:r w:rsidRPr="00527891">
        <w:rPr>
          <w:sz w:val="28"/>
          <w:szCs w:val="28"/>
        </w:rPr>
        <w:t>На сьогоднішній день у місті Обухів існує багато місць та об’єктів, які потребують посиленого захисту та контролю над ситуацією. До них відносяться:</w:t>
      </w:r>
    </w:p>
    <w:p w:rsidR="006C76D4" w:rsidRPr="00527891" w:rsidRDefault="006C76D4" w:rsidP="006C76D4">
      <w:pPr>
        <w:pStyle w:val="ad"/>
        <w:jc w:val="both"/>
        <w:rPr>
          <w:sz w:val="28"/>
          <w:szCs w:val="28"/>
        </w:rPr>
      </w:pPr>
      <w:r w:rsidRPr="00527891">
        <w:rPr>
          <w:sz w:val="28"/>
          <w:szCs w:val="28"/>
        </w:rPr>
        <w:t xml:space="preserve">- в’їзди в місто; </w:t>
      </w:r>
    </w:p>
    <w:p w:rsidR="006C76D4" w:rsidRPr="00527891" w:rsidRDefault="006C76D4" w:rsidP="006C76D4">
      <w:pPr>
        <w:pStyle w:val="ad"/>
        <w:jc w:val="both"/>
        <w:rPr>
          <w:sz w:val="28"/>
          <w:szCs w:val="28"/>
        </w:rPr>
      </w:pPr>
      <w:r w:rsidRPr="00527891">
        <w:rPr>
          <w:sz w:val="28"/>
          <w:szCs w:val="28"/>
        </w:rPr>
        <w:t>- центральна частина міста;</w:t>
      </w:r>
    </w:p>
    <w:p w:rsidR="006C76D4" w:rsidRPr="00527891" w:rsidRDefault="006C76D4" w:rsidP="006C76D4">
      <w:pPr>
        <w:pStyle w:val="ad"/>
        <w:jc w:val="both"/>
        <w:rPr>
          <w:sz w:val="28"/>
          <w:szCs w:val="28"/>
        </w:rPr>
      </w:pPr>
      <w:r w:rsidRPr="00527891">
        <w:rPr>
          <w:sz w:val="28"/>
          <w:szCs w:val="28"/>
        </w:rPr>
        <w:t>- торгові та розважальні центри, парки, площі, сквери, паркінги тощо;</w:t>
      </w:r>
    </w:p>
    <w:p w:rsidR="006C76D4" w:rsidRPr="00527891" w:rsidRDefault="006C76D4" w:rsidP="006C76D4">
      <w:pPr>
        <w:pStyle w:val="ad"/>
        <w:jc w:val="both"/>
        <w:rPr>
          <w:sz w:val="28"/>
          <w:szCs w:val="28"/>
        </w:rPr>
      </w:pPr>
      <w:r w:rsidRPr="00527891">
        <w:rPr>
          <w:sz w:val="28"/>
          <w:szCs w:val="28"/>
        </w:rPr>
        <w:t>- місця масового перебування людей, автостанція, ринки, інші місця підвищеної небезпеки для громадян;</w:t>
      </w:r>
    </w:p>
    <w:p w:rsidR="006C76D4" w:rsidRPr="00527891" w:rsidRDefault="006C76D4" w:rsidP="006C76D4">
      <w:pPr>
        <w:pStyle w:val="ad"/>
        <w:jc w:val="both"/>
        <w:rPr>
          <w:sz w:val="28"/>
          <w:szCs w:val="28"/>
        </w:rPr>
      </w:pPr>
      <w:r w:rsidRPr="00527891">
        <w:rPr>
          <w:sz w:val="28"/>
          <w:szCs w:val="28"/>
        </w:rPr>
        <w:t>- стратегічні та важливі для життєдіяльності міста об’єкти;</w:t>
      </w:r>
    </w:p>
    <w:p w:rsidR="006C76D4" w:rsidRPr="00527891" w:rsidRDefault="006C76D4" w:rsidP="006C76D4">
      <w:pPr>
        <w:pStyle w:val="ad"/>
        <w:jc w:val="both"/>
        <w:rPr>
          <w:sz w:val="28"/>
          <w:szCs w:val="28"/>
        </w:rPr>
      </w:pPr>
      <w:r w:rsidRPr="00527891">
        <w:rPr>
          <w:sz w:val="28"/>
          <w:szCs w:val="28"/>
        </w:rPr>
        <w:t>- адміністративні будівлі, навчальні та медичні заклади, об’єкти житлово-комунального господарства, інші громадські будівлі тощо;</w:t>
      </w:r>
    </w:p>
    <w:p w:rsidR="006C76D4" w:rsidRPr="00527891" w:rsidRDefault="006C76D4" w:rsidP="006C76D4">
      <w:pPr>
        <w:pStyle w:val="ad"/>
        <w:jc w:val="both"/>
        <w:rPr>
          <w:sz w:val="28"/>
          <w:szCs w:val="28"/>
        </w:rPr>
      </w:pPr>
      <w:r w:rsidRPr="00527891">
        <w:rPr>
          <w:sz w:val="28"/>
          <w:szCs w:val="28"/>
        </w:rPr>
        <w:t>- об’єкти підвищеної небезпеки для жителів міста;</w:t>
      </w:r>
    </w:p>
    <w:p w:rsidR="006C76D4" w:rsidRPr="00527891" w:rsidRDefault="006C76D4" w:rsidP="006C76D4">
      <w:pPr>
        <w:pStyle w:val="ad"/>
        <w:jc w:val="both"/>
        <w:rPr>
          <w:sz w:val="28"/>
          <w:szCs w:val="28"/>
        </w:rPr>
      </w:pPr>
      <w:r w:rsidRPr="00527891">
        <w:rPr>
          <w:sz w:val="28"/>
          <w:szCs w:val="28"/>
        </w:rPr>
        <w:t>- автодорожні шляхи.</w:t>
      </w:r>
    </w:p>
    <w:p w:rsidR="006C76D4" w:rsidRPr="00527891" w:rsidRDefault="006C76D4" w:rsidP="006C76D4">
      <w:pPr>
        <w:pStyle w:val="ad"/>
        <w:ind w:firstLine="708"/>
        <w:jc w:val="both"/>
        <w:rPr>
          <w:sz w:val="28"/>
          <w:szCs w:val="28"/>
        </w:rPr>
      </w:pPr>
      <w:r w:rsidRPr="00527891">
        <w:rPr>
          <w:sz w:val="28"/>
          <w:szCs w:val="28"/>
        </w:rPr>
        <w:t>Особливої уваги потребує забезпечення належного контролю проведення у місті масових заходів.</w:t>
      </w:r>
    </w:p>
    <w:p w:rsidR="006C76D4" w:rsidRPr="00527891" w:rsidRDefault="006C76D4" w:rsidP="006C76D4">
      <w:pPr>
        <w:pStyle w:val="ad"/>
        <w:ind w:firstLine="708"/>
        <w:jc w:val="both"/>
        <w:rPr>
          <w:sz w:val="28"/>
          <w:szCs w:val="28"/>
        </w:rPr>
      </w:pPr>
      <w:r w:rsidRPr="00527891">
        <w:rPr>
          <w:sz w:val="28"/>
          <w:szCs w:val="28"/>
        </w:rPr>
        <w:t>Для впровадження такої єдиної локальної міської мережі як складової системи відеоспостереження міста. яка змогла б покращити криміногенну ситуацію міста було створено робочу групу, перед якою  поставлене завдання, знайти такі компанії. які б змогли запропонувати місту програми по вирішенню цих завдань а також розробити заходи та етапи їх виконання, що було і зроблено.</w:t>
      </w:r>
    </w:p>
    <w:p w:rsidR="006C76D4" w:rsidRPr="00527891" w:rsidRDefault="006C76D4" w:rsidP="006C76D4">
      <w:pPr>
        <w:pStyle w:val="ad"/>
        <w:ind w:firstLine="708"/>
        <w:jc w:val="both"/>
        <w:rPr>
          <w:sz w:val="28"/>
          <w:szCs w:val="28"/>
        </w:rPr>
      </w:pPr>
      <w:r w:rsidRPr="00527891">
        <w:rPr>
          <w:b/>
          <w:sz w:val="28"/>
          <w:szCs w:val="28"/>
        </w:rPr>
        <w:t>Заходи та етапи виконання Програми</w:t>
      </w:r>
    </w:p>
    <w:p w:rsidR="006C76D4" w:rsidRPr="00527891" w:rsidRDefault="006C76D4" w:rsidP="006C76D4">
      <w:pPr>
        <w:pStyle w:val="ad"/>
        <w:jc w:val="both"/>
        <w:rPr>
          <w:sz w:val="28"/>
          <w:szCs w:val="28"/>
        </w:rPr>
      </w:pPr>
      <w:r w:rsidRPr="00527891">
        <w:rPr>
          <w:sz w:val="28"/>
          <w:szCs w:val="28"/>
        </w:rPr>
        <w:t xml:space="preserve">            1. Визначення черговості впровадження системи відеонагляду міста та встановлення відеокамер (перша черга - вїзд/виїзд в місто Обухів, стратегічні об’єкти міста та місця, де згідно із статистичними даними найгірша криміногенна ситуація </w:t>
      </w:r>
    </w:p>
    <w:p w:rsidR="006C76D4" w:rsidRPr="00527891"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Cs w:val="28"/>
          <w:lang w:val="uk-UA"/>
        </w:rPr>
      </w:pPr>
      <w:r w:rsidRPr="00527891">
        <w:rPr>
          <w:color w:val="000000"/>
          <w:szCs w:val="28"/>
          <w:lang w:val="uk-UA"/>
        </w:rPr>
        <w:t xml:space="preserve">          2. Визначення приміщення для встановлення серверної частини системи та приміщення для встановлення системи відеоспостереження</w:t>
      </w:r>
      <w:r w:rsidRPr="00527891">
        <w:rPr>
          <w:szCs w:val="28"/>
          <w:lang w:val="uk-UA"/>
        </w:rPr>
        <w:t xml:space="preserve"> </w:t>
      </w:r>
    </w:p>
    <w:p w:rsidR="006C76D4" w:rsidRPr="00527891"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Cs w:val="28"/>
          <w:lang w:val="uk-UA"/>
        </w:rPr>
      </w:pPr>
      <w:r w:rsidRPr="00527891">
        <w:rPr>
          <w:color w:val="000000"/>
          <w:szCs w:val="28"/>
          <w:lang w:val="uk-UA"/>
        </w:rPr>
        <w:t xml:space="preserve">          3</w:t>
      </w:r>
      <w:r w:rsidRPr="00527891">
        <w:rPr>
          <w:color w:val="000000"/>
          <w:szCs w:val="28"/>
        </w:rPr>
        <w:t>. Розробка технічних умов на встановлення системи відеоспостереження міста</w:t>
      </w:r>
    </w:p>
    <w:p w:rsidR="006C76D4" w:rsidRPr="00527891"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Cs w:val="28"/>
          <w:lang w:val="uk-UA"/>
        </w:rPr>
      </w:pPr>
      <w:r w:rsidRPr="00527891">
        <w:rPr>
          <w:color w:val="000000"/>
          <w:szCs w:val="28"/>
          <w:lang w:val="uk-UA"/>
        </w:rPr>
        <w:t xml:space="preserve">          4. Визначення місць та об’єктів, що потребують посиленого захисту та контролю над ситуацією, їх пріоритетність, черговість встановлення камер  відеоспостереження та інших елементів системи «Безпечне місто Обухів» (датчиків, кнопок виклику міліції, пристроїв для розпізнавання номерних знаків автомобільного транспорту, облич громадян тощо) ситуацій, цивільного захисту населення, мобілізаційної, оборонної роботи та взаємодії з правоохоронними органами.</w:t>
      </w:r>
    </w:p>
    <w:p w:rsidR="006C76D4" w:rsidRPr="00527891"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Cs w:val="28"/>
          <w:lang w:val="uk-UA"/>
        </w:rPr>
      </w:pPr>
      <w:r w:rsidRPr="00527891">
        <w:rPr>
          <w:color w:val="000000"/>
          <w:szCs w:val="28"/>
          <w:lang w:val="uk-UA"/>
        </w:rPr>
        <w:t xml:space="preserve">          5. Розробка технічного завдання на проектування системи відеоспостереження, проектування та її реалізація ( встановлення та монтаж  обладнання і  камер)   системи відеоспостереження 2017 р – 2020 р</w:t>
      </w:r>
    </w:p>
    <w:p w:rsidR="006C76D4" w:rsidRPr="00527891" w:rsidRDefault="006C76D4" w:rsidP="006C76D4">
      <w:pPr>
        <w:pStyle w:val="ad"/>
        <w:ind w:firstLine="708"/>
        <w:jc w:val="both"/>
        <w:rPr>
          <w:sz w:val="28"/>
          <w:szCs w:val="28"/>
        </w:rPr>
      </w:pPr>
      <w:r w:rsidRPr="00527891">
        <w:rPr>
          <w:sz w:val="28"/>
          <w:szCs w:val="28"/>
        </w:rPr>
        <w:t>Фінансування заходів Програми передбачається здійснювати відповідно до законодавства України за рахунок коштів міського бюджету та інших джерел фінансування, не заборонених чинним законодавством.</w:t>
      </w:r>
    </w:p>
    <w:p w:rsidR="006C76D4" w:rsidRPr="00527891" w:rsidRDefault="006C76D4" w:rsidP="006C76D4">
      <w:pPr>
        <w:ind w:firstLine="708"/>
        <w:jc w:val="both"/>
        <w:rPr>
          <w:szCs w:val="28"/>
        </w:rPr>
      </w:pPr>
      <w:r w:rsidRPr="00527891">
        <w:rPr>
          <w:szCs w:val="28"/>
        </w:rPr>
        <w:lastRenderedPageBreak/>
        <w:t>Ресурсне забезпечення Програми та обсяг коштів, які п</w:t>
      </w:r>
      <w:r w:rsidRPr="00527891">
        <w:rPr>
          <w:szCs w:val="28"/>
          <w:lang w:val="uk-UA"/>
        </w:rPr>
        <w:t>лануються</w:t>
      </w:r>
      <w:r w:rsidRPr="00527891">
        <w:rPr>
          <w:szCs w:val="28"/>
        </w:rPr>
        <w:t xml:space="preserve"> залучити на виконання Програми визначено у кошторисі, який додається до Програми. </w:t>
      </w:r>
    </w:p>
    <w:p w:rsidR="006C76D4" w:rsidRPr="00527891"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Cs w:val="28"/>
        </w:rPr>
      </w:pPr>
    </w:p>
    <w:p w:rsidR="006C76D4" w:rsidRPr="00527891"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Cs w:val="28"/>
        </w:rPr>
      </w:pPr>
      <w:r w:rsidRPr="00527891">
        <w:rPr>
          <w:b/>
          <w:bCs/>
          <w:szCs w:val="28"/>
        </w:rPr>
        <w:t>Кошторис</w:t>
      </w:r>
    </w:p>
    <w:p w:rsidR="006C76D4" w:rsidRPr="00527891" w:rsidRDefault="006C76D4" w:rsidP="006C7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Cs w:val="28"/>
          <w:lang w:val="uk-UA" w:eastAsia="ar-SA"/>
        </w:rPr>
      </w:pPr>
      <w:r w:rsidRPr="00527891">
        <w:rPr>
          <w:b/>
          <w:bCs/>
          <w:szCs w:val="28"/>
        </w:rPr>
        <w:t xml:space="preserve">витрат щодо виконання міської цільової </w:t>
      </w:r>
      <w:r w:rsidRPr="00527891">
        <w:rPr>
          <w:b/>
          <w:szCs w:val="28"/>
        </w:rPr>
        <w:t xml:space="preserve">Програми </w:t>
      </w:r>
      <w:r w:rsidRPr="00527891">
        <w:rPr>
          <w:b/>
          <w:szCs w:val="28"/>
          <w:lang w:val="uk-UA"/>
        </w:rPr>
        <w:t>«Безпечне місто Обухів»</w:t>
      </w:r>
      <w:r w:rsidRPr="00527891">
        <w:rPr>
          <w:b/>
          <w:bCs/>
          <w:szCs w:val="28"/>
          <w:lang w:eastAsia="ar-SA"/>
        </w:rPr>
        <w:t xml:space="preserve"> на 2017- 2020 роки</w:t>
      </w:r>
      <w:r w:rsidRPr="00527891">
        <w:rPr>
          <w:b/>
          <w:bCs/>
          <w:szCs w:val="28"/>
          <w:lang w:val="uk-UA" w:eastAsia="ar-SA"/>
        </w:rPr>
        <w:t xml:space="preserve"> за 2018 рік</w:t>
      </w:r>
    </w:p>
    <w:p w:rsidR="006C76D4" w:rsidRDefault="006C76D4" w:rsidP="006C76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50" w:line="330" w:lineRule="atLeast"/>
        <w:jc w:val="center"/>
        <w:rPr>
          <w:rFonts w:ascii="Georgia" w:hAnsi="Georgia"/>
          <w:color w:val="777777"/>
        </w:rPr>
      </w:pPr>
      <w:r>
        <w:rPr>
          <w:rFonts w:ascii="Georgia" w:hAnsi="Georgia"/>
          <w:b/>
          <w:bCs/>
          <w:color w:val="777777"/>
        </w:rPr>
        <w:t xml:space="preserve"> </w:t>
      </w:r>
    </w:p>
    <w:tbl>
      <w:tblPr>
        <w:tblW w:w="1021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tblPr>
      <w:tblGrid>
        <w:gridCol w:w="575"/>
        <w:gridCol w:w="2268"/>
        <w:gridCol w:w="709"/>
        <w:gridCol w:w="992"/>
        <w:gridCol w:w="993"/>
        <w:gridCol w:w="708"/>
        <w:gridCol w:w="709"/>
        <w:gridCol w:w="1701"/>
        <w:gridCol w:w="1559"/>
      </w:tblGrid>
      <w:tr w:rsidR="006C76D4" w:rsidTr="006C76D4">
        <w:tc>
          <w:tcPr>
            <w:tcW w:w="575" w:type="dxa"/>
            <w:vMerge w:val="restart"/>
            <w:tcBorders>
              <w:top w:val="outset" w:sz="6" w:space="0" w:color="auto"/>
              <w:left w:val="outset" w:sz="6" w:space="0" w:color="auto"/>
              <w:right w:val="outset" w:sz="6" w:space="0" w:color="auto"/>
            </w:tcBorders>
            <w:vAlign w:val="center"/>
            <w:hideMark/>
          </w:tcPr>
          <w:p w:rsidR="006C76D4" w:rsidRPr="00F66652" w:rsidRDefault="006C76D4" w:rsidP="006C76D4">
            <w:pPr>
              <w:spacing w:after="150" w:line="276" w:lineRule="auto"/>
              <w:jc w:val="center"/>
            </w:pPr>
            <w:r w:rsidRPr="00F66652">
              <w:t>№</w:t>
            </w:r>
            <w:r w:rsidRPr="00F66652">
              <w:br/>
              <w:t>з/п</w:t>
            </w:r>
          </w:p>
        </w:tc>
        <w:tc>
          <w:tcPr>
            <w:tcW w:w="2268" w:type="dxa"/>
            <w:vMerge w:val="restart"/>
            <w:tcBorders>
              <w:top w:val="outset" w:sz="6" w:space="0" w:color="auto"/>
              <w:left w:val="outset" w:sz="6" w:space="0" w:color="auto"/>
              <w:right w:val="outset" w:sz="6" w:space="0" w:color="auto"/>
            </w:tcBorders>
            <w:vAlign w:val="center"/>
            <w:hideMark/>
          </w:tcPr>
          <w:p w:rsidR="006C76D4" w:rsidRPr="00F66652" w:rsidRDefault="006C76D4" w:rsidP="006C76D4">
            <w:pPr>
              <w:spacing w:after="150" w:line="276" w:lineRule="auto"/>
              <w:jc w:val="center"/>
            </w:pPr>
            <w:r w:rsidRPr="00F66652">
              <w:t>Зміст заходів</w:t>
            </w:r>
          </w:p>
        </w:tc>
        <w:tc>
          <w:tcPr>
            <w:tcW w:w="4111" w:type="dxa"/>
            <w:gridSpan w:val="5"/>
            <w:tcBorders>
              <w:top w:val="outset" w:sz="6" w:space="0" w:color="auto"/>
              <w:left w:val="outset" w:sz="6" w:space="0" w:color="auto"/>
              <w:bottom w:val="outset" w:sz="6" w:space="0" w:color="auto"/>
              <w:right w:val="outset" w:sz="6" w:space="0" w:color="auto"/>
            </w:tcBorders>
            <w:vAlign w:val="center"/>
            <w:hideMark/>
          </w:tcPr>
          <w:p w:rsidR="006C76D4" w:rsidRPr="00F66652" w:rsidRDefault="006C76D4" w:rsidP="006C76D4">
            <w:pPr>
              <w:spacing w:after="150" w:line="276" w:lineRule="auto"/>
              <w:jc w:val="center"/>
            </w:pPr>
            <w:r w:rsidRPr="00F66652">
              <w:t>Необхідно коштів (тис.грн/рік)</w:t>
            </w:r>
          </w:p>
        </w:tc>
        <w:tc>
          <w:tcPr>
            <w:tcW w:w="1701" w:type="dxa"/>
            <w:vMerge w:val="restart"/>
            <w:tcBorders>
              <w:top w:val="outset" w:sz="6" w:space="0" w:color="auto"/>
              <w:left w:val="outset" w:sz="6" w:space="0" w:color="auto"/>
              <w:right w:val="outset" w:sz="6" w:space="0" w:color="auto"/>
            </w:tcBorders>
            <w:vAlign w:val="center"/>
            <w:hideMark/>
          </w:tcPr>
          <w:p w:rsidR="006C76D4" w:rsidRPr="00F66652" w:rsidRDefault="006C76D4" w:rsidP="006C76D4">
            <w:pPr>
              <w:spacing w:after="150" w:line="276" w:lineRule="auto"/>
              <w:jc w:val="center"/>
            </w:pPr>
            <w:r w:rsidRPr="00F66652">
              <w:t>Джерело фінансування</w:t>
            </w:r>
          </w:p>
        </w:tc>
        <w:tc>
          <w:tcPr>
            <w:tcW w:w="1559" w:type="dxa"/>
            <w:vMerge w:val="restart"/>
            <w:tcBorders>
              <w:top w:val="outset" w:sz="6" w:space="0" w:color="auto"/>
              <w:left w:val="outset" w:sz="6" w:space="0" w:color="auto"/>
              <w:right w:val="single" w:sz="4" w:space="0" w:color="auto"/>
            </w:tcBorders>
            <w:vAlign w:val="center"/>
            <w:hideMark/>
          </w:tcPr>
          <w:p w:rsidR="006C76D4" w:rsidRPr="00F66652" w:rsidRDefault="006C76D4" w:rsidP="006C76D4">
            <w:pPr>
              <w:spacing w:after="150" w:line="276" w:lineRule="auto"/>
              <w:rPr>
                <w:lang w:val="uk-UA"/>
              </w:rPr>
            </w:pPr>
            <w:r w:rsidRPr="00F66652">
              <w:t xml:space="preserve">Відповідальні </w:t>
            </w:r>
          </w:p>
          <w:p w:rsidR="006C76D4" w:rsidRPr="00F66652" w:rsidRDefault="006C76D4" w:rsidP="006C76D4">
            <w:pPr>
              <w:spacing w:after="150" w:line="276" w:lineRule="auto"/>
            </w:pPr>
            <w:r w:rsidRPr="00F66652">
              <w:t>виконавці</w:t>
            </w:r>
          </w:p>
        </w:tc>
      </w:tr>
      <w:tr w:rsidR="006C76D4" w:rsidTr="006C76D4">
        <w:trPr>
          <w:trHeight w:val="240"/>
        </w:trPr>
        <w:tc>
          <w:tcPr>
            <w:tcW w:w="575" w:type="dxa"/>
            <w:vMerge/>
            <w:tcBorders>
              <w:left w:val="outset" w:sz="6" w:space="0" w:color="auto"/>
              <w:right w:val="outset" w:sz="6" w:space="0" w:color="auto"/>
            </w:tcBorders>
            <w:vAlign w:val="center"/>
            <w:hideMark/>
          </w:tcPr>
          <w:p w:rsidR="006C76D4" w:rsidRPr="00F66652" w:rsidRDefault="006C76D4" w:rsidP="006C76D4"/>
        </w:tc>
        <w:tc>
          <w:tcPr>
            <w:tcW w:w="2268" w:type="dxa"/>
            <w:vMerge/>
            <w:tcBorders>
              <w:left w:val="outset" w:sz="6" w:space="0" w:color="auto"/>
              <w:right w:val="outset" w:sz="6" w:space="0" w:color="auto"/>
            </w:tcBorders>
            <w:vAlign w:val="center"/>
            <w:hideMark/>
          </w:tcPr>
          <w:p w:rsidR="006C76D4" w:rsidRPr="00F66652" w:rsidRDefault="006C76D4" w:rsidP="006C76D4"/>
        </w:tc>
        <w:tc>
          <w:tcPr>
            <w:tcW w:w="709" w:type="dxa"/>
            <w:vMerge w:val="restart"/>
            <w:tcBorders>
              <w:top w:val="outset" w:sz="6" w:space="0" w:color="auto"/>
              <w:left w:val="outset" w:sz="6" w:space="0" w:color="auto"/>
              <w:right w:val="outset" w:sz="6" w:space="0" w:color="auto"/>
            </w:tcBorders>
            <w:hideMark/>
          </w:tcPr>
          <w:p w:rsidR="006C76D4" w:rsidRPr="00F66652" w:rsidRDefault="006C76D4" w:rsidP="006C76D4">
            <w:pPr>
              <w:spacing w:after="150" w:line="276" w:lineRule="auto"/>
              <w:jc w:val="center"/>
            </w:pPr>
            <w:r w:rsidRPr="00F66652">
              <w:rPr>
                <w:b/>
                <w:bCs/>
              </w:rPr>
              <w:t xml:space="preserve"> 2017</w:t>
            </w:r>
          </w:p>
        </w:tc>
        <w:tc>
          <w:tcPr>
            <w:tcW w:w="1985" w:type="dxa"/>
            <w:gridSpan w:val="2"/>
            <w:tcBorders>
              <w:top w:val="outset" w:sz="6" w:space="0" w:color="auto"/>
              <w:left w:val="outset" w:sz="6" w:space="0" w:color="auto"/>
              <w:bottom w:val="single" w:sz="4" w:space="0" w:color="auto"/>
              <w:right w:val="outset" w:sz="6" w:space="0" w:color="auto"/>
            </w:tcBorders>
            <w:hideMark/>
          </w:tcPr>
          <w:p w:rsidR="006C76D4" w:rsidRPr="00F66652" w:rsidRDefault="006C76D4" w:rsidP="006C76D4">
            <w:pPr>
              <w:spacing w:after="150" w:line="276" w:lineRule="auto"/>
              <w:jc w:val="center"/>
            </w:pPr>
            <w:r w:rsidRPr="00F66652">
              <w:rPr>
                <w:b/>
                <w:bCs/>
              </w:rPr>
              <w:t>2018</w:t>
            </w:r>
          </w:p>
        </w:tc>
        <w:tc>
          <w:tcPr>
            <w:tcW w:w="708" w:type="dxa"/>
            <w:vMerge w:val="restart"/>
            <w:tcBorders>
              <w:top w:val="outset" w:sz="6" w:space="0" w:color="auto"/>
              <w:left w:val="outset" w:sz="6" w:space="0" w:color="auto"/>
              <w:right w:val="single" w:sz="4" w:space="0" w:color="auto"/>
            </w:tcBorders>
            <w:hideMark/>
          </w:tcPr>
          <w:p w:rsidR="006C76D4" w:rsidRPr="00F66652" w:rsidRDefault="006C76D4" w:rsidP="006C76D4">
            <w:pPr>
              <w:spacing w:after="150" w:line="276" w:lineRule="auto"/>
              <w:jc w:val="center"/>
            </w:pPr>
            <w:r w:rsidRPr="00F66652">
              <w:rPr>
                <w:b/>
                <w:bCs/>
              </w:rPr>
              <w:t>2019</w:t>
            </w:r>
          </w:p>
        </w:tc>
        <w:tc>
          <w:tcPr>
            <w:tcW w:w="709" w:type="dxa"/>
            <w:vMerge w:val="restart"/>
            <w:tcBorders>
              <w:top w:val="outset" w:sz="6" w:space="0" w:color="auto"/>
              <w:left w:val="single" w:sz="4" w:space="0" w:color="auto"/>
              <w:right w:val="outset" w:sz="6" w:space="0" w:color="auto"/>
            </w:tcBorders>
            <w:hideMark/>
          </w:tcPr>
          <w:p w:rsidR="006C76D4" w:rsidRPr="00F66652" w:rsidRDefault="006C76D4" w:rsidP="006C76D4">
            <w:pPr>
              <w:spacing w:after="150" w:line="276" w:lineRule="auto"/>
              <w:jc w:val="center"/>
              <w:rPr>
                <w:b/>
              </w:rPr>
            </w:pPr>
            <w:r w:rsidRPr="00F66652">
              <w:rPr>
                <w:b/>
              </w:rPr>
              <w:t>2020</w:t>
            </w:r>
          </w:p>
        </w:tc>
        <w:tc>
          <w:tcPr>
            <w:tcW w:w="1701" w:type="dxa"/>
            <w:vMerge/>
            <w:tcBorders>
              <w:left w:val="outset" w:sz="6" w:space="0" w:color="auto"/>
              <w:right w:val="outset" w:sz="6" w:space="0" w:color="auto"/>
            </w:tcBorders>
            <w:vAlign w:val="center"/>
            <w:hideMark/>
          </w:tcPr>
          <w:p w:rsidR="006C76D4" w:rsidRPr="00F66652" w:rsidRDefault="006C76D4" w:rsidP="006C76D4"/>
        </w:tc>
        <w:tc>
          <w:tcPr>
            <w:tcW w:w="1559" w:type="dxa"/>
            <w:vMerge/>
            <w:tcBorders>
              <w:left w:val="outset" w:sz="6" w:space="0" w:color="auto"/>
              <w:right w:val="single" w:sz="4" w:space="0" w:color="auto"/>
            </w:tcBorders>
            <w:vAlign w:val="center"/>
            <w:hideMark/>
          </w:tcPr>
          <w:p w:rsidR="006C76D4" w:rsidRPr="00F66652" w:rsidRDefault="006C76D4" w:rsidP="006C76D4"/>
        </w:tc>
      </w:tr>
      <w:tr w:rsidR="006C76D4" w:rsidTr="006C76D4">
        <w:trPr>
          <w:trHeight w:val="225"/>
        </w:trPr>
        <w:tc>
          <w:tcPr>
            <w:tcW w:w="575" w:type="dxa"/>
            <w:vMerge/>
            <w:tcBorders>
              <w:left w:val="outset" w:sz="6" w:space="0" w:color="auto"/>
              <w:bottom w:val="outset" w:sz="6" w:space="0" w:color="auto"/>
              <w:right w:val="outset" w:sz="6" w:space="0" w:color="auto"/>
            </w:tcBorders>
            <w:vAlign w:val="center"/>
            <w:hideMark/>
          </w:tcPr>
          <w:p w:rsidR="006C76D4" w:rsidRPr="00F66652" w:rsidRDefault="006C76D4" w:rsidP="006C76D4"/>
        </w:tc>
        <w:tc>
          <w:tcPr>
            <w:tcW w:w="2268" w:type="dxa"/>
            <w:vMerge/>
            <w:tcBorders>
              <w:left w:val="outset" w:sz="6" w:space="0" w:color="auto"/>
              <w:bottom w:val="outset" w:sz="6" w:space="0" w:color="auto"/>
              <w:right w:val="outset" w:sz="6" w:space="0" w:color="auto"/>
            </w:tcBorders>
            <w:vAlign w:val="center"/>
            <w:hideMark/>
          </w:tcPr>
          <w:p w:rsidR="006C76D4" w:rsidRPr="00F66652" w:rsidRDefault="006C76D4" w:rsidP="006C76D4"/>
        </w:tc>
        <w:tc>
          <w:tcPr>
            <w:tcW w:w="709" w:type="dxa"/>
            <w:vMerge/>
            <w:tcBorders>
              <w:left w:val="outset" w:sz="6" w:space="0" w:color="auto"/>
              <w:bottom w:val="outset" w:sz="6" w:space="0" w:color="auto"/>
              <w:right w:val="outset" w:sz="6" w:space="0" w:color="auto"/>
            </w:tcBorders>
            <w:hideMark/>
          </w:tcPr>
          <w:p w:rsidR="006C76D4" w:rsidRPr="00F66652" w:rsidRDefault="006C76D4" w:rsidP="006C76D4">
            <w:pPr>
              <w:spacing w:after="150" w:line="276" w:lineRule="auto"/>
              <w:jc w:val="center"/>
              <w:rPr>
                <w:b/>
                <w:bCs/>
              </w:rPr>
            </w:pPr>
          </w:p>
        </w:tc>
        <w:tc>
          <w:tcPr>
            <w:tcW w:w="992" w:type="dxa"/>
            <w:tcBorders>
              <w:top w:val="single" w:sz="4" w:space="0" w:color="auto"/>
              <w:left w:val="outset" w:sz="6" w:space="0" w:color="auto"/>
              <w:bottom w:val="outset" w:sz="6" w:space="0" w:color="auto"/>
              <w:right w:val="single" w:sz="4" w:space="0" w:color="auto"/>
            </w:tcBorders>
            <w:hideMark/>
          </w:tcPr>
          <w:p w:rsidR="006C76D4" w:rsidRPr="00F66652" w:rsidRDefault="006C76D4" w:rsidP="006C76D4">
            <w:pPr>
              <w:spacing w:after="150"/>
              <w:jc w:val="center"/>
              <w:rPr>
                <w:b/>
                <w:bCs/>
                <w:lang w:val="uk-UA"/>
              </w:rPr>
            </w:pPr>
            <w:r w:rsidRPr="00F66652">
              <w:rPr>
                <w:b/>
                <w:bCs/>
                <w:lang w:val="uk-UA"/>
              </w:rPr>
              <w:t>план</w:t>
            </w:r>
          </w:p>
        </w:tc>
        <w:tc>
          <w:tcPr>
            <w:tcW w:w="993" w:type="dxa"/>
            <w:tcBorders>
              <w:top w:val="single" w:sz="4" w:space="0" w:color="auto"/>
              <w:left w:val="single" w:sz="4" w:space="0" w:color="auto"/>
              <w:bottom w:val="outset" w:sz="6" w:space="0" w:color="auto"/>
              <w:right w:val="outset" w:sz="6" w:space="0" w:color="auto"/>
            </w:tcBorders>
          </w:tcPr>
          <w:p w:rsidR="006C76D4" w:rsidRPr="00F66652" w:rsidRDefault="006C76D4" w:rsidP="006C76D4">
            <w:pPr>
              <w:spacing w:after="150"/>
              <w:jc w:val="center"/>
              <w:rPr>
                <w:b/>
                <w:bCs/>
                <w:lang w:val="uk-UA"/>
              </w:rPr>
            </w:pPr>
            <w:r w:rsidRPr="00F66652">
              <w:rPr>
                <w:b/>
                <w:bCs/>
                <w:lang w:val="uk-UA"/>
              </w:rPr>
              <w:t>факт</w:t>
            </w:r>
          </w:p>
        </w:tc>
        <w:tc>
          <w:tcPr>
            <w:tcW w:w="708" w:type="dxa"/>
            <w:vMerge/>
            <w:tcBorders>
              <w:left w:val="outset" w:sz="6" w:space="0" w:color="auto"/>
              <w:bottom w:val="outset" w:sz="6" w:space="0" w:color="auto"/>
              <w:right w:val="single" w:sz="4" w:space="0" w:color="auto"/>
            </w:tcBorders>
            <w:hideMark/>
          </w:tcPr>
          <w:p w:rsidR="006C76D4" w:rsidRPr="00F66652" w:rsidRDefault="006C76D4" w:rsidP="006C76D4">
            <w:pPr>
              <w:spacing w:after="150" w:line="276" w:lineRule="auto"/>
              <w:jc w:val="center"/>
              <w:rPr>
                <w:b/>
                <w:bCs/>
              </w:rPr>
            </w:pPr>
          </w:p>
        </w:tc>
        <w:tc>
          <w:tcPr>
            <w:tcW w:w="709" w:type="dxa"/>
            <w:vMerge/>
            <w:tcBorders>
              <w:left w:val="single" w:sz="4" w:space="0" w:color="auto"/>
              <w:bottom w:val="outset" w:sz="6" w:space="0" w:color="auto"/>
              <w:right w:val="outset" w:sz="6" w:space="0" w:color="auto"/>
            </w:tcBorders>
            <w:hideMark/>
          </w:tcPr>
          <w:p w:rsidR="006C76D4" w:rsidRPr="00F66652" w:rsidRDefault="006C76D4" w:rsidP="006C76D4">
            <w:pPr>
              <w:spacing w:after="150" w:line="276" w:lineRule="auto"/>
              <w:jc w:val="center"/>
              <w:rPr>
                <w:b/>
              </w:rPr>
            </w:pPr>
          </w:p>
        </w:tc>
        <w:tc>
          <w:tcPr>
            <w:tcW w:w="1701" w:type="dxa"/>
            <w:vMerge/>
            <w:tcBorders>
              <w:left w:val="outset" w:sz="6" w:space="0" w:color="auto"/>
              <w:bottom w:val="outset" w:sz="6" w:space="0" w:color="auto"/>
              <w:right w:val="outset" w:sz="6" w:space="0" w:color="auto"/>
            </w:tcBorders>
            <w:vAlign w:val="center"/>
            <w:hideMark/>
          </w:tcPr>
          <w:p w:rsidR="006C76D4" w:rsidRPr="00F66652" w:rsidRDefault="006C76D4" w:rsidP="006C76D4"/>
        </w:tc>
        <w:tc>
          <w:tcPr>
            <w:tcW w:w="1559" w:type="dxa"/>
            <w:vMerge/>
            <w:tcBorders>
              <w:left w:val="outset" w:sz="6" w:space="0" w:color="auto"/>
              <w:bottom w:val="outset" w:sz="6" w:space="0" w:color="auto"/>
              <w:right w:val="single" w:sz="4" w:space="0" w:color="auto"/>
            </w:tcBorders>
            <w:vAlign w:val="center"/>
            <w:hideMark/>
          </w:tcPr>
          <w:p w:rsidR="006C76D4" w:rsidRPr="00F66652" w:rsidRDefault="006C76D4" w:rsidP="006C76D4"/>
        </w:tc>
      </w:tr>
      <w:tr w:rsidR="006C76D4" w:rsidTr="006C76D4">
        <w:tc>
          <w:tcPr>
            <w:tcW w:w="575" w:type="dxa"/>
            <w:tcBorders>
              <w:top w:val="outset" w:sz="6" w:space="0" w:color="auto"/>
              <w:left w:val="outset" w:sz="6" w:space="0" w:color="auto"/>
              <w:bottom w:val="outset" w:sz="6" w:space="0" w:color="auto"/>
              <w:right w:val="outset" w:sz="6" w:space="0" w:color="auto"/>
            </w:tcBorders>
            <w:vAlign w:val="center"/>
            <w:hideMark/>
          </w:tcPr>
          <w:p w:rsidR="006C76D4" w:rsidRPr="00F66652" w:rsidRDefault="006C76D4" w:rsidP="006C76D4">
            <w:pPr>
              <w:spacing w:after="150" w:line="276" w:lineRule="auto"/>
              <w:jc w:val="center"/>
            </w:pPr>
            <w:r w:rsidRPr="00F66652">
              <w:t>1</w:t>
            </w:r>
          </w:p>
        </w:tc>
        <w:tc>
          <w:tcPr>
            <w:tcW w:w="2268" w:type="dxa"/>
            <w:tcBorders>
              <w:top w:val="outset" w:sz="6" w:space="0" w:color="auto"/>
              <w:left w:val="outset" w:sz="6" w:space="0" w:color="auto"/>
              <w:bottom w:val="outset" w:sz="6" w:space="0" w:color="auto"/>
              <w:right w:val="outset" w:sz="6" w:space="0" w:color="auto"/>
            </w:tcBorders>
            <w:hideMark/>
          </w:tcPr>
          <w:p w:rsidR="006C76D4" w:rsidRPr="00F66652" w:rsidRDefault="006C76D4" w:rsidP="006C76D4">
            <w:pPr>
              <w:spacing w:after="150" w:line="276" w:lineRule="auto"/>
              <w:jc w:val="center"/>
            </w:pPr>
            <w:r w:rsidRPr="00F66652">
              <w:t>2</w:t>
            </w:r>
          </w:p>
        </w:tc>
        <w:tc>
          <w:tcPr>
            <w:tcW w:w="709" w:type="dxa"/>
            <w:tcBorders>
              <w:top w:val="outset" w:sz="6" w:space="0" w:color="auto"/>
              <w:left w:val="outset" w:sz="6" w:space="0" w:color="auto"/>
              <w:bottom w:val="outset" w:sz="6" w:space="0" w:color="auto"/>
              <w:right w:val="outset" w:sz="6" w:space="0" w:color="auto"/>
            </w:tcBorders>
            <w:vAlign w:val="center"/>
            <w:hideMark/>
          </w:tcPr>
          <w:p w:rsidR="006C76D4" w:rsidRPr="00F66652" w:rsidRDefault="006C76D4" w:rsidP="006C76D4">
            <w:pPr>
              <w:spacing w:after="150" w:line="276" w:lineRule="auto"/>
              <w:jc w:val="center"/>
            </w:pPr>
            <w:r w:rsidRPr="00F66652">
              <w:t>3</w:t>
            </w:r>
          </w:p>
        </w:tc>
        <w:tc>
          <w:tcPr>
            <w:tcW w:w="992" w:type="dxa"/>
            <w:tcBorders>
              <w:top w:val="outset" w:sz="6" w:space="0" w:color="auto"/>
              <w:left w:val="outset" w:sz="6" w:space="0" w:color="auto"/>
              <w:bottom w:val="outset" w:sz="6" w:space="0" w:color="auto"/>
              <w:right w:val="single" w:sz="4" w:space="0" w:color="auto"/>
            </w:tcBorders>
            <w:vAlign w:val="center"/>
            <w:hideMark/>
          </w:tcPr>
          <w:p w:rsidR="006C76D4" w:rsidRPr="00F66652" w:rsidRDefault="006C76D4" w:rsidP="006C76D4">
            <w:pPr>
              <w:spacing w:after="150" w:line="276" w:lineRule="auto"/>
              <w:jc w:val="center"/>
            </w:pPr>
            <w:r w:rsidRPr="00F66652">
              <w:t>4</w:t>
            </w:r>
          </w:p>
        </w:tc>
        <w:tc>
          <w:tcPr>
            <w:tcW w:w="993" w:type="dxa"/>
            <w:tcBorders>
              <w:top w:val="outset" w:sz="6" w:space="0" w:color="auto"/>
              <w:left w:val="single" w:sz="4" w:space="0" w:color="auto"/>
              <w:bottom w:val="outset" w:sz="6" w:space="0" w:color="auto"/>
              <w:right w:val="outset" w:sz="6" w:space="0" w:color="auto"/>
            </w:tcBorders>
            <w:vAlign w:val="center"/>
          </w:tcPr>
          <w:p w:rsidR="006C76D4" w:rsidRPr="00F66652" w:rsidRDefault="006C76D4" w:rsidP="006C76D4">
            <w:pPr>
              <w:spacing w:after="150" w:line="276" w:lineRule="auto"/>
              <w:jc w:val="center"/>
              <w:rPr>
                <w:lang w:val="uk-UA"/>
              </w:rPr>
            </w:pPr>
            <w:r w:rsidRPr="00F66652">
              <w:rPr>
                <w:lang w:val="uk-UA"/>
              </w:rPr>
              <w:t>5</w:t>
            </w:r>
          </w:p>
        </w:tc>
        <w:tc>
          <w:tcPr>
            <w:tcW w:w="708" w:type="dxa"/>
            <w:tcBorders>
              <w:top w:val="outset" w:sz="6" w:space="0" w:color="auto"/>
              <w:left w:val="outset" w:sz="6" w:space="0" w:color="auto"/>
              <w:bottom w:val="outset" w:sz="6" w:space="0" w:color="auto"/>
              <w:right w:val="single" w:sz="4" w:space="0" w:color="auto"/>
            </w:tcBorders>
            <w:vAlign w:val="center"/>
            <w:hideMark/>
          </w:tcPr>
          <w:p w:rsidR="006C76D4" w:rsidRPr="00F66652" w:rsidRDefault="006C76D4" w:rsidP="006C76D4">
            <w:pPr>
              <w:spacing w:after="150" w:line="276" w:lineRule="auto"/>
              <w:jc w:val="center"/>
              <w:rPr>
                <w:lang w:val="uk-UA"/>
              </w:rPr>
            </w:pPr>
            <w:r w:rsidRPr="00F66652">
              <w:rPr>
                <w:lang w:val="uk-UA"/>
              </w:rPr>
              <w:t>6</w:t>
            </w:r>
          </w:p>
        </w:tc>
        <w:tc>
          <w:tcPr>
            <w:tcW w:w="709" w:type="dxa"/>
            <w:tcBorders>
              <w:top w:val="outset" w:sz="6" w:space="0" w:color="auto"/>
              <w:left w:val="single" w:sz="4" w:space="0" w:color="auto"/>
              <w:bottom w:val="outset" w:sz="6" w:space="0" w:color="auto"/>
              <w:right w:val="outset" w:sz="6" w:space="0" w:color="auto"/>
            </w:tcBorders>
            <w:vAlign w:val="center"/>
            <w:hideMark/>
          </w:tcPr>
          <w:p w:rsidR="006C76D4" w:rsidRPr="00F66652" w:rsidRDefault="006C76D4" w:rsidP="006C76D4">
            <w:pPr>
              <w:spacing w:after="150" w:line="276" w:lineRule="auto"/>
              <w:jc w:val="center"/>
              <w:rPr>
                <w:lang w:val="uk-UA"/>
              </w:rPr>
            </w:pPr>
            <w:r w:rsidRPr="00F66652">
              <w:rPr>
                <w:lang w:val="uk-UA"/>
              </w:rPr>
              <w:t>7</w:t>
            </w:r>
          </w:p>
        </w:tc>
        <w:tc>
          <w:tcPr>
            <w:tcW w:w="1701" w:type="dxa"/>
            <w:tcBorders>
              <w:top w:val="outset" w:sz="6" w:space="0" w:color="auto"/>
              <w:left w:val="outset" w:sz="6" w:space="0" w:color="auto"/>
              <w:bottom w:val="outset" w:sz="6" w:space="0" w:color="auto"/>
              <w:right w:val="outset" w:sz="6" w:space="0" w:color="auto"/>
            </w:tcBorders>
            <w:vAlign w:val="center"/>
            <w:hideMark/>
          </w:tcPr>
          <w:p w:rsidR="006C76D4" w:rsidRPr="00F66652" w:rsidRDefault="006C76D4" w:rsidP="006C76D4">
            <w:pPr>
              <w:spacing w:after="150" w:line="276" w:lineRule="auto"/>
              <w:jc w:val="center"/>
              <w:rPr>
                <w:lang w:val="uk-UA"/>
              </w:rPr>
            </w:pPr>
            <w:r w:rsidRPr="00F66652">
              <w:rPr>
                <w:lang w:val="uk-UA"/>
              </w:rPr>
              <w:t>8</w:t>
            </w:r>
          </w:p>
        </w:tc>
        <w:tc>
          <w:tcPr>
            <w:tcW w:w="1559" w:type="dxa"/>
            <w:tcBorders>
              <w:top w:val="outset" w:sz="6" w:space="0" w:color="auto"/>
              <w:left w:val="outset" w:sz="6" w:space="0" w:color="auto"/>
              <w:bottom w:val="outset" w:sz="6" w:space="0" w:color="auto"/>
              <w:right w:val="single" w:sz="4" w:space="0" w:color="auto"/>
            </w:tcBorders>
            <w:hideMark/>
          </w:tcPr>
          <w:p w:rsidR="006C76D4" w:rsidRPr="00F66652" w:rsidRDefault="006C76D4" w:rsidP="006C76D4">
            <w:pPr>
              <w:tabs>
                <w:tab w:val="left" w:pos="1560"/>
                <w:tab w:val="center" w:pos="2634"/>
              </w:tabs>
              <w:spacing w:after="150" w:line="276" w:lineRule="auto"/>
              <w:rPr>
                <w:lang w:val="uk-UA"/>
              </w:rPr>
            </w:pPr>
            <w:r w:rsidRPr="00F66652">
              <w:rPr>
                <w:lang w:val="uk-UA"/>
              </w:rPr>
              <w:t xml:space="preserve">        9</w:t>
            </w:r>
          </w:p>
        </w:tc>
      </w:tr>
      <w:tr w:rsidR="006C76D4" w:rsidTr="006C76D4">
        <w:tc>
          <w:tcPr>
            <w:tcW w:w="575" w:type="dxa"/>
            <w:tcBorders>
              <w:top w:val="outset" w:sz="6" w:space="0" w:color="auto"/>
              <w:left w:val="outset" w:sz="6" w:space="0" w:color="auto"/>
              <w:bottom w:val="outset" w:sz="6" w:space="0" w:color="auto"/>
              <w:right w:val="outset" w:sz="6" w:space="0" w:color="auto"/>
            </w:tcBorders>
            <w:vAlign w:val="center"/>
            <w:hideMark/>
          </w:tcPr>
          <w:p w:rsidR="006C76D4" w:rsidRPr="00F66652" w:rsidRDefault="006C76D4" w:rsidP="006C76D4">
            <w:pPr>
              <w:spacing w:line="276" w:lineRule="auto"/>
              <w:jc w:val="center"/>
            </w:pPr>
            <w:r w:rsidRPr="00F66652">
              <w:t>1.</w:t>
            </w:r>
          </w:p>
        </w:tc>
        <w:tc>
          <w:tcPr>
            <w:tcW w:w="2268" w:type="dxa"/>
            <w:tcBorders>
              <w:top w:val="outset" w:sz="6" w:space="0" w:color="auto"/>
              <w:left w:val="outset" w:sz="6" w:space="0" w:color="auto"/>
              <w:bottom w:val="outset" w:sz="6" w:space="0" w:color="auto"/>
              <w:right w:val="outset" w:sz="6" w:space="0" w:color="auto"/>
            </w:tcBorders>
            <w:vAlign w:val="center"/>
            <w:hideMark/>
          </w:tcPr>
          <w:p w:rsidR="006C76D4" w:rsidRPr="00F66652" w:rsidRDefault="006C76D4" w:rsidP="006C76D4">
            <w:pPr>
              <w:spacing w:line="276" w:lineRule="auto"/>
            </w:pPr>
            <w:r w:rsidRPr="00F66652">
              <w:t>Будівництво лінійно-кабельних споруд телекомунікацій (Система відеоспостереження вулиць м.Обухів (Телекомунаційна система «Безпечне місто Обухів))»</w:t>
            </w:r>
          </w:p>
        </w:tc>
        <w:tc>
          <w:tcPr>
            <w:tcW w:w="709" w:type="dxa"/>
            <w:tcBorders>
              <w:top w:val="outset" w:sz="6" w:space="0" w:color="auto"/>
              <w:left w:val="outset" w:sz="6" w:space="0" w:color="auto"/>
              <w:bottom w:val="outset" w:sz="6" w:space="0" w:color="auto"/>
              <w:right w:val="outset" w:sz="6" w:space="0" w:color="auto"/>
            </w:tcBorders>
            <w:vAlign w:val="center"/>
            <w:hideMark/>
          </w:tcPr>
          <w:p w:rsidR="006C76D4" w:rsidRPr="00F66652" w:rsidRDefault="006C76D4" w:rsidP="006C76D4">
            <w:pPr>
              <w:spacing w:line="276" w:lineRule="auto"/>
              <w:jc w:val="center"/>
            </w:pPr>
          </w:p>
          <w:p w:rsidR="006C76D4" w:rsidRPr="00F66652" w:rsidRDefault="006C76D4" w:rsidP="006C76D4">
            <w:pPr>
              <w:spacing w:line="276" w:lineRule="auto"/>
              <w:jc w:val="center"/>
              <w:rPr>
                <w:lang w:val="uk-UA"/>
              </w:rPr>
            </w:pPr>
            <w:r w:rsidRPr="00F66652">
              <w:rPr>
                <w:lang w:val="uk-UA"/>
              </w:rPr>
              <w:t>-</w:t>
            </w:r>
          </w:p>
          <w:p w:rsidR="006C76D4" w:rsidRPr="00F66652" w:rsidRDefault="006C76D4" w:rsidP="006C76D4">
            <w:pPr>
              <w:spacing w:line="276" w:lineRule="auto"/>
              <w:jc w:val="center"/>
            </w:pPr>
            <w:r w:rsidRPr="00F66652">
              <w:t> </w:t>
            </w:r>
          </w:p>
        </w:tc>
        <w:tc>
          <w:tcPr>
            <w:tcW w:w="992" w:type="dxa"/>
            <w:tcBorders>
              <w:top w:val="outset" w:sz="6" w:space="0" w:color="auto"/>
              <w:left w:val="outset" w:sz="6" w:space="0" w:color="auto"/>
              <w:bottom w:val="outset" w:sz="6" w:space="0" w:color="auto"/>
              <w:right w:val="single" w:sz="4" w:space="0" w:color="auto"/>
            </w:tcBorders>
            <w:vAlign w:val="center"/>
            <w:hideMark/>
          </w:tcPr>
          <w:p w:rsidR="006C76D4" w:rsidRPr="00F66652" w:rsidRDefault="006C76D4" w:rsidP="006C76D4">
            <w:pPr>
              <w:spacing w:line="276" w:lineRule="auto"/>
              <w:jc w:val="center"/>
            </w:pPr>
            <w:r w:rsidRPr="00F66652">
              <w:rPr>
                <w:lang w:val="uk-UA"/>
              </w:rPr>
              <w:t>1033,9</w:t>
            </w:r>
            <w:r w:rsidRPr="00F66652">
              <w:t> </w:t>
            </w:r>
          </w:p>
        </w:tc>
        <w:tc>
          <w:tcPr>
            <w:tcW w:w="993" w:type="dxa"/>
            <w:tcBorders>
              <w:top w:val="outset" w:sz="6" w:space="0" w:color="auto"/>
              <w:left w:val="single" w:sz="4" w:space="0" w:color="auto"/>
              <w:bottom w:val="outset" w:sz="6" w:space="0" w:color="auto"/>
              <w:right w:val="outset" w:sz="6" w:space="0" w:color="auto"/>
            </w:tcBorders>
            <w:vAlign w:val="center"/>
          </w:tcPr>
          <w:p w:rsidR="006C76D4" w:rsidRPr="00F66652" w:rsidRDefault="006C76D4" w:rsidP="006C76D4">
            <w:pPr>
              <w:spacing w:line="276" w:lineRule="auto"/>
              <w:jc w:val="center"/>
              <w:rPr>
                <w:lang w:val="uk-UA"/>
              </w:rPr>
            </w:pPr>
            <w:r w:rsidRPr="00F66652">
              <w:rPr>
                <w:lang w:val="uk-UA"/>
              </w:rPr>
              <w:t>1027.3</w:t>
            </w:r>
          </w:p>
        </w:tc>
        <w:tc>
          <w:tcPr>
            <w:tcW w:w="708" w:type="dxa"/>
            <w:tcBorders>
              <w:top w:val="outset" w:sz="6" w:space="0" w:color="auto"/>
              <w:left w:val="outset" w:sz="6" w:space="0" w:color="auto"/>
              <w:bottom w:val="outset" w:sz="6" w:space="0" w:color="auto"/>
              <w:right w:val="single" w:sz="4" w:space="0" w:color="auto"/>
            </w:tcBorders>
            <w:vAlign w:val="center"/>
            <w:hideMark/>
          </w:tcPr>
          <w:p w:rsidR="006C76D4" w:rsidRPr="00F66652" w:rsidRDefault="006C76D4" w:rsidP="006C76D4">
            <w:pPr>
              <w:spacing w:line="276" w:lineRule="auto"/>
              <w:jc w:val="center"/>
            </w:pPr>
            <w:r w:rsidRPr="00F66652">
              <w:rPr>
                <w:lang w:val="uk-UA"/>
              </w:rPr>
              <w:t>-</w:t>
            </w:r>
            <w:r w:rsidRPr="00F66652">
              <w:t> </w:t>
            </w:r>
          </w:p>
        </w:tc>
        <w:tc>
          <w:tcPr>
            <w:tcW w:w="709" w:type="dxa"/>
            <w:tcBorders>
              <w:top w:val="outset" w:sz="6" w:space="0" w:color="auto"/>
              <w:left w:val="single" w:sz="4" w:space="0" w:color="auto"/>
              <w:bottom w:val="outset" w:sz="6" w:space="0" w:color="auto"/>
              <w:right w:val="outset" w:sz="6" w:space="0" w:color="auto"/>
            </w:tcBorders>
            <w:vAlign w:val="center"/>
          </w:tcPr>
          <w:p w:rsidR="006C76D4" w:rsidRPr="00F66652" w:rsidRDefault="006C76D4" w:rsidP="006C76D4">
            <w:pPr>
              <w:spacing w:line="276" w:lineRule="auto"/>
              <w:jc w:val="center"/>
              <w:rPr>
                <w:lang w:val="uk-UA"/>
              </w:rPr>
            </w:pPr>
            <w:r w:rsidRPr="00F66652">
              <w:rPr>
                <w:lang w:val="uk-UA"/>
              </w:rPr>
              <w:t>-</w:t>
            </w:r>
          </w:p>
        </w:tc>
        <w:tc>
          <w:tcPr>
            <w:tcW w:w="1701" w:type="dxa"/>
            <w:tcBorders>
              <w:top w:val="outset" w:sz="6" w:space="0" w:color="auto"/>
              <w:left w:val="outset" w:sz="6" w:space="0" w:color="auto"/>
              <w:bottom w:val="outset" w:sz="6" w:space="0" w:color="auto"/>
              <w:right w:val="outset" w:sz="6" w:space="0" w:color="auto"/>
            </w:tcBorders>
            <w:vAlign w:val="center"/>
            <w:hideMark/>
          </w:tcPr>
          <w:p w:rsidR="006C76D4" w:rsidRPr="00F66652" w:rsidRDefault="006C76D4" w:rsidP="006C76D4">
            <w:pPr>
              <w:spacing w:line="276" w:lineRule="auto"/>
              <w:jc w:val="center"/>
            </w:pPr>
            <w:r w:rsidRPr="00F66652">
              <w:t>Міський бюджет</w:t>
            </w:r>
          </w:p>
        </w:tc>
        <w:tc>
          <w:tcPr>
            <w:tcW w:w="1559" w:type="dxa"/>
            <w:tcBorders>
              <w:top w:val="outset" w:sz="6" w:space="0" w:color="auto"/>
              <w:left w:val="outset" w:sz="6" w:space="0" w:color="auto"/>
              <w:bottom w:val="outset" w:sz="6" w:space="0" w:color="auto"/>
              <w:right w:val="single" w:sz="4" w:space="0" w:color="auto"/>
            </w:tcBorders>
            <w:hideMark/>
          </w:tcPr>
          <w:p w:rsidR="006C76D4" w:rsidRPr="00F66652" w:rsidRDefault="006C76D4" w:rsidP="006C76D4">
            <w:pPr>
              <w:tabs>
                <w:tab w:val="left" w:pos="1155"/>
                <w:tab w:val="center" w:pos="2634"/>
              </w:tabs>
              <w:spacing w:line="276" w:lineRule="auto"/>
              <w:rPr>
                <w:lang w:val="uk-UA"/>
              </w:rPr>
            </w:pPr>
            <w:r w:rsidRPr="00F66652">
              <w:t xml:space="preserve">Виконавчий </w:t>
            </w:r>
          </w:p>
          <w:p w:rsidR="006C76D4" w:rsidRPr="00F66652" w:rsidRDefault="006C76D4" w:rsidP="006C76D4">
            <w:pPr>
              <w:tabs>
                <w:tab w:val="left" w:pos="1155"/>
                <w:tab w:val="center" w:pos="2634"/>
              </w:tabs>
              <w:spacing w:line="276" w:lineRule="auto"/>
            </w:pPr>
            <w:r w:rsidRPr="00F66652">
              <w:t>Комітет</w:t>
            </w:r>
          </w:p>
          <w:p w:rsidR="006C76D4" w:rsidRPr="00F66652" w:rsidRDefault="006C76D4" w:rsidP="006C76D4">
            <w:pPr>
              <w:spacing w:line="276" w:lineRule="auto"/>
              <w:rPr>
                <w:lang w:val="uk-UA"/>
              </w:rPr>
            </w:pPr>
            <w:r w:rsidRPr="00F66652">
              <w:t xml:space="preserve"> Обухівської </w:t>
            </w:r>
          </w:p>
          <w:p w:rsidR="006C76D4" w:rsidRPr="00F66652" w:rsidRDefault="006C76D4" w:rsidP="006C76D4">
            <w:pPr>
              <w:tabs>
                <w:tab w:val="left" w:pos="1665"/>
              </w:tabs>
              <w:spacing w:line="276" w:lineRule="auto"/>
            </w:pPr>
            <w:r w:rsidRPr="00F66652">
              <w:t>Місько</w:t>
            </w:r>
            <w:r w:rsidRPr="00F66652">
              <w:rPr>
                <w:lang w:val="uk-UA"/>
              </w:rPr>
              <w:t xml:space="preserve">ї </w:t>
            </w:r>
            <w:r w:rsidRPr="00F66652">
              <w:t xml:space="preserve"> ради </w:t>
            </w:r>
          </w:p>
          <w:p w:rsidR="006C76D4" w:rsidRPr="00F66652" w:rsidRDefault="006C76D4" w:rsidP="006C76D4">
            <w:pPr>
              <w:tabs>
                <w:tab w:val="left" w:pos="1605"/>
                <w:tab w:val="left" w:pos="2693"/>
              </w:tabs>
              <w:spacing w:line="276" w:lineRule="auto"/>
              <w:rPr>
                <w:lang w:val="uk-UA"/>
              </w:rPr>
            </w:pPr>
            <w:r w:rsidRPr="00F66652">
              <w:t>Київської області</w:t>
            </w:r>
          </w:p>
          <w:p w:rsidR="006C76D4" w:rsidRPr="00F66652" w:rsidRDefault="006C76D4" w:rsidP="006C76D4">
            <w:pPr>
              <w:tabs>
                <w:tab w:val="left" w:pos="1605"/>
              </w:tabs>
              <w:rPr>
                <w:lang w:val="uk-UA"/>
              </w:rPr>
            </w:pPr>
          </w:p>
        </w:tc>
      </w:tr>
    </w:tbl>
    <w:p w:rsidR="006C76D4" w:rsidRDefault="006C76D4" w:rsidP="006C76D4">
      <w:pPr>
        <w:pStyle w:val="ad"/>
        <w:spacing w:line="330" w:lineRule="atLeast"/>
        <w:rPr>
          <w:b/>
        </w:rPr>
      </w:pPr>
      <w:r w:rsidRPr="00527891">
        <w:rPr>
          <w:b/>
        </w:rPr>
        <w:tab/>
      </w:r>
    </w:p>
    <w:p w:rsidR="006C76D4" w:rsidRPr="00527891" w:rsidRDefault="006C76D4" w:rsidP="006C76D4">
      <w:pPr>
        <w:pStyle w:val="ad"/>
        <w:spacing w:line="330" w:lineRule="atLeast"/>
        <w:rPr>
          <w:b/>
          <w:sz w:val="28"/>
          <w:szCs w:val="28"/>
        </w:rPr>
      </w:pPr>
      <w:r w:rsidRPr="00527891">
        <w:rPr>
          <w:b/>
          <w:sz w:val="28"/>
          <w:szCs w:val="28"/>
        </w:rPr>
        <w:t>Фактично використано коштів 1027,3тис.грн з них на:</w:t>
      </w:r>
    </w:p>
    <w:p w:rsidR="006C76D4" w:rsidRPr="00527891" w:rsidRDefault="006C76D4" w:rsidP="006C76D4">
      <w:pPr>
        <w:pStyle w:val="ad"/>
        <w:spacing w:line="330" w:lineRule="atLeast"/>
        <w:rPr>
          <w:sz w:val="28"/>
          <w:szCs w:val="28"/>
        </w:rPr>
      </w:pPr>
      <w:r w:rsidRPr="00527891">
        <w:rPr>
          <w:sz w:val="28"/>
          <w:szCs w:val="28"/>
        </w:rPr>
        <w:t xml:space="preserve">- виготовлення проекту та його експертизи і погодження – </w:t>
      </w:r>
      <w:r w:rsidRPr="00527891">
        <w:rPr>
          <w:b/>
          <w:sz w:val="28"/>
          <w:szCs w:val="28"/>
        </w:rPr>
        <w:t>45,0 тис. грн</w:t>
      </w:r>
      <w:r w:rsidRPr="00527891">
        <w:rPr>
          <w:sz w:val="28"/>
          <w:szCs w:val="28"/>
        </w:rPr>
        <w:t>.;</w:t>
      </w:r>
    </w:p>
    <w:p w:rsidR="006C76D4" w:rsidRPr="00527891" w:rsidRDefault="006C76D4" w:rsidP="006C76D4">
      <w:pPr>
        <w:pStyle w:val="ad"/>
        <w:spacing w:line="330" w:lineRule="atLeast"/>
        <w:rPr>
          <w:b/>
          <w:sz w:val="28"/>
          <w:szCs w:val="28"/>
        </w:rPr>
      </w:pPr>
      <w:r w:rsidRPr="00527891">
        <w:rPr>
          <w:sz w:val="28"/>
          <w:szCs w:val="28"/>
        </w:rPr>
        <w:t>- будівельно - монтажні  робот</w:t>
      </w:r>
      <w:r w:rsidRPr="00527891">
        <w:rPr>
          <w:b/>
          <w:sz w:val="28"/>
          <w:szCs w:val="28"/>
        </w:rPr>
        <w:t>и – 982,3тис. грн.</w:t>
      </w:r>
    </w:p>
    <w:p w:rsidR="006C76D4" w:rsidRPr="00527891" w:rsidRDefault="006C76D4" w:rsidP="006C76D4">
      <w:pPr>
        <w:pStyle w:val="ad"/>
        <w:spacing w:line="330" w:lineRule="atLeast"/>
        <w:rPr>
          <w:sz w:val="28"/>
          <w:szCs w:val="28"/>
        </w:rPr>
      </w:pPr>
      <w:r>
        <w:rPr>
          <w:sz w:val="28"/>
          <w:szCs w:val="28"/>
        </w:rPr>
        <w:t xml:space="preserve">   в т.ч. </w:t>
      </w:r>
      <w:r w:rsidRPr="00527891">
        <w:rPr>
          <w:sz w:val="28"/>
          <w:szCs w:val="28"/>
        </w:rPr>
        <w:t xml:space="preserve"> придбання устаткування та інвентарю  -  </w:t>
      </w:r>
      <w:r w:rsidRPr="00527891">
        <w:rPr>
          <w:b/>
          <w:sz w:val="28"/>
          <w:szCs w:val="28"/>
        </w:rPr>
        <w:t>459,5тис.грн;</w:t>
      </w:r>
    </w:p>
    <w:p w:rsidR="006C76D4" w:rsidRDefault="006C76D4" w:rsidP="006C76D4">
      <w:pPr>
        <w:pStyle w:val="ad"/>
        <w:spacing w:line="330" w:lineRule="atLeast"/>
        <w:rPr>
          <w:sz w:val="28"/>
          <w:szCs w:val="28"/>
        </w:rPr>
      </w:pPr>
    </w:p>
    <w:p w:rsidR="006C76D4" w:rsidRPr="00527891" w:rsidRDefault="006C76D4" w:rsidP="006C76D4">
      <w:pPr>
        <w:pStyle w:val="ad"/>
        <w:spacing w:line="330" w:lineRule="atLeast"/>
        <w:rPr>
          <w:sz w:val="28"/>
          <w:szCs w:val="28"/>
        </w:rPr>
      </w:pPr>
      <w:r w:rsidRPr="00527891">
        <w:rPr>
          <w:sz w:val="28"/>
          <w:szCs w:val="28"/>
        </w:rPr>
        <w:t>В наведені нижче таблиці дається перелік придбаного обладнання:</w:t>
      </w:r>
    </w:p>
    <w:tbl>
      <w:tblPr>
        <w:tblW w:w="10070" w:type="dxa"/>
        <w:tblInd w:w="-10" w:type="dxa"/>
        <w:tblLayout w:type="fixed"/>
        <w:tblCellMar>
          <w:left w:w="113" w:type="dxa"/>
        </w:tblCellMar>
        <w:tblLook w:val="0000"/>
      </w:tblPr>
      <w:tblGrid>
        <w:gridCol w:w="549"/>
        <w:gridCol w:w="4961"/>
        <w:gridCol w:w="1410"/>
        <w:gridCol w:w="7"/>
        <w:gridCol w:w="1388"/>
        <w:gridCol w:w="7"/>
        <w:gridCol w:w="1748"/>
      </w:tblGrid>
      <w:tr w:rsidR="006C76D4" w:rsidRPr="00980F49" w:rsidTr="006C76D4">
        <w:tc>
          <w:tcPr>
            <w:tcW w:w="549" w:type="dxa"/>
            <w:tcBorders>
              <w:top w:val="single" w:sz="4" w:space="0" w:color="00000A"/>
              <w:left w:val="single" w:sz="4" w:space="0" w:color="00000A"/>
              <w:bottom w:val="single" w:sz="4" w:space="0" w:color="00000A"/>
            </w:tcBorders>
            <w:shd w:val="clear" w:color="auto" w:fill="EAF1DD"/>
            <w:vAlign w:val="center"/>
          </w:tcPr>
          <w:p w:rsidR="006C76D4" w:rsidRPr="00F66652" w:rsidRDefault="006C76D4" w:rsidP="006C76D4">
            <w:pPr>
              <w:suppressAutoHyphens/>
              <w:jc w:val="center"/>
              <w:rPr>
                <w:b/>
                <w:kern w:val="1"/>
                <w:lang w:val="uk-UA"/>
              </w:rPr>
            </w:pPr>
            <w:r w:rsidRPr="00F66652">
              <w:rPr>
                <w:b/>
                <w:kern w:val="1"/>
                <w:lang w:val="uk-UA"/>
              </w:rPr>
              <w:t>№ п/п</w:t>
            </w:r>
          </w:p>
        </w:tc>
        <w:tc>
          <w:tcPr>
            <w:tcW w:w="4961" w:type="dxa"/>
            <w:tcBorders>
              <w:top w:val="single" w:sz="4" w:space="0" w:color="00000A"/>
              <w:left w:val="single" w:sz="4" w:space="0" w:color="00000A"/>
              <w:bottom w:val="single" w:sz="4" w:space="0" w:color="00000A"/>
            </w:tcBorders>
            <w:shd w:val="clear" w:color="auto" w:fill="EAF1DD"/>
            <w:vAlign w:val="center"/>
          </w:tcPr>
          <w:p w:rsidR="006C76D4" w:rsidRPr="00F66652" w:rsidRDefault="006C76D4" w:rsidP="006C76D4">
            <w:pPr>
              <w:suppressAutoHyphens/>
              <w:jc w:val="center"/>
              <w:rPr>
                <w:kern w:val="1"/>
                <w:lang w:val="uk-UA"/>
              </w:rPr>
            </w:pPr>
            <w:r w:rsidRPr="00F66652">
              <w:rPr>
                <w:b/>
                <w:kern w:val="1"/>
                <w:lang w:val="uk-UA"/>
              </w:rPr>
              <w:t>Найменування</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EAF1DD"/>
            <w:vAlign w:val="center"/>
          </w:tcPr>
          <w:p w:rsidR="006C76D4" w:rsidRPr="00F66652" w:rsidRDefault="006C76D4" w:rsidP="006C76D4">
            <w:pPr>
              <w:suppressAutoHyphens/>
              <w:jc w:val="center"/>
              <w:rPr>
                <w:b/>
                <w:kern w:val="1"/>
                <w:lang w:val="uk-UA"/>
              </w:rPr>
            </w:pPr>
            <w:r w:rsidRPr="00F66652">
              <w:rPr>
                <w:b/>
                <w:kern w:val="1"/>
                <w:lang w:val="uk-UA"/>
              </w:rPr>
              <w:t xml:space="preserve">Кількість </w:t>
            </w:r>
          </w:p>
          <w:p w:rsidR="006C76D4" w:rsidRPr="00F66652" w:rsidRDefault="006C76D4" w:rsidP="006C76D4">
            <w:pPr>
              <w:suppressAutoHyphens/>
              <w:jc w:val="center"/>
              <w:rPr>
                <w:kern w:val="1"/>
                <w:lang w:val="uk-UA"/>
              </w:rPr>
            </w:pPr>
            <w:r w:rsidRPr="00F66652">
              <w:rPr>
                <w:b/>
                <w:kern w:val="1"/>
                <w:lang w:val="uk-UA"/>
              </w:rPr>
              <w:t>одиниць, шт.</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EAF1DD"/>
            <w:vAlign w:val="center"/>
          </w:tcPr>
          <w:p w:rsidR="006C76D4" w:rsidRPr="00F66652" w:rsidRDefault="006C76D4" w:rsidP="006C76D4">
            <w:pPr>
              <w:suppressAutoHyphens/>
              <w:jc w:val="center"/>
              <w:rPr>
                <w:kern w:val="1"/>
                <w:lang w:val="uk-UA"/>
              </w:rPr>
            </w:pPr>
            <w:r w:rsidRPr="00F66652">
              <w:rPr>
                <w:kern w:val="1"/>
                <w:lang w:val="uk-UA"/>
              </w:rPr>
              <w:t>Вартість одиниці,</w:t>
            </w:r>
          </w:p>
          <w:p w:rsidR="006C76D4" w:rsidRPr="00F66652" w:rsidRDefault="006C76D4" w:rsidP="006C76D4">
            <w:pPr>
              <w:suppressAutoHyphens/>
              <w:jc w:val="center"/>
              <w:rPr>
                <w:kern w:val="1"/>
                <w:lang w:val="uk-UA"/>
              </w:rPr>
            </w:pPr>
            <w:r w:rsidRPr="00F66652">
              <w:rPr>
                <w:kern w:val="1"/>
                <w:lang w:val="uk-UA"/>
              </w:rPr>
              <w:t>тис. грн</w:t>
            </w:r>
          </w:p>
        </w:tc>
        <w:tc>
          <w:tcPr>
            <w:tcW w:w="1748" w:type="dxa"/>
            <w:tcBorders>
              <w:top w:val="single" w:sz="4" w:space="0" w:color="00000A"/>
              <w:left w:val="single" w:sz="4" w:space="0" w:color="00000A"/>
              <w:bottom w:val="single" w:sz="4" w:space="0" w:color="00000A"/>
              <w:right w:val="single" w:sz="4" w:space="0" w:color="auto"/>
            </w:tcBorders>
            <w:shd w:val="clear" w:color="auto" w:fill="EAF1DD"/>
            <w:vAlign w:val="center"/>
          </w:tcPr>
          <w:p w:rsidR="006C76D4" w:rsidRPr="00F66652" w:rsidRDefault="006C76D4" w:rsidP="006C76D4">
            <w:pPr>
              <w:suppressAutoHyphens/>
              <w:jc w:val="center"/>
              <w:rPr>
                <w:kern w:val="1"/>
                <w:lang w:val="uk-UA"/>
              </w:rPr>
            </w:pPr>
            <w:r w:rsidRPr="00F66652">
              <w:rPr>
                <w:kern w:val="1"/>
                <w:lang w:val="uk-UA"/>
              </w:rPr>
              <w:t>Загальна вартість.</w:t>
            </w:r>
          </w:p>
          <w:p w:rsidR="006C76D4" w:rsidRPr="00F66652" w:rsidRDefault="006C76D4" w:rsidP="006C76D4">
            <w:pPr>
              <w:suppressAutoHyphens/>
              <w:jc w:val="center"/>
              <w:rPr>
                <w:kern w:val="1"/>
                <w:lang w:val="uk-UA"/>
              </w:rPr>
            </w:pPr>
            <w:r w:rsidRPr="00F66652">
              <w:rPr>
                <w:kern w:val="1"/>
                <w:lang w:val="uk-UA"/>
              </w:rPr>
              <w:t>тис. грн</w:t>
            </w:r>
          </w:p>
        </w:tc>
      </w:tr>
      <w:tr w:rsidR="006C76D4" w:rsidRPr="006C76D4" w:rsidTr="006C76D4">
        <w:tc>
          <w:tcPr>
            <w:tcW w:w="549" w:type="dxa"/>
            <w:tcBorders>
              <w:top w:val="single" w:sz="4" w:space="0" w:color="00000A"/>
              <w:left w:val="single" w:sz="4" w:space="0" w:color="00000A"/>
              <w:bottom w:val="single" w:sz="4" w:space="0" w:color="00000A"/>
            </w:tcBorders>
            <w:shd w:val="clear" w:color="auto" w:fill="auto"/>
            <w:vAlign w:val="center"/>
          </w:tcPr>
          <w:p w:rsidR="006C76D4" w:rsidRPr="006C76D4" w:rsidRDefault="006C76D4" w:rsidP="006C76D4">
            <w:pPr>
              <w:suppressAutoHyphens/>
              <w:jc w:val="center"/>
              <w:rPr>
                <w:b/>
                <w:kern w:val="1"/>
                <w:sz w:val="28"/>
                <w:szCs w:val="28"/>
                <w:lang w:val="uk-UA"/>
              </w:rPr>
            </w:pPr>
          </w:p>
        </w:tc>
        <w:tc>
          <w:tcPr>
            <w:tcW w:w="4961" w:type="dxa"/>
            <w:tcBorders>
              <w:top w:val="single" w:sz="4" w:space="0" w:color="00000A"/>
              <w:left w:val="single" w:sz="4" w:space="0" w:color="00000A"/>
              <w:bottom w:val="single" w:sz="4" w:space="0" w:color="00000A"/>
            </w:tcBorders>
            <w:shd w:val="clear" w:color="auto" w:fill="auto"/>
            <w:vAlign w:val="center"/>
          </w:tcPr>
          <w:p w:rsidR="006C76D4" w:rsidRPr="006C76D4" w:rsidRDefault="006C76D4" w:rsidP="006C76D4">
            <w:pPr>
              <w:suppressAutoHyphens/>
              <w:rPr>
                <w:b/>
                <w:kern w:val="1"/>
                <w:sz w:val="28"/>
                <w:szCs w:val="28"/>
                <w:lang w:val="uk-UA"/>
              </w:rPr>
            </w:pPr>
            <w:r w:rsidRPr="006C76D4">
              <w:rPr>
                <w:b/>
                <w:kern w:val="1"/>
                <w:sz w:val="28"/>
                <w:szCs w:val="28"/>
                <w:lang w:val="uk-UA"/>
              </w:rPr>
              <w:t>Обухів:</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vAlign w:val="center"/>
          </w:tcPr>
          <w:p w:rsidR="006C76D4" w:rsidRPr="006C76D4" w:rsidRDefault="006C76D4" w:rsidP="006C76D4">
            <w:pPr>
              <w:suppressAutoHyphens/>
              <w:jc w:val="center"/>
              <w:rPr>
                <w:b/>
                <w:kern w:val="1"/>
                <w:sz w:val="28"/>
                <w:szCs w:val="28"/>
                <w:lang w:val="uk-UA"/>
              </w:rPr>
            </w:pP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vAlign w:val="center"/>
          </w:tcPr>
          <w:p w:rsidR="006C76D4" w:rsidRPr="006C76D4" w:rsidRDefault="006C76D4" w:rsidP="006C76D4">
            <w:pPr>
              <w:suppressAutoHyphens/>
              <w:jc w:val="center"/>
              <w:rPr>
                <w:b/>
                <w:kern w:val="1"/>
                <w:sz w:val="28"/>
                <w:szCs w:val="28"/>
                <w:lang w:val="uk-UA"/>
              </w:rPr>
            </w:pPr>
          </w:p>
        </w:tc>
        <w:tc>
          <w:tcPr>
            <w:tcW w:w="1748" w:type="dxa"/>
            <w:tcBorders>
              <w:top w:val="single" w:sz="4" w:space="0" w:color="00000A"/>
              <w:left w:val="single" w:sz="4" w:space="0" w:color="00000A"/>
              <w:bottom w:val="single" w:sz="4" w:space="0" w:color="00000A"/>
              <w:right w:val="single" w:sz="4" w:space="0" w:color="auto"/>
            </w:tcBorders>
            <w:shd w:val="clear" w:color="auto" w:fill="auto"/>
            <w:vAlign w:val="center"/>
          </w:tcPr>
          <w:p w:rsidR="006C76D4" w:rsidRPr="006C76D4" w:rsidRDefault="006C76D4" w:rsidP="006C76D4">
            <w:pPr>
              <w:suppressAutoHyphens/>
              <w:jc w:val="center"/>
              <w:rPr>
                <w:b/>
                <w:kern w:val="1"/>
                <w:sz w:val="28"/>
                <w:szCs w:val="28"/>
                <w:lang w:val="uk-UA"/>
              </w:rPr>
            </w:pPr>
          </w:p>
        </w:tc>
      </w:tr>
      <w:tr w:rsidR="006C76D4" w:rsidRPr="006C76D4" w:rsidTr="006C76D4">
        <w:trPr>
          <w:trHeight w:val="137"/>
        </w:trPr>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Відеокамера Hikvision DS-2CD4A26FWD-IZS/P</w:t>
            </w:r>
            <w:r w:rsidRPr="006C76D4">
              <w:rPr>
                <w:kern w:val="1"/>
                <w:sz w:val="28"/>
                <w:szCs w:val="28"/>
                <w:lang w:val="uk-UA"/>
              </w:rPr>
              <w:tab/>
              <w:t>(8-32мм)</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4</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16,590</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66,360</w:t>
            </w:r>
          </w:p>
        </w:tc>
      </w:tr>
      <w:tr w:rsidR="006C76D4" w:rsidRPr="006C76D4" w:rsidTr="006C76D4">
        <w:trPr>
          <w:trHeight w:val="137"/>
        </w:trPr>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Відеокамера Hikvision DS-2CD4A26FWD-IZS/P</w:t>
            </w:r>
            <w:r w:rsidRPr="006C76D4">
              <w:rPr>
                <w:kern w:val="1"/>
                <w:sz w:val="28"/>
                <w:szCs w:val="28"/>
                <w:lang w:val="uk-UA"/>
              </w:rPr>
              <w:tab/>
              <w:t>(2.8- 12мм)</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7</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14,980</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104,860</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Відеокамера Hikvision DS-2CD4B26FWD-IZS</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4</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11,667</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46,667</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Відеокамера Hikvision DS-2DE4225IW-DE (купольна)</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4</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10,150</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40,600</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32-канальний 4K мережевий відеореєстратор Hikvision DS-7732NI-I4</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12,740</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12,740</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128-канальний 4K мережевий відеореєстратор Hikvision DS-96128NI-I16</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100,938</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100,938</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Монітор23.5"</w:t>
            </w:r>
            <w:r w:rsidRPr="006C76D4">
              <w:rPr>
                <w:kern w:val="1"/>
                <w:sz w:val="28"/>
                <w:szCs w:val="28"/>
                <w:lang w:val="en-US"/>
              </w:rPr>
              <w:t>Samsunq Gurved C24F396F</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2</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5,000</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10,000</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en-US"/>
              </w:rPr>
              <w:t>Router</w:t>
            </w:r>
            <w:r w:rsidRPr="006C76D4">
              <w:rPr>
                <w:kern w:val="1"/>
                <w:sz w:val="28"/>
                <w:szCs w:val="28"/>
                <w:lang w:val="uk-UA"/>
              </w:rPr>
              <w:t xml:space="preserve"> </w:t>
            </w:r>
            <w:r w:rsidRPr="006C76D4">
              <w:rPr>
                <w:kern w:val="1"/>
                <w:sz w:val="28"/>
                <w:szCs w:val="28"/>
                <w:lang w:val="en-US"/>
              </w:rPr>
              <w:t>Board</w:t>
            </w:r>
            <w:r w:rsidRPr="006C76D4">
              <w:rPr>
                <w:kern w:val="1"/>
                <w:sz w:val="28"/>
                <w:szCs w:val="28"/>
                <w:lang w:val="uk-UA"/>
              </w:rPr>
              <w:t xml:space="preserve"> </w:t>
            </w:r>
            <w:r w:rsidRPr="006C76D4">
              <w:rPr>
                <w:kern w:val="1"/>
                <w:sz w:val="28"/>
                <w:szCs w:val="28"/>
                <w:lang w:val="en-US"/>
              </w:rPr>
              <w:t>RB</w:t>
            </w:r>
            <w:r w:rsidRPr="006C76D4">
              <w:rPr>
                <w:kern w:val="1"/>
                <w:sz w:val="28"/>
                <w:szCs w:val="28"/>
                <w:lang w:val="uk-UA"/>
              </w:rPr>
              <w:t>2011</w:t>
            </w:r>
            <w:r w:rsidRPr="006C76D4">
              <w:rPr>
                <w:kern w:val="1"/>
                <w:sz w:val="28"/>
                <w:szCs w:val="28"/>
                <w:lang w:val="en-US"/>
              </w:rPr>
              <w:t>UiAS</w:t>
            </w:r>
            <w:r w:rsidRPr="006C76D4">
              <w:rPr>
                <w:kern w:val="1"/>
                <w:sz w:val="28"/>
                <w:szCs w:val="28"/>
                <w:lang w:val="uk-UA"/>
              </w:rPr>
              <w:t>-2</w:t>
            </w:r>
            <w:r w:rsidRPr="006C76D4">
              <w:rPr>
                <w:kern w:val="1"/>
                <w:sz w:val="28"/>
                <w:szCs w:val="28"/>
                <w:lang w:val="en-US"/>
              </w:rPr>
              <w:t>HnD</w:t>
            </w:r>
            <w:r w:rsidRPr="006C76D4">
              <w:rPr>
                <w:kern w:val="1"/>
                <w:sz w:val="28"/>
                <w:szCs w:val="28"/>
                <w:lang w:val="uk-UA"/>
              </w:rPr>
              <w:t>-</w:t>
            </w:r>
            <w:r w:rsidRPr="006C76D4">
              <w:rPr>
                <w:kern w:val="1"/>
                <w:sz w:val="28"/>
                <w:szCs w:val="28"/>
                <w:lang w:val="en-US"/>
              </w:rPr>
              <w:t>IN</w:t>
            </w:r>
            <w:r w:rsidRPr="006C76D4">
              <w:rPr>
                <w:kern w:val="1"/>
                <w:sz w:val="28"/>
                <w:szCs w:val="28"/>
                <w:lang w:val="uk-UA"/>
              </w:rPr>
              <w:t xml:space="preserve"> бездротовий гігабітний маршрутизатор</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2,631</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2,631</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Блок безперебійного живлення ББП-1260</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10</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1,006</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10,058</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3008DC">
            <w:pPr>
              <w:pStyle w:val="a9"/>
              <w:numPr>
                <w:ilvl w:val="0"/>
                <w:numId w:val="10"/>
              </w:numPr>
              <w:suppressAutoHyphens/>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 xml:space="preserve">Акумулятор гелевий LogicPower </w:t>
            </w:r>
            <w:r w:rsidRPr="006C76D4">
              <w:rPr>
                <w:kern w:val="1"/>
                <w:sz w:val="28"/>
                <w:szCs w:val="28"/>
                <w:lang w:val="en-US"/>
              </w:rPr>
              <w:t>LP</w:t>
            </w:r>
            <w:r w:rsidRPr="006C76D4">
              <w:rPr>
                <w:kern w:val="1"/>
                <w:sz w:val="28"/>
                <w:szCs w:val="28"/>
                <w:lang w:val="uk-UA"/>
              </w:rPr>
              <w:t>-</w:t>
            </w:r>
            <w:r w:rsidRPr="006C76D4">
              <w:rPr>
                <w:kern w:val="1"/>
                <w:sz w:val="28"/>
                <w:szCs w:val="28"/>
                <w:lang w:val="en-US"/>
              </w:rPr>
              <w:t>GL</w:t>
            </w:r>
            <w:r w:rsidRPr="006C76D4">
              <w:rPr>
                <w:kern w:val="1"/>
                <w:sz w:val="28"/>
                <w:szCs w:val="28"/>
                <w:lang w:val="uk-UA"/>
              </w:rPr>
              <w:t>12-20</w:t>
            </w:r>
            <w:r w:rsidRPr="006C76D4">
              <w:rPr>
                <w:kern w:val="1"/>
                <w:sz w:val="28"/>
                <w:szCs w:val="28"/>
                <w:lang w:val="en-US"/>
              </w:rPr>
              <w:t>AH</w:t>
            </w:r>
          </w:p>
        </w:tc>
        <w:tc>
          <w:tcPr>
            <w:tcW w:w="1417"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10</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1,172</w:t>
            </w:r>
          </w:p>
        </w:tc>
        <w:tc>
          <w:tcPr>
            <w:tcW w:w="1748"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11,717</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6C76D4">
            <w:pPr>
              <w:suppressAutoHyphens/>
              <w:rPr>
                <w:kern w:val="1"/>
                <w:sz w:val="28"/>
                <w:szCs w:val="28"/>
                <w:lang w:val="uk-UA"/>
              </w:rPr>
            </w:pPr>
            <w:r w:rsidRPr="006C76D4">
              <w:rPr>
                <w:kern w:val="1"/>
                <w:sz w:val="28"/>
                <w:szCs w:val="28"/>
                <w:lang w:val="uk-UA"/>
              </w:rPr>
              <w:t>11</w:t>
            </w: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Джерело безперебійного живлення RITAR RTSW-3000 (</w:t>
            </w:r>
            <w:r w:rsidRPr="006C76D4">
              <w:rPr>
                <w:kern w:val="1"/>
                <w:sz w:val="28"/>
                <w:szCs w:val="28"/>
              </w:rPr>
              <w:t>2100</w:t>
            </w:r>
            <w:r w:rsidRPr="006C76D4">
              <w:rPr>
                <w:kern w:val="1"/>
                <w:sz w:val="28"/>
                <w:szCs w:val="28"/>
                <w:lang w:val="en-US"/>
              </w:rPr>
              <w:t>B</w:t>
            </w:r>
            <w:r w:rsidRPr="006C76D4">
              <w:rPr>
                <w:kern w:val="1"/>
                <w:sz w:val="28"/>
                <w:szCs w:val="28"/>
              </w:rPr>
              <w:t>т)</w:t>
            </w:r>
            <w:r w:rsidRPr="006C76D4">
              <w:rPr>
                <w:kern w:val="1"/>
                <w:sz w:val="28"/>
                <w:szCs w:val="28"/>
                <w:lang w:val="uk-UA"/>
              </w:rPr>
              <w:t>,48В</w:t>
            </w:r>
          </w:p>
        </w:tc>
        <w:tc>
          <w:tcPr>
            <w:tcW w:w="1410"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6,097</w:t>
            </w:r>
          </w:p>
        </w:tc>
        <w:tc>
          <w:tcPr>
            <w:tcW w:w="175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6,097</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6C76D4">
            <w:pPr>
              <w:suppressAutoHyphens/>
              <w:rPr>
                <w:kern w:val="1"/>
                <w:sz w:val="28"/>
                <w:szCs w:val="28"/>
                <w:lang w:val="uk-UA"/>
              </w:rPr>
            </w:pPr>
            <w:r w:rsidRPr="006C76D4">
              <w:rPr>
                <w:kern w:val="1"/>
                <w:sz w:val="28"/>
                <w:szCs w:val="28"/>
                <w:lang w:val="uk-UA"/>
              </w:rPr>
              <w:t>12</w:t>
            </w: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r w:rsidRPr="006C76D4">
              <w:rPr>
                <w:kern w:val="1"/>
                <w:sz w:val="28"/>
                <w:szCs w:val="28"/>
                <w:lang w:val="uk-UA"/>
              </w:rPr>
              <w:t xml:space="preserve">Акумулятор гелевий LogicPower </w:t>
            </w:r>
            <w:r w:rsidRPr="006C76D4">
              <w:rPr>
                <w:kern w:val="1"/>
                <w:sz w:val="28"/>
                <w:szCs w:val="28"/>
                <w:lang w:val="en-US"/>
              </w:rPr>
              <w:t>LPM</w:t>
            </w:r>
            <w:r w:rsidRPr="006C76D4">
              <w:rPr>
                <w:kern w:val="1"/>
                <w:sz w:val="28"/>
                <w:szCs w:val="28"/>
                <w:lang w:val="uk-UA"/>
              </w:rPr>
              <w:t>-</w:t>
            </w:r>
            <w:r w:rsidRPr="006C76D4">
              <w:rPr>
                <w:kern w:val="1"/>
                <w:sz w:val="28"/>
                <w:szCs w:val="28"/>
                <w:lang w:val="en-US"/>
              </w:rPr>
              <w:t>GL</w:t>
            </w:r>
            <w:r w:rsidRPr="006C76D4">
              <w:rPr>
                <w:kern w:val="1"/>
                <w:sz w:val="28"/>
                <w:szCs w:val="28"/>
                <w:lang w:val="uk-UA"/>
              </w:rPr>
              <w:t>12-65</w:t>
            </w:r>
            <w:r w:rsidRPr="006C76D4">
              <w:rPr>
                <w:kern w:val="1"/>
                <w:sz w:val="28"/>
                <w:szCs w:val="28"/>
                <w:lang w:val="en-US"/>
              </w:rPr>
              <w:t>AH</w:t>
            </w:r>
          </w:p>
        </w:tc>
        <w:tc>
          <w:tcPr>
            <w:tcW w:w="1410"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en-US"/>
              </w:rPr>
            </w:pPr>
            <w:r w:rsidRPr="006C76D4">
              <w:rPr>
                <w:kern w:val="1"/>
                <w:sz w:val="28"/>
                <w:szCs w:val="28"/>
                <w:lang w:val="en-US"/>
              </w:rPr>
              <w:t>4</w:t>
            </w: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en-US"/>
              </w:rPr>
              <w:t>3</w:t>
            </w:r>
            <w:r w:rsidRPr="006C76D4">
              <w:rPr>
                <w:kern w:val="1"/>
                <w:sz w:val="28"/>
                <w:szCs w:val="28"/>
                <w:lang w:val="uk-UA"/>
              </w:rPr>
              <w:t>,513</w:t>
            </w:r>
          </w:p>
        </w:tc>
        <w:tc>
          <w:tcPr>
            <w:tcW w:w="175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r w:rsidRPr="006C76D4">
              <w:rPr>
                <w:kern w:val="1"/>
                <w:sz w:val="28"/>
                <w:szCs w:val="28"/>
                <w:lang w:val="uk-UA"/>
              </w:rPr>
              <w:t>14,053</w:t>
            </w:r>
          </w:p>
        </w:tc>
      </w:tr>
      <w:tr w:rsidR="006C76D4" w:rsidRPr="006C76D4" w:rsidTr="006C76D4">
        <w:tc>
          <w:tcPr>
            <w:tcW w:w="549" w:type="dxa"/>
            <w:tcBorders>
              <w:top w:val="single" w:sz="4" w:space="0" w:color="00000A"/>
              <w:left w:val="single" w:sz="4" w:space="0" w:color="00000A"/>
              <w:bottom w:val="single" w:sz="4" w:space="0" w:color="00000A"/>
            </w:tcBorders>
          </w:tcPr>
          <w:p w:rsidR="006C76D4" w:rsidRPr="006C76D4" w:rsidRDefault="006C76D4" w:rsidP="006C76D4">
            <w:pPr>
              <w:pStyle w:val="a9"/>
              <w:suppressAutoHyphens/>
              <w:ind w:left="360"/>
              <w:jc w:val="center"/>
              <w:rPr>
                <w:rFonts w:eastAsia="Calibri"/>
                <w:kern w:val="1"/>
                <w:sz w:val="28"/>
                <w:szCs w:val="28"/>
              </w:rPr>
            </w:pPr>
          </w:p>
        </w:tc>
        <w:tc>
          <w:tcPr>
            <w:tcW w:w="4961" w:type="dxa"/>
            <w:tcBorders>
              <w:top w:val="single" w:sz="4" w:space="0" w:color="00000A"/>
              <w:left w:val="single" w:sz="4" w:space="0" w:color="00000A"/>
              <w:bottom w:val="single" w:sz="4" w:space="0" w:color="00000A"/>
            </w:tcBorders>
            <w:shd w:val="clear" w:color="auto" w:fill="auto"/>
          </w:tcPr>
          <w:p w:rsidR="006C76D4" w:rsidRPr="006C76D4" w:rsidRDefault="006C76D4" w:rsidP="006C76D4">
            <w:pPr>
              <w:suppressAutoHyphens/>
              <w:rPr>
                <w:kern w:val="1"/>
                <w:sz w:val="28"/>
                <w:szCs w:val="28"/>
                <w:lang w:val="uk-UA"/>
              </w:rPr>
            </w:pPr>
          </w:p>
        </w:tc>
        <w:tc>
          <w:tcPr>
            <w:tcW w:w="1410" w:type="dxa"/>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p>
        </w:tc>
        <w:tc>
          <w:tcPr>
            <w:tcW w:w="139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p>
        </w:tc>
        <w:tc>
          <w:tcPr>
            <w:tcW w:w="1755" w:type="dxa"/>
            <w:gridSpan w:val="2"/>
            <w:tcBorders>
              <w:top w:val="single" w:sz="4" w:space="0" w:color="00000A"/>
              <w:left w:val="single" w:sz="4" w:space="0" w:color="00000A"/>
              <w:bottom w:val="single" w:sz="4" w:space="0" w:color="00000A"/>
              <w:right w:val="single" w:sz="4" w:space="0" w:color="auto"/>
            </w:tcBorders>
            <w:shd w:val="clear" w:color="auto" w:fill="auto"/>
          </w:tcPr>
          <w:p w:rsidR="006C76D4" w:rsidRPr="006C76D4" w:rsidRDefault="006C76D4" w:rsidP="006C76D4">
            <w:pPr>
              <w:suppressAutoHyphens/>
              <w:jc w:val="center"/>
              <w:rPr>
                <w:kern w:val="1"/>
                <w:sz w:val="28"/>
                <w:szCs w:val="28"/>
                <w:lang w:val="uk-UA"/>
              </w:rPr>
            </w:pPr>
          </w:p>
        </w:tc>
      </w:tr>
    </w:tbl>
    <w:p w:rsidR="006C76D4" w:rsidRPr="006C76D4" w:rsidRDefault="006C76D4" w:rsidP="006C76D4">
      <w:pPr>
        <w:pStyle w:val="ad"/>
        <w:spacing w:line="330" w:lineRule="atLeast"/>
        <w:rPr>
          <w:sz w:val="28"/>
          <w:szCs w:val="28"/>
        </w:rPr>
      </w:pPr>
    </w:p>
    <w:p w:rsidR="006C76D4" w:rsidRPr="006C76D4" w:rsidRDefault="006C76D4" w:rsidP="006C76D4">
      <w:pPr>
        <w:ind w:firstLine="709"/>
        <w:jc w:val="both"/>
        <w:rPr>
          <w:sz w:val="28"/>
          <w:szCs w:val="28"/>
          <w:lang w:val="uk-UA"/>
        </w:rPr>
      </w:pPr>
      <w:r w:rsidRPr="006C76D4">
        <w:rPr>
          <w:sz w:val="28"/>
          <w:szCs w:val="28"/>
          <w:lang w:val="uk-UA"/>
        </w:rPr>
        <w:t>Виконання програми дасть змогу поліпшити стан криміногенної ситуації, посилити основні напрямки боротьби зі злочинністю, забезпечити належний правопорядок та контрольованість криміногенних процесів,</w:t>
      </w:r>
      <w:bookmarkStart w:id="8" w:name="755"/>
      <w:bookmarkStart w:id="9" w:name="757"/>
      <w:bookmarkEnd w:id="8"/>
      <w:bookmarkEnd w:id="9"/>
      <w:r w:rsidRPr="006C76D4">
        <w:rPr>
          <w:sz w:val="28"/>
          <w:szCs w:val="28"/>
          <w:lang w:val="uk-UA"/>
        </w:rPr>
        <w:t xml:space="preserve"> забезпечити на високому рівні громадський порядок та безпеку, </w:t>
      </w:r>
      <w:bookmarkStart w:id="10" w:name="758"/>
      <w:bookmarkEnd w:id="10"/>
      <w:r w:rsidRPr="006C76D4">
        <w:rPr>
          <w:sz w:val="28"/>
          <w:szCs w:val="28"/>
          <w:lang w:val="uk-UA"/>
        </w:rPr>
        <w:t>підвищити ефективність та оперативність роботи  правоохоронних органів з реагування на заяви і повідомлення громадян про злочини, розшуку і затримання злочинців у найкоротший термін.</w:t>
      </w:r>
    </w:p>
    <w:p w:rsidR="006C76D4" w:rsidRPr="006C76D4" w:rsidRDefault="006C76D4" w:rsidP="006C76D4">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sz w:val="28"/>
          <w:szCs w:val="28"/>
        </w:rPr>
      </w:pPr>
    </w:p>
    <w:p w:rsidR="006C76D4" w:rsidRPr="006C76D4" w:rsidRDefault="006C76D4" w:rsidP="006C76D4">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sz w:val="28"/>
          <w:szCs w:val="28"/>
        </w:rPr>
      </w:pPr>
    </w:p>
    <w:p w:rsidR="006C76D4" w:rsidRPr="006C76D4" w:rsidRDefault="006C76D4" w:rsidP="006C76D4">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sz w:val="28"/>
          <w:szCs w:val="28"/>
        </w:rPr>
      </w:pPr>
    </w:p>
    <w:p w:rsidR="006C76D4" w:rsidRPr="006C76D4" w:rsidRDefault="006C76D4" w:rsidP="006C76D4">
      <w:pPr>
        <w:tabs>
          <w:tab w:val="num" w:pos="540"/>
        </w:tabs>
        <w:ind w:right="-5" w:firstLine="360"/>
        <w:rPr>
          <w:sz w:val="28"/>
          <w:szCs w:val="28"/>
          <w:lang w:val="uk-UA"/>
        </w:rPr>
      </w:pPr>
      <w:r w:rsidRPr="006C76D4">
        <w:rPr>
          <w:sz w:val="28"/>
          <w:szCs w:val="28"/>
        </w:rPr>
        <w:t>Начальник</w:t>
      </w:r>
      <w:r w:rsidRPr="006C76D4">
        <w:rPr>
          <w:sz w:val="28"/>
          <w:szCs w:val="28"/>
          <w:lang w:val="uk-UA"/>
        </w:rPr>
        <w:t xml:space="preserve"> </w:t>
      </w:r>
      <w:r w:rsidRPr="006C76D4">
        <w:rPr>
          <w:sz w:val="28"/>
          <w:szCs w:val="28"/>
        </w:rPr>
        <w:t>відділу</w:t>
      </w:r>
      <w:r w:rsidRPr="006C76D4">
        <w:rPr>
          <w:sz w:val="28"/>
          <w:szCs w:val="28"/>
          <w:lang w:val="uk-UA"/>
        </w:rPr>
        <w:t xml:space="preserve"> </w:t>
      </w:r>
      <w:r w:rsidRPr="006C76D4">
        <w:rPr>
          <w:sz w:val="28"/>
          <w:szCs w:val="28"/>
        </w:rPr>
        <w:t>оборонної</w:t>
      </w:r>
      <w:r w:rsidRPr="006C76D4">
        <w:rPr>
          <w:sz w:val="28"/>
          <w:szCs w:val="28"/>
          <w:lang w:val="uk-UA"/>
        </w:rPr>
        <w:t xml:space="preserve"> </w:t>
      </w:r>
      <w:r w:rsidRPr="006C76D4">
        <w:rPr>
          <w:sz w:val="28"/>
          <w:szCs w:val="28"/>
        </w:rPr>
        <w:t>роботи</w:t>
      </w:r>
      <w:r w:rsidRPr="006C76D4">
        <w:rPr>
          <w:sz w:val="28"/>
          <w:szCs w:val="28"/>
          <w:lang w:val="uk-UA"/>
        </w:rPr>
        <w:t>,</w:t>
      </w:r>
    </w:p>
    <w:p w:rsidR="006C76D4" w:rsidRPr="006C76D4" w:rsidRDefault="006C76D4" w:rsidP="006C76D4">
      <w:pPr>
        <w:tabs>
          <w:tab w:val="num" w:pos="540"/>
        </w:tabs>
        <w:ind w:right="-5" w:firstLine="360"/>
        <w:rPr>
          <w:sz w:val="28"/>
          <w:szCs w:val="28"/>
          <w:lang w:val="uk-UA"/>
        </w:rPr>
      </w:pPr>
      <w:r w:rsidRPr="006C76D4">
        <w:rPr>
          <w:sz w:val="28"/>
          <w:szCs w:val="28"/>
          <w:lang w:val="uk-UA"/>
        </w:rPr>
        <w:t xml:space="preserve"> </w:t>
      </w:r>
      <w:r w:rsidRPr="006C76D4">
        <w:rPr>
          <w:sz w:val="28"/>
          <w:szCs w:val="28"/>
        </w:rPr>
        <w:t>взаємодії</w:t>
      </w:r>
      <w:r w:rsidRPr="006C76D4">
        <w:rPr>
          <w:sz w:val="28"/>
          <w:szCs w:val="28"/>
          <w:lang w:val="uk-UA"/>
        </w:rPr>
        <w:t xml:space="preserve"> </w:t>
      </w:r>
      <w:r w:rsidRPr="006C76D4">
        <w:rPr>
          <w:sz w:val="28"/>
          <w:szCs w:val="28"/>
        </w:rPr>
        <w:t>з</w:t>
      </w:r>
      <w:r w:rsidRPr="006C76D4">
        <w:rPr>
          <w:sz w:val="28"/>
          <w:szCs w:val="28"/>
          <w:lang w:val="uk-UA"/>
        </w:rPr>
        <w:t xml:space="preserve"> </w:t>
      </w:r>
      <w:r w:rsidRPr="006C76D4">
        <w:rPr>
          <w:sz w:val="28"/>
          <w:szCs w:val="28"/>
        </w:rPr>
        <w:t>правоохоронними органами</w:t>
      </w:r>
    </w:p>
    <w:p w:rsidR="006C76D4" w:rsidRPr="006C76D4" w:rsidRDefault="006C76D4" w:rsidP="006C76D4">
      <w:pPr>
        <w:tabs>
          <w:tab w:val="num" w:pos="540"/>
        </w:tabs>
        <w:ind w:right="-5" w:firstLine="360"/>
        <w:rPr>
          <w:sz w:val="28"/>
          <w:szCs w:val="28"/>
          <w:lang w:val="uk-UA"/>
        </w:rPr>
      </w:pPr>
      <w:r w:rsidRPr="006C76D4">
        <w:rPr>
          <w:sz w:val="28"/>
          <w:szCs w:val="28"/>
          <w:lang w:val="uk-UA"/>
        </w:rPr>
        <w:t>та з питань надзвичайних ситуацій і</w:t>
      </w:r>
    </w:p>
    <w:p w:rsidR="006C76D4" w:rsidRPr="006C76D4" w:rsidRDefault="006C76D4" w:rsidP="006C76D4">
      <w:pPr>
        <w:tabs>
          <w:tab w:val="num" w:pos="540"/>
        </w:tabs>
        <w:ind w:right="-5" w:firstLine="360"/>
        <w:rPr>
          <w:sz w:val="28"/>
          <w:szCs w:val="28"/>
          <w:lang w:val="uk-UA"/>
        </w:rPr>
      </w:pPr>
      <w:r w:rsidRPr="006C76D4">
        <w:rPr>
          <w:sz w:val="28"/>
          <w:szCs w:val="28"/>
          <w:lang w:val="uk-UA"/>
        </w:rPr>
        <w:t>цивільного захисту виконавчого комітету</w:t>
      </w:r>
    </w:p>
    <w:p w:rsidR="006C76D4" w:rsidRPr="006C76D4" w:rsidRDefault="006C76D4" w:rsidP="006C76D4">
      <w:pPr>
        <w:tabs>
          <w:tab w:val="num" w:pos="540"/>
        </w:tabs>
        <w:ind w:right="-5" w:firstLine="360"/>
        <w:rPr>
          <w:sz w:val="28"/>
          <w:szCs w:val="28"/>
          <w:lang w:val="uk-UA"/>
        </w:rPr>
      </w:pPr>
      <w:r w:rsidRPr="006C76D4">
        <w:rPr>
          <w:sz w:val="28"/>
          <w:szCs w:val="28"/>
          <w:lang w:val="uk-UA"/>
        </w:rPr>
        <w:t>Обухівської міської ради                                                                М.В. Карпенко</w:t>
      </w:r>
    </w:p>
    <w:p w:rsidR="006C76D4" w:rsidRPr="006C76D4" w:rsidRDefault="006C76D4" w:rsidP="006C76D4">
      <w:pPr>
        <w:tabs>
          <w:tab w:val="num" w:pos="540"/>
        </w:tabs>
        <w:ind w:right="-5" w:firstLine="360"/>
        <w:rPr>
          <w:sz w:val="28"/>
          <w:szCs w:val="28"/>
          <w:lang w:val="uk-UA"/>
        </w:rPr>
      </w:pPr>
    </w:p>
    <w:p w:rsidR="006C76D4" w:rsidRPr="006C76D4" w:rsidRDefault="006C76D4" w:rsidP="006C76D4">
      <w:pPr>
        <w:tabs>
          <w:tab w:val="num" w:pos="540"/>
        </w:tabs>
        <w:ind w:right="-5" w:firstLine="360"/>
        <w:rPr>
          <w:sz w:val="28"/>
          <w:szCs w:val="28"/>
          <w:lang w:val="uk-UA"/>
        </w:rPr>
      </w:pPr>
    </w:p>
    <w:p w:rsidR="006C76D4" w:rsidRPr="006C76D4" w:rsidRDefault="006C76D4" w:rsidP="006C76D4">
      <w:pPr>
        <w:rPr>
          <w:sz w:val="28"/>
          <w:szCs w:val="28"/>
          <w:lang w:val="uk-UA"/>
        </w:rPr>
      </w:pPr>
    </w:p>
    <w:p w:rsidR="006C76D4" w:rsidRPr="006C76D4" w:rsidRDefault="006C76D4" w:rsidP="006C76D4">
      <w:pPr>
        <w:rPr>
          <w:sz w:val="28"/>
          <w:szCs w:val="28"/>
          <w:lang w:val="uk-UA"/>
        </w:rPr>
      </w:pPr>
    </w:p>
    <w:p w:rsidR="006C76D4" w:rsidRPr="006C76D4" w:rsidRDefault="006C76D4" w:rsidP="006C76D4">
      <w:pPr>
        <w:rPr>
          <w:sz w:val="28"/>
          <w:szCs w:val="28"/>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tabs>
          <w:tab w:val="left" w:pos="7200"/>
        </w:tabs>
        <w:rPr>
          <w:lang w:val="uk-UA"/>
        </w:rPr>
      </w:pPr>
    </w:p>
    <w:p w:rsidR="006C76D4" w:rsidRPr="002C2306"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Default="006C76D4" w:rsidP="006C76D4">
      <w:pPr>
        <w:rPr>
          <w:lang w:val="uk-UA"/>
        </w:rPr>
      </w:pPr>
    </w:p>
    <w:p w:rsidR="006C76D4" w:rsidRPr="006C76D4" w:rsidRDefault="006C76D4" w:rsidP="006C76D4">
      <w:pPr>
        <w:rPr>
          <w:lang w:val="uk-UA"/>
        </w:rPr>
      </w:pPr>
    </w:p>
    <w:p w:rsidR="006C76D4" w:rsidRDefault="008C1652" w:rsidP="00E255ED">
      <w:pPr>
        <w:pStyle w:val="a3"/>
        <w:tabs>
          <w:tab w:val="left" w:pos="5520"/>
        </w:tabs>
        <w:jc w:val="right"/>
        <w:rPr>
          <w:szCs w:val="28"/>
          <w:lang w:val="uk-UA"/>
        </w:rPr>
      </w:pPr>
      <w:r>
        <w:rPr>
          <w:szCs w:val="28"/>
          <w:lang w:val="uk-UA"/>
        </w:rPr>
        <w:lastRenderedPageBreak/>
        <w:t>20.проект</w:t>
      </w:r>
    </w:p>
    <w:p w:rsidR="00E40832" w:rsidRDefault="00E40832" w:rsidP="00E40832">
      <w:pPr>
        <w:tabs>
          <w:tab w:val="left" w:pos="6585"/>
        </w:tabs>
        <w:spacing w:line="300" w:lineRule="atLeast"/>
        <w:jc w:val="both"/>
        <w:rPr>
          <w:lang w:val="uk-UA"/>
        </w:rPr>
      </w:pPr>
    </w:p>
    <w:p w:rsidR="00135407" w:rsidRPr="00135407" w:rsidRDefault="00ED45A5" w:rsidP="00135407">
      <w:pPr>
        <w:spacing w:line="300" w:lineRule="atLeast"/>
        <w:jc w:val="center"/>
        <w:rPr>
          <w:b/>
          <w:sz w:val="28"/>
          <w:szCs w:val="28"/>
        </w:rPr>
      </w:pPr>
      <w:r w:rsidRPr="00ED45A5">
        <w:rPr>
          <w:b/>
          <w:noProof/>
          <w:sz w:val="28"/>
          <w:szCs w:val="28"/>
        </w:rPr>
        <w:pict>
          <v:shape id="_x0000_s1095" type="#_x0000_t75" style="position:absolute;left:0;text-align:left;margin-left:227.25pt;margin-top:-1.5pt;width:39.45pt;height:50.4pt;z-index:251741184">
            <v:imagedata r:id="rId8" o:title=""/>
            <w10:wrap type="topAndBottom"/>
          </v:shape>
          <o:OLEObject Type="Embed" ProgID="MS_ClipArt_Gallery" ShapeID="_x0000_s1095" DrawAspect="Content" ObjectID="_1612269965" r:id="rId74"/>
        </w:pict>
      </w:r>
      <w:r w:rsidR="00135407" w:rsidRPr="00135407">
        <w:rPr>
          <w:b/>
          <w:sz w:val="28"/>
          <w:szCs w:val="28"/>
          <w:lang w:val="uk-UA"/>
        </w:rPr>
        <w:t xml:space="preserve">       </w:t>
      </w:r>
      <w:r w:rsidR="00135407" w:rsidRPr="00135407">
        <w:rPr>
          <w:b/>
          <w:sz w:val="28"/>
          <w:szCs w:val="28"/>
        </w:rPr>
        <w:t xml:space="preserve">ОБУХІВСЬКА МІСЬКА РАДА </w:t>
      </w:r>
    </w:p>
    <w:p w:rsidR="00135407" w:rsidRPr="00135407" w:rsidRDefault="00135407" w:rsidP="00135407">
      <w:pPr>
        <w:spacing w:line="300" w:lineRule="atLeast"/>
        <w:ind w:firstLine="567"/>
        <w:jc w:val="center"/>
        <w:rPr>
          <w:b/>
          <w:sz w:val="28"/>
          <w:szCs w:val="28"/>
        </w:rPr>
      </w:pPr>
      <w:r w:rsidRPr="00135407">
        <w:rPr>
          <w:b/>
          <w:sz w:val="28"/>
          <w:szCs w:val="28"/>
        </w:rPr>
        <w:t>КИЇВСЬКОЇ ОБЛАСТІ</w:t>
      </w:r>
    </w:p>
    <w:p w:rsidR="00135407" w:rsidRPr="00135407" w:rsidRDefault="00135407" w:rsidP="00135407">
      <w:pPr>
        <w:spacing w:line="300" w:lineRule="atLeast"/>
        <w:ind w:firstLine="567"/>
        <w:jc w:val="center"/>
        <w:rPr>
          <w:b/>
          <w:sz w:val="28"/>
          <w:szCs w:val="28"/>
        </w:rPr>
      </w:pPr>
      <w:r w:rsidRPr="00135407">
        <w:rPr>
          <w:b/>
          <w:sz w:val="28"/>
          <w:szCs w:val="28"/>
        </w:rPr>
        <w:t>Сорок шоста сесія сьомого скликання</w:t>
      </w:r>
    </w:p>
    <w:p w:rsidR="00135407" w:rsidRPr="00135407" w:rsidRDefault="00135407" w:rsidP="00135407">
      <w:pPr>
        <w:spacing w:line="300" w:lineRule="atLeast"/>
        <w:ind w:firstLine="567"/>
        <w:jc w:val="center"/>
        <w:rPr>
          <w:b/>
          <w:sz w:val="28"/>
          <w:szCs w:val="28"/>
        </w:rPr>
      </w:pPr>
    </w:p>
    <w:p w:rsidR="00135407" w:rsidRPr="00135407" w:rsidRDefault="00135407" w:rsidP="00135407">
      <w:pPr>
        <w:spacing w:line="300" w:lineRule="atLeast"/>
        <w:ind w:firstLine="567"/>
        <w:jc w:val="center"/>
        <w:rPr>
          <w:b/>
          <w:sz w:val="28"/>
          <w:szCs w:val="28"/>
        </w:rPr>
      </w:pPr>
      <w:r w:rsidRPr="00135407">
        <w:rPr>
          <w:b/>
          <w:sz w:val="28"/>
          <w:szCs w:val="28"/>
        </w:rPr>
        <w:t xml:space="preserve">Р   І  Ш  Е  Н Н Я  </w:t>
      </w:r>
    </w:p>
    <w:p w:rsidR="00135407" w:rsidRDefault="00135407" w:rsidP="00135407">
      <w:pPr>
        <w:shd w:val="clear" w:color="auto" w:fill="FFFFFF"/>
        <w:tabs>
          <w:tab w:val="left" w:pos="7469"/>
        </w:tabs>
        <w:spacing w:line="300" w:lineRule="atLeast"/>
        <w:ind w:right="3402"/>
        <w:jc w:val="both"/>
        <w:rPr>
          <w:sz w:val="28"/>
          <w:szCs w:val="28"/>
        </w:rPr>
      </w:pPr>
    </w:p>
    <w:p w:rsidR="00135407" w:rsidRDefault="00135407" w:rsidP="00135407">
      <w:pPr>
        <w:shd w:val="clear" w:color="auto" w:fill="FFFFFF"/>
        <w:tabs>
          <w:tab w:val="left" w:pos="7469"/>
        </w:tabs>
        <w:spacing w:line="300" w:lineRule="atLeast"/>
        <w:ind w:right="3402"/>
        <w:jc w:val="both"/>
        <w:rPr>
          <w:sz w:val="28"/>
          <w:szCs w:val="28"/>
        </w:rPr>
      </w:pPr>
      <w:r>
        <w:rPr>
          <w:sz w:val="28"/>
          <w:szCs w:val="28"/>
        </w:rPr>
        <w:t>Про хід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 за 2018 рік</w:t>
      </w:r>
    </w:p>
    <w:p w:rsidR="00135407" w:rsidRDefault="00135407" w:rsidP="00135407">
      <w:pPr>
        <w:shd w:val="clear" w:color="auto" w:fill="FFFFFF"/>
        <w:tabs>
          <w:tab w:val="left" w:pos="7469"/>
        </w:tabs>
        <w:spacing w:line="300" w:lineRule="atLeast"/>
        <w:ind w:right="3402"/>
        <w:jc w:val="both"/>
        <w:rPr>
          <w:sz w:val="28"/>
          <w:szCs w:val="28"/>
        </w:rPr>
      </w:pPr>
    </w:p>
    <w:p w:rsidR="00135407" w:rsidRPr="007A1E96" w:rsidRDefault="00135407" w:rsidP="00135407">
      <w:pPr>
        <w:shd w:val="clear" w:color="auto" w:fill="FFFFFF"/>
        <w:tabs>
          <w:tab w:val="left" w:pos="7469"/>
        </w:tabs>
        <w:spacing w:line="300" w:lineRule="atLeast"/>
        <w:ind w:right="3402"/>
        <w:jc w:val="both"/>
        <w:rPr>
          <w:b/>
          <w:sz w:val="28"/>
          <w:szCs w:val="28"/>
        </w:rPr>
      </w:pPr>
    </w:p>
    <w:p w:rsidR="00135407" w:rsidRPr="000305CE" w:rsidRDefault="00135407" w:rsidP="00135407">
      <w:pPr>
        <w:tabs>
          <w:tab w:val="left" w:pos="6585"/>
        </w:tabs>
        <w:spacing w:line="300" w:lineRule="atLeast"/>
        <w:ind w:firstLine="567"/>
        <w:jc w:val="both"/>
        <w:rPr>
          <w:sz w:val="28"/>
          <w:szCs w:val="28"/>
        </w:rPr>
      </w:pPr>
      <w:r w:rsidRPr="007A1E96">
        <w:rPr>
          <w:sz w:val="28"/>
          <w:szCs w:val="28"/>
        </w:rPr>
        <w:t xml:space="preserve">         Розглянувши  звіт </w:t>
      </w:r>
      <w:r>
        <w:rPr>
          <w:sz w:val="28"/>
          <w:szCs w:val="28"/>
        </w:rPr>
        <w:t>про</w:t>
      </w:r>
      <w:r w:rsidRPr="007A1E96">
        <w:rPr>
          <w:sz w:val="28"/>
          <w:szCs w:val="28"/>
        </w:rPr>
        <w:t xml:space="preserve"> </w:t>
      </w:r>
      <w:r>
        <w:rPr>
          <w:sz w:val="28"/>
          <w:szCs w:val="28"/>
        </w:rPr>
        <w:t>хід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w:t>
      </w:r>
      <w:r w:rsidRPr="007A1E96">
        <w:rPr>
          <w:bCs/>
          <w:sz w:val="28"/>
          <w:szCs w:val="28"/>
        </w:rPr>
        <w:t xml:space="preserve"> затвердженої </w:t>
      </w:r>
      <w:r w:rsidRPr="007A1E96">
        <w:rPr>
          <w:sz w:val="28"/>
          <w:szCs w:val="28"/>
        </w:rPr>
        <w:t xml:space="preserve"> рішен</w:t>
      </w:r>
      <w:r>
        <w:rPr>
          <w:sz w:val="28"/>
          <w:szCs w:val="28"/>
        </w:rPr>
        <w:t>ням Обухівської міської ради № 813</w:t>
      </w:r>
      <w:r w:rsidRPr="007A1E96">
        <w:rPr>
          <w:sz w:val="28"/>
          <w:szCs w:val="28"/>
        </w:rPr>
        <w:t>-</w:t>
      </w:r>
      <w:r>
        <w:rPr>
          <w:sz w:val="28"/>
          <w:szCs w:val="28"/>
        </w:rPr>
        <w:t>35</w:t>
      </w:r>
      <w:r w:rsidRPr="007A1E96">
        <w:rPr>
          <w:sz w:val="28"/>
          <w:szCs w:val="28"/>
        </w:rPr>
        <w:t>-</w:t>
      </w:r>
      <w:r w:rsidRPr="007A1E96">
        <w:rPr>
          <w:sz w:val="28"/>
          <w:szCs w:val="28"/>
          <w:lang w:val="en-US"/>
        </w:rPr>
        <w:t>VI</w:t>
      </w:r>
      <w:r>
        <w:rPr>
          <w:sz w:val="28"/>
          <w:szCs w:val="28"/>
        </w:rPr>
        <w:t>І</w:t>
      </w:r>
      <w:r w:rsidRPr="007A1E96">
        <w:rPr>
          <w:sz w:val="28"/>
          <w:szCs w:val="28"/>
        </w:rPr>
        <w:t xml:space="preserve"> від </w:t>
      </w:r>
      <w:r>
        <w:rPr>
          <w:sz w:val="28"/>
          <w:szCs w:val="28"/>
        </w:rPr>
        <w:t>31</w:t>
      </w:r>
      <w:r w:rsidRPr="007A1E96">
        <w:rPr>
          <w:sz w:val="28"/>
          <w:szCs w:val="28"/>
        </w:rPr>
        <w:t>.</w:t>
      </w:r>
      <w:r>
        <w:rPr>
          <w:sz w:val="28"/>
          <w:szCs w:val="28"/>
        </w:rPr>
        <w:t>05</w:t>
      </w:r>
      <w:r w:rsidRPr="007A1E96">
        <w:rPr>
          <w:sz w:val="28"/>
          <w:szCs w:val="28"/>
        </w:rPr>
        <w:t>.201</w:t>
      </w:r>
      <w:r>
        <w:rPr>
          <w:sz w:val="28"/>
          <w:szCs w:val="28"/>
        </w:rPr>
        <w:t>8</w:t>
      </w:r>
      <w:r w:rsidRPr="007A1E96">
        <w:rPr>
          <w:sz w:val="28"/>
          <w:szCs w:val="28"/>
        </w:rPr>
        <w:t xml:space="preserve"> року</w:t>
      </w:r>
      <w:r w:rsidRPr="006B2072">
        <w:rPr>
          <w:bCs/>
          <w:sz w:val="28"/>
          <w:szCs w:val="28"/>
        </w:rPr>
        <w:t xml:space="preserve"> </w:t>
      </w:r>
      <w:r>
        <w:rPr>
          <w:bCs/>
          <w:sz w:val="28"/>
          <w:szCs w:val="28"/>
        </w:rPr>
        <w:t>за 2018 рік</w:t>
      </w:r>
      <w:r w:rsidRPr="007A1E96">
        <w:rPr>
          <w:sz w:val="28"/>
          <w:szCs w:val="28"/>
        </w:rPr>
        <w:t>,</w:t>
      </w:r>
      <w:r w:rsidRPr="007A1E96">
        <w:rPr>
          <w:bCs/>
          <w:sz w:val="28"/>
          <w:szCs w:val="28"/>
        </w:rPr>
        <w:t xml:space="preserve"> </w:t>
      </w:r>
      <w:r w:rsidRPr="007A1E96">
        <w:rPr>
          <w:sz w:val="28"/>
          <w:szCs w:val="28"/>
        </w:rPr>
        <w:t>керуючись  підпунктом 1 пункту а статті 27 Закону України «Про місцеве самоврядування в Україні»</w:t>
      </w:r>
      <w:r w:rsidRPr="006B2072">
        <w:rPr>
          <w:bCs/>
          <w:iCs/>
          <w:color w:val="000000"/>
          <w:sz w:val="28"/>
          <w:szCs w:val="28"/>
        </w:rPr>
        <w:t xml:space="preserve"> </w:t>
      </w:r>
      <w:r w:rsidRPr="000305CE">
        <w:rPr>
          <w:bCs/>
          <w:iCs/>
          <w:color w:val="000000"/>
          <w:sz w:val="28"/>
          <w:szCs w:val="28"/>
        </w:rPr>
        <w:t>та враховуючи  висновки  постійних комісій: з питань соціально-економічного розвитку,</w:t>
      </w:r>
      <w:r>
        <w:rPr>
          <w:bCs/>
          <w:iCs/>
          <w:color w:val="000000"/>
          <w:sz w:val="28"/>
          <w:szCs w:val="28"/>
        </w:rPr>
        <w:t xml:space="preserve">благоустрою, </w:t>
      </w:r>
      <w:r w:rsidRPr="000305CE">
        <w:rPr>
          <w:bCs/>
          <w:iCs/>
          <w:color w:val="000000"/>
          <w:sz w:val="28"/>
          <w:szCs w:val="28"/>
        </w:rPr>
        <w:t>комунального господарства та управління комунальною власністю громади; з питань планування, бюджету та фінансів:</w:t>
      </w:r>
    </w:p>
    <w:p w:rsidR="00135407" w:rsidRDefault="00135407" w:rsidP="00135407">
      <w:pPr>
        <w:shd w:val="clear" w:color="auto" w:fill="FFFFFF"/>
        <w:tabs>
          <w:tab w:val="left" w:pos="7469"/>
        </w:tabs>
        <w:spacing w:line="300" w:lineRule="atLeast"/>
        <w:jc w:val="both"/>
        <w:rPr>
          <w:sz w:val="28"/>
          <w:szCs w:val="28"/>
        </w:rPr>
      </w:pPr>
    </w:p>
    <w:p w:rsidR="00135407" w:rsidRPr="00135407" w:rsidRDefault="00135407" w:rsidP="00135407">
      <w:pPr>
        <w:ind w:firstLine="567"/>
        <w:jc w:val="center"/>
        <w:rPr>
          <w:b/>
          <w:sz w:val="28"/>
          <w:szCs w:val="28"/>
          <w:lang w:val="uk-UA"/>
        </w:rPr>
      </w:pPr>
      <w:r w:rsidRPr="00135407">
        <w:rPr>
          <w:b/>
          <w:sz w:val="28"/>
          <w:szCs w:val="28"/>
          <w:lang w:val="uk-UA"/>
        </w:rPr>
        <w:t>ОБУХІВСЬКА МІСЬКА РАДА</w:t>
      </w:r>
    </w:p>
    <w:p w:rsidR="00135407" w:rsidRPr="00135407" w:rsidRDefault="00135407" w:rsidP="00135407">
      <w:pPr>
        <w:ind w:firstLine="567"/>
        <w:jc w:val="center"/>
        <w:rPr>
          <w:b/>
          <w:bCs/>
          <w:sz w:val="28"/>
          <w:szCs w:val="28"/>
          <w:lang w:val="uk-UA"/>
        </w:rPr>
      </w:pPr>
      <w:r w:rsidRPr="00135407">
        <w:rPr>
          <w:b/>
          <w:sz w:val="28"/>
          <w:szCs w:val="28"/>
          <w:lang w:val="uk-UA"/>
        </w:rPr>
        <w:t>ВИРІШИЛА:</w:t>
      </w:r>
      <w:r w:rsidRPr="00135407">
        <w:rPr>
          <w:b/>
          <w:bCs/>
          <w:sz w:val="28"/>
          <w:szCs w:val="28"/>
          <w:lang w:val="uk-UA"/>
        </w:rPr>
        <w:t xml:space="preserve">  </w:t>
      </w:r>
    </w:p>
    <w:p w:rsidR="00135407" w:rsidRPr="00135407" w:rsidRDefault="00135407" w:rsidP="00135407">
      <w:pPr>
        <w:shd w:val="clear" w:color="auto" w:fill="FFFFFF"/>
        <w:tabs>
          <w:tab w:val="left" w:pos="7469"/>
        </w:tabs>
        <w:spacing w:line="300" w:lineRule="atLeast"/>
        <w:jc w:val="both"/>
        <w:rPr>
          <w:bCs/>
          <w:sz w:val="28"/>
          <w:szCs w:val="28"/>
          <w:lang w:val="uk-UA"/>
        </w:rPr>
      </w:pPr>
      <w:r w:rsidRPr="00135407">
        <w:rPr>
          <w:bCs/>
          <w:sz w:val="28"/>
          <w:szCs w:val="28"/>
          <w:lang w:val="uk-UA"/>
        </w:rPr>
        <w:t xml:space="preserve">        </w:t>
      </w:r>
    </w:p>
    <w:p w:rsidR="00135407" w:rsidRPr="00135407" w:rsidRDefault="00135407" w:rsidP="00135407">
      <w:pPr>
        <w:shd w:val="clear" w:color="auto" w:fill="FFFFFF"/>
        <w:tabs>
          <w:tab w:val="left" w:pos="7469"/>
        </w:tabs>
        <w:spacing w:line="300" w:lineRule="atLeast"/>
        <w:jc w:val="both"/>
        <w:rPr>
          <w:sz w:val="28"/>
          <w:szCs w:val="28"/>
          <w:lang w:val="uk-UA"/>
        </w:rPr>
      </w:pPr>
      <w:r w:rsidRPr="00135407">
        <w:rPr>
          <w:sz w:val="28"/>
          <w:szCs w:val="28"/>
          <w:lang w:val="uk-UA"/>
        </w:rPr>
        <w:t xml:space="preserve">           1. Звіт про хід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 за 2018 рік, взяти до відома  (додається).          </w:t>
      </w:r>
    </w:p>
    <w:p w:rsidR="00135407" w:rsidRPr="00135407" w:rsidRDefault="00135407" w:rsidP="00135407">
      <w:pPr>
        <w:spacing w:line="300" w:lineRule="atLeast"/>
        <w:jc w:val="both"/>
        <w:rPr>
          <w:sz w:val="28"/>
          <w:szCs w:val="28"/>
          <w:lang w:val="uk-UA"/>
        </w:rPr>
      </w:pPr>
      <w:r w:rsidRPr="00135407">
        <w:rPr>
          <w:sz w:val="28"/>
          <w:szCs w:val="28"/>
          <w:lang w:val="uk-UA"/>
        </w:rPr>
        <w:tab/>
      </w:r>
    </w:p>
    <w:p w:rsidR="00135407" w:rsidRPr="00135407" w:rsidRDefault="00135407" w:rsidP="00135407">
      <w:pPr>
        <w:tabs>
          <w:tab w:val="left" w:pos="6585"/>
        </w:tabs>
        <w:spacing w:line="300" w:lineRule="atLeast"/>
        <w:jc w:val="both"/>
        <w:rPr>
          <w:sz w:val="28"/>
          <w:szCs w:val="28"/>
          <w:lang w:val="uk-UA"/>
        </w:rPr>
      </w:pPr>
    </w:p>
    <w:p w:rsidR="00135407" w:rsidRPr="007A1E96" w:rsidRDefault="00135407" w:rsidP="00135407">
      <w:pPr>
        <w:tabs>
          <w:tab w:val="left" w:pos="6585"/>
        </w:tabs>
        <w:spacing w:line="300" w:lineRule="atLeast"/>
        <w:jc w:val="both"/>
        <w:rPr>
          <w:sz w:val="28"/>
          <w:szCs w:val="28"/>
        </w:rPr>
      </w:pPr>
      <w:r>
        <w:rPr>
          <w:sz w:val="28"/>
          <w:szCs w:val="28"/>
        </w:rPr>
        <w:t>Обухівський міський голова                                                            О.М. Левченко</w:t>
      </w:r>
    </w:p>
    <w:p w:rsidR="00135407" w:rsidRPr="007A1E96" w:rsidRDefault="00135407" w:rsidP="00135407">
      <w:pPr>
        <w:tabs>
          <w:tab w:val="left" w:pos="6585"/>
        </w:tabs>
        <w:spacing w:line="300" w:lineRule="atLeast"/>
        <w:jc w:val="both"/>
        <w:rPr>
          <w:sz w:val="28"/>
          <w:szCs w:val="28"/>
        </w:rPr>
      </w:pPr>
    </w:p>
    <w:p w:rsidR="00135407" w:rsidRPr="00135407" w:rsidRDefault="00135407" w:rsidP="00135407">
      <w:pPr>
        <w:tabs>
          <w:tab w:val="left" w:pos="6585"/>
        </w:tabs>
        <w:spacing w:line="300" w:lineRule="atLeast"/>
        <w:jc w:val="both"/>
      </w:pPr>
      <w:r w:rsidRPr="007A1E96">
        <w:rPr>
          <w:sz w:val="28"/>
          <w:szCs w:val="28"/>
        </w:rPr>
        <w:t xml:space="preserve"> </w:t>
      </w:r>
    </w:p>
    <w:p w:rsidR="00135407" w:rsidRPr="00135407" w:rsidRDefault="00135407" w:rsidP="00135407">
      <w:pPr>
        <w:tabs>
          <w:tab w:val="left" w:pos="6585"/>
        </w:tabs>
        <w:spacing w:line="300" w:lineRule="atLeast"/>
        <w:jc w:val="both"/>
      </w:pPr>
      <w:r w:rsidRPr="00135407">
        <w:t>м. Обухів</w:t>
      </w:r>
    </w:p>
    <w:p w:rsidR="00135407" w:rsidRPr="00135407" w:rsidRDefault="00135407" w:rsidP="00135407">
      <w:pPr>
        <w:tabs>
          <w:tab w:val="left" w:pos="6585"/>
        </w:tabs>
        <w:spacing w:line="300" w:lineRule="atLeast"/>
        <w:jc w:val="both"/>
      </w:pPr>
      <w:r w:rsidRPr="00135407">
        <w:t>№         -46-VІІ</w:t>
      </w:r>
    </w:p>
    <w:p w:rsidR="00135407" w:rsidRPr="00135407" w:rsidRDefault="00135407" w:rsidP="00135407">
      <w:pPr>
        <w:tabs>
          <w:tab w:val="left" w:pos="6585"/>
        </w:tabs>
        <w:spacing w:line="300" w:lineRule="atLeast"/>
        <w:jc w:val="both"/>
      </w:pPr>
      <w:r w:rsidRPr="00135407">
        <w:t>від   21.02.2019</w:t>
      </w:r>
    </w:p>
    <w:p w:rsidR="00135407" w:rsidRPr="00135407" w:rsidRDefault="00135407" w:rsidP="00135407">
      <w:pPr>
        <w:tabs>
          <w:tab w:val="left" w:pos="6585"/>
        </w:tabs>
        <w:spacing w:line="300" w:lineRule="atLeast"/>
        <w:jc w:val="both"/>
      </w:pPr>
      <w:r w:rsidRPr="00135407">
        <w:t>Вик: Ленда О.М.</w:t>
      </w:r>
    </w:p>
    <w:p w:rsidR="00135407" w:rsidRPr="00135407" w:rsidRDefault="00135407" w:rsidP="00135407">
      <w:pPr>
        <w:ind w:left="-284"/>
        <w:jc w:val="both"/>
      </w:pPr>
    </w:p>
    <w:p w:rsidR="00135407" w:rsidRDefault="00135407" w:rsidP="00135407">
      <w:pPr>
        <w:ind w:firstLine="567"/>
        <w:jc w:val="both"/>
        <w:rPr>
          <w:b/>
          <w:sz w:val="28"/>
        </w:rPr>
      </w:pPr>
    </w:p>
    <w:p w:rsidR="00135407" w:rsidRDefault="00135407" w:rsidP="00135407">
      <w:pPr>
        <w:ind w:firstLine="567"/>
        <w:jc w:val="both"/>
        <w:rPr>
          <w:b/>
          <w:sz w:val="28"/>
        </w:rPr>
      </w:pPr>
    </w:p>
    <w:p w:rsidR="00135407" w:rsidRDefault="00135407" w:rsidP="00135407">
      <w:pPr>
        <w:ind w:firstLine="567"/>
        <w:jc w:val="both"/>
        <w:rPr>
          <w:b/>
          <w:sz w:val="28"/>
          <w:lang w:val="uk-UA"/>
        </w:rPr>
      </w:pPr>
    </w:p>
    <w:p w:rsidR="00135407" w:rsidRDefault="00135407" w:rsidP="00135407">
      <w:pPr>
        <w:ind w:firstLine="567"/>
        <w:jc w:val="both"/>
        <w:rPr>
          <w:b/>
          <w:sz w:val="28"/>
          <w:lang w:val="uk-UA"/>
        </w:rPr>
      </w:pPr>
    </w:p>
    <w:p w:rsidR="00135407" w:rsidRPr="00135407" w:rsidRDefault="00135407" w:rsidP="00135407">
      <w:pPr>
        <w:ind w:firstLine="567"/>
        <w:jc w:val="both"/>
        <w:rPr>
          <w:b/>
          <w:sz w:val="28"/>
          <w:lang w:val="uk-UA"/>
        </w:rPr>
      </w:pPr>
    </w:p>
    <w:p w:rsidR="00135407" w:rsidRDefault="00135407" w:rsidP="00135407">
      <w:pPr>
        <w:ind w:firstLine="567"/>
        <w:jc w:val="both"/>
        <w:rPr>
          <w:b/>
          <w:sz w:val="28"/>
        </w:rPr>
      </w:pPr>
    </w:p>
    <w:p w:rsidR="00135407" w:rsidRPr="00135407" w:rsidRDefault="00135407" w:rsidP="00135407">
      <w:pPr>
        <w:ind w:firstLine="567"/>
        <w:jc w:val="center"/>
        <w:rPr>
          <w:b/>
        </w:rPr>
      </w:pPr>
      <w:r w:rsidRPr="00135407">
        <w:rPr>
          <w:b/>
        </w:rPr>
        <w:lastRenderedPageBreak/>
        <w:t>З В І Т</w:t>
      </w:r>
    </w:p>
    <w:p w:rsidR="00135407" w:rsidRPr="00135407" w:rsidRDefault="00135407" w:rsidP="00135407">
      <w:pPr>
        <w:ind w:firstLine="567"/>
        <w:jc w:val="both"/>
      </w:pPr>
    </w:p>
    <w:p w:rsidR="00135407" w:rsidRPr="00135407" w:rsidRDefault="00135407" w:rsidP="00135407">
      <w:pPr>
        <w:shd w:val="clear" w:color="auto" w:fill="FFFFFF"/>
        <w:tabs>
          <w:tab w:val="left" w:pos="7469"/>
        </w:tabs>
        <w:jc w:val="center"/>
      </w:pPr>
      <w:r w:rsidRPr="00135407">
        <w:t>про хід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 за 2018 рік</w:t>
      </w:r>
    </w:p>
    <w:p w:rsidR="00135407" w:rsidRPr="00135407" w:rsidRDefault="00135407" w:rsidP="00135407">
      <w:pPr>
        <w:ind w:firstLine="567"/>
        <w:jc w:val="both"/>
      </w:pPr>
    </w:p>
    <w:p w:rsidR="00135407" w:rsidRPr="00135407" w:rsidRDefault="00135407" w:rsidP="00135407">
      <w:pPr>
        <w:ind w:firstLine="567"/>
        <w:jc w:val="both"/>
      </w:pPr>
    </w:p>
    <w:p w:rsidR="00135407" w:rsidRPr="00135407" w:rsidRDefault="00135407" w:rsidP="00135407">
      <w:pPr>
        <w:pStyle w:val="24"/>
        <w:spacing w:line="240" w:lineRule="auto"/>
        <w:ind w:firstLine="567"/>
        <w:jc w:val="both"/>
        <w:rPr>
          <w:rFonts w:cs="Arial"/>
        </w:rPr>
      </w:pPr>
      <w:r w:rsidRPr="00135407">
        <w:t>1.1    Міська цільова Програми захисту населення і територій Обухівської міської ради від надзвичайних ситуацій техногенного та природного характеру на 2018-2022 роки</w:t>
      </w:r>
      <w:r w:rsidRPr="00135407">
        <w:rPr>
          <w:bCs/>
        </w:rPr>
        <w:t xml:space="preserve"> затверджена </w:t>
      </w:r>
      <w:r w:rsidRPr="00135407">
        <w:t xml:space="preserve"> рішенням Обухівської міської ради № 813-35-</w:t>
      </w:r>
      <w:r w:rsidRPr="00135407">
        <w:rPr>
          <w:lang w:val="en-US"/>
        </w:rPr>
        <w:t>VI</w:t>
      </w:r>
      <w:r w:rsidRPr="00135407">
        <w:t xml:space="preserve">І від 31.05.2018 року </w:t>
      </w:r>
      <w:r w:rsidRPr="00135407">
        <w:rPr>
          <w:rFonts w:cs="Arial"/>
        </w:rPr>
        <w:t xml:space="preserve">та розроблена </w:t>
      </w:r>
      <w:r w:rsidRPr="00135407">
        <w:t xml:space="preserve">до  </w:t>
      </w:r>
      <w:r w:rsidRPr="00135407">
        <w:rPr>
          <w:color w:val="000000"/>
        </w:rPr>
        <w:t>Кодексу цивільного захисту України від 0</w:t>
      </w:r>
      <w:r w:rsidRPr="00135407">
        <w:rPr>
          <w:bCs/>
          <w:iCs/>
          <w:color w:val="000000"/>
        </w:rPr>
        <w:t>2 жовтня 2012 року № 5403-VI, Указу Президента України від 25 вересня 2017 року № 283/2017 „Про рішення Ради національної безпеки і оборони України від 13 вересня 2017 року „Про Концепцію реформування та подальшого розвитку системи управління державою в умовах надзвичайного стану і в особливий період”; постанов Кабінету Міністрів України: від 09 січня 2014 року № 11 „Про затвердження Положення про єдину державну систему цивільного захисту”; від 11 березня 2015 року № 101 „Про затвердження типових положень про функціональну і територіальну підсистеми єдиної державної системи цивільного захисту”; від 30 вересня 2015 року № 775 „Про затвердження Порядку створення та використання матеріальних резервів для запобігання і ліквідації наслідків надзвичайних ситуацій”; від 10 березня 2017 року № 138 „Деякі питання використання захисних споруд цивільного захисту”; від 27 вересня 2017 року № 733 „Про затвердження Положення про організацію оповіщення про загрозу виникнення або виникнення надзвичайних ситуацій та зв’язку у сфері цивільного захисту”; розпоряджень голови Київської обласної державної адміністрації: від 25 грудня 2015 року № 494 „Про затвердження положення про територіальну підсистему єдиної державної системи цивільного захисту Київської області”; від 02 лютого 2016 року № 25 „Про регіональний матеріальний резерв Київської області”; від 23 вересня 2016 року № 384 „Про територіальні спеціалізовані служби цивільного захисту територіальної підсистеми єдиної державної системи цивільного захисту Київської області”; розпоряджень Обухівського міського голови:від 13.06.2016 року № 226 «Про затвердження положення про Обухівську міську ланку територіальної підсистеми єдиної державної системи цивільного захисту Київської області»; рішень Обухівської міської ради: від 07.06.2016 року № 307 «Пр створення спеціалізованих служб цивільного захисту виконавчого комітету Обухівської міської ради та затвердження положення про них»</w:t>
      </w:r>
      <w:r w:rsidRPr="00135407">
        <w:rPr>
          <w:rFonts w:cs="Arial"/>
        </w:rPr>
        <w:t>, і спрямована на:</w:t>
      </w:r>
    </w:p>
    <w:p w:rsidR="00135407" w:rsidRPr="00135407" w:rsidRDefault="00135407" w:rsidP="00135407">
      <w:pPr>
        <w:pStyle w:val="24"/>
        <w:spacing w:line="240" w:lineRule="auto"/>
        <w:ind w:firstLine="567"/>
        <w:jc w:val="both"/>
        <w:rPr>
          <w:rFonts w:cs="Arial"/>
        </w:rPr>
      </w:pPr>
      <w:r w:rsidRPr="00135407">
        <w:rPr>
          <w:rFonts w:cs="Arial"/>
        </w:rPr>
        <w:t>-  реалізацію державної політики захисту населення і території Обухівської міської ради від наслідків надзвичайних ситуацій техногенного і природного характеру;</w:t>
      </w:r>
    </w:p>
    <w:p w:rsidR="00135407" w:rsidRPr="00135407" w:rsidRDefault="00135407" w:rsidP="00135407">
      <w:pPr>
        <w:pStyle w:val="24"/>
        <w:spacing w:line="240" w:lineRule="auto"/>
        <w:ind w:firstLine="567"/>
        <w:jc w:val="both"/>
        <w:rPr>
          <w:rFonts w:cs="Arial"/>
        </w:rPr>
      </w:pPr>
      <w:r w:rsidRPr="00135407">
        <w:rPr>
          <w:rFonts w:cs="Arial"/>
        </w:rPr>
        <w:t>-  вдосконалення системи забезпечення техногенної та пожежної безпеки населених пунктів;</w:t>
      </w:r>
    </w:p>
    <w:p w:rsidR="00135407" w:rsidRPr="00135407" w:rsidRDefault="00135407" w:rsidP="00135407">
      <w:pPr>
        <w:pStyle w:val="24"/>
        <w:spacing w:line="240" w:lineRule="auto"/>
        <w:ind w:firstLine="567"/>
        <w:jc w:val="both"/>
        <w:rPr>
          <w:rFonts w:cs="Arial"/>
        </w:rPr>
      </w:pPr>
      <w:r w:rsidRPr="00135407">
        <w:rPr>
          <w:rFonts w:cs="Arial"/>
        </w:rPr>
        <w:t>- створення та подальшого розвитку спеціалізованих та добровільних аварійно-рятувальних служб, підрозділів і формувань;</w:t>
      </w:r>
    </w:p>
    <w:p w:rsidR="00135407" w:rsidRPr="00135407" w:rsidRDefault="00135407" w:rsidP="00135407">
      <w:pPr>
        <w:pStyle w:val="24"/>
        <w:spacing w:line="240" w:lineRule="auto"/>
        <w:ind w:firstLine="567"/>
        <w:jc w:val="both"/>
        <w:rPr>
          <w:rFonts w:cs="Arial"/>
        </w:rPr>
      </w:pPr>
      <w:r w:rsidRPr="00135407">
        <w:rPr>
          <w:rFonts w:cs="Arial"/>
        </w:rPr>
        <w:t>- забезпечення захисту життя і здоров’я громадян від надзвичайних ситуацій та їх негативних наслідків, при користуванні водними об’єктами на території  Обухівської міської ради тощо;</w:t>
      </w:r>
    </w:p>
    <w:p w:rsidR="00135407" w:rsidRPr="00135407" w:rsidRDefault="00135407" w:rsidP="00135407">
      <w:pPr>
        <w:pStyle w:val="24"/>
        <w:spacing w:line="240" w:lineRule="auto"/>
        <w:ind w:firstLine="567"/>
        <w:jc w:val="both"/>
        <w:rPr>
          <w:rFonts w:cs="Arial"/>
        </w:rPr>
      </w:pPr>
      <w:r w:rsidRPr="00135407">
        <w:rPr>
          <w:rFonts w:cs="Arial"/>
        </w:rPr>
        <w:t xml:space="preserve">- забезпечення населення  і особового складу невоєнізованих формувань цивільного захисту (цивільної оборони) засобами індивідуального захисту; </w:t>
      </w:r>
    </w:p>
    <w:p w:rsidR="00135407" w:rsidRPr="00135407" w:rsidRDefault="00135407" w:rsidP="00135407">
      <w:pPr>
        <w:pStyle w:val="24"/>
        <w:spacing w:line="240" w:lineRule="auto"/>
        <w:ind w:firstLine="567"/>
        <w:jc w:val="both"/>
        <w:rPr>
          <w:rFonts w:cs="Arial"/>
        </w:rPr>
      </w:pPr>
      <w:r w:rsidRPr="00135407">
        <w:rPr>
          <w:rFonts w:cs="Arial"/>
        </w:rPr>
        <w:t xml:space="preserve">- виявлення, вилучення та знешкодження вибухонебезпечних предметів часів Громадянської, І-ї та ІІ-ї Світових воєн, а також реабілітацію територій, забруднених внаслідок військової діяльності; </w:t>
      </w:r>
    </w:p>
    <w:p w:rsidR="00135407" w:rsidRPr="00135407" w:rsidRDefault="00135407" w:rsidP="00135407">
      <w:pPr>
        <w:pStyle w:val="24"/>
        <w:spacing w:line="240" w:lineRule="auto"/>
        <w:ind w:firstLine="567"/>
        <w:jc w:val="both"/>
        <w:rPr>
          <w:rFonts w:cs="Arial"/>
        </w:rPr>
      </w:pPr>
      <w:r w:rsidRPr="00135407">
        <w:rPr>
          <w:rFonts w:cs="Arial"/>
        </w:rPr>
        <w:t>- створення матеріальних резервів для запобігання, ліквідації надзвичайних ситуацій техногенного і природного характеру та їх наслідків;</w:t>
      </w:r>
    </w:p>
    <w:p w:rsidR="00135407" w:rsidRPr="00135407" w:rsidRDefault="00135407" w:rsidP="00135407">
      <w:pPr>
        <w:pStyle w:val="24"/>
        <w:spacing w:line="240" w:lineRule="auto"/>
        <w:ind w:firstLine="567"/>
        <w:jc w:val="both"/>
        <w:rPr>
          <w:rFonts w:cs="Arial"/>
        </w:rPr>
      </w:pPr>
      <w:r w:rsidRPr="00135407">
        <w:rPr>
          <w:rFonts w:cs="Arial"/>
        </w:rPr>
        <w:t>- забезпечення оповіщення населення про загрозу та виникнення надзвичайних ситуацій техногенного, природного або воєнного (військового) характеру.</w:t>
      </w:r>
    </w:p>
    <w:p w:rsidR="00135407" w:rsidRPr="00135407" w:rsidRDefault="00135407" w:rsidP="00135407">
      <w:pPr>
        <w:ind w:firstLine="567"/>
        <w:jc w:val="both"/>
      </w:pPr>
      <w:r w:rsidRPr="00135407">
        <w:t xml:space="preserve">Метою Програми є створення Обухівської ланки територіальної підсистеми єдиної державної системи цивільного захисту населення і територій для зменшення ризику </w:t>
      </w:r>
      <w:r w:rsidRPr="00135407">
        <w:lastRenderedPageBreak/>
        <w:t>виникнення надзвичайних ситуацій та досягнення гарантованого рівня захисту населення і територій від їх наслідків.</w:t>
      </w:r>
    </w:p>
    <w:p w:rsidR="00135407" w:rsidRPr="00135407" w:rsidRDefault="00135407" w:rsidP="00135407">
      <w:pPr>
        <w:ind w:firstLine="567"/>
        <w:jc w:val="both"/>
      </w:pPr>
      <w:r w:rsidRPr="00135407">
        <w:t xml:space="preserve">Відповідно до вимог законодавства у сфері цивільного захисту передбачено одночасне функціонування системи </w:t>
      </w:r>
      <w:r w:rsidRPr="00135407">
        <w:rPr>
          <w:rStyle w:val="kwrd"/>
        </w:rPr>
        <w:t>Цивільної оборони</w:t>
      </w:r>
      <w:r w:rsidRPr="00135407">
        <w:t xml:space="preserve"> України, як єдиної державної системи запобігання i реагування на надзвичайні ситуації техногенного та природного характеру, а також єдиної системи цивільного захисту.</w:t>
      </w:r>
    </w:p>
    <w:p w:rsidR="00135407" w:rsidRPr="00135407" w:rsidRDefault="00135407" w:rsidP="00135407">
      <w:pPr>
        <w:pStyle w:val="ad"/>
        <w:ind w:firstLine="567"/>
        <w:jc w:val="both"/>
        <w:rPr>
          <w:rFonts w:cs="Arial"/>
        </w:rPr>
      </w:pPr>
      <w:r w:rsidRPr="00135407">
        <w:rPr>
          <w:rFonts w:cs="Arial"/>
        </w:rPr>
        <w:t>Станом на сьогоднішній день виконавчим комітетом Обухівської міської ради розроблено та затверджено положення про Обухівську міську ланку територіальної підсистеми єдиної державної системи цивільного захисту Київської області та створені спеціалізовані служби цивільного захисту і затверджено їхні положення:</w:t>
      </w:r>
    </w:p>
    <w:p w:rsidR="00135407" w:rsidRPr="00135407" w:rsidRDefault="00135407" w:rsidP="00135407">
      <w:pPr>
        <w:pStyle w:val="a9"/>
        <w:numPr>
          <w:ilvl w:val="0"/>
          <w:numId w:val="36"/>
        </w:numPr>
        <w:ind w:left="0" w:firstLine="567"/>
        <w:jc w:val="both"/>
        <w:rPr>
          <w:sz w:val="24"/>
          <w:szCs w:val="24"/>
        </w:rPr>
      </w:pPr>
      <w:r w:rsidRPr="00135407">
        <w:rPr>
          <w:sz w:val="24"/>
          <w:szCs w:val="24"/>
        </w:rPr>
        <w:t>спеціалізована служба енергетики  - на базі Обухівського районного підрозділу ПАТ «Київобленерго»;</w:t>
      </w:r>
    </w:p>
    <w:p w:rsidR="00135407" w:rsidRPr="00135407" w:rsidRDefault="00135407" w:rsidP="00135407">
      <w:pPr>
        <w:pStyle w:val="ad"/>
        <w:numPr>
          <w:ilvl w:val="0"/>
          <w:numId w:val="36"/>
        </w:numPr>
        <w:ind w:left="0" w:firstLine="567"/>
        <w:jc w:val="both"/>
        <w:rPr>
          <w:rFonts w:cs="Arial"/>
        </w:rPr>
      </w:pPr>
      <w:r w:rsidRPr="00135407">
        <w:t>інженерна спеціалізована служба - відділу капітального будівництва виконавчого комітету Обухівської міської ради.</w:t>
      </w:r>
    </w:p>
    <w:p w:rsidR="00135407" w:rsidRPr="00135407" w:rsidRDefault="00135407" w:rsidP="00135407">
      <w:pPr>
        <w:pStyle w:val="ad"/>
        <w:numPr>
          <w:ilvl w:val="0"/>
          <w:numId w:val="36"/>
        </w:numPr>
        <w:ind w:left="0" w:firstLine="567"/>
        <w:jc w:val="both"/>
        <w:rPr>
          <w:rFonts w:cs="Arial"/>
        </w:rPr>
      </w:pPr>
      <w:r w:rsidRPr="00135407">
        <w:t>комунально-технічна служба - на базі відділу житлово-комунального господарства та  транспорту виконавчого комітету Обухівської міської ради;</w:t>
      </w:r>
    </w:p>
    <w:p w:rsidR="00135407" w:rsidRPr="00135407" w:rsidRDefault="00135407" w:rsidP="00135407">
      <w:pPr>
        <w:pStyle w:val="ad"/>
        <w:numPr>
          <w:ilvl w:val="0"/>
          <w:numId w:val="36"/>
        </w:numPr>
        <w:ind w:left="0" w:firstLine="567"/>
        <w:jc w:val="both"/>
        <w:rPr>
          <w:rFonts w:cs="Arial"/>
        </w:rPr>
      </w:pPr>
      <w:r w:rsidRPr="00135407">
        <w:t>Спеціалізована служба матеріального забезпечення, торгівлі та харчування -  на базі управління економіки та відділу фінансово-господарського забезпечення виконавчого комітету Обухівської міської;</w:t>
      </w:r>
    </w:p>
    <w:p w:rsidR="00135407" w:rsidRPr="00135407" w:rsidRDefault="00135407" w:rsidP="00135407">
      <w:pPr>
        <w:pStyle w:val="ad"/>
        <w:numPr>
          <w:ilvl w:val="0"/>
          <w:numId w:val="36"/>
        </w:numPr>
        <w:ind w:left="0" w:firstLine="567"/>
        <w:jc w:val="both"/>
        <w:rPr>
          <w:rFonts w:cs="Arial"/>
        </w:rPr>
      </w:pPr>
      <w:r w:rsidRPr="00135407">
        <w:t>Медична спеціалізована служба – на базі Обухівської центральної районної лікарні, центру екстреної медичної допомоги та медицини катастроф, та управління держпродспожив служби в Обухівському районі.</w:t>
      </w:r>
    </w:p>
    <w:p w:rsidR="00135407" w:rsidRPr="00135407" w:rsidRDefault="00135407" w:rsidP="00135407">
      <w:pPr>
        <w:pStyle w:val="ad"/>
        <w:numPr>
          <w:ilvl w:val="0"/>
          <w:numId w:val="36"/>
        </w:numPr>
        <w:ind w:left="0" w:firstLine="567"/>
        <w:jc w:val="both"/>
        <w:rPr>
          <w:rFonts w:cs="Arial"/>
        </w:rPr>
      </w:pPr>
      <w:r w:rsidRPr="00135407">
        <w:t>Спеціалізована служба зв’язку і оповіщення – на базі відділу надзвичайних ситуацій та цивільного захисту населення виконавчого комітету Обухівської міської ради, Обухівського районного центру телекомунікації № 224 філії ПАТ «Укртелеком», служби зв’язку Обухівського РС ГУДСНС України в Київській області та служби зв’язку Обухівського ВП ГУНП у Київській області;</w:t>
      </w:r>
    </w:p>
    <w:p w:rsidR="00135407" w:rsidRPr="00135407" w:rsidRDefault="00135407" w:rsidP="00135407">
      <w:pPr>
        <w:pStyle w:val="ad"/>
        <w:numPr>
          <w:ilvl w:val="0"/>
          <w:numId w:val="36"/>
        </w:numPr>
        <w:ind w:left="0" w:firstLine="567"/>
        <w:jc w:val="both"/>
        <w:rPr>
          <w:rFonts w:cs="Arial"/>
        </w:rPr>
      </w:pPr>
      <w:r w:rsidRPr="00135407">
        <w:t xml:space="preserve">Протипожежна спеціалізована служба – на базі Обухівської РС ГУДСНС України в Київській області; </w:t>
      </w:r>
    </w:p>
    <w:p w:rsidR="00135407" w:rsidRPr="00135407" w:rsidRDefault="00135407" w:rsidP="00135407">
      <w:pPr>
        <w:pStyle w:val="ad"/>
        <w:numPr>
          <w:ilvl w:val="0"/>
          <w:numId w:val="36"/>
        </w:numPr>
        <w:ind w:left="0" w:firstLine="567"/>
        <w:jc w:val="both"/>
        <w:rPr>
          <w:rFonts w:cs="Arial"/>
        </w:rPr>
      </w:pPr>
      <w:r w:rsidRPr="00135407">
        <w:t>Спеціалізована служба транспортного і технічного забезпечення – на базі відділу житлово-комунального господарства та транспорту,</w:t>
      </w:r>
    </w:p>
    <w:p w:rsidR="00135407" w:rsidRPr="00135407" w:rsidRDefault="00135407" w:rsidP="00135407">
      <w:pPr>
        <w:pStyle w:val="ad"/>
        <w:ind w:firstLine="567"/>
        <w:jc w:val="both"/>
        <w:rPr>
          <w:rFonts w:cs="Arial"/>
        </w:rPr>
      </w:pPr>
      <w:r w:rsidRPr="00135407">
        <w:t>підприємств та організацій, які здійснюють діяльність у сфері автомобільних перевезень та технічне обслуговування автомобільної, інженерної та спеціальної техніки;</w:t>
      </w:r>
    </w:p>
    <w:p w:rsidR="00135407" w:rsidRPr="00135407" w:rsidRDefault="00135407" w:rsidP="00135407">
      <w:pPr>
        <w:pStyle w:val="ad"/>
        <w:numPr>
          <w:ilvl w:val="0"/>
          <w:numId w:val="36"/>
        </w:numPr>
        <w:ind w:left="0" w:firstLine="567"/>
        <w:jc w:val="both"/>
        <w:rPr>
          <w:rFonts w:cs="Arial"/>
        </w:rPr>
      </w:pPr>
      <w:r w:rsidRPr="00135407">
        <w:t>Спеціальна служба охорони громадського порядку – на базі Обухівського відділу поліції  ГУ національної поліції у Київській області та охоронних підрозділів та служб.</w:t>
      </w:r>
    </w:p>
    <w:p w:rsidR="00135407" w:rsidRPr="00135407" w:rsidRDefault="00135407" w:rsidP="00135407">
      <w:pPr>
        <w:pStyle w:val="ad"/>
        <w:ind w:firstLine="567"/>
        <w:jc w:val="both"/>
        <w:rPr>
          <w:rFonts w:cs="Arial"/>
        </w:rPr>
      </w:pPr>
      <w:r w:rsidRPr="00135407">
        <w:rPr>
          <w:rFonts w:cs="Arial"/>
        </w:rPr>
        <w:t>Створені спеціалізовані служби цивільного захисту на даний час перебувають на етапі формування та не в повній мірі підготовлені до виконання покладених на них завдань. Матеріально-технічне оснащення органів управління та сил цивільного захисту потребує приведення до рівня сучасних вимог. Потребує заміни та модернізації техніка та спорядження, які перебувають на озброєнні підрозділів оперативно-рятувальної служби цивільного захисту, спеціалізованих та добровільних аварійно-рятувальних служб, підрозділів та формувань, а також інших підрозділів, які залучаються до виконання завдань цивільного захисту.</w:t>
      </w:r>
    </w:p>
    <w:p w:rsidR="00135407" w:rsidRPr="00135407" w:rsidRDefault="00135407" w:rsidP="00135407">
      <w:pPr>
        <w:pStyle w:val="ad"/>
        <w:ind w:firstLine="567"/>
        <w:jc w:val="both"/>
      </w:pPr>
      <w:r w:rsidRPr="00135407">
        <w:rPr>
          <w:rFonts w:cs="Arial"/>
        </w:rPr>
        <w:t>На території виконавчого комітету Обухівської міської ради розташовані д</w:t>
      </w:r>
      <w:r w:rsidRPr="00135407">
        <w:t>ва пожежно-рятувальних підрозділи, а саме 16 державна пожежно-рятувальна частина та 43державна пожежно-рятувальна частина по охороні ПРаТ « ККпК» на балансі яких перебуває 13 одиниць транспортних засобів з них для ліквідації наслідків надзвичайних ситуацій на постійній основі залучається 7т/з.</w:t>
      </w:r>
    </w:p>
    <w:p w:rsidR="00135407" w:rsidRPr="00135407" w:rsidRDefault="00135407" w:rsidP="00135407">
      <w:pPr>
        <w:pStyle w:val="ad"/>
        <w:ind w:firstLine="567"/>
        <w:jc w:val="both"/>
      </w:pPr>
      <w:r w:rsidRPr="00135407">
        <w:t>Також на території міста розташовані три диспетчерські служби, які координують роботу служб енергетики  газового господарства та аварійно-технічної служби, а також приймають заявки і виклики від жителів міста, та вісім  аварійно-відновлювальних  бригад, які створені на базі комунальних підприємств, підприємств та організацій міста:</w:t>
      </w:r>
    </w:p>
    <w:p w:rsidR="00135407" w:rsidRPr="00135407" w:rsidRDefault="00135407" w:rsidP="00135407">
      <w:pPr>
        <w:pStyle w:val="ad"/>
        <w:numPr>
          <w:ilvl w:val="0"/>
          <w:numId w:val="36"/>
        </w:numPr>
        <w:ind w:left="0" w:firstLine="567"/>
        <w:jc w:val="both"/>
      </w:pPr>
      <w:r w:rsidRPr="00135407">
        <w:t>ПрАТ "Енергія" м. Обухів, вул. Промислова, 1 - ремонтна дільниця - ліквідація аварій на магістральних водяних теплових мережах;</w:t>
      </w:r>
    </w:p>
    <w:p w:rsidR="00135407" w:rsidRPr="00135407" w:rsidRDefault="00135407" w:rsidP="00135407">
      <w:pPr>
        <w:pStyle w:val="ad"/>
        <w:numPr>
          <w:ilvl w:val="0"/>
          <w:numId w:val="36"/>
        </w:numPr>
        <w:ind w:left="0" w:firstLine="567"/>
        <w:jc w:val="both"/>
      </w:pPr>
      <w:r w:rsidRPr="00135407">
        <w:t>КП "Обухівтеплотрансбуд" м. Обухів, вул. Миру, 13А - бригада з обслуговування та ремонту теплових мереж - обслуговування та ремонт теплових мереж;</w:t>
      </w:r>
    </w:p>
    <w:p w:rsidR="00135407" w:rsidRPr="00135407" w:rsidRDefault="00135407" w:rsidP="00135407">
      <w:pPr>
        <w:pStyle w:val="ad"/>
        <w:numPr>
          <w:ilvl w:val="0"/>
          <w:numId w:val="36"/>
        </w:numPr>
        <w:ind w:left="0" w:firstLine="567"/>
        <w:jc w:val="both"/>
      </w:pPr>
      <w:r w:rsidRPr="00135407">
        <w:t>ТОВ "Міський житловий центр" м. Обухів. вул. Київська, 174-а - технічно-аварійна служба - планові та аварійно-відновлювальні роботи: водопостачання та водовідведення, теплопостачання, гаряче водопостачання у багатоповерхових будинках;</w:t>
      </w:r>
    </w:p>
    <w:p w:rsidR="00135407" w:rsidRPr="00135407" w:rsidRDefault="00135407" w:rsidP="00135407">
      <w:pPr>
        <w:pStyle w:val="ad"/>
        <w:numPr>
          <w:ilvl w:val="0"/>
          <w:numId w:val="36"/>
        </w:numPr>
        <w:ind w:left="0" w:firstLine="567"/>
        <w:jc w:val="both"/>
      </w:pPr>
      <w:r w:rsidRPr="00135407">
        <w:lastRenderedPageBreak/>
        <w:t>ТОВ "Міський житловий центр" м. Обухів. вул. Київська 154 - бригада аварійно-відновлювальних робіт - планові та аварійно-відновлювальні роботи електропостачання у багатоповерхових будинках;</w:t>
      </w:r>
    </w:p>
    <w:p w:rsidR="00135407" w:rsidRPr="00135407" w:rsidRDefault="00135407" w:rsidP="00135407">
      <w:pPr>
        <w:pStyle w:val="ad"/>
        <w:numPr>
          <w:ilvl w:val="0"/>
          <w:numId w:val="36"/>
        </w:numPr>
        <w:ind w:left="0" w:firstLine="567"/>
        <w:jc w:val="both"/>
      </w:pPr>
      <w:r w:rsidRPr="00135407">
        <w:t>КП "Обухіврайтепломережа", вул. В.Чаплінського, 3 приміщення котельні - бригада аварійно-відновлювальних робіт - відновлювальні роботи після аварій для надійної експлуатації теплових мереж і котелень;</w:t>
      </w:r>
    </w:p>
    <w:p w:rsidR="00135407" w:rsidRPr="00135407" w:rsidRDefault="00135407" w:rsidP="00135407">
      <w:pPr>
        <w:pStyle w:val="ad"/>
        <w:numPr>
          <w:ilvl w:val="0"/>
          <w:numId w:val="36"/>
        </w:numPr>
        <w:ind w:left="0" w:firstLine="567"/>
        <w:jc w:val="both"/>
      </w:pPr>
      <w:r w:rsidRPr="00135407">
        <w:t>КП "Обухівводоканал" м. Обухів, насосна станція № 3 - аварійно-відновлювальні роботи водопровдіно-каналізаційних мереж;</w:t>
      </w:r>
    </w:p>
    <w:p w:rsidR="00135407" w:rsidRPr="00135407" w:rsidRDefault="00135407" w:rsidP="00135407">
      <w:pPr>
        <w:pStyle w:val="ad"/>
        <w:numPr>
          <w:ilvl w:val="0"/>
          <w:numId w:val="36"/>
        </w:numPr>
        <w:ind w:left="0" w:firstLine="567"/>
        <w:jc w:val="both"/>
      </w:pPr>
      <w:r w:rsidRPr="00135407">
        <w:t>Обухівська дільниця  Васильківської філії по експлуатації газового господарства,  м. Обухів  вул. Каштанова 2а – аварійно-ремонтна бригада - технічне обслуговування та ремонтні роботи газопроводів та газового обладнання;</w:t>
      </w:r>
    </w:p>
    <w:p w:rsidR="00135407" w:rsidRPr="00135407" w:rsidRDefault="00135407" w:rsidP="00135407">
      <w:pPr>
        <w:pStyle w:val="ad"/>
        <w:numPr>
          <w:ilvl w:val="0"/>
          <w:numId w:val="36"/>
        </w:numPr>
        <w:ind w:left="0" w:firstLine="567"/>
        <w:jc w:val="both"/>
      </w:pPr>
      <w:r w:rsidRPr="00135407">
        <w:t>Обухівський РА ПАТ «Київобленерго», м. Обухів вул. Чумацький Шлях - бригада аварійно-відновлювальних робіт -  планові та аварійно-відновлювальні роботи електропостачання;</w:t>
      </w:r>
    </w:p>
    <w:p w:rsidR="00135407" w:rsidRPr="00135407" w:rsidRDefault="00135407" w:rsidP="00135407">
      <w:pPr>
        <w:pStyle w:val="ad"/>
        <w:ind w:firstLine="567"/>
        <w:jc w:val="both"/>
        <w:rPr>
          <w:rFonts w:cs="Arial"/>
        </w:rPr>
      </w:pPr>
    </w:p>
    <w:p w:rsidR="00135407" w:rsidRPr="00135407" w:rsidRDefault="00135407" w:rsidP="00135407">
      <w:pPr>
        <w:pStyle w:val="ad"/>
        <w:ind w:firstLine="567"/>
        <w:jc w:val="both"/>
        <w:rPr>
          <w:rFonts w:cs="Arial"/>
        </w:rPr>
      </w:pPr>
      <w:r w:rsidRPr="00135407">
        <w:rPr>
          <w:rFonts w:cs="Arial"/>
        </w:rPr>
        <w:t>На території міста Обухів функціонує 16 об’єктів підвищеної небезпеки та  потенційно-небезпечних об’єктів, з яких 4 є хімічно-небезпечними, це:</w:t>
      </w:r>
    </w:p>
    <w:p w:rsidR="00135407" w:rsidRPr="00135407" w:rsidRDefault="00135407" w:rsidP="00135407">
      <w:pPr>
        <w:pStyle w:val="a7"/>
        <w:numPr>
          <w:ilvl w:val="0"/>
          <w:numId w:val="37"/>
        </w:numPr>
        <w:tabs>
          <w:tab w:val="num" w:pos="0"/>
        </w:tabs>
        <w:spacing w:after="0"/>
        <w:ind w:left="0" w:firstLine="567"/>
        <w:jc w:val="both"/>
      </w:pPr>
      <w:r w:rsidRPr="00135407">
        <w:rPr>
          <w:b/>
        </w:rPr>
        <w:t xml:space="preserve">Київський картонно-паперовий комбінат - </w:t>
      </w:r>
      <w:r w:rsidRPr="00135407">
        <w:t xml:space="preserve"> 19 т перекису водню, 54 т. каустичної соди  з ІV ступеню з хімічної     небезпеки.  Кількість чоловік що підпадає під евакуацію -  850 чоловік. Забезпечення персоналу засобами індивідуального захисту – ГП-7 - 800 шт., ГП-5 - 950 шт.( 100%);</w:t>
      </w:r>
    </w:p>
    <w:p w:rsidR="00135407" w:rsidRPr="00135407" w:rsidRDefault="00135407" w:rsidP="00135407">
      <w:pPr>
        <w:pStyle w:val="a7"/>
        <w:numPr>
          <w:ilvl w:val="0"/>
          <w:numId w:val="37"/>
        </w:numPr>
        <w:tabs>
          <w:tab w:val="num" w:pos="0"/>
        </w:tabs>
        <w:spacing w:after="0"/>
        <w:ind w:left="0" w:firstLine="567"/>
        <w:jc w:val="both"/>
      </w:pPr>
      <w:r w:rsidRPr="00135407">
        <w:rPr>
          <w:b/>
        </w:rPr>
        <w:t>ПрАТ «Обухівський молочний завод»</w:t>
      </w:r>
      <w:r w:rsidRPr="00135407">
        <w:t xml:space="preserve"> – 1,6 т аміаку з ІV ступеню з хімічної небезпеки. Кількість чоловік що підпадає під евакуацію – 57 чоловік.  Забезпечення персоналу засобами індивідуального захисту - 46 шт.( 80,7%);</w:t>
      </w:r>
    </w:p>
    <w:p w:rsidR="00135407" w:rsidRPr="00135407" w:rsidRDefault="00135407" w:rsidP="00135407">
      <w:pPr>
        <w:pStyle w:val="a7"/>
        <w:numPr>
          <w:ilvl w:val="0"/>
          <w:numId w:val="37"/>
        </w:numPr>
        <w:tabs>
          <w:tab w:val="num" w:pos="0"/>
        </w:tabs>
        <w:spacing w:after="0"/>
        <w:ind w:left="0" w:firstLine="567"/>
        <w:jc w:val="both"/>
      </w:pPr>
      <w:r w:rsidRPr="00135407">
        <w:rPr>
          <w:b/>
        </w:rPr>
        <w:t>ТОВ «Інтерфом</w:t>
      </w:r>
      <w:r w:rsidRPr="00135407">
        <w:t>» – 80 т. тді з ІІ ступеню з хімічної небезпеки. Кількість чоловік що підпадає під евакуацію -  98 чоловік.  Забезпечення персоналу засобами індивідуального захисту – протигаз  ШМП   - 87 шт., панорамна маска ЗМ – 21 шт., респіратор ЗМ – 32 шт., разом 140 шт. ( 122,8%)</w:t>
      </w:r>
    </w:p>
    <w:p w:rsidR="00135407" w:rsidRPr="00135407" w:rsidRDefault="00135407" w:rsidP="00135407">
      <w:pPr>
        <w:pStyle w:val="a7"/>
        <w:numPr>
          <w:ilvl w:val="0"/>
          <w:numId w:val="37"/>
        </w:numPr>
        <w:tabs>
          <w:tab w:val="num" w:pos="0"/>
        </w:tabs>
        <w:spacing w:after="0"/>
        <w:ind w:left="0" w:firstLine="567"/>
        <w:jc w:val="both"/>
        <w:rPr>
          <w:rFonts w:cs="Arial"/>
        </w:rPr>
      </w:pPr>
      <w:r w:rsidRPr="00135407">
        <w:rPr>
          <w:b/>
        </w:rPr>
        <w:t>ПАТ «Енергія</w:t>
      </w:r>
      <w:r w:rsidRPr="00135407">
        <w:t>» - 50 т сірчаної кислоти.  Кількість чоловік що підпадає під евакуацію – 123чоловік, Забезпечення персоналу засобами індивідуального захисту - 107 шт.( 80,7%);</w:t>
      </w:r>
    </w:p>
    <w:p w:rsidR="00135407" w:rsidRPr="00135407" w:rsidRDefault="00135407" w:rsidP="00135407">
      <w:pPr>
        <w:pStyle w:val="ad"/>
        <w:ind w:firstLine="567"/>
        <w:jc w:val="both"/>
        <w:rPr>
          <w:rFonts w:cs="Arial"/>
        </w:rPr>
      </w:pPr>
      <w:r w:rsidRPr="00135407">
        <w:rPr>
          <w:rFonts w:cs="Arial"/>
        </w:rPr>
        <w:t>На хімічно-небезпечних об’єктах встановлені локальні системи виявлення загрози виникнення надзвичайних ситуацій і локальні системи оповіщення населення у зонах можливого ураження та персоналу зазначених об’єктів на випадок виникнення аварії. Проблеми є тільки на ПрАТ «Обухівський молочний завод».</w:t>
      </w:r>
    </w:p>
    <w:p w:rsidR="00135407" w:rsidRPr="00135407" w:rsidRDefault="00135407" w:rsidP="00135407">
      <w:pPr>
        <w:pStyle w:val="a7"/>
        <w:spacing w:after="0"/>
        <w:ind w:firstLine="567"/>
        <w:jc w:val="both"/>
      </w:pPr>
      <w:r w:rsidRPr="00135407">
        <w:t>Населення міста, яке проживає поблизу зон хімічного забруднення навколо хімічно-небезпечних об’єктів в зони можливого хімічного забруднення не попадає.</w:t>
      </w:r>
    </w:p>
    <w:p w:rsidR="00135407" w:rsidRPr="00135407" w:rsidRDefault="00135407" w:rsidP="00135407">
      <w:pPr>
        <w:pStyle w:val="a7"/>
        <w:spacing w:after="0"/>
        <w:ind w:firstLine="567"/>
        <w:jc w:val="both"/>
      </w:pPr>
      <w:r w:rsidRPr="00135407">
        <w:t>В зону хімічного забруднення потрапляють наступні підприємства:</w:t>
      </w:r>
    </w:p>
    <w:p w:rsidR="00135407" w:rsidRPr="00135407" w:rsidRDefault="00135407" w:rsidP="00135407">
      <w:pPr>
        <w:pStyle w:val="a7"/>
        <w:numPr>
          <w:ilvl w:val="0"/>
          <w:numId w:val="37"/>
        </w:numPr>
        <w:tabs>
          <w:tab w:val="num" w:pos="567"/>
        </w:tabs>
        <w:suppressAutoHyphens/>
        <w:spacing w:after="0"/>
        <w:ind w:hanging="219"/>
        <w:jc w:val="both"/>
      </w:pPr>
      <w:r w:rsidRPr="00135407">
        <w:rPr>
          <w:bCs/>
        </w:rPr>
        <w:t xml:space="preserve">ПрАТ «Київський КПК»  - </w:t>
      </w:r>
      <w:r w:rsidRPr="00135407">
        <w:t>забезпечення персоналу засобами індивідуального захисту – 100%</w:t>
      </w:r>
    </w:p>
    <w:p w:rsidR="00135407" w:rsidRPr="00135407" w:rsidRDefault="00135407" w:rsidP="00135407">
      <w:pPr>
        <w:pStyle w:val="a7"/>
        <w:numPr>
          <w:ilvl w:val="0"/>
          <w:numId w:val="37"/>
        </w:numPr>
        <w:tabs>
          <w:tab w:val="num" w:pos="567"/>
        </w:tabs>
        <w:suppressAutoHyphens/>
        <w:spacing w:after="0"/>
        <w:ind w:hanging="219"/>
        <w:jc w:val="both"/>
      </w:pPr>
      <w:r w:rsidRPr="00135407">
        <w:rPr>
          <w:bCs/>
        </w:rPr>
        <w:t xml:space="preserve">ТОВ «Стіролоптфармторг» - </w:t>
      </w:r>
      <w:r w:rsidRPr="00135407">
        <w:t>забезпечення персоналу засобами індивідуального захисту – 100%</w:t>
      </w:r>
    </w:p>
    <w:p w:rsidR="00135407" w:rsidRPr="00135407" w:rsidRDefault="00135407" w:rsidP="00135407">
      <w:pPr>
        <w:pStyle w:val="a7"/>
        <w:numPr>
          <w:ilvl w:val="0"/>
          <w:numId w:val="37"/>
        </w:numPr>
        <w:tabs>
          <w:tab w:val="num" w:pos="567"/>
        </w:tabs>
        <w:suppressAutoHyphens/>
        <w:spacing w:after="0"/>
        <w:ind w:hanging="219"/>
        <w:jc w:val="both"/>
      </w:pPr>
      <w:r w:rsidRPr="00135407">
        <w:rPr>
          <w:bCs/>
        </w:rPr>
        <w:t xml:space="preserve">ТОВ «М-Квадро» - </w:t>
      </w:r>
      <w:r w:rsidRPr="00135407">
        <w:t>забезпечення персоналу засобами індивідуального захисту – 100%</w:t>
      </w:r>
    </w:p>
    <w:p w:rsidR="00135407" w:rsidRPr="00135407" w:rsidRDefault="00135407" w:rsidP="00135407">
      <w:pPr>
        <w:pStyle w:val="a7"/>
        <w:numPr>
          <w:ilvl w:val="0"/>
          <w:numId w:val="37"/>
        </w:numPr>
        <w:tabs>
          <w:tab w:val="num" w:pos="567"/>
        </w:tabs>
        <w:suppressAutoHyphens/>
        <w:spacing w:after="0"/>
        <w:ind w:hanging="219"/>
        <w:jc w:val="both"/>
      </w:pPr>
      <w:r w:rsidRPr="00135407">
        <w:rPr>
          <w:bCs/>
        </w:rPr>
        <w:t xml:space="preserve">ТОВ «О.Бетон» - </w:t>
      </w:r>
      <w:r w:rsidRPr="00135407">
        <w:t>забезпечення персоналу засобами індивідуального захисту – 90%</w:t>
      </w:r>
    </w:p>
    <w:p w:rsidR="00135407" w:rsidRPr="00135407" w:rsidRDefault="00135407" w:rsidP="00135407">
      <w:pPr>
        <w:pStyle w:val="a7"/>
        <w:numPr>
          <w:ilvl w:val="0"/>
          <w:numId w:val="37"/>
        </w:numPr>
        <w:tabs>
          <w:tab w:val="num" w:pos="567"/>
        </w:tabs>
        <w:suppressAutoHyphens/>
        <w:spacing w:after="0"/>
        <w:ind w:left="708" w:hanging="219"/>
        <w:jc w:val="both"/>
      </w:pPr>
      <w:r w:rsidRPr="00135407">
        <w:rPr>
          <w:bCs/>
        </w:rPr>
        <w:t xml:space="preserve">АЗС «Укранафта» - </w:t>
      </w:r>
      <w:r w:rsidRPr="00135407">
        <w:t>забезпечення персоналу засобами індивідуального захисту – 100%</w:t>
      </w:r>
    </w:p>
    <w:p w:rsidR="00135407" w:rsidRPr="00135407" w:rsidRDefault="00135407" w:rsidP="00135407">
      <w:pPr>
        <w:pStyle w:val="a7"/>
        <w:tabs>
          <w:tab w:val="num" w:pos="786"/>
        </w:tabs>
        <w:spacing w:after="0"/>
        <w:ind w:left="348" w:hanging="219"/>
        <w:jc w:val="both"/>
      </w:pPr>
    </w:p>
    <w:p w:rsidR="00135407" w:rsidRPr="00135407" w:rsidRDefault="00135407" w:rsidP="00135407">
      <w:pPr>
        <w:pStyle w:val="a7"/>
        <w:spacing w:after="0"/>
        <w:ind w:left="348"/>
        <w:jc w:val="both"/>
      </w:pPr>
    </w:p>
    <w:p w:rsidR="00135407" w:rsidRPr="00135407" w:rsidRDefault="00135407" w:rsidP="00135407">
      <w:pPr>
        <w:pStyle w:val="a7"/>
        <w:spacing w:after="0"/>
        <w:ind w:firstLine="567"/>
        <w:jc w:val="both"/>
      </w:pPr>
      <w:r w:rsidRPr="00135407">
        <w:t>Також згідно номенклатури забезпечення матеріального резерву в складських приміщення виконавчого комітету Обухівської міської ради зберігаються засоби індивідуального захисту:</w:t>
      </w:r>
    </w:p>
    <w:p w:rsidR="00135407" w:rsidRPr="00135407" w:rsidRDefault="00135407" w:rsidP="00135407">
      <w:pPr>
        <w:pStyle w:val="a9"/>
        <w:numPr>
          <w:ilvl w:val="0"/>
          <w:numId w:val="37"/>
        </w:numPr>
        <w:ind w:left="0" w:firstLine="567"/>
        <w:jc w:val="both"/>
        <w:rPr>
          <w:sz w:val="24"/>
          <w:szCs w:val="24"/>
        </w:rPr>
      </w:pPr>
      <w:r w:rsidRPr="00135407">
        <w:rPr>
          <w:sz w:val="24"/>
          <w:szCs w:val="24"/>
        </w:rPr>
        <w:t>Маска захиснаППМ-88   -   20 шт.</w:t>
      </w:r>
    </w:p>
    <w:p w:rsidR="00135407" w:rsidRPr="00135407" w:rsidRDefault="00135407" w:rsidP="00135407">
      <w:pPr>
        <w:pStyle w:val="a9"/>
        <w:numPr>
          <w:ilvl w:val="0"/>
          <w:numId w:val="37"/>
        </w:numPr>
        <w:ind w:left="0" w:firstLine="567"/>
        <w:jc w:val="both"/>
        <w:rPr>
          <w:sz w:val="24"/>
          <w:szCs w:val="24"/>
        </w:rPr>
      </w:pPr>
      <w:r w:rsidRPr="00135407">
        <w:rPr>
          <w:sz w:val="24"/>
          <w:szCs w:val="24"/>
        </w:rPr>
        <w:t>Респіратори -30 шт.</w:t>
      </w:r>
    </w:p>
    <w:p w:rsidR="00135407" w:rsidRPr="00135407" w:rsidRDefault="00135407" w:rsidP="00135407">
      <w:pPr>
        <w:pStyle w:val="a9"/>
        <w:numPr>
          <w:ilvl w:val="0"/>
          <w:numId w:val="37"/>
        </w:numPr>
        <w:ind w:left="0" w:firstLine="567"/>
        <w:jc w:val="both"/>
        <w:rPr>
          <w:sz w:val="24"/>
          <w:szCs w:val="24"/>
        </w:rPr>
      </w:pPr>
      <w:r w:rsidRPr="00135407">
        <w:rPr>
          <w:sz w:val="24"/>
          <w:szCs w:val="24"/>
        </w:rPr>
        <w:t>Маски марлеві  - 30 шт.</w:t>
      </w:r>
    </w:p>
    <w:p w:rsidR="00135407" w:rsidRPr="00135407" w:rsidRDefault="00135407" w:rsidP="00135407">
      <w:pPr>
        <w:pStyle w:val="a9"/>
        <w:numPr>
          <w:ilvl w:val="0"/>
          <w:numId w:val="37"/>
        </w:numPr>
        <w:ind w:left="0" w:firstLine="567"/>
        <w:jc w:val="both"/>
        <w:rPr>
          <w:sz w:val="24"/>
          <w:szCs w:val="24"/>
        </w:rPr>
      </w:pPr>
      <w:r w:rsidRPr="00135407">
        <w:rPr>
          <w:sz w:val="24"/>
          <w:szCs w:val="24"/>
        </w:rPr>
        <w:t>Костюм захисний хімічно стійкий  - 10 шт.</w:t>
      </w:r>
    </w:p>
    <w:p w:rsidR="00135407" w:rsidRPr="00135407" w:rsidRDefault="00135407" w:rsidP="00135407">
      <w:pPr>
        <w:pStyle w:val="a9"/>
        <w:numPr>
          <w:ilvl w:val="0"/>
          <w:numId w:val="37"/>
        </w:numPr>
        <w:ind w:left="0" w:firstLine="567"/>
        <w:jc w:val="both"/>
        <w:rPr>
          <w:sz w:val="24"/>
          <w:szCs w:val="24"/>
        </w:rPr>
      </w:pPr>
      <w:r w:rsidRPr="00135407">
        <w:rPr>
          <w:sz w:val="24"/>
          <w:szCs w:val="24"/>
        </w:rPr>
        <w:t>костюм захисний одноразовий (хімічно стійкий)  -   30 шт.</w:t>
      </w:r>
    </w:p>
    <w:p w:rsidR="00135407" w:rsidRPr="00135407" w:rsidRDefault="00135407" w:rsidP="00135407">
      <w:pPr>
        <w:pStyle w:val="a9"/>
        <w:numPr>
          <w:ilvl w:val="0"/>
          <w:numId w:val="37"/>
        </w:numPr>
        <w:ind w:left="0" w:firstLine="567"/>
        <w:jc w:val="both"/>
        <w:rPr>
          <w:sz w:val="24"/>
          <w:szCs w:val="24"/>
        </w:rPr>
      </w:pPr>
      <w:r w:rsidRPr="00135407">
        <w:rPr>
          <w:sz w:val="24"/>
          <w:szCs w:val="24"/>
        </w:rPr>
        <w:t xml:space="preserve">Бахіли (хімічно стійкі)  -  30 шт. </w:t>
      </w:r>
    </w:p>
    <w:p w:rsidR="00135407" w:rsidRPr="00135407" w:rsidRDefault="00135407" w:rsidP="00135407">
      <w:pPr>
        <w:pStyle w:val="a9"/>
        <w:numPr>
          <w:ilvl w:val="0"/>
          <w:numId w:val="37"/>
        </w:numPr>
        <w:ind w:left="0" w:firstLine="567"/>
        <w:jc w:val="both"/>
        <w:rPr>
          <w:sz w:val="24"/>
          <w:szCs w:val="24"/>
        </w:rPr>
      </w:pPr>
      <w:r w:rsidRPr="00135407">
        <w:rPr>
          <w:sz w:val="24"/>
          <w:szCs w:val="24"/>
        </w:rPr>
        <w:t>Чоботи гумові(хімічно стійкі з утеплювачем)  - 10 шт.</w:t>
      </w:r>
    </w:p>
    <w:p w:rsidR="00135407" w:rsidRPr="00135407" w:rsidRDefault="00135407" w:rsidP="00135407">
      <w:pPr>
        <w:jc w:val="both"/>
        <w:rPr>
          <w:lang w:val="uk-UA"/>
        </w:rPr>
      </w:pPr>
    </w:p>
    <w:p w:rsidR="00135407" w:rsidRPr="00135407" w:rsidRDefault="00135407" w:rsidP="00135407">
      <w:pPr>
        <w:pStyle w:val="ad"/>
        <w:ind w:firstLine="567"/>
        <w:jc w:val="both"/>
        <w:rPr>
          <w:rFonts w:cs="Arial"/>
        </w:rPr>
      </w:pPr>
      <w:r w:rsidRPr="00135407">
        <w:lastRenderedPageBreak/>
        <w:t>Сумісно з Обухівським РВ ДСНС України  у Київській області проведено перевірку об’єктів  цивільного захисту, які розташовані на території виконавчого комітету Обухівської міської ради.</w:t>
      </w:r>
      <w:r w:rsidRPr="00135407">
        <w:rPr>
          <w:rFonts w:cs="Arial"/>
        </w:rPr>
        <w:t xml:space="preserve"> </w:t>
      </w:r>
    </w:p>
    <w:p w:rsidR="00135407" w:rsidRPr="00135407" w:rsidRDefault="00135407" w:rsidP="00135407">
      <w:pPr>
        <w:pStyle w:val="a7"/>
        <w:spacing w:after="0"/>
        <w:ind w:firstLine="567"/>
        <w:jc w:val="both"/>
      </w:pPr>
      <w:r w:rsidRPr="00135407">
        <w:t>Гарантований Державою захист громадян в захисних спорудах цивільного захисту (цивільної оборони) на території міста на теперішній час у повному обсязі реалізований бути не може, через їх недостатність та занепад існуючого фонду захисних споруд. Основною причиною цього є відсутність фінансування заходів з підтримання в належному технічному стані наявних захисних споруд, їх реконструкції та будівництва нових. На даний час проведена технічна інвентаризація тільки 5 захисних споруд</w:t>
      </w:r>
    </w:p>
    <w:p w:rsidR="00135407" w:rsidRPr="00135407" w:rsidRDefault="00135407" w:rsidP="00135407">
      <w:pPr>
        <w:ind w:firstLine="567"/>
        <w:jc w:val="both"/>
        <w:rPr>
          <w:rStyle w:val="ac"/>
        </w:rPr>
      </w:pPr>
      <w:r w:rsidRPr="00135407">
        <w:rPr>
          <w:rStyle w:val="ac"/>
        </w:rPr>
        <w:t>На території виконавчого комітету Обухівської міської ради знаходиться 12 захисних споруд цивільного захисту:</w:t>
      </w:r>
    </w:p>
    <w:p w:rsidR="00135407" w:rsidRPr="00135407" w:rsidRDefault="00135407" w:rsidP="00135407">
      <w:pPr>
        <w:pStyle w:val="a9"/>
        <w:numPr>
          <w:ilvl w:val="0"/>
          <w:numId w:val="38"/>
        </w:numPr>
        <w:ind w:left="0" w:firstLine="0"/>
        <w:jc w:val="both"/>
        <w:rPr>
          <w:sz w:val="24"/>
          <w:szCs w:val="24"/>
        </w:rPr>
      </w:pPr>
      <w:r w:rsidRPr="00135407">
        <w:rPr>
          <w:sz w:val="24"/>
          <w:szCs w:val="24"/>
        </w:rPr>
        <w:t>ТОВ «М-квадро» м. Обухів вул. Промислова 3</w:t>
      </w:r>
    </w:p>
    <w:p w:rsidR="00135407" w:rsidRPr="00135407" w:rsidRDefault="00135407" w:rsidP="00135407">
      <w:pPr>
        <w:pStyle w:val="a9"/>
        <w:numPr>
          <w:ilvl w:val="0"/>
          <w:numId w:val="38"/>
        </w:numPr>
        <w:ind w:left="0" w:firstLine="0"/>
        <w:jc w:val="both"/>
        <w:rPr>
          <w:sz w:val="24"/>
          <w:szCs w:val="24"/>
        </w:rPr>
      </w:pPr>
      <w:r w:rsidRPr="00135407">
        <w:rPr>
          <w:sz w:val="24"/>
          <w:szCs w:val="24"/>
        </w:rPr>
        <w:t>ПАТ «ККПК» м. Обухів вул. Київська 130</w:t>
      </w:r>
    </w:p>
    <w:p w:rsidR="00135407" w:rsidRPr="00135407" w:rsidRDefault="00135407" w:rsidP="00135407">
      <w:pPr>
        <w:pStyle w:val="a9"/>
        <w:numPr>
          <w:ilvl w:val="0"/>
          <w:numId w:val="38"/>
        </w:numPr>
        <w:ind w:left="0" w:firstLine="0"/>
        <w:jc w:val="both"/>
        <w:rPr>
          <w:sz w:val="24"/>
          <w:szCs w:val="24"/>
        </w:rPr>
      </w:pPr>
      <w:r w:rsidRPr="00135407">
        <w:rPr>
          <w:sz w:val="24"/>
          <w:szCs w:val="24"/>
        </w:rPr>
        <w:t>ПАТ «ККПК» м. Обухів вул. Київська 130</w:t>
      </w:r>
    </w:p>
    <w:p w:rsidR="00135407" w:rsidRPr="00135407" w:rsidRDefault="00135407" w:rsidP="00135407">
      <w:pPr>
        <w:pStyle w:val="a9"/>
        <w:numPr>
          <w:ilvl w:val="0"/>
          <w:numId w:val="38"/>
        </w:numPr>
        <w:ind w:left="0" w:firstLine="0"/>
        <w:jc w:val="both"/>
        <w:rPr>
          <w:sz w:val="24"/>
          <w:szCs w:val="24"/>
        </w:rPr>
      </w:pPr>
      <w:r w:rsidRPr="00135407">
        <w:rPr>
          <w:sz w:val="24"/>
          <w:szCs w:val="24"/>
        </w:rPr>
        <w:t>Головне управління ДСНС  в м. Києві м. Обухів вул. Жовтнева 30</w:t>
      </w:r>
    </w:p>
    <w:p w:rsidR="00135407" w:rsidRPr="00135407" w:rsidRDefault="00135407" w:rsidP="00135407">
      <w:pPr>
        <w:pStyle w:val="a9"/>
        <w:numPr>
          <w:ilvl w:val="0"/>
          <w:numId w:val="38"/>
        </w:numPr>
        <w:ind w:left="0" w:firstLine="0"/>
        <w:jc w:val="both"/>
        <w:rPr>
          <w:sz w:val="24"/>
          <w:szCs w:val="24"/>
        </w:rPr>
      </w:pPr>
      <w:r w:rsidRPr="00135407">
        <w:rPr>
          <w:sz w:val="24"/>
          <w:szCs w:val="24"/>
        </w:rPr>
        <w:t>43 ДПРЧ по охороні ПАТ «ККПК» м. Обухів вул. Піщана 101</w:t>
      </w:r>
    </w:p>
    <w:p w:rsidR="00135407" w:rsidRPr="00135407" w:rsidRDefault="00135407" w:rsidP="00135407">
      <w:pPr>
        <w:pStyle w:val="a9"/>
        <w:numPr>
          <w:ilvl w:val="0"/>
          <w:numId w:val="38"/>
        </w:numPr>
        <w:ind w:left="0" w:firstLine="0"/>
        <w:jc w:val="both"/>
        <w:rPr>
          <w:sz w:val="24"/>
          <w:szCs w:val="24"/>
        </w:rPr>
      </w:pPr>
      <w:r w:rsidRPr="00135407">
        <w:rPr>
          <w:sz w:val="24"/>
          <w:szCs w:val="24"/>
        </w:rPr>
        <w:t>ТОВ «ОВЗ ЛТД» м. Обухів вул. Промислова 9</w:t>
      </w:r>
    </w:p>
    <w:p w:rsidR="00135407" w:rsidRPr="00135407" w:rsidRDefault="00135407" w:rsidP="00135407">
      <w:pPr>
        <w:pStyle w:val="a9"/>
        <w:numPr>
          <w:ilvl w:val="0"/>
          <w:numId w:val="38"/>
        </w:numPr>
        <w:ind w:left="0" w:firstLine="0"/>
        <w:jc w:val="both"/>
        <w:rPr>
          <w:sz w:val="24"/>
          <w:szCs w:val="24"/>
        </w:rPr>
      </w:pPr>
      <w:r w:rsidRPr="00135407">
        <w:rPr>
          <w:sz w:val="24"/>
          <w:szCs w:val="24"/>
        </w:rPr>
        <w:t>КП «Укрспецзв’язок» м. Обухів вул. Малишка 2</w:t>
      </w:r>
    </w:p>
    <w:p w:rsidR="00135407" w:rsidRPr="00135407" w:rsidRDefault="00135407" w:rsidP="00135407">
      <w:pPr>
        <w:pStyle w:val="a9"/>
        <w:numPr>
          <w:ilvl w:val="0"/>
          <w:numId w:val="38"/>
        </w:numPr>
        <w:tabs>
          <w:tab w:val="left" w:pos="0"/>
        </w:tabs>
        <w:ind w:left="0" w:firstLine="0"/>
        <w:jc w:val="both"/>
        <w:rPr>
          <w:sz w:val="24"/>
          <w:szCs w:val="24"/>
        </w:rPr>
      </w:pPr>
      <w:r w:rsidRPr="00135407">
        <w:rPr>
          <w:sz w:val="24"/>
          <w:szCs w:val="24"/>
        </w:rPr>
        <w:t>ПАТ «Укртелеком» районний центр телекомунікації № 224 м. Обухів  вул. Будьонного 53</w:t>
      </w:r>
    </w:p>
    <w:p w:rsidR="00135407" w:rsidRPr="00135407" w:rsidRDefault="00135407" w:rsidP="00135407">
      <w:pPr>
        <w:pStyle w:val="a9"/>
        <w:numPr>
          <w:ilvl w:val="0"/>
          <w:numId w:val="38"/>
        </w:numPr>
        <w:ind w:left="0" w:firstLine="0"/>
        <w:jc w:val="both"/>
        <w:rPr>
          <w:sz w:val="24"/>
          <w:szCs w:val="24"/>
        </w:rPr>
      </w:pPr>
      <w:r w:rsidRPr="00135407">
        <w:rPr>
          <w:sz w:val="24"/>
          <w:szCs w:val="24"/>
        </w:rPr>
        <w:t>ТОВ «Стіролоптфармторг» м. Обухів вул. Київська 127</w:t>
      </w:r>
    </w:p>
    <w:p w:rsidR="00135407" w:rsidRPr="00135407" w:rsidRDefault="00135407" w:rsidP="00135407">
      <w:pPr>
        <w:pStyle w:val="a9"/>
        <w:numPr>
          <w:ilvl w:val="0"/>
          <w:numId w:val="38"/>
        </w:numPr>
        <w:ind w:left="0" w:firstLine="0"/>
        <w:jc w:val="both"/>
        <w:rPr>
          <w:sz w:val="24"/>
          <w:szCs w:val="24"/>
        </w:rPr>
      </w:pPr>
      <w:r w:rsidRPr="00135407">
        <w:rPr>
          <w:sz w:val="24"/>
          <w:szCs w:val="24"/>
        </w:rPr>
        <w:t>ТОВ «АЕРОК» м. Обухів вул. Промислова 6</w:t>
      </w:r>
    </w:p>
    <w:p w:rsidR="00135407" w:rsidRPr="00135407" w:rsidRDefault="00135407" w:rsidP="00135407">
      <w:pPr>
        <w:pStyle w:val="a9"/>
        <w:numPr>
          <w:ilvl w:val="0"/>
          <w:numId w:val="38"/>
        </w:numPr>
        <w:ind w:left="0" w:firstLine="0"/>
        <w:jc w:val="both"/>
        <w:rPr>
          <w:sz w:val="24"/>
          <w:szCs w:val="24"/>
        </w:rPr>
      </w:pPr>
      <w:r w:rsidRPr="00135407">
        <w:rPr>
          <w:sz w:val="24"/>
          <w:szCs w:val="24"/>
        </w:rPr>
        <w:t xml:space="preserve"> Обухівська районна державна адміністрація Обухів вул. Малишка 10</w:t>
      </w:r>
    </w:p>
    <w:p w:rsidR="00135407" w:rsidRPr="00135407" w:rsidRDefault="00135407" w:rsidP="00135407">
      <w:pPr>
        <w:pStyle w:val="a9"/>
        <w:numPr>
          <w:ilvl w:val="0"/>
          <w:numId w:val="38"/>
        </w:numPr>
        <w:ind w:left="0" w:firstLine="0"/>
        <w:jc w:val="both"/>
        <w:rPr>
          <w:sz w:val="24"/>
          <w:szCs w:val="24"/>
        </w:rPr>
      </w:pPr>
      <w:r w:rsidRPr="00135407">
        <w:rPr>
          <w:sz w:val="24"/>
          <w:szCs w:val="24"/>
        </w:rPr>
        <w:t>Обухівський відділ поліції ГУ Національної поліції в Київській області м. Обухів вул. Київська 22.</w:t>
      </w:r>
    </w:p>
    <w:p w:rsidR="00135407" w:rsidRPr="00135407" w:rsidRDefault="00135407" w:rsidP="00135407">
      <w:pPr>
        <w:ind w:firstLine="567"/>
        <w:jc w:val="both"/>
      </w:pPr>
      <w:r w:rsidRPr="00135407">
        <w:t>На території м. Обухова захисних споруд, що можуть використовуватись для укриття мешканців міста немає.</w:t>
      </w:r>
    </w:p>
    <w:p w:rsidR="00135407" w:rsidRPr="00135407" w:rsidRDefault="00135407" w:rsidP="00135407">
      <w:pPr>
        <w:ind w:firstLine="567"/>
        <w:jc w:val="both"/>
      </w:pPr>
      <w:r w:rsidRPr="00135407">
        <w:t xml:space="preserve">Протоколом від 29.04.2018 № 3 року комісії з питань ТЕБ та НС виконавчого комітету Обухівської міської ради визначено перелік підвальних приміщень житлових багатоквартирних будинків м. Обухова, які можуть використовуватись як найпростіші укриття, але на даний час вони не обладнані. </w:t>
      </w:r>
    </w:p>
    <w:p w:rsidR="00135407" w:rsidRPr="00135407" w:rsidRDefault="00135407" w:rsidP="00135407">
      <w:pPr>
        <w:ind w:firstLine="567"/>
        <w:jc w:val="both"/>
      </w:pPr>
      <w:r w:rsidRPr="00135407">
        <w:t>Виконавчим комітетом Обухівської міської ради створено оперативний штаб та створено мобільні групи для оперативного реагування на ліквідацію наслідків можливих НС на найважливіших об’єктах економіки та інфраструктури, визначено місця розташування техніки та порядок їх залучення. Передбачено резерв паливо-мастильних матеріалів для забезпечення техніки під час проведення рятувальних та інших невідкладних робіт. Забезпечено оперативне  функціонування створених оперативних штабів та мобільних груп оперативного реагування.</w:t>
      </w:r>
    </w:p>
    <w:p w:rsidR="00135407" w:rsidRPr="00135407" w:rsidRDefault="00135407" w:rsidP="00135407">
      <w:pPr>
        <w:ind w:firstLine="567"/>
        <w:jc w:val="both"/>
      </w:pPr>
      <w:r w:rsidRPr="00135407">
        <w:t xml:space="preserve">Розроблений та здійснений комплекс організаційних і практичних заходів щодо запобігання надзвичайним ситуаціям в осінньо-зимовий період, щодо запобігання надзвичайним ситуаціям під час льодоходу, повені та паводків. </w:t>
      </w:r>
    </w:p>
    <w:p w:rsidR="00135407" w:rsidRPr="00135407" w:rsidRDefault="00135407" w:rsidP="00135407">
      <w:pPr>
        <w:ind w:firstLine="567"/>
        <w:jc w:val="both"/>
      </w:pPr>
      <w:r w:rsidRPr="00135407">
        <w:t>Проведена підготовка керівного складу і працівників підприємств, установ та організацій на обласних курсах підвищення кваліфікації керівних кадрів НМЦ ЦЗ та БЖД Київської області відповідно до плану комплектування.</w:t>
      </w:r>
    </w:p>
    <w:p w:rsidR="00135407" w:rsidRPr="00135407" w:rsidRDefault="00135407" w:rsidP="00135407">
      <w:pPr>
        <w:ind w:firstLine="567"/>
        <w:jc w:val="both"/>
      </w:pPr>
      <w:r w:rsidRPr="00135407">
        <w:rPr>
          <w:shd w:val="clear" w:color="auto" w:fill="FFFFFF"/>
        </w:rPr>
        <w:t>Аналіз найбільш актуальних проблемних питань у сфері цивільного захисту населення і територій від надзвичайних ситуацій природного та техногенного характеру здійснюється на комісіях з питань ТЕБ та НС. Так з початку року проведено 12 комісій з питань ТЕБ та НС, на яких розглянуто 43 проблемних питань та прийняла відповідні рішення по них.</w:t>
      </w:r>
      <w:r w:rsidRPr="00135407">
        <w:t xml:space="preserve"> </w:t>
      </w:r>
    </w:p>
    <w:p w:rsidR="00135407" w:rsidRPr="00135407" w:rsidRDefault="00135407" w:rsidP="00135407">
      <w:pPr>
        <w:ind w:firstLine="567"/>
        <w:jc w:val="both"/>
        <w:rPr>
          <w:bCs/>
        </w:rPr>
      </w:pPr>
      <w:r w:rsidRPr="00135407">
        <w:t>Комісія затвердила перелік водних об’єктів, пляжів, місць масового відпочинку на воді, в</w:t>
      </w:r>
      <w:r w:rsidRPr="00135407">
        <w:rPr>
          <w:bCs/>
        </w:rPr>
        <w:t>изначено два місця :</w:t>
      </w:r>
    </w:p>
    <w:p w:rsidR="00135407" w:rsidRPr="00135407" w:rsidRDefault="00135407" w:rsidP="00135407">
      <w:pPr>
        <w:numPr>
          <w:ilvl w:val="0"/>
          <w:numId w:val="35"/>
        </w:numPr>
        <w:tabs>
          <w:tab w:val="num" w:pos="0"/>
        </w:tabs>
        <w:ind w:left="0" w:firstLine="567"/>
        <w:jc w:val="both"/>
      </w:pPr>
      <w:r w:rsidRPr="00135407">
        <w:t>міський пляж на річці Стугна в районі колишньої насосної станції біля кафе «Стугна» ;</w:t>
      </w:r>
    </w:p>
    <w:p w:rsidR="00135407" w:rsidRPr="00135407" w:rsidRDefault="00135407" w:rsidP="00135407">
      <w:pPr>
        <w:numPr>
          <w:ilvl w:val="0"/>
          <w:numId w:val="35"/>
        </w:numPr>
        <w:ind w:left="0" w:firstLine="567"/>
        <w:jc w:val="both"/>
      </w:pPr>
      <w:r w:rsidRPr="00135407">
        <w:t>місце масового відпочинку людей – озеро біля автостанції .</w:t>
      </w:r>
    </w:p>
    <w:p w:rsidR="00135407" w:rsidRPr="00135407" w:rsidRDefault="00135407" w:rsidP="00135407">
      <w:pPr>
        <w:ind w:firstLine="567"/>
        <w:jc w:val="both"/>
      </w:pPr>
      <w:r w:rsidRPr="00135407">
        <w:t xml:space="preserve">  По цих місцях проведено обстеження підводної частини пляжів , зроблений замір глибин та отримано паспорти на пляж. </w:t>
      </w:r>
    </w:p>
    <w:p w:rsidR="00135407" w:rsidRPr="00135407" w:rsidRDefault="00135407" w:rsidP="00135407">
      <w:pPr>
        <w:ind w:firstLine="567"/>
        <w:jc w:val="both"/>
      </w:pPr>
      <w:r w:rsidRPr="00135407">
        <w:t xml:space="preserve">   Зобов’язано орендарів місць масового відпочинку на воді та пляжів забезпечити виконання наказу МНС від 03.12.2001 № 272 «Про затвердження Правил охорони життя людей на водних об’єктах України », за межами обстеженої акваторії встановлено заборонні знаки. </w:t>
      </w:r>
    </w:p>
    <w:p w:rsidR="00135407" w:rsidRPr="00135407" w:rsidRDefault="00135407" w:rsidP="00135407">
      <w:pPr>
        <w:ind w:firstLine="567"/>
        <w:jc w:val="both"/>
      </w:pPr>
      <w:r w:rsidRPr="00135407">
        <w:t xml:space="preserve">  Мікробіологічною лабораторією Обухівського міжрайонного відділу лабораторних досліджень проведено санітарно-мікробіологічне дослідження води водоймища. </w:t>
      </w:r>
    </w:p>
    <w:p w:rsidR="00135407" w:rsidRPr="00135407" w:rsidRDefault="00135407" w:rsidP="00135407">
      <w:pPr>
        <w:ind w:firstLine="567"/>
        <w:jc w:val="both"/>
      </w:pPr>
      <w:r w:rsidRPr="00135407">
        <w:lastRenderedPageBreak/>
        <w:t>В засобах масової інформації висвітлені правила поведінки на воді, правила рятування потерпілих на воді та правила надання першої медичної допомоги потерпілим.</w:t>
      </w:r>
    </w:p>
    <w:p w:rsidR="00135407" w:rsidRPr="00135407" w:rsidRDefault="00135407" w:rsidP="00135407">
      <w:pPr>
        <w:ind w:firstLine="567"/>
        <w:jc w:val="both"/>
      </w:pPr>
      <w:r w:rsidRPr="00135407">
        <w:rPr>
          <w:kern w:val="26"/>
        </w:rPr>
        <w:t>На виконання Закону України "Про пожежну безпеку"</w:t>
      </w:r>
      <w:r w:rsidRPr="00135407">
        <w:t xml:space="preserve">  в частині виконання протипожежних заходів обстежено території дошкільних та загальноосвітніх навчальних закладів і прилеглі території з метою виявлення об’єктів, що становлять потенційну небезпеку. </w:t>
      </w:r>
    </w:p>
    <w:p w:rsidR="00135407" w:rsidRPr="00135407" w:rsidRDefault="00135407" w:rsidP="00135407">
      <w:pPr>
        <w:tabs>
          <w:tab w:val="left" w:pos="900"/>
        </w:tabs>
        <w:ind w:firstLine="567"/>
        <w:jc w:val="both"/>
      </w:pPr>
      <w:r w:rsidRPr="00135407">
        <w:t>Проведено в навчальних закладах перевірку евакуаційних виходів, коридорів, тамбурів, східців, розроблено плани евакуації, в яких чітко розподілено обов’язки персоналу на випадок виникнення пожеж, проведено практичні заняття з відпрацюванням планів евакуації в надзвичайних ситуаціях.</w:t>
      </w:r>
    </w:p>
    <w:p w:rsidR="00135407" w:rsidRPr="00135407" w:rsidRDefault="00135407" w:rsidP="00135407">
      <w:pPr>
        <w:tabs>
          <w:tab w:val="left" w:pos="900"/>
        </w:tabs>
        <w:ind w:firstLine="567"/>
        <w:jc w:val="both"/>
      </w:pPr>
      <w:r w:rsidRPr="00135407">
        <w:t>Очищено території, виробничі, складські, господарські приміщення, горища, підвали від легкозаймистих матеріалів. Категорично заборонено спалювання сміття, залишки рослинності, виробничих відходів поблизу будівель, споруд, а також використання пожежної техніки та інвентарю не за призначенням. Проведено бесіди щодо попередження пожеж у школі та вдома, безпечного поводження на водних об’єктах та льоду, безпеки дорожнього руху.</w:t>
      </w:r>
    </w:p>
    <w:p w:rsidR="00135407" w:rsidRPr="00135407" w:rsidRDefault="00135407" w:rsidP="00135407">
      <w:pPr>
        <w:tabs>
          <w:tab w:val="left" w:pos="900"/>
        </w:tabs>
        <w:ind w:firstLine="567"/>
        <w:jc w:val="both"/>
      </w:pPr>
      <w:r w:rsidRPr="00135407">
        <w:t>Проведено додаткові інструктажі щодо пожежної безпеки з працівниками навчальних закладів.</w:t>
      </w:r>
    </w:p>
    <w:p w:rsidR="00135407" w:rsidRPr="00135407" w:rsidRDefault="00135407" w:rsidP="00135407">
      <w:pPr>
        <w:tabs>
          <w:tab w:val="left" w:pos="900"/>
        </w:tabs>
        <w:ind w:firstLine="567"/>
        <w:jc w:val="both"/>
      </w:pPr>
      <w:r w:rsidRPr="00135407">
        <w:t xml:space="preserve">Проводилися </w:t>
      </w:r>
      <w:r w:rsidRPr="00135407">
        <w:rPr>
          <w:kern w:val="24"/>
        </w:rPr>
        <w:t>виробничі наради з керівниками навчальних закладів, де розглядались питання щодо стану підготовки будівель до роботи</w:t>
      </w:r>
      <w:r w:rsidRPr="00135407">
        <w:t xml:space="preserve"> в осінньо-зимовий період.</w:t>
      </w:r>
    </w:p>
    <w:p w:rsidR="00135407" w:rsidRPr="00135407" w:rsidRDefault="00135407" w:rsidP="00135407">
      <w:pPr>
        <w:tabs>
          <w:tab w:val="left" w:pos="900"/>
        </w:tabs>
        <w:ind w:firstLine="567"/>
        <w:jc w:val="both"/>
      </w:pPr>
      <w:r w:rsidRPr="00135407">
        <w:rPr>
          <w:kern w:val="24"/>
        </w:rPr>
        <w:t>Спільно з представниками ДСНС проведено обстеження стану протипожежного захисту закладів освіти. Особливу увагу було звернено на готовність до безпечної роботи котелень, електромереж та електрообладнання, систем автоматичної пожежної сигналізації, внутрішнього протипожежного водопроводу, пожежних водоймищ, первинних засобів пожежогасіння справність пожежних гідрантів та можливість підключення для забору води пожежними автомобілями.</w:t>
      </w:r>
    </w:p>
    <w:p w:rsidR="00135407" w:rsidRPr="00135407" w:rsidRDefault="00135407" w:rsidP="00135407">
      <w:pPr>
        <w:ind w:firstLine="567"/>
        <w:jc w:val="both"/>
      </w:pPr>
      <w:r w:rsidRPr="00135407">
        <w:t>Виготовлено проектно-кошторисну документацію  на будівництво місцевої автоматизованої системи централізованого оповіщення цивільного захисту в м. Обухів, Київської області.(100000 гривень).</w:t>
      </w:r>
    </w:p>
    <w:p w:rsidR="00135407" w:rsidRPr="00135407" w:rsidRDefault="00135407" w:rsidP="00135407">
      <w:pPr>
        <w:ind w:firstLine="567"/>
        <w:jc w:val="both"/>
      </w:pPr>
      <w:r w:rsidRPr="00135407">
        <w:t>Відповідно до  міської цільової Програма захисту населення і територій від надзвичайних ситуацій техногенного та природного характеру, забезпечення пожежної безпеки на 2018- 2022 роки, з міського бюджету Обухівської міської ради на 2018 рік до Державного бюджету України на 2018 рік, розпоряднику – 4-Державному пожежно-рятувальному загону ГУ ДСНС України в Київській області, для 16ДПРЧ м. Обухів, передано субвенцію на вжиття заходів щодо попередження надзвичайних ситуацій, забезпечення захисту здоров’я та життя людей, збереження лісових насаджень у пожежонебезпечний період на території Обухівської міської ради Київської області, у сумі 100 (сто тисяч) гривень.</w:t>
      </w:r>
    </w:p>
    <w:p w:rsidR="00135407" w:rsidRPr="00135407" w:rsidRDefault="00135407" w:rsidP="00135407">
      <w:pPr>
        <w:ind w:firstLine="567"/>
        <w:jc w:val="both"/>
        <w:rPr>
          <w:color w:val="000000"/>
        </w:rPr>
      </w:pPr>
      <w:r w:rsidRPr="00135407">
        <w:t>Проведено закупівлю</w:t>
      </w:r>
      <w:r w:rsidRPr="00135407">
        <w:rPr>
          <w:color w:val="000000"/>
        </w:rPr>
        <w:t xml:space="preserve"> обладнання та комплектуючих для захисту населення від пожеж та підтоплення для поповнення місцевого матеріального резерву на суму 50000 грн.</w:t>
      </w:r>
    </w:p>
    <w:p w:rsidR="00135407" w:rsidRPr="00135407" w:rsidRDefault="00135407" w:rsidP="00135407">
      <w:pPr>
        <w:ind w:firstLine="567"/>
        <w:jc w:val="both"/>
      </w:pPr>
      <w:r w:rsidRPr="00135407">
        <w:rPr>
          <w:color w:val="000000"/>
        </w:rPr>
        <w:t>Відповідно до п</w:t>
      </w:r>
      <w:r w:rsidRPr="00135407">
        <w:t>ротоколу  №  4 позачергового засідання комісії з питань техногенно-екологічної безпеки та  надзвичайних  ситуацій  виконавчого комітету Обухівської міської ради з резервного фонду для подолання наслідків на початковому етапі та недопущення їх переростання до рівня  надзвичайних ситуацій з масштабними наслідками для прибирання снігу, розчистки доріг та вивезення снігу виділено кошти в сумі 199 тисяч гривень.</w:t>
      </w:r>
    </w:p>
    <w:p w:rsidR="00135407" w:rsidRPr="00135407" w:rsidRDefault="00135407" w:rsidP="00135407">
      <w:pPr>
        <w:ind w:firstLine="567"/>
        <w:jc w:val="both"/>
      </w:pPr>
      <w:r w:rsidRPr="00135407">
        <w:rPr>
          <w:color w:val="000000"/>
        </w:rPr>
        <w:t>Відповідно до п</w:t>
      </w:r>
      <w:r w:rsidRPr="00135407">
        <w:t>ротоколу  №  6 позачергового засідання комісії з питань техногенно-екологічної безпеки та  надзвичайних  ситуацій  виконавчого комітету Обухівської міської ради з резервного фонду для подолання наслідків пожежі пов’язаних зі знищенням або пошкодженням вогнем, водою, димом і внаслідок високої температури майна громадян та місць загального користування житлового будинку 7 Б по вул. Каштановій в м. Обухів виділено кошти в сумі 189026,4 гривень.</w:t>
      </w:r>
    </w:p>
    <w:p w:rsidR="00135407" w:rsidRPr="00135407" w:rsidRDefault="00135407" w:rsidP="00135407">
      <w:pPr>
        <w:ind w:firstLine="567"/>
        <w:jc w:val="both"/>
        <w:rPr>
          <w:b/>
        </w:rPr>
      </w:pPr>
      <w:r w:rsidRPr="00135407">
        <w:rPr>
          <w:color w:val="000000"/>
        </w:rPr>
        <w:t>Відповідно до п</w:t>
      </w:r>
      <w:r w:rsidRPr="00135407">
        <w:t>ротоколу  №  6 позачергового засідання комісії з питань техногенно-екологічної безпеки та  надзвичайних  ситуацій  виконавчого комітету Обухівської міської ради з резервного фонду для запобігання, ліквідації та мінімізації негативних наслідків пов’язаних з пропуском льодоходу, повені та паводку на території виконавчого комітету Обухівської міської ради в с. Таценки виділено кошти в сумі 20000 гривень.</w:t>
      </w:r>
    </w:p>
    <w:p w:rsidR="00135407" w:rsidRPr="00135407" w:rsidRDefault="00135407" w:rsidP="00135407">
      <w:pPr>
        <w:ind w:firstLine="567"/>
        <w:jc w:val="both"/>
        <w:rPr>
          <w:color w:val="000000"/>
        </w:rPr>
      </w:pPr>
      <w:r w:rsidRPr="00135407">
        <w:t>Виконання ресурсного забезпечення та заходів</w:t>
      </w:r>
      <w:r w:rsidRPr="00135407">
        <w:rPr>
          <w:color w:val="000000"/>
        </w:rPr>
        <w:t xml:space="preserve">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 – 2022 роки в 2018 році на окремому аркуші.</w:t>
      </w:r>
    </w:p>
    <w:p w:rsidR="00135407" w:rsidRPr="00135407" w:rsidRDefault="00135407" w:rsidP="00135407">
      <w:pPr>
        <w:jc w:val="both"/>
      </w:pPr>
      <w:r w:rsidRPr="00135407">
        <w:t xml:space="preserve">Завідувач сектором з питань </w:t>
      </w:r>
    </w:p>
    <w:p w:rsidR="00135407" w:rsidRPr="00135407" w:rsidRDefault="00135407" w:rsidP="00135407">
      <w:pPr>
        <w:jc w:val="both"/>
      </w:pPr>
      <w:r w:rsidRPr="00135407">
        <w:t xml:space="preserve">надзвичайних ситуацій та </w:t>
      </w:r>
    </w:p>
    <w:p w:rsidR="00135407" w:rsidRPr="00135407" w:rsidRDefault="00135407" w:rsidP="00135407">
      <w:pPr>
        <w:jc w:val="both"/>
      </w:pPr>
      <w:r w:rsidRPr="00135407">
        <w:t>цивільного захисту                                                                                    О.М. Ленда</w:t>
      </w:r>
    </w:p>
    <w:p w:rsidR="00135407" w:rsidRDefault="00135407" w:rsidP="00135407">
      <w:pPr>
        <w:tabs>
          <w:tab w:val="left" w:pos="6585"/>
        </w:tabs>
        <w:spacing w:line="300" w:lineRule="atLeast"/>
        <w:jc w:val="both"/>
        <w:rPr>
          <w:sz w:val="28"/>
          <w:szCs w:val="28"/>
        </w:rPr>
      </w:pPr>
    </w:p>
    <w:p w:rsidR="00135407" w:rsidRDefault="00135407" w:rsidP="00135407">
      <w:pPr>
        <w:tabs>
          <w:tab w:val="left" w:pos="6585"/>
        </w:tabs>
        <w:spacing w:line="300" w:lineRule="atLeast"/>
        <w:jc w:val="both"/>
        <w:rPr>
          <w:sz w:val="28"/>
          <w:szCs w:val="28"/>
        </w:rPr>
      </w:pPr>
    </w:p>
    <w:p w:rsidR="00135407" w:rsidRDefault="00135407" w:rsidP="00135407">
      <w:pPr>
        <w:tabs>
          <w:tab w:val="left" w:pos="6585"/>
        </w:tabs>
        <w:spacing w:line="300" w:lineRule="atLeast"/>
        <w:jc w:val="both"/>
        <w:rPr>
          <w:sz w:val="28"/>
          <w:szCs w:val="28"/>
        </w:rPr>
      </w:pPr>
    </w:p>
    <w:p w:rsidR="00135407" w:rsidRDefault="00135407" w:rsidP="00135407">
      <w:pPr>
        <w:ind w:firstLine="6663"/>
        <w:rPr>
          <w:sz w:val="28"/>
          <w:szCs w:val="28"/>
          <w:lang w:val="uk-UA"/>
        </w:rPr>
      </w:pPr>
      <w:r>
        <w:rPr>
          <w:sz w:val="28"/>
          <w:szCs w:val="28"/>
          <w:lang w:val="uk-UA"/>
        </w:rPr>
        <w:t>Д</w:t>
      </w:r>
      <w:r>
        <w:rPr>
          <w:sz w:val="28"/>
          <w:szCs w:val="28"/>
        </w:rPr>
        <w:t>одаток до звіту</w:t>
      </w:r>
    </w:p>
    <w:p w:rsidR="00135407" w:rsidRPr="00135407" w:rsidRDefault="00135407" w:rsidP="00135407">
      <w:pPr>
        <w:ind w:firstLine="6663"/>
        <w:rPr>
          <w:sz w:val="28"/>
          <w:szCs w:val="28"/>
          <w:lang w:val="uk-UA"/>
        </w:rPr>
      </w:pPr>
    </w:p>
    <w:p w:rsidR="00135407" w:rsidRPr="009C1425" w:rsidRDefault="00135407" w:rsidP="00135407">
      <w:pPr>
        <w:jc w:val="center"/>
        <w:rPr>
          <w:color w:val="000000"/>
          <w:sz w:val="28"/>
          <w:szCs w:val="28"/>
        </w:rPr>
      </w:pPr>
      <w:r w:rsidRPr="009C1425">
        <w:rPr>
          <w:sz w:val="28"/>
          <w:szCs w:val="28"/>
        </w:rPr>
        <w:t>Про виконання ресурсного забезпечення та заходів</w:t>
      </w:r>
      <w:r w:rsidRPr="009C1425">
        <w:rPr>
          <w:color w:val="000000"/>
          <w:sz w:val="28"/>
          <w:szCs w:val="28"/>
        </w:rPr>
        <w:t xml:space="preserve"> міської цільової програми </w:t>
      </w:r>
    </w:p>
    <w:p w:rsidR="00135407" w:rsidRDefault="00135407" w:rsidP="00135407">
      <w:pPr>
        <w:jc w:val="center"/>
        <w:rPr>
          <w:color w:val="000000"/>
          <w:sz w:val="28"/>
          <w:szCs w:val="28"/>
        </w:rPr>
      </w:pPr>
      <w:r w:rsidRPr="009C1425">
        <w:rPr>
          <w:color w:val="000000"/>
          <w:sz w:val="28"/>
          <w:szCs w:val="28"/>
        </w:rPr>
        <w:t xml:space="preserve">захисту населення і територій Обухівської міської ради від надзвичайних ситуацій техногенного та природного характеру на 2018 – 2022 роки </w:t>
      </w:r>
    </w:p>
    <w:p w:rsidR="00135407" w:rsidRPr="009C1425" w:rsidRDefault="00135407" w:rsidP="00135407">
      <w:pPr>
        <w:jc w:val="center"/>
        <w:rPr>
          <w:color w:val="000000"/>
          <w:sz w:val="28"/>
          <w:szCs w:val="28"/>
        </w:rPr>
      </w:pPr>
      <w:r>
        <w:rPr>
          <w:color w:val="000000"/>
          <w:sz w:val="28"/>
          <w:szCs w:val="28"/>
        </w:rPr>
        <w:t>в 2018 році.</w:t>
      </w:r>
    </w:p>
    <w:tbl>
      <w:tblPr>
        <w:tblStyle w:val="a6"/>
        <w:tblW w:w="9851" w:type="dxa"/>
        <w:tblLayout w:type="fixed"/>
        <w:tblLook w:val="04A0"/>
      </w:tblPr>
      <w:tblGrid>
        <w:gridCol w:w="817"/>
        <w:gridCol w:w="5103"/>
        <w:gridCol w:w="2268"/>
        <w:gridCol w:w="1663"/>
      </w:tblGrid>
      <w:tr w:rsidR="00135407" w:rsidRPr="005936B3" w:rsidTr="00A4285D">
        <w:tc>
          <w:tcPr>
            <w:tcW w:w="817" w:type="dxa"/>
          </w:tcPr>
          <w:p w:rsidR="00135407" w:rsidRPr="005936B3" w:rsidRDefault="00135407" w:rsidP="00A4285D">
            <w:pPr>
              <w:ind w:right="-49"/>
              <w:jc w:val="center"/>
              <w:rPr>
                <w:sz w:val="28"/>
                <w:szCs w:val="28"/>
              </w:rPr>
            </w:pPr>
            <w:r w:rsidRPr="005936B3">
              <w:rPr>
                <w:sz w:val="28"/>
                <w:szCs w:val="28"/>
              </w:rPr>
              <w:t>№ п/п</w:t>
            </w:r>
          </w:p>
        </w:tc>
        <w:tc>
          <w:tcPr>
            <w:tcW w:w="5103" w:type="dxa"/>
          </w:tcPr>
          <w:p w:rsidR="00135407" w:rsidRPr="005936B3" w:rsidRDefault="00135407" w:rsidP="00A4285D">
            <w:pPr>
              <w:ind w:right="566"/>
              <w:jc w:val="center"/>
              <w:rPr>
                <w:sz w:val="28"/>
                <w:szCs w:val="28"/>
              </w:rPr>
            </w:pPr>
            <w:r w:rsidRPr="005936B3">
              <w:rPr>
                <w:sz w:val="28"/>
                <w:szCs w:val="28"/>
              </w:rPr>
              <w:t xml:space="preserve">Заходи </w:t>
            </w:r>
          </w:p>
        </w:tc>
        <w:tc>
          <w:tcPr>
            <w:tcW w:w="2268" w:type="dxa"/>
          </w:tcPr>
          <w:p w:rsidR="00135407" w:rsidRPr="005936B3" w:rsidRDefault="00135407" w:rsidP="00A4285D">
            <w:pPr>
              <w:ind w:right="566"/>
              <w:jc w:val="center"/>
              <w:rPr>
                <w:sz w:val="28"/>
                <w:szCs w:val="28"/>
              </w:rPr>
            </w:pPr>
            <w:r w:rsidRPr="005936B3">
              <w:rPr>
                <w:sz w:val="28"/>
                <w:szCs w:val="28"/>
              </w:rPr>
              <w:t>Кошти</w:t>
            </w:r>
            <w:r>
              <w:rPr>
                <w:sz w:val="28"/>
                <w:szCs w:val="28"/>
              </w:rPr>
              <w:t xml:space="preserve"> заплановані</w:t>
            </w:r>
          </w:p>
          <w:p w:rsidR="00135407" w:rsidRPr="005936B3" w:rsidRDefault="00135407" w:rsidP="00A4285D">
            <w:pPr>
              <w:ind w:right="566"/>
              <w:jc w:val="center"/>
              <w:rPr>
                <w:sz w:val="28"/>
                <w:szCs w:val="28"/>
              </w:rPr>
            </w:pPr>
            <w:r w:rsidRPr="005936B3">
              <w:rPr>
                <w:sz w:val="28"/>
                <w:szCs w:val="28"/>
              </w:rPr>
              <w:t>грн.</w:t>
            </w:r>
          </w:p>
        </w:tc>
        <w:tc>
          <w:tcPr>
            <w:tcW w:w="1663" w:type="dxa"/>
          </w:tcPr>
          <w:p w:rsidR="00135407" w:rsidRDefault="00135407" w:rsidP="00A4285D">
            <w:pPr>
              <w:rPr>
                <w:sz w:val="28"/>
                <w:szCs w:val="28"/>
              </w:rPr>
            </w:pPr>
            <w:r>
              <w:rPr>
                <w:sz w:val="28"/>
                <w:szCs w:val="28"/>
              </w:rPr>
              <w:t>Кошти використані</w:t>
            </w:r>
          </w:p>
          <w:p w:rsidR="00135407" w:rsidRPr="005936B3" w:rsidRDefault="00135407" w:rsidP="00A4285D">
            <w:pPr>
              <w:ind w:right="566"/>
              <w:jc w:val="center"/>
              <w:rPr>
                <w:sz w:val="28"/>
                <w:szCs w:val="28"/>
              </w:rPr>
            </w:pPr>
            <w:r>
              <w:rPr>
                <w:sz w:val="28"/>
                <w:szCs w:val="28"/>
              </w:rPr>
              <w:t>грн.</w:t>
            </w:r>
          </w:p>
        </w:tc>
      </w:tr>
      <w:tr w:rsidR="00135407" w:rsidRPr="005936B3" w:rsidTr="00A4285D">
        <w:tc>
          <w:tcPr>
            <w:tcW w:w="817" w:type="dxa"/>
          </w:tcPr>
          <w:p w:rsidR="00135407" w:rsidRPr="005936B3" w:rsidRDefault="00135407" w:rsidP="00E314F8">
            <w:pPr>
              <w:pStyle w:val="a9"/>
              <w:numPr>
                <w:ilvl w:val="0"/>
                <w:numId w:val="48"/>
              </w:numPr>
              <w:ind w:right="566"/>
              <w:jc w:val="center"/>
              <w:rPr>
                <w:sz w:val="28"/>
                <w:szCs w:val="28"/>
              </w:rPr>
            </w:pPr>
          </w:p>
        </w:tc>
        <w:tc>
          <w:tcPr>
            <w:tcW w:w="5103" w:type="dxa"/>
          </w:tcPr>
          <w:p w:rsidR="00135407" w:rsidRPr="00135407" w:rsidRDefault="00135407" w:rsidP="00A4285D">
            <w:pPr>
              <w:spacing w:line="280" w:lineRule="exact"/>
              <w:jc w:val="both"/>
              <w:rPr>
                <w:sz w:val="28"/>
                <w:szCs w:val="28"/>
                <w:lang w:val="uk-UA"/>
              </w:rPr>
            </w:pPr>
            <w:r w:rsidRPr="00135407">
              <w:rPr>
                <w:sz w:val="28"/>
                <w:szCs w:val="28"/>
                <w:lang w:val="uk-UA"/>
              </w:rPr>
              <w:t xml:space="preserve">Забезпечення захисту населення, навколишнього природного середовища і небезпечних об’єктів, об’єктів підвищеної небезпеки, об’єктів з масовим перебуванням людей та населених пунктів від пожеж, підвищення рівня </w:t>
            </w:r>
          </w:p>
          <w:p w:rsidR="00135407" w:rsidRPr="008808CF" w:rsidRDefault="00135407" w:rsidP="00A4285D">
            <w:pPr>
              <w:spacing w:line="280" w:lineRule="exact"/>
              <w:jc w:val="both"/>
              <w:rPr>
                <w:sz w:val="28"/>
                <w:szCs w:val="28"/>
              </w:rPr>
            </w:pPr>
            <w:r w:rsidRPr="008808CF">
              <w:rPr>
                <w:sz w:val="28"/>
                <w:szCs w:val="28"/>
              </w:rPr>
              <w:t>протипожежного захисту та створення сприятливих умов для реалізації державної політики у сфері пожежної безпеки</w:t>
            </w:r>
            <w:r>
              <w:rPr>
                <w:sz w:val="28"/>
                <w:szCs w:val="28"/>
              </w:rPr>
              <w:t>(субвенція)</w:t>
            </w:r>
          </w:p>
          <w:p w:rsidR="00135407" w:rsidRPr="008808CF" w:rsidRDefault="00135407" w:rsidP="00A4285D">
            <w:pPr>
              <w:ind w:right="566"/>
              <w:jc w:val="both"/>
              <w:rPr>
                <w:sz w:val="28"/>
                <w:szCs w:val="28"/>
              </w:rPr>
            </w:pPr>
          </w:p>
        </w:tc>
        <w:tc>
          <w:tcPr>
            <w:tcW w:w="2268" w:type="dxa"/>
          </w:tcPr>
          <w:p w:rsidR="00135407" w:rsidRPr="005936B3" w:rsidRDefault="00135407" w:rsidP="00A4285D">
            <w:pPr>
              <w:ind w:right="566"/>
              <w:jc w:val="center"/>
              <w:rPr>
                <w:sz w:val="28"/>
                <w:szCs w:val="28"/>
              </w:rPr>
            </w:pPr>
            <w:r>
              <w:rPr>
                <w:sz w:val="28"/>
                <w:szCs w:val="28"/>
              </w:rPr>
              <w:t>1</w:t>
            </w:r>
            <w:r w:rsidRPr="005936B3">
              <w:rPr>
                <w:sz w:val="28"/>
                <w:szCs w:val="28"/>
              </w:rPr>
              <w:t>00000</w:t>
            </w:r>
          </w:p>
        </w:tc>
        <w:tc>
          <w:tcPr>
            <w:tcW w:w="1663" w:type="dxa"/>
          </w:tcPr>
          <w:p w:rsidR="00135407" w:rsidRPr="005936B3" w:rsidRDefault="00135407" w:rsidP="00A4285D">
            <w:pPr>
              <w:ind w:right="566"/>
              <w:jc w:val="center"/>
              <w:rPr>
                <w:sz w:val="28"/>
                <w:szCs w:val="28"/>
              </w:rPr>
            </w:pPr>
            <w:r>
              <w:rPr>
                <w:sz w:val="28"/>
                <w:szCs w:val="28"/>
              </w:rPr>
              <w:t>100000</w:t>
            </w:r>
          </w:p>
        </w:tc>
      </w:tr>
      <w:tr w:rsidR="00135407" w:rsidRPr="005936B3" w:rsidTr="00A4285D">
        <w:tc>
          <w:tcPr>
            <w:tcW w:w="817" w:type="dxa"/>
          </w:tcPr>
          <w:p w:rsidR="00135407" w:rsidRPr="005936B3" w:rsidRDefault="00135407" w:rsidP="00E314F8">
            <w:pPr>
              <w:pStyle w:val="a9"/>
              <w:numPr>
                <w:ilvl w:val="0"/>
                <w:numId w:val="48"/>
              </w:numPr>
              <w:ind w:right="566"/>
              <w:jc w:val="center"/>
              <w:rPr>
                <w:sz w:val="28"/>
                <w:szCs w:val="28"/>
              </w:rPr>
            </w:pPr>
          </w:p>
        </w:tc>
        <w:tc>
          <w:tcPr>
            <w:tcW w:w="5103" w:type="dxa"/>
          </w:tcPr>
          <w:p w:rsidR="00135407" w:rsidRPr="008808CF" w:rsidRDefault="00135407" w:rsidP="00A4285D">
            <w:pPr>
              <w:spacing w:line="280" w:lineRule="exact"/>
              <w:jc w:val="both"/>
              <w:rPr>
                <w:sz w:val="28"/>
                <w:szCs w:val="28"/>
              </w:rPr>
            </w:pPr>
            <w:r w:rsidRPr="009F5A65">
              <w:rPr>
                <w:sz w:val="28"/>
                <w:szCs w:val="28"/>
              </w:rPr>
              <w:t>Виготовлено проектно-кошторисну документацію  на будівництво місцевої автоматизованої системи централізованого оповіщення цивільного захисту в м. Обухів, Київської області.</w:t>
            </w:r>
          </w:p>
        </w:tc>
        <w:tc>
          <w:tcPr>
            <w:tcW w:w="2268" w:type="dxa"/>
          </w:tcPr>
          <w:p w:rsidR="00135407" w:rsidRDefault="00135407" w:rsidP="00A4285D">
            <w:pPr>
              <w:ind w:right="566"/>
              <w:jc w:val="center"/>
              <w:rPr>
                <w:sz w:val="28"/>
                <w:szCs w:val="28"/>
              </w:rPr>
            </w:pPr>
            <w:r>
              <w:rPr>
                <w:sz w:val="28"/>
                <w:szCs w:val="28"/>
              </w:rPr>
              <w:t>100000</w:t>
            </w:r>
          </w:p>
        </w:tc>
        <w:tc>
          <w:tcPr>
            <w:tcW w:w="1663" w:type="dxa"/>
          </w:tcPr>
          <w:p w:rsidR="00135407" w:rsidRDefault="00135407" w:rsidP="00A4285D">
            <w:pPr>
              <w:ind w:right="566"/>
              <w:jc w:val="center"/>
              <w:rPr>
                <w:sz w:val="28"/>
                <w:szCs w:val="28"/>
              </w:rPr>
            </w:pPr>
            <w:r>
              <w:rPr>
                <w:sz w:val="28"/>
                <w:szCs w:val="28"/>
              </w:rPr>
              <w:t>99000</w:t>
            </w:r>
          </w:p>
        </w:tc>
      </w:tr>
      <w:tr w:rsidR="00135407" w:rsidRPr="005936B3" w:rsidTr="00A4285D">
        <w:tc>
          <w:tcPr>
            <w:tcW w:w="817" w:type="dxa"/>
          </w:tcPr>
          <w:p w:rsidR="00135407" w:rsidRPr="005936B3" w:rsidRDefault="00135407" w:rsidP="00E314F8">
            <w:pPr>
              <w:pStyle w:val="a9"/>
              <w:numPr>
                <w:ilvl w:val="0"/>
                <w:numId w:val="48"/>
              </w:numPr>
              <w:ind w:right="566"/>
              <w:jc w:val="center"/>
              <w:rPr>
                <w:sz w:val="28"/>
                <w:szCs w:val="28"/>
              </w:rPr>
            </w:pPr>
          </w:p>
        </w:tc>
        <w:tc>
          <w:tcPr>
            <w:tcW w:w="5103" w:type="dxa"/>
          </w:tcPr>
          <w:p w:rsidR="00135407" w:rsidRPr="005936B3" w:rsidRDefault="00135407" w:rsidP="00A4285D">
            <w:pPr>
              <w:spacing w:line="224" w:lineRule="exact"/>
              <w:jc w:val="both"/>
              <w:rPr>
                <w:color w:val="000000"/>
                <w:sz w:val="28"/>
                <w:szCs w:val="28"/>
              </w:rPr>
            </w:pPr>
            <w:r w:rsidRPr="005936B3">
              <w:rPr>
                <w:color w:val="000000"/>
                <w:sz w:val="28"/>
                <w:szCs w:val="28"/>
              </w:rPr>
              <w:t>Встановлення попереджувальних знаків  біля водних об’єктів</w:t>
            </w:r>
          </w:p>
          <w:p w:rsidR="00135407" w:rsidRPr="005936B3" w:rsidRDefault="00135407" w:rsidP="00A4285D">
            <w:pPr>
              <w:spacing w:line="240" w:lineRule="exact"/>
              <w:jc w:val="both"/>
              <w:rPr>
                <w:color w:val="000000"/>
                <w:sz w:val="28"/>
                <w:szCs w:val="28"/>
              </w:rPr>
            </w:pPr>
          </w:p>
        </w:tc>
        <w:tc>
          <w:tcPr>
            <w:tcW w:w="2268" w:type="dxa"/>
          </w:tcPr>
          <w:p w:rsidR="00135407" w:rsidRPr="005936B3" w:rsidRDefault="00135407" w:rsidP="00A4285D">
            <w:pPr>
              <w:ind w:right="566"/>
              <w:jc w:val="center"/>
              <w:rPr>
                <w:sz w:val="28"/>
                <w:szCs w:val="28"/>
              </w:rPr>
            </w:pPr>
            <w:r>
              <w:rPr>
                <w:sz w:val="28"/>
                <w:szCs w:val="28"/>
              </w:rPr>
              <w:t>5</w:t>
            </w:r>
            <w:r w:rsidRPr="005936B3">
              <w:rPr>
                <w:sz w:val="28"/>
                <w:szCs w:val="28"/>
              </w:rPr>
              <w:t>000</w:t>
            </w:r>
          </w:p>
        </w:tc>
        <w:tc>
          <w:tcPr>
            <w:tcW w:w="1663" w:type="dxa"/>
          </w:tcPr>
          <w:p w:rsidR="00135407" w:rsidRPr="005936B3" w:rsidRDefault="00135407" w:rsidP="00A4285D">
            <w:pPr>
              <w:ind w:right="566"/>
              <w:jc w:val="center"/>
              <w:rPr>
                <w:sz w:val="28"/>
                <w:szCs w:val="28"/>
              </w:rPr>
            </w:pPr>
            <w:r>
              <w:rPr>
                <w:sz w:val="28"/>
                <w:szCs w:val="28"/>
              </w:rPr>
              <w:t>0</w:t>
            </w:r>
          </w:p>
        </w:tc>
      </w:tr>
      <w:tr w:rsidR="00135407" w:rsidRPr="005936B3" w:rsidTr="00A4285D">
        <w:tc>
          <w:tcPr>
            <w:tcW w:w="817" w:type="dxa"/>
          </w:tcPr>
          <w:p w:rsidR="00135407" w:rsidRPr="005936B3" w:rsidRDefault="00135407" w:rsidP="00E314F8">
            <w:pPr>
              <w:pStyle w:val="a9"/>
              <w:numPr>
                <w:ilvl w:val="0"/>
                <w:numId w:val="48"/>
              </w:numPr>
              <w:ind w:right="566"/>
              <w:jc w:val="center"/>
              <w:rPr>
                <w:sz w:val="28"/>
                <w:szCs w:val="28"/>
              </w:rPr>
            </w:pPr>
          </w:p>
        </w:tc>
        <w:tc>
          <w:tcPr>
            <w:tcW w:w="5103" w:type="dxa"/>
          </w:tcPr>
          <w:p w:rsidR="00135407" w:rsidRPr="00135407" w:rsidRDefault="00135407" w:rsidP="00A4285D">
            <w:pPr>
              <w:spacing w:after="120"/>
              <w:jc w:val="both"/>
              <w:rPr>
                <w:color w:val="000000"/>
                <w:sz w:val="28"/>
                <w:szCs w:val="28"/>
                <w:lang w:val="uk-UA"/>
              </w:rPr>
            </w:pPr>
            <w:r w:rsidRPr="00135407">
              <w:rPr>
                <w:color w:val="000000"/>
                <w:sz w:val="28"/>
                <w:szCs w:val="28"/>
                <w:lang w:val="uk-UA"/>
              </w:rPr>
              <w:t xml:space="preserve">Виготовлення буклетів, листівок, плакатів по профілактиці надзвичайних ситуацій на воді та розповсюдження їх на підприємствах, установах і  організаціях </w:t>
            </w:r>
          </w:p>
          <w:p w:rsidR="00135407" w:rsidRPr="00135407" w:rsidRDefault="00135407" w:rsidP="00A4285D">
            <w:pPr>
              <w:spacing w:line="224" w:lineRule="exact"/>
              <w:jc w:val="both"/>
              <w:rPr>
                <w:color w:val="000000"/>
                <w:sz w:val="28"/>
                <w:szCs w:val="28"/>
                <w:lang w:val="uk-UA"/>
              </w:rPr>
            </w:pPr>
          </w:p>
        </w:tc>
        <w:tc>
          <w:tcPr>
            <w:tcW w:w="2268" w:type="dxa"/>
          </w:tcPr>
          <w:p w:rsidR="00135407" w:rsidRPr="005936B3" w:rsidRDefault="00135407" w:rsidP="00A4285D">
            <w:pPr>
              <w:ind w:right="566"/>
              <w:jc w:val="center"/>
              <w:rPr>
                <w:sz w:val="28"/>
                <w:szCs w:val="28"/>
              </w:rPr>
            </w:pPr>
            <w:r>
              <w:rPr>
                <w:sz w:val="28"/>
                <w:szCs w:val="28"/>
              </w:rPr>
              <w:t>2</w:t>
            </w:r>
            <w:r w:rsidRPr="005936B3">
              <w:rPr>
                <w:sz w:val="28"/>
                <w:szCs w:val="28"/>
              </w:rPr>
              <w:t>000</w:t>
            </w:r>
          </w:p>
        </w:tc>
        <w:tc>
          <w:tcPr>
            <w:tcW w:w="1663" w:type="dxa"/>
          </w:tcPr>
          <w:p w:rsidR="00135407" w:rsidRPr="005936B3" w:rsidRDefault="00135407" w:rsidP="00A4285D">
            <w:pPr>
              <w:ind w:right="566"/>
              <w:jc w:val="center"/>
              <w:rPr>
                <w:sz w:val="28"/>
                <w:szCs w:val="28"/>
              </w:rPr>
            </w:pPr>
            <w:r>
              <w:rPr>
                <w:sz w:val="28"/>
                <w:szCs w:val="28"/>
              </w:rPr>
              <w:t>0</w:t>
            </w:r>
          </w:p>
        </w:tc>
      </w:tr>
      <w:tr w:rsidR="00135407" w:rsidRPr="005936B3" w:rsidTr="00A4285D">
        <w:trPr>
          <w:trHeight w:val="465"/>
        </w:trPr>
        <w:tc>
          <w:tcPr>
            <w:tcW w:w="817" w:type="dxa"/>
          </w:tcPr>
          <w:p w:rsidR="00135407" w:rsidRPr="005936B3" w:rsidRDefault="00135407" w:rsidP="00A4285D">
            <w:pPr>
              <w:rPr>
                <w:sz w:val="28"/>
                <w:szCs w:val="28"/>
              </w:rPr>
            </w:pPr>
            <w:r>
              <w:rPr>
                <w:sz w:val="28"/>
                <w:szCs w:val="28"/>
              </w:rPr>
              <w:t>5.</w:t>
            </w:r>
          </w:p>
        </w:tc>
        <w:tc>
          <w:tcPr>
            <w:tcW w:w="5103" w:type="dxa"/>
          </w:tcPr>
          <w:p w:rsidR="00135407" w:rsidRPr="005936B3" w:rsidRDefault="00135407" w:rsidP="00A4285D">
            <w:pPr>
              <w:spacing w:after="120" w:line="240" w:lineRule="exact"/>
              <w:jc w:val="both"/>
              <w:rPr>
                <w:color w:val="000000"/>
                <w:sz w:val="28"/>
                <w:szCs w:val="28"/>
              </w:rPr>
            </w:pPr>
            <w:r w:rsidRPr="005936B3">
              <w:rPr>
                <w:color w:val="000000"/>
                <w:sz w:val="28"/>
                <w:szCs w:val="28"/>
              </w:rPr>
              <w:t>Придбання будівельних матеріалів та засобів загально - господарського призначення.</w:t>
            </w:r>
          </w:p>
        </w:tc>
        <w:tc>
          <w:tcPr>
            <w:tcW w:w="2268" w:type="dxa"/>
          </w:tcPr>
          <w:p w:rsidR="00135407" w:rsidRPr="005936B3" w:rsidRDefault="00135407" w:rsidP="00A4285D">
            <w:pPr>
              <w:ind w:right="566"/>
              <w:jc w:val="center"/>
              <w:rPr>
                <w:sz w:val="28"/>
                <w:szCs w:val="28"/>
              </w:rPr>
            </w:pPr>
            <w:r w:rsidRPr="005936B3">
              <w:rPr>
                <w:sz w:val="28"/>
                <w:szCs w:val="28"/>
              </w:rPr>
              <w:t>50000</w:t>
            </w:r>
          </w:p>
        </w:tc>
        <w:tc>
          <w:tcPr>
            <w:tcW w:w="1663" w:type="dxa"/>
          </w:tcPr>
          <w:p w:rsidR="00135407" w:rsidRPr="005936B3" w:rsidRDefault="00135407" w:rsidP="00A4285D">
            <w:pPr>
              <w:ind w:right="566"/>
              <w:jc w:val="center"/>
              <w:rPr>
                <w:sz w:val="28"/>
                <w:szCs w:val="28"/>
              </w:rPr>
            </w:pPr>
            <w:r>
              <w:rPr>
                <w:sz w:val="28"/>
                <w:szCs w:val="28"/>
              </w:rPr>
              <w:t>0</w:t>
            </w:r>
          </w:p>
        </w:tc>
      </w:tr>
      <w:tr w:rsidR="00135407" w:rsidRPr="005936B3" w:rsidTr="00A4285D">
        <w:trPr>
          <w:trHeight w:val="630"/>
        </w:trPr>
        <w:tc>
          <w:tcPr>
            <w:tcW w:w="817" w:type="dxa"/>
          </w:tcPr>
          <w:p w:rsidR="00135407" w:rsidRPr="005936B3" w:rsidRDefault="00135407" w:rsidP="00A4285D">
            <w:pPr>
              <w:ind w:right="176"/>
              <w:rPr>
                <w:sz w:val="28"/>
                <w:szCs w:val="28"/>
              </w:rPr>
            </w:pPr>
            <w:r>
              <w:rPr>
                <w:sz w:val="28"/>
                <w:szCs w:val="28"/>
              </w:rPr>
              <w:t>6.</w:t>
            </w:r>
          </w:p>
        </w:tc>
        <w:tc>
          <w:tcPr>
            <w:tcW w:w="5103" w:type="dxa"/>
          </w:tcPr>
          <w:p w:rsidR="00135407" w:rsidRPr="005936B3" w:rsidRDefault="00135407" w:rsidP="00A4285D">
            <w:pPr>
              <w:spacing w:after="120" w:line="240" w:lineRule="exact"/>
              <w:jc w:val="both"/>
              <w:rPr>
                <w:color w:val="000000"/>
                <w:sz w:val="28"/>
                <w:szCs w:val="28"/>
              </w:rPr>
            </w:pPr>
            <w:r w:rsidRPr="005936B3">
              <w:rPr>
                <w:color w:val="000000"/>
                <w:sz w:val="28"/>
                <w:szCs w:val="28"/>
              </w:rPr>
              <w:t>Придбання обладнання та комплектуючих для захисту населення від пожеж та підтоплення</w:t>
            </w:r>
          </w:p>
        </w:tc>
        <w:tc>
          <w:tcPr>
            <w:tcW w:w="2268" w:type="dxa"/>
          </w:tcPr>
          <w:p w:rsidR="00135407" w:rsidRPr="005936B3" w:rsidRDefault="00135407" w:rsidP="00A4285D">
            <w:pPr>
              <w:ind w:right="566"/>
              <w:jc w:val="center"/>
              <w:rPr>
                <w:sz w:val="28"/>
                <w:szCs w:val="28"/>
              </w:rPr>
            </w:pPr>
            <w:r w:rsidRPr="005936B3">
              <w:rPr>
                <w:sz w:val="28"/>
                <w:szCs w:val="28"/>
              </w:rPr>
              <w:t>50000</w:t>
            </w:r>
          </w:p>
        </w:tc>
        <w:tc>
          <w:tcPr>
            <w:tcW w:w="1663" w:type="dxa"/>
          </w:tcPr>
          <w:p w:rsidR="00135407" w:rsidRPr="005936B3" w:rsidRDefault="00135407" w:rsidP="00A4285D">
            <w:pPr>
              <w:ind w:right="566"/>
              <w:jc w:val="center"/>
              <w:rPr>
                <w:sz w:val="28"/>
                <w:szCs w:val="28"/>
              </w:rPr>
            </w:pPr>
            <w:r>
              <w:rPr>
                <w:sz w:val="28"/>
                <w:szCs w:val="28"/>
              </w:rPr>
              <w:t>50000</w:t>
            </w:r>
          </w:p>
        </w:tc>
      </w:tr>
      <w:tr w:rsidR="00135407" w:rsidRPr="005936B3" w:rsidTr="00A4285D">
        <w:trPr>
          <w:trHeight w:val="350"/>
        </w:trPr>
        <w:tc>
          <w:tcPr>
            <w:tcW w:w="817" w:type="dxa"/>
          </w:tcPr>
          <w:p w:rsidR="00135407" w:rsidRDefault="00135407" w:rsidP="00A4285D">
            <w:pPr>
              <w:ind w:right="176"/>
              <w:jc w:val="center"/>
              <w:rPr>
                <w:sz w:val="28"/>
                <w:szCs w:val="28"/>
              </w:rPr>
            </w:pPr>
          </w:p>
        </w:tc>
        <w:tc>
          <w:tcPr>
            <w:tcW w:w="5103" w:type="dxa"/>
          </w:tcPr>
          <w:p w:rsidR="00135407" w:rsidRPr="005936B3" w:rsidRDefault="00135407" w:rsidP="00A4285D">
            <w:pPr>
              <w:spacing w:after="120" w:line="240" w:lineRule="exact"/>
              <w:jc w:val="both"/>
              <w:rPr>
                <w:color w:val="000000"/>
                <w:sz w:val="28"/>
                <w:szCs w:val="28"/>
              </w:rPr>
            </w:pPr>
            <w:r>
              <w:rPr>
                <w:color w:val="000000"/>
                <w:sz w:val="28"/>
                <w:szCs w:val="28"/>
              </w:rPr>
              <w:t>Всього</w:t>
            </w:r>
          </w:p>
        </w:tc>
        <w:tc>
          <w:tcPr>
            <w:tcW w:w="2268" w:type="dxa"/>
          </w:tcPr>
          <w:p w:rsidR="00135407" w:rsidRPr="005936B3" w:rsidRDefault="00135407" w:rsidP="00A4285D">
            <w:pPr>
              <w:ind w:right="566"/>
              <w:jc w:val="center"/>
              <w:rPr>
                <w:sz w:val="28"/>
                <w:szCs w:val="28"/>
              </w:rPr>
            </w:pPr>
            <w:r>
              <w:rPr>
                <w:sz w:val="28"/>
                <w:szCs w:val="28"/>
              </w:rPr>
              <w:t>307000</w:t>
            </w:r>
          </w:p>
        </w:tc>
        <w:tc>
          <w:tcPr>
            <w:tcW w:w="1663" w:type="dxa"/>
          </w:tcPr>
          <w:p w:rsidR="00135407" w:rsidRDefault="00135407" w:rsidP="00A4285D">
            <w:pPr>
              <w:ind w:right="566"/>
              <w:jc w:val="center"/>
              <w:rPr>
                <w:sz w:val="28"/>
                <w:szCs w:val="28"/>
              </w:rPr>
            </w:pPr>
            <w:r>
              <w:rPr>
                <w:sz w:val="28"/>
                <w:szCs w:val="28"/>
              </w:rPr>
              <w:t>249000</w:t>
            </w:r>
          </w:p>
        </w:tc>
      </w:tr>
    </w:tbl>
    <w:p w:rsidR="00135407" w:rsidRDefault="00135407" w:rsidP="00135407">
      <w:pPr>
        <w:jc w:val="both"/>
        <w:rPr>
          <w:sz w:val="28"/>
          <w:szCs w:val="28"/>
        </w:rPr>
      </w:pPr>
    </w:p>
    <w:p w:rsidR="00135407" w:rsidRDefault="00135407" w:rsidP="00135407">
      <w:pPr>
        <w:jc w:val="both"/>
        <w:rPr>
          <w:sz w:val="28"/>
          <w:szCs w:val="28"/>
        </w:rPr>
      </w:pPr>
      <w:r>
        <w:rPr>
          <w:sz w:val="28"/>
          <w:szCs w:val="28"/>
        </w:rPr>
        <w:t xml:space="preserve">Завідувач сектором з питань </w:t>
      </w:r>
    </w:p>
    <w:p w:rsidR="00135407" w:rsidRDefault="00135407" w:rsidP="00135407">
      <w:pPr>
        <w:jc w:val="both"/>
        <w:rPr>
          <w:sz w:val="28"/>
          <w:szCs w:val="28"/>
        </w:rPr>
      </w:pPr>
      <w:r>
        <w:rPr>
          <w:sz w:val="28"/>
          <w:szCs w:val="28"/>
        </w:rPr>
        <w:t xml:space="preserve">надзвичайних ситуацій та </w:t>
      </w:r>
    </w:p>
    <w:p w:rsidR="00135407" w:rsidRPr="009D0450" w:rsidRDefault="00135407" w:rsidP="00135407">
      <w:pPr>
        <w:jc w:val="both"/>
        <w:rPr>
          <w:sz w:val="28"/>
          <w:szCs w:val="28"/>
        </w:rPr>
      </w:pPr>
      <w:r>
        <w:rPr>
          <w:sz w:val="28"/>
          <w:szCs w:val="28"/>
        </w:rPr>
        <w:t>цивільного захисту                                                                                    О.М. Ленда</w:t>
      </w:r>
    </w:p>
    <w:p w:rsidR="00135407" w:rsidRPr="009C1425" w:rsidRDefault="00135407" w:rsidP="00135407">
      <w:pPr>
        <w:ind w:hanging="142"/>
        <w:rPr>
          <w:sz w:val="28"/>
          <w:szCs w:val="28"/>
        </w:rPr>
      </w:pPr>
    </w:p>
    <w:p w:rsidR="00135407" w:rsidRPr="007A1E96" w:rsidRDefault="00135407" w:rsidP="00135407">
      <w:pPr>
        <w:tabs>
          <w:tab w:val="left" w:pos="6585"/>
        </w:tabs>
        <w:spacing w:line="300" w:lineRule="atLeast"/>
        <w:jc w:val="both"/>
        <w:rPr>
          <w:sz w:val="28"/>
          <w:szCs w:val="28"/>
        </w:rPr>
      </w:pPr>
    </w:p>
    <w:p w:rsidR="00135407" w:rsidRDefault="00135407" w:rsidP="00E40832">
      <w:pPr>
        <w:tabs>
          <w:tab w:val="left" w:pos="6585"/>
        </w:tabs>
        <w:spacing w:line="300" w:lineRule="atLeast"/>
        <w:jc w:val="both"/>
        <w:rPr>
          <w:lang w:val="uk-UA"/>
        </w:rPr>
      </w:pPr>
    </w:p>
    <w:p w:rsidR="00135407" w:rsidRDefault="00135407" w:rsidP="00E40832">
      <w:pPr>
        <w:tabs>
          <w:tab w:val="left" w:pos="6585"/>
        </w:tabs>
        <w:spacing w:line="300" w:lineRule="atLeast"/>
        <w:jc w:val="both"/>
        <w:rPr>
          <w:lang w:val="uk-UA"/>
        </w:rPr>
      </w:pPr>
    </w:p>
    <w:p w:rsidR="00135407" w:rsidRDefault="00135407" w:rsidP="00E40832">
      <w:pPr>
        <w:tabs>
          <w:tab w:val="left" w:pos="6585"/>
        </w:tabs>
        <w:spacing w:line="300" w:lineRule="atLeast"/>
        <w:jc w:val="both"/>
        <w:rPr>
          <w:lang w:val="uk-UA"/>
        </w:rPr>
      </w:pPr>
    </w:p>
    <w:p w:rsidR="00E40832" w:rsidRDefault="00E40832" w:rsidP="00E255ED">
      <w:pPr>
        <w:pStyle w:val="a3"/>
        <w:tabs>
          <w:tab w:val="left" w:pos="5520"/>
        </w:tabs>
        <w:jc w:val="right"/>
        <w:rPr>
          <w:szCs w:val="28"/>
          <w:lang w:val="uk-UA"/>
        </w:rPr>
      </w:pPr>
    </w:p>
    <w:p w:rsidR="001E3126" w:rsidRDefault="00ED45A5" w:rsidP="001E3126">
      <w:pPr>
        <w:pStyle w:val="a3"/>
        <w:rPr>
          <w:szCs w:val="28"/>
          <w:lang w:val="uk-UA"/>
        </w:rPr>
      </w:pPr>
      <w:r w:rsidRPr="00ED45A5">
        <w:rPr>
          <w:noProof/>
          <w:szCs w:val="28"/>
        </w:rPr>
        <w:pict>
          <v:shape id="_x0000_s1066" type="#_x0000_t75" style="position:absolute;left:0;text-align:left;margin-left:207pt;margin-top:-36pt;width:34pt;height:50.8pt;flip:x;z-index:251708416">
            <v:imagedata r:id="rId70" o:title=""/>
            <w10:wrap type="topAndBottom" anchorx="page"/>
          </v:shape>
          <o:OLEObject Type="Embed" ProgID="MS_ClipArt_Gallery" ShapeID="_x0000_s1066" DrawAspect="Content" ObjectID="_1612269966" r:id="rId75"/>
        </w:pict>
      </w:r>
    </w:p>
    <w:p w:rsidR="001E3126" w:rsidRPr="00EE37C8" w:rsidRDefault="001E3126" w:rsidP="001E3126">
      <w:pPr>
        <w:pStyle w:val="a3"/>
        <w:rPr>
          <w:szCs w:val="28"/>
          <w:lang w:val="uk-UA"/>
        </w:rPr>
      </w:pPr>
      <w:r w:rsidRPr="00EE37C8">
        <w:rPr>
          <w:szCs w:val="28"/>
          <w:lang w:val="uk-UA"/>
        </w:rPr>
        <w:t xml:space="preserve">ОБУХІВСЬКА МІСЬКА РАДА                                  </w:t>
      </w:r>
    </w:p>
    <w:p w:rsidR="001E3126" w:rsidRDefault="001E3126" w:rsidP="001E3126">
      <w:pPr>
        <w:pStyle w:val="a3"/>
        <w:tabs>
          <w:tab w:val="center" w:pos="4677"/>
          <w:tab w:val="left" w:pos="7785"/>
        </w:tabs>
        <w:jc w:val="left"/>
        <w:rPr>
          <w:szCs w:val="28"/>
          <w:lang w:val="uk-UA"/>
        </w:rPr>
      </w:pPr>
      <w:r w:rsidRPr="00EE37C8">
        <w:rPr>
          <w:szCs w:val="28"/>
          <w:lang w:val="uk-UA"/>
        </w:rPr>
        <w:tab/>
        <w:t xml:space="preserve">КИЇВСЬКОЇ ОБЛАСТІ </w:t>
      </w:r>
    </w:p>
    <w:p w:rsidR="001E3126" w:rsidRDefault="001E3126" w:rsidP="001E3126">
      <w:pPr>
        <w:pStyle w:val="a3"/>
        <w:tabs>
          <w:tab w:val="center" w:pos="4677"/>
          <w:tab w:val="left" w:pos="7785"/>
        </w:tabs>
        <w:jc w:val="left"/>
        <w:rPr>
          <w:b w:val="0"/>
          <w:szCs w:val="28"/>
          <w:lang w:val="uk-UA"/>
        </w:rPr>
      </w:pPr>
      <w:r w:rsidRPr="00EE37C8">
        <w:rPr>
          <w:szCs w:val="28"/>
          <w:lang w:val="uk-UA"/>
        </w:rPr>
        <w:tab/>
      </w:r>
      <w:r>
        <w:rPr>
          <w:szCs w:val="28"/>
          <w:lang w:val="uk-UA"/>
        </w:rPr>
        <w:t xml:space="preserve">                                                                                                                21.</w:t>
      </w:r>
      <w:r w:rsidRPr="00EE37C8">
        <w:rPr>
          <w:b w:val="0"/>
          <w:szCs w:val="28"/>
          <w:lang w:val="uk-UA"/>
        </w:rPr>
        <w:t>проект</w:t>
      </w:r>
    </w:p>
    <w:p w:rsidR="001E3126" w:rsidRPr="00EE37C8" w:rsidRDefault="001E3126" w:rsidP="001E3126">
      <w:pPr>
        <w:pStyle w:val="a3"/>
        <w:rPr>
          <w:b w:val="0"/>
          <w:szCs w:val="28"/>
          <w:lang w:val="uk-UA"/>
        </w:rPr>
      </w:pPr>
      <w:r>
        <w:rPr>
          <w:b w:val="0"/>
          <w:szCs w:val="28"/>
          <w:lang w:val="uk-UA"/>
        </w:rPr>
        <w:t>Сорок шоста</w:t>
      </w:r>
      <w:r w:rsidRPr="00EE37C8">
        <w:rPr>
          <w:b w:val="0"/>
          <w:szCs w:val="28"/>
          <w:lang w:val="uk-UA"/>
        </w:rPr>
        <w:t xml:space="preserve"> сесія сьомого скликання</w:t>
      </w:r>
    </w:p>
    <w:p w:rsidR="001E3126" w:rsidRDefault="001E3126" w:rsidP="001E3126">
      <w:pPr>
        <w:pStyle w:val="a3"/>
        <w:rPr>
          <w:b w:val="0"/>
          <w:szCs w:val="28"/>
          <w:lang w:val="uk-UA"/>
        </w:rPr>
      </w:pPr>
    </w:p>
    <w:p w:rsidR="001E3126" w:rsidRPr="00EE37C8" w:rsidRDefault="001E3126" w:rsidP="001E3126">
      <w:pPr>
        <w:pStyle w:val="a3"/>
        <w:rPr>
          <w:b w:val="0"/>
          <w:szCs w:val="28"/>
          <w:lang w:val="uk-UA"/>
        </w:rPr>
      </w:pPr>
      <w:r w:rsidRPr="00EE37C8">
        <w:rPr>
          <w:b w:val="0"/>
          <w:szCs w:val="28"/>
          <w:lang w:val="uk-UA"/>
        </w:rPr>
        <w:t>РІШЕННЯ</w:t>
      </w:r>
    </w:p>
    <w:p w:rsidR="001E3126" w:rsidRDefault="001E3126" w:rsidP="001E3126">
      <w:pPr>
        <w:rPr>
          <w:bCs/>
          <w:sz w:val="28"/>
          <w:szCs w:val="28"/>
          <w:lang w:val="uk-UA"/>
        </w:rPr>
      </w:pPr>
    </w:p>
    <w:p w:rsidR="001E3126" w:rsidRDefault="001E3126" w:rsidP="001E3126">
      <w:pPr>
        <w:rPr>
          <w:bCs/>
          <w:sz w:val="28"/>
          <w:szCs w:val="28"/>
          <w:lang w:val="uk-UA"/>
        </w:rPr>
      </w:pPr>
      <w:r>
        <w:rPr>
          <w:bCs/>
          <w:sz w:val="28"/>
          <w:szCs w:val="28"/>
          <w:lang w:val="uk-UA"/>
        </w:rPr>
        <w:t>Про підсумки виконання Міської</w:t>
      </w:r>
    </w:p>
    <w:p w:rsidR="001E3126" w:rsidRDefault="001E3126" w:rsidP="001E3126">
      <w:pPr>
        <w:rPr>
          <w:bCs/>
          <w:sz w:val="28"/>
          <w:szCs w:val="28"/>
          <w:lang w:val="uk-UA"/>
        </w:rPr>
      </w:pPr>
      <w:r>
        <w:rPr>
          <w:bCs/>
          <w:sz w:val="28"/>
          <w:szCs w:val="28"/>
          <w:lang w:val="uk-UA"/>
        </w:rPr>
        <w:t>цільової Програми культурно-мистецьких заходів</w:t>
      </w:r>
    </w:p>
    <w:p w:rsidR="001E3126" w:rsidRDefault="001E3126" w:rsidP="001E3126">
      <w:pPr>
        <w:rPr>
          <w:bCs/>
          <w:sz w:val="28"/>
          <w:szCs w:val="28"/>
          <w:lang w:val="uk-UA"/>
        </w:rPr>
      </w:pPr>
      <w:r>
        <w:rPr>
          <w:bCs/>
          <w:sz w:val="28"/>
          <w:szCs w:val="28"/>
          <w:lang w:val="uk-UA"/>
        </w:rPr>
        <w:t>на території Обухівської міської ради за 2018 рік</w:t>
      </w:r>
    </w:p>
    <w:p w:rsidR="001E3126" w:rsidRDefault="001E3126" w:rsidP="001E3126">
      <w:pPr>
        <w:rPr>
          <w:bCs/>
          <w:sz w:val="28"/>
          <w:szCs w:val="28"/>
          <w:lang w:val="uk-UA"/>
        </w:rPr>
      </w:pPr>
      <w:r>
        <w:rPr>
          <w:bCs/>
          <w:sz w:val="28"/>
          <w:szCs w:val="28"/>
          <w:lang w:val="uk-UA"/>
        </w:rPr>
        <w:t xml:space="preserve"> </w:t>
      </w:r>
    </w:p>
    <w:p w:rsidR="001E3126" w:rsidRPr="00142EE6" w:rsidRDefault="001E3126" w:rsidP="001E3126">
      <w:pPr>
        <w:pStyle w:val="a3"/>
        <w:jc w:val="both"/>
        <w:rPr>
          <w:b w:val="0"/>
          <w:lang w:val="uk-UA"/>
        </w:rPr>
      </w:pPr>
      <w:r w:rsidRPr="004E3029">
        <w:rPr>
          <w:lang w:val="uk-UA"/>
        </w:rPr>
        <w:t xml:space="preserve">               </w:t>
      </w:r>
      <w:r w:rsidRPr="00142EE6">
        <w:rPr>
          <w:b w:val="0"/>
          <w:lang w:val="uk-UA"/>
        </w:rPr>
        <w:t xml:space="preserve">Заслухавши звіт начальника відділу культури, національностей та релігій виконавчого комітету Обухівської міської ради Богданович Т. І. про підсумки виконання  </w:t>
      </w:r>
      <w:r w:rsidRPr="00142EE6">
        <w:rPr>
          <w:b w:val="0"/>
          <w:bCs/>
          <w:lang w:val="uk-UA"/>
        </w:rPr>
        <w:t>Міської цільової Програми культурно-мистецьких заходів на території Обухівськ</w:t>
      </w:r>
      <w:r>
        <w:rPr>
          <w:b w:val="0"/>
          <w:bCs/>
          <w:lang w:val="uk-UA"/>
        </w:rPr>
        <w:t xml:space="preserve">ої міської ради за </w:t>
      </w:r>
      <w:r w:rsidRPr="00142EE6">
        <w:rPr>
          <w:b w:val="0"/>
          <w:bCs/>
          <w:lang w:val="uk-UA"/>
        </w:rPr>
        <w:t>2018 рік,</w:t>
      </w:r>
      <w:r w:rsidRPr="00142EE6">
        <w:rPr>
          <w:b w:val="0"/>
          <w:lang w:val="uk-UA"/>
        </w:rPr>
        <w:t xml:space="preserve"> який був розглянутий та схвалений рішенням виконавчого комітету Обухівської міської ради від 05 лютого 2019 року №</w:t>
      </w:r>
      <w:r>
        <w:rPr>
          <w:b w:val="0"/>
          <w:lang w:val="uk-UA"/>
        </w:rPr>
        <w:t xml:space="preserve"> 76</w:t>
      </w:r>
      <w:r w:rsidRPr="00142EE6">
        <w:rPr>
          <w:b w:val="0"/>
          <w:lang w:val="uk-UA"/>
        </w:rPr>
        <w:t xml:space="preserve"> у відповідності до ст. 26 Закону України «Про місцеве самоврядування в Україні», а також враховуючи рекомендації постійних комісій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w:t>
      </w:r>
      <w:r>
        <w:rPr>
          <w:b w:val="0"/>
          <w:lang w:val="uk-UA"/>
        </w:rPr>
        <w:t>ціями і об`єднаннями громадян (голова Паєнко О.</w:t>
      </w:r>
      <w:r w:rsidRPr="00142EE6">
        <w:rPr>
          <w:b w:val="0"/>
          <w:lang w:val="uk-UA"/>
        </w:rPr>
        <w:t>В.) та з питань бюджету та</w:t>
      </w:r>
      <w:r>
        <w:rPr>
          <w:b w:val="0"/>
          <w:lang w:val="uk-UA"/>
        </w:rPr>
        <w:t xml:space="preserve"> фінансів </w:t>
      </w:r>
      <w:r w:rsidRPr="00142EE6">
        <w:rPr>
          <w:b w:val="0"/>
          <w:lang w:val="uk-UA"/>
        </w:rPr>
        <w:t>(голова Музичко С. О.),</w:t>
      </w:r>
    </w:p>
    <w:p w:rsidR="001E3126" w:rsidRDefault="001E3126" w:rsidP="001E3126">
      <w:pPr>
        <w:ind w:firstLine="709"/>
        <w:jc w:val="center"/>
        <w:rPr>
          <w:b/>
          <w:sz w:val="28"/>
          <w:szCs w:val="28"/>
          <w:lang w:val="uk-UA"/>
        </w:rPr>
      </w:pPr>
    </w:p>
    <w:p w:rsidR="001E3126" w:rsidRPr="00815830" w:rsidRDefault="001E3126" w:rsidP="001E3126">
      <w:pPr>
        <w:ind w:firstLine="709"/>
        <w:jc w:val="center"/>
        <w:rPr>
          <w:b/>
          <w:sz w:val="28"/>
          <w:szCs w:val="28"/>
          <w:lang w:val="uk-UA"/>
        </w:rPr>
      </w:pPr>
      <w:r w:rsidRPr="00815830">
        <w:rPr>
          <w:b/>
          <w:sz w:val="28"/>
          <w:szCs w:val="28"/>
          <w:lang w:val="uk-UA"/>
        </w:rPr>
        <w:t> ОБУХІВСЬКА МІСЬКА РАДА</w:t>
      </w:r>
    </w:p>
    <w:p w:rsidR="001E3126" w:rsidRDefault="001E3126" w:rsidP="001E3126">
      <w:pPr>
        <w:ind w:firstLine="709"/>
        <w:jc w:val="center"/>
        <w:rPr>
          <w:b/>
          <w:sz w:val="28"/>
          <w:szCs w:val="28"/>
          <w:lang w:val="uk-UA"/>
        </w:rPr>
      </w:pPr>
      <w:r w:rsidRPr="00815830">
        <w:rPr>
          <w:b/>
          <w:sz w:val="28"/>
          <w:szCs w:val="28"/>
          <w:lang w:val="uk-UA"/>
        </w:rPr>
        <w:t>ВИРІШИЛА:</w:t>
      </w:r>
    </w:p>
    <w:p w:rsidR="001E3126" w:rsidRPr="00F56E7F" w:rsidRDefault="001E3126" w:rsidP="001E3126">
      <w:pPr>
        <w:rPr>
          <w:b/>
          <w:sz w:val="28"/>
          <w:szCs w:val="28"/>
          <w:lang w:val="uk-UA"/>
        </w:rPr>
      </w:pPr>
    </w:p>
    <w:p w:rsidR="001E3126" w:rsidRDefault="001E3126" w:rsidP="003008DC">
      <w:pPr>
        <w:pStyle w:val="a3"/>
        <w:numPr>
          <w:ilvl w:val="0"/>
          <w:numId w:val="39"/>
        </w:numPr>
        <w:jc w:val="both"/>
        <w:rPr>
          <w:b w:val="0"/>
          <w:lang w:val="uk-UA"/>
        </w:rPr>
      </w:pPr>
      <w:r>
        <w:rPr>
          <w:b w:val="0"/>
          <w:lang w:val="uk-UA"/>
        </w:rPr>
        <w:t>Звіт начальника відділу культури, національностей та релігій виконавчого комітету Обухівської міської ради «Про підсумки виконання Міської цільової Програми</w:t>
      </w:r>
      <w:r w:rsidRPr="00E274FC">
        <w:rPr>
          <w:b w:val="0"/>
          <w:lang w:val="uk-UA"/>
        </w:rPr>
        <w:t xml:space="preserve"> </w:t>
      </w:r>
      <w:r>
        <w:rPr>
          <w:b w:val="0"/>
          <w:lang w:val="uk-UA"/>
        </w:rPr>
        <w:t>культурно-мистецьких заходів на території Обухівської міської ради за 2018 рік» взяти до відома.</w:t>
      </w:r>
    </w:p>
    <w:p w:rsidR="001E3126" w:rsidRDefault="001E3126" w:rsidP="003008DC">
      <w:pPr>
        <w:pStyle w:val="a3"/>
        <w:numPr>
          <w:ilvl w:val="0"/>
          <w:numId w:val="39"/>
        </w:numPr>
        <w:jc w:val="both"/>
        <w:rPr>
          <w:b w:val="0"/>
          <w:lang w:val="uk-UA"/>
        </w:rPr>
      </w:pPr>
      <w:r>
        <w:rPr>
          <w:b w:val="0"/>
          <w:lang w:val="uk-UA"/>
        </w:rPr>
        <w:t>Затвердити результати виконання Міської цільової Програми</w:t>
      </w:r>
      <w:r w:rsidRPr="00E274FC">
        <w:rPr>
          <w:b w:val="0"/>
          <w:lang w:val="uk-UA"/>
        </w:rPr>
        <w:t xml:space="preserve"> </w:t>
      </w:r>
      <w:r>
        <w:rPr>
          <w:b w:val="0"/>
          <w:lang w:val="uk-UA"/>
        </w:rPr>
        <w:t>культурно-мистецьких заходів на території Обухівської міської ради  за 2018 рік» згідно з додатком.</w:t>
      </w:r>
    </w:p>
    <w:p w:rsidR="001E3126" w:rsidRDefault="001E3126" w:rsidP="001E3126">
      <w:pPr>
        <w:pStyle w:val="a3"/>
        <w:jc w:val="both"/>
        <w:rPr>
          <w:b w:val="0"/>
          <w:lang w:val="uk-UA"/>
        </w:rPr>
      </w:pPr>
    </w:p>
    <w:p w:rsidR="001E3126" w:rsidRDefault="001E3126" w:rsidP="001E3126">
      <w:pPr>
        <w:pStyle w:val="a3"/>
        <w:jc w:val="both"/>
        <w:rPr>
          <w:b w:val="0"/>
          <w:lang w:val="uk-UA"/>
        </w:rPr>
      </w:pPr>
    </w:p>
    <w:p w:rsidR="001E3126" w:rsidRPr="00585A3F" w:rsidRDefault="001E3126" w:rsidP="001E3126">
      <w:pPr>
        <w:jc w:val="both"/>
        <w:rPr>
          <w:sz w:val="28"/>
          <w:szCs w:val="28"/>
          <w:lang w:val="uk-UA"/>
        </w:rPr>
      </w:pPr>
      <w:r w:rsidRPr="00585A3F">
        <w:rPr>
          <w:sz w:val="28"/>
          <w:szCs w:val="28"/>
          <w:lang w:val="uk-UA"/>
        </w:rPr>
        <w:t xml:space="preserve">Міський голова                                                                  О.М.Левченко               </w:t>
      </w:r>
    </w:p>
    <w:p w:rsidR="001E3126" w:rsidRPr="00585A3F" w:rsidRDefault="001E3126" w:rsidP="001E3126">
      <w:pPr>
        <w:jc w:val="both"/>
        <w:rPr>
          <w:sz w:val="28"/>
          <w:szCs w:val="28"/>
          <w:lang w:val="uk-UA"/>
        </w:rPr>
      </w:pPr>
      <w:r w:rsidRPr="00585A3F">
        <w:rPr>
          <w:sz w:val="28"/>
          <w:szCs w:val="28"/>
          <w:lang w:val="uk-UA"/>
        </w:rPr>
        <w:t>м. Обухів</w:t>
      </w:r>
    </w:p>
    <w:p w:rsidR="001E3126" w:rsidRPr="00585A3F" w:rsidRDefault="001E3126" w:rsidP="001E3126">
      <w:pPr>
        <w:jc w:val="both"/>
        <w:rPr>
          <w:sz w:val="28"/>
          <w:szCs w:val="28"/>
          <w:lang w:val="uk-UA"/>
        </w:rPr>
      </w:pPr>
      <w:r>
        <w:rPr>
          <w:sz w:val="28"/>
          <w:szCs w:val="28"/>
          <w:lang w:val="uk-UA"/>
        </w:rPr>
        <w:t>№    - 46</w:t>
      </w:r>
      <w:r w:rsidRPr="009932B9">
        <w:rPr>
          <w:sz w:val="28"/>
          <w:szCs w:val="28"/>
          <w:lang w:val="uk-UA"/>
        </w:rPr>
        <w:t xml:space="preserve"> -УІІ</w:t>
      </w:r>
    </w:p>
    <w:p w:rsidR="001E3126" w:rsidRDefault="001E3126" w:rsidP="001E3126">
      <w:pPr>
        <w:jc w:val="both"/>
        <w:rPr>
          <w:sz w:val="28"/>
          <w:szCs w:val="28"/>
          <w:lang w:val="uk-UA"/>
        </w:rPr>
      </w:pPr>
      <w:r>
        <w:rPr>
          <w:sz w:val="28"/>
          <w:szCs w:val="28"/>
          <w:lang w:val="uk-UA"/>
        </w:rPr>
        <w:t>в</w:t>
      </w:r>
      <w:r w:rsidRPr="00585A3F">
        <w:rPr>
          <w:sz w:val="28"/>
          <w:szCs w:val="28"/>
          <w:lang w:val="uk-UA"/>
        </w:rPr>
        <w:t>ід</w:t>
      </w:r>
      <w:r>
        <w:rPr>
          <w:sz w:val="28"/>
          <w:szCs w:val="28"/>
          <w:lang w:val="uk-UA"/>
        </w:rPr>
        <w:t xml:space="preserve"> 21.02</w:t>
      </w:r>
      <w:r w:rsidRPr="00585A3F">
        <w:rPr>
          <w:sz w:val="28"/>
          <w:szCs w:val="28"/>
          <w:lang w:val="uk-UA"/>
        </w:rPr>
        <w:t>.201</w:t>
      </w:r>
      <w:r>
        <w:rPr>
          <w:sz w:val="28"/>
          <w:szCs w:val="28"/>
          <w:lang w:val="uk-UA"/>
        </w:rPr>
        <w:t>9</w:t>
      </w:r>
    </w:p>
    <w:p w:rsidR="001E3126" w:rsidRDefault="001E3126" w:rsidP="001E3126">
      <w:pPr>
        <w:jc w:val="both"/>
        <w:rPr>
          <w:sz w:val="28"/>
          <w:szCs w:val="28"/>
          <w:lang w:val="uk-UA"/>
        </w:rPr>
      </w:pPr>
      <w:r w:rsidRPr="00585A3F">
        <w:rPr>
          <w:sz w:val="28"/>
          <w:szCs w:val="28"/>
          <w:lang w:val="uk-UA"/>
        </w:rPr>
        <w:t xml:space="preserve">вик. </w:t>
      </w:r>
      <w:r>
        <w:rPr>
          <w:sz w:val="28"/>
          <w:szCs w:val="28"/>
          <w:lang w:val="uk-UA"/>
        </w:rPr>
        <w:t>Богданович Т. І</w:t>
      </w:r>
    </w:p>
    <w:p w:rsidR="001E3126" w:rsidRDefault="001E3126" w:rsidP="001E3126">
      <w:pPr>
        <w:jc w:val="both"/>
        <w:rPr>
          <w:sz w:val="28"/>
          <w:szCs w:val="28"/>
          <w:lang w:val="uk-UA"/>
        </w:rPr>
      </w:pPr>
    </w:p>
    <w:p w:rsidR="001E3126" w:rsidRDefault="001E3126" w:rsidP="001E3126">
      <w:pPr>
        <w:jc w:val="both"/>
        <w:rPr>
          <w:sz w:val="28"/>
          <w:szCs w:val="28"/>
          <w:lang w:val="uk-UA"/>
        </w:rPr>
      </w:pPr>
    </w:p>
    <w:p w:rsidR="001E3126" w:rsidRDefault="001E3126" w:rsidP="001E3126">
      <w:pPr>
        <w:jc w:val="both"/>
        <w:rPr>
          <w:sz w:val="28"/>
          <w:szCs w:val="28"/>
          <w:lang w:val="uk-UA"/>
        </w:rPr>
      </w:pPr>
    </w:p>
    <w:p w:rsidR="001E3126" w:rsidRDefault="001E3126" w:rsidP="001E3126">
      <w:pPr>
        <w:jc w:val="both"/>
        <w:rPr>
          <w:sz w:val="28"/>
          <w:szCs w:val="28"/>
          <w:lang w:val="uk-UA"/>
        </w:rPr>
      </w:pPr>
    </w:p>
    <w:p w:rsidR="001E3126" w:rsidRDefault="001E3126" w:rsidP="001E3126">
      <w:pPr>
        <w:jc w:val="both"/>
        <w:rPr>
          <w:sz w:val="28"/>
          <w:szCs w:val="28"/>
          <w:lang w:val="uk-UA"/>
        </w:rPr>
      </w:pPr>
    </w:p>
    <w:p w:rsidR="001E3126" w:rsidRDefault="001E3126" w:rsidP="001E3126">
      <w:pPr>
        <w:jc w:val="both"/>
        <w:rPr>
          <w:sz w:val="28"/>
          <w:szCs w:val="28"/>
          <w:lang w:val="uk-UA"/>
        </w:rPr>
      </w:pPr>
    </w:p>
    <w:p w:rsidR="001E3126" w:rsidRDefault="001E3126" w:rsidP="001E3126">
      <w:pPr>
        <w:jc w:val="both"/>
        <w:rPr>
          <w:sz w:val="28"/>
          <w:szCs w:val="28"/>
          <w:lang w:val="uk-UA"/>
        </w:rPr>
      </w:pPr>
    </w:p>
    <w:p w:rsidR="001E3126" w:rsidRPr="001E3126" w:rsidRDefault="001E3126" w:rsidP="001E3126">
      <w:pPr>
        <w:jc w:val="both"/>
        <w:rPr>
          <w:lang w:val="uk-UA"/>
        </w:rPr>
      </w:pPr>
      <w:r>
        <w:rPr>
          <w:sz w:val="28"/>
          <w:szCs w:val="28"/>
          <w:lang w:val="uk-UA"/>
        </w:rPr>
        <w:t xml:space="preserve">                                                                                                                       </w:t>
      </w:r>
      <w:r w:rsidRPr="001E3126">
        <w:rPr>
          <w:color w:val="000000"/>
          <w:spacing w:val="-3"/>
          <w:lang w:val="uk-UA"/>
        </w:rPr>
        <w:t xml:space="preserve">Додаток </w:t>
      </w:r>
    </w:p>
    <w:p w:rsidR="001E3126" w:rsidRPr="001E3126" w:rsidRDefault="001E3126" w:rsidP="001E31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r w:rsidRPr="001E3126">
        <w:rPr>
          <w:color w:val="000000"/>
          <w:spacing w:val="-3"/>
          <w:lang w:val="uk-UA"/>
        </w:rPr>
        <w:tab/>
      </w:r>
      <w:r w:rsidRPr="001E3126">
        <w:rPr>
          <w:color w:val="000000"/>
          <w:spacing w:val="-3"/>
          <w:lang w:val="uk-UA"/>
        </w:rPr>
        <w:tab/>
      </w:r>
      <w:r w:rsidRPr="001E3126">
        <w:rPr>
          <w:color w:val="000000"/>
          <w:spacing w:val="-3"/>
          <w:lang w:val="uk-UA"/>
        </w:rPr>
        <w:tab/>
        <w:t xml:space="preserve">              до </w:t>
      </w:r>
      <w:r w:rsidRPr="001E3126">
        <w:rPr>
          <w:lang w:val="uk-UA"/>
        </w:rPr>
        <w:t xml:space="preserve">рішення  Обухівської міської ради  </w:t>
      </w:r>
    </w:p>
    <w:p w:rsidR="001E3126" w:rsidRPr="001E3126" w:rsidRDefault="001E3126" w:rsidP="001E31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r w:rsidRPr="001E3126">
        <w:rPr>
          <w:lang w:val="uk-UA"/>
        </w:rPr>
        <w:t xml:space="preserve">                                              від 21.02.2019 року №   - 46 -  УІІ   </w:t>
      </w:r>
    </w:p>
    <w:p w:rsidR="001E3126" w:rsidRDefault="001E3126" w:rsidP="001E3126">
      <w:pPr>
        <w:tabs>
          <w:tab w:val="left" w:pos="5685"/>
        </w:tabs>
        <w:jc w:val="right"/>
        <w:rPr>
          <w:lang w:val="uk-UA"/>
        </w:rPr>
      </w:pPr>
      <w:r>
        <w:rPr>
          <w:lang w:val="uk-UA"/>
        </w:rPr>
        <w:t xml:space="preserve">                        </w:t>
      </w:r>
    </w:p>
    <w:p w:rsidR="001E3126" w:rsidRPr="00EA125C" w:rsidRDefault="001E3126" w:rsidP="001E3126">
      <w:pPr>
        <w:tabs>
          <w:tab w:val="left" w:pos="5685"/>
        </w:tabs>
        <w:jc w:val="center"/>
        <w:rPr>
          <w:sz w:val="28"/>
          <w:szCs w:val="28"/>
          <w:lang w:val="uk-UA"/>
        </w:rPr>
      </w:pPr>
      <w:r w:rsidRPr="00EA125C">
        <w:rPr>
          <w:sz w:val="28"/>
          <w:szCs w:val="28"/>
          <w:lang w:val="uk-UA"/>
        </w:rPr>
        <w:t xml:space="preserve">Підсумки виконання </w:t>
      </w:r>
    </w:p>
    <w:p w:rsidR="001E3126" w:rsidRPr="00EA125C" w:rsidRDefault="001E3126" w:rsidP="001E3126">
      <w:pPr>
        <w:pStyle w:val="a3"/>
        <w:rPr>
          <w:b w:val="0"/>
          <w:lang w:val="uk-UA"/>
        </w:rPr>
      </w:pPr>
      <w:r w:rsidRPr="00EA125C">
        <w:rPr>
          <w:b w:val="0"/>
          <w:lang w:val="uk-UA"/>
        </w:rPr>
        <w:t>Міської  цільової Програми культурно-мистецьких заходів</w:t>
      </w:r>
    </w:p>
    <w:p w:rsidR="001E3126" w:rsidRPr="00EA125C" w:rsidRDefault="001E3126" w:rsidP="001E3126">
      <w:pPr>
        <w:tabs>
          <w:tab w:val="left" w:pos="5685"/>
        </w:tabs>
        <w:jc w:val="center"/>
        <w:rPr>
          <w:sz w:val="28"/>
          <w:szCs w:val="28"/>
          <w:lang w:val="uk-UA"/>
        </w:rPr>
      </w:pPr>
      <w:r w:rsidRPr="00EA125C">
        <w:rPr>
          <w:sz w:val="28"/>
          <w:szCs w:val="28"/>
          <w:lang w:val="uk-UA"/>
        </w:rPr>
        <w:t>на території Обухівської міської</w:t>
      </w:r>
      <w:r>
        <w:rPr>
          <w:sz w:val="28"/>
          <w:szCs w:val="28"/>
          <w:lang w:val="uk-UA"/>
        </w:rPr>
        <w:t xml:space="preserve"> ради з</w:t>
      </w:r>
      <w:r w:rsidRPr="00EA125C">
        <w:rPr>
          <w:sz w:val="28"/>
          <w:szCs w:val="28"/>
          <w:lang w:val="uk-UA"/>
        </w:rPr>
        <w:t>а 2018 рік</w:t>
      </w:r>
    </w:p>
    <w:p w:rsidR="001E3126" w:rsidRDefault="001E3126" w:rsidP="001E3126">
      <w:pPr>
        <w:pStyle w:val="a3"/>
        <w:jc w:val="left"/>
        <w:rPr>
          <w:b w:val="0"/>
          <w:lang w:val="uk-UA"/>
        </w:rPr>
      </w:pPr>
    </w:p>
    <w:tbl>
      <w:tblPr>
        <w:tblW w:w="10326" w:type="dxa"/>
        <w:tblInd w:w="-442" w:type="dxa"/>
        <w:tblLayout w:type="fixed"/>
        <w:tblLook w:val="0000"/>
      </w:tblPr>
      <w:tblGrid>
        <w:gridCol w:w="883"/>
        <w:gridCol w:w="1573"/>
        <w:gridCol w:w="4543"/>
        <w:gridCol w:w="1707"/>
        <w:gridCol w:w="1620"/>
      </w:tblGrid>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EA0397" w:rsidRDefault="001E3126" w:rsidP="00165A16">
            <w:r w:rsidRPr="00EA0397">
              <w:rPr>
                <w:b/>
                <w:lang w:val="uk-UA"/>
              </w:rPr>
              <w:t>№</w:t>
            </w:r>
          </w:p>
          <w:p w:rsidR="001E3126" w:rsidRPr="00EA0397" w:rsidRDefault="001E3126" w:rsidP="00165A16">
            <w:r w:rsidRPr="00EA0397">
              <w:rPr>
                <w:b/>
                <w:lang w:val="uk-UA"/>
              </w:rPr>
              <w:t>з/п</w:t>
            </w:r>
          </w:p>
        </w:tc>
        <w:tc>
          <w:tcPr>
            <w:tcW w:w="1573" w:type="dxa"/>
            <w:tcBorders>
              <w:top w:val="single" w:sz="4" w:space="0" w:color="000000"/>
              <w:left w:val="single" w:sz="4" w:space="0" w:color="000000"/>
              <w:bottom w:val="single" w:sz="4" w:space="0" w:color="000000"/>
            </w:tcBorders>
            <w:shd w:val="clear" w:color="auto" w:fill="auto"/>
          </w:tcPr>
          <w:p w:rsidR="001E3126" w:rsidRPr="00EA0397" w:rsidRDefault="001E3126" w:rsidP="00165A16">
            <w:r w:rsidRPr="00EA0397">
              <w:rPr>
                <w:b/>
                <w:lang w:val="uk-UA"/>
              </w:rPr>
              <w:t xml:space="preserve">    Дата проведення</w:t>
            </w:r>
          </w:p>
        </w:tc>
        <w:tc>
          <w:tcPr>
            <w:tcW w:w="4543" w:type="dxa"/>
            <w:tcBorders>
              <w:top w:val="single" w:sz="4" w:space="0" w:color="000000"/>
              <w:left w:val="single" w:sz="4" w:space="0" w:color="000000"/>
              <w:bottom w:val="single" w:sz="4" w:space="0" w:color="000000"/>
            </w:tcBorders>
            <w:shd w:val="clear" w:color="auto" w:fill="auto"/>
          </w:tcPr>
          <w:p w:rsidR="001E3126" w:rsidRPr="00EA0397" w:rsidRDefault="001E3126" w:rsidP="00165A16">
            <w:r w:rsidRPr="00EA0397">
              <w:rPr>
                <w:b/>
                <w:lang w:val="uk-UA"/>
              </w:rPr>
              <w:t xml:space="preserve">               Назва заходу</w:t>
            </w:r>
          </w:p>
        </w:tc>
        <w:tc>
          <w:tcPr>
            <w:tcW w:w="1707" w:type="dxa"/>
            <w:tcBorders>
              <w:top w:val="single" w:sz="4" w:space="0" w:color="000000"/>
              <w:left w:val="single" w:sz="4" w:space="0" w:color="000000"/>
              <w:bottom w:val="single" w:sz="4" w:space="0" w:color="000000"/>
            </w:tcBorders>
            <w:shd w:val="clear" w:color="auto" w:fill="auto"/>
          </w:tcPr>
          <w:p w:rsidR="001E3126" w:rsidRPr="00EA0397" w:rsidRDefault="001E3126" w:rsidP="00165A16">
            <w:r>
              <w:rPr>
                <w:b/>
                <w:lang w:val="uk-UA"/>
              </w:rPr>
              <w:t xml:space="preserve">Уточнений </w:t>
            </w:r>
            <w:r w:rsidRPr="00EA0397">
              <w:rPr>
                <w:b/>
                <w:lang w:val="uk-UA"/>
              </w:rPr>
              <w:t xml:space="preserve">план на </w:t>
            </w:r>
          </w:p>
          <w:p w:rsidR="001E3126" w:rsidRPr="00EA0397" w:rsidRDefault="001E3126" w:rsidP="00165A16">
            <w:r w:rsidRPr="00EA0397">
              <w:rPr>
                <w:b/>
                <w:lang w:val="uk-UA"/>
              </w:rPr>
              <w:t>2018 рік</w:t>
            </w:r>
          </w:p>
        </w:tc>
        <w:tc>
          <w:tcPr>
            <w:tcW w:w="1620" w:type="dxa"/>
            <w:tcBorders>
              <w:top w:val="single" w:sz="4" w:space="0" w:color="000000"/>
              <w:left w:val="single" w:sz="4" w:space="0" w:color="000000"/>
              <w:bottom w:val="single" w:sz="4" w:space="0" w:color="000000"/>
            </w:tcBorders>
            <w:shd w:val="clear" w:color="auto" w:fill="auto"/>
          </w:tcPr>
          <w:p w:rsidR="001E3126" w:rsidRDefault="001E3126" w:rsidP="00165A16">
            <w:pPr>
              <w:rPr>
                <w:b/>
                <w:lang w:val="uk-UA"/>
              </w:rPr>
            </w:pPr>
            <w:r w:rsidRPr="00EA0397">
              <w:rPr>
                <w:b/>
                <w:lang w:val="uk-UA"/>
              </w:rPr>
              <w:t xml:space="preserve"> </w:t>
            </w:r>
          </w:p>
          <w:p w:rsidR="001E3126" w:rsidRDefault="001E3126" w:rsidP="00165A16">
            <w:pPr>
              <w:rPr>
                <w:b/>
                <w:lang w:val="uk-UA"/>
              </w:rPr>
            </w:pPr>
            <w:r w:rsidRPr="00EA0397">
              <w:rPr>
                <w:b/>
                <w:lang w:val="uk-UA"/>
              </w:rPr>
              <w:t>Викон</w:t>
            </w:r>
            <w:r>
              <w:rPr>
                <w:b/>
                <w:lang w:val="uk-UA"/>
              </w:rPr>
              <w:t>ання</w:t>
            </w:r>
          </w:p>
          <w:p w:rsidR="001E3126" w:rsidRPr="00EA0397" w:rsidRDefault="001E3126" w:rsidP="00165A16"/>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 xml:space="preserve">   1.</w:t>
            </w:r>
          </w:p>
          <w:p w:rsidR="001E3126" w:rsidRPr="008F03C4" w:rsidRDefault="001E3126" w:rsidP="00165A16">
            <w:pPr>
              <w:rPr>
                <w:sz w:val="28"/>
                <w:szCs w:val="28"/>
                <w:lang w:val="uk-UA"/>
              </w:rPr>
            </w:pP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rPr>
                <w:b/>
                <w:sz w:val="28"/>
                <w:szCs w:val="28"/>
                <w:lang w:val="uk-UA"/>
              </w:rPr>
            </w:pPr>
          </w:p>
        </w:tc>
        <w:tc>
          <w:tcPr>
            <w:tcW w:w="4543" w:type="dxa"/>
            <w:tcBorders>
              <w:top w:val="single" w:sz="4" w:space="0" w:color="000000"/>
              <w:left w:val="single" w:sz="4" w:space="0" w:color="000000"/>
              <w:bottom w:val="single" w:sz="4" w:space="0" w:color="000000"/>
            </w:tcBorders>
            <w:shd w:val="clear" w:color="auto" w:fill="auto"/>
          </w:tcPr>
          <w:p w:rsidR="001E3126" w:rsidRPr="00EA0397" w:rsidRDefault="001E3126" w:rsidP="00165A16">
            <w:pPr>
              <w:jc w:val="center"/>
            </w:pPr>
            <w:r w:rsidRPr="00EA0397">
              <w:rPr>
                <w:b/>
                <w:lang w:val="uk-UA"/>
              </w:rPr>
              <w:t>Заходи з відзначення державних,      Міжнародних та професійних свят</w:t>
            </w:r>
          </w:p>
        </w:tc>
        <w:tc>
          <w:tcPr>
            <w:tcW w:w="1707"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jc w:val="center"/>
              <w:rPr>
                <w:b/>
                <w:sz w:val="28"/>
                <w:szCs w:val="28"/>
                <w:lang w:val="uk-UA"/>
              </w:rPr>
            </w:pPr>
          </w:p>
        </w:tc>
        <w:tc>
          <w:tcPr>
            <w:tcW w:w="1620"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jc w:val="center"/>
              <w:rPr>
                <w:b/>
                <w:sz w:val="28"/>
                <w:szCs w:val="28"/>
                <w:lang w:val="uk-UA"/>
              </w:rPr>
            </w:pP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1 -01</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lang w:val="uk-UA"/>
              </w:rPr>
              <w:t>Січень</w:t>
            </w:r>
          </w:p>
        </w:tc>
        <w:tc>
          <w:tcPr>
            <w:tcW w:w="454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Календарні свята Новорічно-Різдвяного циклу Театралізоване дійство на м-нах Піщана та Яблуневий.  Обрядові вистави у селах Ленди та Таценки</w:t>
            </w:r>
          </w:p>
        </w:tc>
        <w:tc>
          <w:tcPr>
            <w:tcW w:w="1707"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jc w:val="center"/>
              <w:rPr>
                <w:sz w:val="28"/>
                <w:szCs w:val="28"/>
                <w:lang w:val="uk-UA"/>
              </w:rPr>
            </w:pPr>
          </w:p>
          <w:p w:rsidR="001E3126" w:rsidRPr="008F03C4" w:rsidRDefault="001E3126" w:rsidP="00165A16">
            <w:pPr>
              <w:rPr>
                <w:sz w:val="28"/>
                <w:szCs w:val="28"/>
                <w:lang w:val="uk-UA"/>
              </w:rPr>
            </w:pPr>
          </w:p>
          <w:p w:rsidR="001E3126" w:rsidRPr="008F03C4" w:rsidRDefault="001E3126" w:rsidP="00165A16">
            <w:pPr>
              <w:rPr>
                <w:sz w:val="28"/>
                <w:szCs w:val="28"/>
              </w:rPr>
            </w:pPr>
            <w:r w:rsidRPr="008F03C4">
              <w:rPr>
                <w:sz w:val="28"/>
                <w:szCs w:val="28"/>
                <w:lang w:val="uk-UA"/>
              </w:rPr>
              <w:t>25000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tcPr>
          <w:p w:rsidR="001E3126" w:rsidRDefault="001E3126" w:rsidP="00165A16">
            <w:pPr>
              <w:snapToGrid w:val="0"/>
              <w:rPr>
                <w:sz w:val="28"/>
                <w:szCs w:val="28"/>
                <w:lang w:val="uk-UA"/>
              </w:rPr>
            </w:pPr>
          </w:p>
          <w:p w:rsidR="001E3126" w:rsidRDefault="001E3126" w:rsidP="00165A16">
            <w:pPr>
              <w:rPr>
                <w:sz w:val="28"/>
                <w:szCs w:val="28"/>
                <w:lang w:val="uk-UA"/>
              </w:rPr>
            </w:pPr>
          </w:p>
          <w:p w:rsidR="001E3126" w:rsidRPr="00AD1157" w:rsidRDefault="001E3126" w:rsidP="00165A16">
            <w:pPr>
              <w:rPr>
                <w:sz w:val="28"/>
                <w:szCs w:val="28"/>
                <w:lang w:val="uk-UA"/>
              </w:rPr>
            </w:pPr>
            <w:r w:rsidRPr="008F03C4">
              <w:rPr>
                <w:sz w:val="28"/>
                <w:szCs w:val="28"/>
                <w:lang w:val="uk-UA"/>
              </w:rPr>
              <w:t>25000</w:t>
            </w:r>
            <w:r>
              <w:rPr>
                <w:sz w:val="28"/>
                <w:szCs w:val="28"/>
                <w:lang w:val="uk-UA"/>
              </w:rPr>
              <w:t>,00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1 -02</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lang w:val="uk-UA"/>
              </w:rPr>
              <w:t>Січень</w:t>
            </w:r>
          </w:p>
        </w:tc>
        <w:tc>
          <w:tcPr>
            <w:tcW w:w="454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iCs/>
                <w:sz w:val="28"/>
                <w:szCs w:val="28"/>
                <w:lang w:val="uk-UA"/>
              </w:rPr>
              <w:t>День соборності України</w:t>
            </w:r>
          </w:p>
        </w:tc>
        <w:tc>
          <w:tcPr>
            <w:tcW w:w="1707"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3000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rPr>
                <w:sz w:val="28"/>
                <w:szCs w:val="28"/>
                <w:lang w:val="uk-UA"/>
              </w:rPr>
            </w:pPr>
            <w:r w:rsidRPr="008F03C4">
              <w:rPr>
                <w:sz w:val="28"/>
                <w:szCs w:val="28"/>
                <w:lang w:val="uk-UA"/>
              </w:rPr>
              <w:t>3000</w:t>
            </w:r>
            <w:r>
              <w:rPr>
                <w:sz w:val="28"/>
                <w:szCs w:val="28"/>
                <w:lang w:val="uk-UA"/>
              </w:rPr>
              <w:t>,00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1 -03</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lang w:val="uk-UA"/>
              </w:rPr>
              <w:t>Лютий</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День вшанування учасників бойових дій на території інших держав</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10</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10000,00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1 -04</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Лютий</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День пам`яті Героїв Небесної Сотні</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4995,00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1-05</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lang w:val="uk-UA"/>
              </w:rPr>
              <w:t>Лютий-березень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Свято Масляної (Колодій)</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15000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14984,00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1 -06</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Березень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Міжнародний жіночий день</w:t>
            </w:r>
            <w:r w:rsidRPr="008F03C4">
              <w:rPr>
                <w:color w:val="FF0000"/>
                <w:sz w:val="28"/>
                <w:szCs w:val="28"/>
              </w:rPr>
              <w:t xml:space="preserve"> </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10</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10000,00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1- 07</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Березень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Шевченківські дні</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4992,00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1-08</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Квітень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 xml:space="preserve">32-а річниця </w:t>
            </w:r>
            <w:r w:rsidRPr="008F03C4">
              <w:rPr>
                <w:sz w:val="28"/>
                <w:szCs w:val="28"/>
              </w:rPr>
              <w:t xml:space="preserve">Чорнобильської катастрофи </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5000,00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1-09</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Квітень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Народознавче свято  - Фестиваль писанок «За тиждень Великдень»</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15000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14984,00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1-10</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lang w:val="uk-UA"/>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Організація відвідування переселенцями з чорнобильської зони меморіальних місць та кладовищ у поминальні дні</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24000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23986,99</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1-11</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День Примирення та пам`яті</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rPr>
              <w:t>5000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5000,00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1-12</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День Перемоги (7</w:t>
            </w:r>
            <w:r>
              <w:rPr>
                <w:sz w:val="28"/>
                <w:szCs w:val="28"/>
                <w:lang w:val="uk-UA"/>
              </w:rPr>
              <w:t>3</w:t>
            </w:r>
            <w:r>
              <w:rPr>
                <w:sz w:val="28"/>
                <w:szCs w:val="28"/>
              </w:rPr>
              <w:t>-</w:t>
            </w:r>
            <w:r>
              <w:rPr>
                <w:sz w:val="28"/>
                <w:szCs w:val="28"/>
                <w:lang w:val="uk-UA"/>
              </w:rPr>
              <w:t>я</w:t>
            </w:r>
            <w:r w:rsidRPr="008F03C4">
              <w:rPr>
                <w:sz w:val="28"/>
                <w:szCs w:val="28"/>
              </w:rPr>
              <w:t xml:space="preserve"> річниця)</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20</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19996,00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1-13</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Міські заходи в рамках Всеукраїнського пісенного фестивалю «Рідна мати моя»</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65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65000,00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1-14</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День Європи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5000,00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1-15</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 xml:space="preserve">День Матері </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25000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24997,00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1-16</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jc w:val="both"/>
              <w:rPr>
                <w:sz w:val="28"/>
                <w:szCs w:val="28"/>
              </w:rPr>
            </w:pPr>
            <w:r w:rsidRPr="008F03C4">
              <w:rPr>
                <w:sz w:val="28"/>
                <w:szCs w:val="28"/>
              </w:rPr>
              <w:t xml:space="preserve">День мікрорайону </w:t>
            </w:r>
            <w:r w:rsidRPr="008F03C4">
              <w:rPr>
                <w:sz w:val="28"/>
                <w:szCs w:val="28"/>
                <w:lang w:val="uk-UA"/>
              </w:rPr>
              <w:t>Яблуневий</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rPr>
              <w:t>1</w:t>
            </w: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15000,00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1-17</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Червень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jc w:val="both"/>
              <w:rPr>
                <w:sz w:val="28"/>
                <w:szCs w:val="28"/>
              </w:rPr>
            </w:pPr>
            <w:r w:rsidRPr="008F03C4">
              <w:rPr>
                <w:sz w:val="28"/>
                <w:szCs w:val="28"/>
              </w:rPr>
              <w:t>День скорботи і вшанування жертв війни в Україні</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3</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3000,00</w:t>
            </w:r>
          </w:p>
        </w:tc>
      </w:tr>
      <w:tr w:rsidR="001E3126" w:rsidTr="00165A16">
        <w:trPr>
          <w:trHeight w:val="160"/>
        </w:trPr>
        <w:tc>
          <w:tcPr>
            <w:tcW w:w="883" w:type="dxa"/>
            <w:tcBorders>
              <w:top w:val="single" w:sz="4" w:space="0" w:color="000000"/>
              <w:left w:val="single" w:sz="4" w:space="0" w:color="000000"/>
              <w:bottom w:val="single" w:sz="4" w:space="0" w:color="000000"/>
            </w:tcBorders>
            <w:shd w:val="clear" w:color="auto" w:fill="auto"/>
          </w:tcPr>
          <w:p w:rsidR="001E3126" w:rsidRPr="00CE5780" w:rsidRDefault="001E3126" w:rsidP="00165A16">
            <w:pPr>
              <w:rPr>
                <w:sz w:val="28"/>
                <w:szCs w:val="28"/>
                <w:lang w:val="uk-UA"/>
              </w:rPr>
            </w:pPr>
            <w:r w:rsidRPr="008F03C4">
              <w:rPr>
                <w:sz w:val="28"/>
                <w:szCs w:val="28"/>
                <w:lang w:val="uk-UA"/>
              </w:rPr>
              <w:t>1-18</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Червень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jc w:val="both"/>
              <w:rPr>
                <w:sz w:val="28"/>
                <w:szCs w:val="28"/>
              </w:rPr>
            </w:pPr>
            <w:r w:rsidRPr="008F03C4">
              <w:rPr>
                <w:sz w:val="28"/>
                <w:szCs w:val="28"/>
              </w:rPr>
              <w:t xml:space="preserve">День Конституції України </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27367" w:rsidRDefault="001E3126" w:rsidP="00165A16">
            <w:pPr>
              <w:snapToGrid w:val="0"/>
              <w:rPr>
                <w:sz w:val="28"/>
                <w:szCs w:val="28"/>
                <w:lang w:val="uk-UA"/>
              </w:rPr>
            </w:pPr>
            <w:r>
              <w:rPr>
                <w:sz w:val="28"/>
                <w:szCs w:val="28"/>
                <w:lang w:val="uk-UA"/>
              </w:rPr>
              <w:t>5000,00</w:t>
            </w:r>
          </w:p>
        </w:tc>
      </w:tr>
      <w:tr w:rsidR="001E3126" w:rsidTr="00165A16">
        <w:trPr>
          <w:trHeight w:val="814"/>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1-19</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Липень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Свято Купала. Театралізоване дійство біля ставу. Обрядові вистави у селах Ленди та Таценки</w:t>
            </w:r>
          </w:p>
        </w:tc>
        <w:tc>
          <w:tcPr>
            <w:tcW w:w="1707"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jc w:val="both"/>
              <w:rPr>
                <w:sz w:val="28"/>
                <w:szCs w:val="28"/>
                <w:lang w:val="uk-UA"/>
              </w:rPr>
            </w:pPr>
          </w:p>
          <w:p w:rsidR="001E3126" w:rsidRPr="002904CF" w:rsidRDefault="001E3126" w:rsidP="00165A16">
            <w:pPr>
              <w:jc w:val="both"/>
              <w:rPr>
                <w:sz w:val="28"/>
                <w:szCs w:val="28"/>
                <w:lang w:val="uk-UA"/>
              </w:rPr>
            </w:pPr>
            <w:r w:rsidRPr="008F03C4">
              <w:rPr>
                <w:sz w:val="28"/>
                <w:szCs w:val="28"/>
              </w:rPr>
              <w:t>2</w:t>
            </w: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tcPr>
          <w:p w:rsidR="001E3126" w:rsidRDefault="001E3126" w:rsidP="00165A16">
            <w:pPr>
              <w:snapToGrid w:val="0"/>
              <w:jc w:val="both"/>
              <w:rPr>
                <w:sz w:val="28"/>
                <w:szCs w:val="28"/>
                <w:lang w:val="uk-UA"/>
              </w:rPr>
            </w:pPr>
          </w:p>
          <w:p w:rsidR="001E3126" w:rsidRPr="00827367" w:rsidRDefault="001E3126" w:rsidP="00165A16">
            <w:pPr>
              <w:snapToGrid w:val="0"/>
              <w:jc w:val="both"/>
              <w:rPr>
                <w:sz w:val="28"/>
                <w:szCs w:val="28"/>
                <w:lang w:val="uk-UA"/>
              </w:rPr>
            </w:pPr>
            <w:r>
              <w:rPr>
                <w:sz w:val="28"/>
                <w:szCs w:val="28"/>
                <w:lang w:val="uk-UA"/>
              </w:rPr>
              <w:t>25000,00</w:t>
            </w:r>
          </w:p>
        </w:tc>
      </w:tr>
      <w:tr w:rsidR="001E3126" w:rsidTr="00165A16">
        <w:trPr>
          <w:trHeight w:val="547"/>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lastRenderedPageBreak/>
              <w:t>1-20</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Серпень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День Державного Прапора України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27367" w:rsidRDefault="001E3126" w:rsidP="00165A16">
            <w:pPr>
              <w:snapToGrid w:val="0"/>
              <w:rPr>
                <w:sz w:val="28"/>
                <w:szCs w:val="28"/>
                <w:lang w:val="uk-UA"/>
              </w:rPr>
            </w:pPr>
            <w:r>
              <w:rPr>
                <w:sz w:val="28"/>
                <w:szCs w:val="28"/>
                <w:lang w:val="uk-UA"/>
              </w:rPr>
              <w:t>5000,00</w:t>
            </w:r>
          </w:p>
        </w:tc>
      </w:tr>
      <w:tr w:rsidR="001E3126" w:rsidTr="00165A16">
        <w:trPr>
          <w:trHeight w:val="513"/>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1-21</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Серпень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 xml:space="preserve">День Незалежності України </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15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27367" w:rsidRDefault="001E3126" w:rsidP="00165A16">
            <w:pPr>
              <w:snapToGrid w:val="0"/>
              <w:rPr>
                <w:sz w:val="28"/>
                <w:szCs w:val="28"/>
                <w:lang w:val="uk-UA"/>
              </w:rPr>
            </w:pPr>
            <w:r>
              <w:rPr>
                <w:sz w:val="28"/>
                <w:szCs w:val="28"/>
                <w:lang w:val="uk-UA"/>
              </w:rPr>
              <w:t>15000,00</w:t>
            </w:r>
          </w:p>
        </w:tc>
      </w:tr>
      <w:tr w:rsidR="001E3126" w:rsidTr="00165A16">
        <w:trPr>
          <w:trHeight w:val="369"/>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1-22</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Серпень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День села Таценки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10000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10000,00</w:t>
            </w:r>
          </w:p>
        </w:tc>
      </w:tr>
      <w:tr w:rsidR="001E3126" w:rsidTr="00165A16">
        <w:trPr>
          <w:trHeight w:val="51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1-23</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Вересень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День підприємця</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5000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4998,00</w:t>
            </w:r>
          </w:p>
        </w:tc>
      </w:tr>
      <w:tr w:rsidR="001E3126" w:rsidTr="00165A16">
        <w:trPr>
          <w:trHeight w:val="525"/>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1-24</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Вересень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 xml:space="preserve">День міста </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600</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600000,00</w:t>
            </w:r>
          </w:p>
        </w:tc>
      </w:tr>
      <w:tr w:rsidR="001E3126" w:rsidTr="00165A16">
        <w:trPr>
          <w:trHeight w:val="353"/>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1-25</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Жовтень</w:t>
            </w:r>
          </w:p>
        </w:tc>
        <w:tc>
          <w:tcPr>
            <w:tcW w:w="454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День людей похилого віку</w:t>
            </w:r>
          </w:p>
        </w:tc>
        <w:tc>
          <w:tcPr>
            <w:tcW w:w="1707" w:type="dxa"/>
            <w:tcBorders>
              <w:top w:val="single" w:sz="4" w:space="0" w:color="000000"/>
              <w:left w:val="single" w:sz="4" w:space="0" w:color="000000"/>
              <w:bottom w:val="single" w:sz="4" w:space="0" w:color="000000"/>
            </w:tcBorders>
            <w:shd w:val="clear" w:color="auto" w:fill="auto"/>
          </w:tcPr>
          <w:p w:rsidR="001E3126" w:rsidRPr="002904CF" w:rsidRDefault="001E3126" w:rsidP="00165A16">
            <w:pPr>
              <w:rPr>
                <w:sz w:val="28"/>
                <w:szCs w:val="28"/>
                <w:lang w:val="uk-UA"/>
              </w:rPr>
            </w:pPr>
            <w:r w:rsidRPr="008F03C4">
              <w:rPr>
                <w:sz w:val="28"/>
                <w:szCs w:val="28"/>
                <w:lang w:val="uk-UA"/>
              </w:rPr>
              <w:t>15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rPr>
                <w:sz w:val="28"/>
                <w:szCs w:val="28"/>
                <w:lang w:val="uk-UA"/>
              </w:rPr>
            </w:pPr>
            <w:r>
              <w:rPr>
                <w:sz w:val="28"/>
                <w:szCs w:val="28"/>
                <w:lang w:val="uk-UA"/>
              </w:rPr>
              <w:t>15000,00</w:t>
            </w:r>
          </w:p>
        </w:tc>
      </w:tr>
      <w:tr w:rsidR="001E3126" w:rsidTr="00165A16">
        <w:trPr>
          <w:trHeight w:val="529"/>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1-26</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Жовтень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День бійця територіальної оборони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5000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5000,00</w:t>
            </w:r>
          </w:p>
        </w:tc>
      </w:tr>
      <w:tr w:rsidR="001E3126" w:rsidTr="00165A16">
        <w:trPr>
          <w:trHeight w:val="523"/>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1-27</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Жовтень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День захисника України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25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24990,00</w:t>
            </w:r>
          </w:p>
        </w:tc>
      </w:tr>
      <w:tr w:rsidR="001E3126" w:rsidTr="00165A16">
        <w:trPr>
          <w:trHeight w:val="52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1-28</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Жовтень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jc w:val="both"/>
              <w:rPr>
                <w:sz w:val="28"/>
                <w:szCs w:val="28"/>
              </w:rPr>
            </w:pPr>
            <w:r w:rsidRPr="008F03C4">
              <w:rPr>
                <w:sz w:val="28"/>
                <w:szCs w:val="28"/>
                <w:lang w:val="uk-UA"/>
              </w:rPr>
              <w:t>74 річниця</w:t>
            </w:r>
            <w:r w:rsidRPr="008F03C4">
              <w:rPr>
                <w:sz w:val="28"/>
                <w:szCs w:val="28"/>
              </w:rPr>
              <w:t xml:space="preserve"> визволення України від </w:t>
            </w:r>
            <w:r w:rsidRPr="008F03C4">
              <w:rPr>
                <w:sz w:val="28"/>
                <w:szCs w:val="28"/>
                <w:lang w:val="uk-UA"/>
              </w:rPr>
              <w:t xml:space="preserve">нацистських </w:t>
            </w:r>
            <w:r w:rsidRPr="008F03C4">
              <w:rPr>
                <w:sz w:val="28"/>
                <w:szCs w:val="28"/>
              </w:rPr>
              <w:t xml:space="preserve"> загарбників </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5000,00</w:t>
            </w:r>
          </w:p>
        </w:tc>
      </w:tr>
      <w:tr w:rsidR="001E3126" w:rsidTr="00165A16">
        <w:trPr>
          <w:trHeight w:val="714"/>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1-29</w:t>
            </w:r>
          </w:p>
          <w:p w:rsidR="001E3126" w:rsidRPr="008F03C4" w:rsidRDefault="001E3126" w:rsidP="00165A16">
            <w:pPr>
              <w:rPr>
                <w:sz w:val="28"/>
                <w:szCs w:val="28"/>
                <w:lang w:val="uk-UA"/>
              </w:rPr>
            </w:pP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7</w:t>
            </w:r>
            <w:r w:rsidRPr="008F03C4">
              <w:rPr>
                <w:sz w:val="28"/>
                <w:szCs w:val="28"/>
                <w:lang w:val="uk-UA"/>
              </w:rPr>
              <w:t>5</w:t>
            </w:r>
            <w:r w:rsidRPr="008F03C4">
              <w:rPr>
                <w:sz w:val="28"/>
                <w:szCs w:val="28"/>
              </w:rPr>
              <w:t xml:space="preserve"> річниця визволення Обухова від </w:t>
            </w:r>
            <w:r w:rsidRPr="008F03C4">
              <w:rPr>
                <w:sz w:val="28"/>
                <w:szCs w:val="28"/>
                <w:lang w:val="uk-UA"/>
              </w:rPr>
              <w:t>нацист</w:t>
            </w:r>
            <w:r w:rsidRPr="008F03C4">
              <w:rPr>
                <w:sz w:val="28"/>
                <w:szCs w:val="28"/>
              </w:rPr>
              <w:t>ських загарбників</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5000,00</w:t>
            </w:r>
          </w:p>
        </w:tc>
      </w:tr>
      <w:tr w:rsidR="001E3126" w:rsidTr="00165A16">
        <w:trPr>
          <w:trHeight w:val="419"/>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1-30</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День Гідності та Свободи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5000,00</w:t>
            </w:r>
          </w:p>
        </w:tc>
      </w:tr>
      <w:tr w:rsidR="001E3126" w:rsidTr="00165A16">
        <w:trPr>
          <w:trHeight w:val="714"/>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1-31</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iCs/>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jc w:val="both"/>
              <w:rPr>
                <w:sz w:val="28"/>
                <w:szCs w:val="28"/>
              </w:rPr>
            </w:pPr>
            <w:r w:rsidRPr="008F03C4">
              <w:rPr>
                <w:sz w:val="28"/>
                <w:szCs w:val="28"/>
              </w:rPr>
              <w:t>День пам`яті жертв Голодомору в Україні</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5000,00</w:t>
            </w:r>
          </w:p>
        </w:tc>
      </w:tr>
      <w:tr w:rsidR="001E3126" w:rsidTr="00165A16">
        <w:trPr>
          <w:trHeight w:val="517"/>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1-32</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День інвалідів</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5000,00</w:t>
            </w:r>
          </w:p>
        </w:tc>
      </w:tr>
      <w:tr w:rsidR="001E3126" w:rsidTr="00165A16">
        <w:trPr>
          <w:trHeight w:val="539"/>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1-33</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bCs/>
                <w:sz w:val="28"/>
                <w:szCs w:val="28"/>
                <w:lang w:val="uk-UA"/>
              </w:rPr>
              <w:t>День Збройних Сил України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5000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5000,00</w:t>
            </w:r>
          </w:p>
        </w:tc>
      </w:tr>
      <w:tr w:rsidR="001E3126" w:rsidTr="00165A16">
        <w:trPr>
          <w:trHeight w:val="890"/>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1-34</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CE5780" w:rsidRDefault="001E3126" w:rsidP="00165A16">
            <w:pPr>
              <w:rPr>
                <w:sz w:val="28"/>
                <w:szCs w:val="28"/>
              </w:rPr>
            </w:pPr>
            <w:r w:rsidRPr="00CE5780">
              <w:rPr>
                <w:bCs/>
                <w:sz w:val="28"/>
                <w:szCs w:val="28"/>
                <w:lang w:val="uk-UA"/>
              </w:rPr>
              <w:t>День вшанування учасників ліквідації наслідків аварії на Чорнобильській АЕС</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CE5780" w:rsidRDefault="001E3126" w:rsidP="00165A16">
            <w:pPr>
              <w:rPr>
                <w:sz w:val="28"/>
                <w:szCs w:val="28"/>
              </w:rPr>
            </w:pPr>
            <w:r w:rsidRPr="00CE5780">
              <w:rPr>
                <w:sz w:val="28"/>
                <w:szCs w:val="28"/>
                <w:lang w:val="uk-UA"/>
              </w:rPr>
              <w:t>20000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rPr>
                <w:sz w:val="28"/>
                <w:szCs w:val="28"/>
                <w:lang w:val="uk-UA"/>
              </w:rPr>
            </w:pPr>
            <w:r>
              <w:rPr>
                <w:sz w:val="28"/>
                <w:szCs w:val="28"/>
                <w:lang w:val="uk-UA"/>
              </w:rPr>
              <w:t>20000,00</w:t>
            </w:r>
          </w:p>
        </w:tc>
      </w:tr>
      <w:tr w:rsidR="001E3126" w:rsidTr="00165A16">
        <w:trPr>
          <w:trHeight w:val="619"/>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1-35</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День святого Миколая</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w:t>
            </w:r>
            <w:r w:rsidRPr="008F03C4">
              <w:rPr>
                <w:sz w:val="28"/>
                <w:szCs w:val="28"/>
              </w:rPr>
              <w:t>0000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50000,00</w:t>
            </w:r>
          </w:p>
        </w:tc>
      </w:tr>
      <w:tr w:rsidR="001E3126" w:rsidTr="00165A16">
        <w:trPr>
          <w:trHeight w:val="912"/>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1-36</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Новорічні свята:</w:t>
            </w:r>
          </w:p>
          <w:p w:rsidR="001E3126" w:rsidRPr="008F03C4" w:rsidRDefault="001E3126" w:rsidP="003008DC">
            <w:pPr>
              <w:numPr>
                <w:ilvl w:val="0"/>
                <w:numId w:val="42"/>
              </w:numPr>
              <w:suppressAutoHyphens/>
              <w:rPr>
                <w:sz w:val="28"/>
                <w:szCs w:val="28"/>
              </w:rPr>
            </w:pPr>
            <w:r w:rsidRPr="008F03C4">
              <w:rPr>
                <w:sz w:val="28"/>
                <w:szCs w:val="28"/>
              </w:rPr>
              <w:t>відкриття міської ялинки</w:t>
            </w:r>
          </w:p>
          <w:p w:rsidR="001E3126" w:rsidRPr="008F03C4" w:rsidRDefault="001E3126" w:rsidP="003008DC">
            <w:pPr>
              <w:numPr>
                <w:ilvl w:val="0"/>
                <w:numId w:val="42"/>
              </w:numPr>
              <w:suppressAutoHyphens/>
              <w:rPr>
                <w:sz w:val="28"/>
                <w:szCs w:val="28"/>
              </w:rPr>
            </w:pPr>
            <w:r w:rsidRPr="008F03C4">
              <w:rPr>
                <w:sz w:val="28"/>
                <w:szCs w:val="28"/>
              </w:rPr>
              <w:t>новорічні ранки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70</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69996,00</w:t>
            </w:r>
          </w:p>
        </w:tc>
      </w:tr>
      <w:tr w:rsidR="001E3126" w:rsidTr="00165A16">
        <w:trPr>
          <w:trHeight w:val="45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2.</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rPr>
                <w:b/>
                <w:i/>
                <w:sz w:val="28"/>
                <w:szCs w:val="28"/>
                <w:lang w:val="uk-UA"/>
              </w:rPr>
            </w:pP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CE5780" w:rsidRDefault="001E3126" w:rsidP="00165A16">
            <w:r w:rsidRPr="00CE5780">
              <w:rPr>
                <w:b/>
              </w:rPr>
              <w:t xml:space="preserve">Заходи </w:t>
            </w:r>
            <w:r w:rsidRPr="00CE5780">
              <w:rPr>
                <w:b/>
                <w:lang w:val="uk-UA"/>
              </w:rPr>
              <w:t>з</w:t>
            </w:r>
            <w:r w:rsidRPr="00CE5780">
              <w:rPr>
                <w:b/>
              </w:rPr>
              <w:t xml:space="preserve"> відзначенн</w:t>
            </w:r>
            <w:r w:rsidRPr="00CE5780">
              <w:rPr>
                <w:b/>
                <w:lang w:val="uk-UA"/>
              </w:rPr>
              <w:t>я</w:t>
            </w:r>
            <w:r w:rsidRPr="00CE5780">
              <w:rPr>
                <w:b/>
              </w:rPr>
              <w:t xml:space="preserve"> річниці від </w:t>
            </w:r>
            <w:r w:rsidRPr="00CE5780">
              <w:rPr>
                <w:b/>
                <w:lang w:val="uk-UA"/>
              </w:rPr>
              <w:t>д</w:t>
            </w:r>
            <w:r w:rsidRPr="00CE5780">
              <w:rPr>
                <w:b/>
              </w:rPr>
              <w:t>ня народження поета-земляка А. Малишка:</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p>
        </w:tc>
      </w:tr>
      <w:tr w:rsidR="001E3126" w:rsidTr="00165A16">
        <w:trPr>
          <w:trHeight w:val="45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2-01</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Міські заходи в рамках Обласного літературного фестивалю-конкурсу «Поетичний рушник» для людей з обмеженими фізичними можливостями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1</w:t>
            </w:r>
            <w:r w:rsidRPr="008F03C4">
              <w:rPr>
                <w:sz w:val="28"/>
                <w:szCs w:val="28"/>
              </w:rPr>
              <w:t>5000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14999,00</w:t>
            </w:r>
          </w:p>
        </w:tc>
      </w:tr>
      <w:tr w:rsidR="001E3126" w:rsidTr="00165A16">
        <w:trPr>
          <w:trHeight w:val="45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2-02</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Нагородження премією  Обухівської міської ради ім А. Малишка</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rPr>
              <w:t>6</w:t>
            </w:r>
            <w:r w:rsidRPr="008F03C4">
              <w:rPr>
                <w:sz w:val="28"/>
                <w:szCs w:val="28"/>
                <w:lang w:val="uk-UA"/>
              </w:rPr>
              <w:t>1</w:t>
            </w:r>
            <w:r w:rsidRPr="008F03C4">
              <w:rPr>
                <w:sz w:val="28"/>
                <w:szCs w:val="28"/>
              </w:rPr>
              <w:t>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9A6CBD" w:rsidRDefault="001E3126" w:rsidP="00165A16">
            <w:pPr>
              <w:snapToGrid w:val="0"/>
              <w:rPr>
                <w:sz w:val="28"/>
                <w:szCs w:val="28"/>
                <w:lang w:val="uk-UA"/>
              </w:rPr>
            </w:pPr>
            <w:r>
              <w:rPr>
                <w:sz w:val="28"/>
                <w:szCs w:val="28"/>
                <w:lang w:val="uk-UA"/>
              </w:rPr>
              <w:t>6100,00</w:t>
            </w:r>
          </w:p>
        </w:tc>
      </w:tr>
      <w:tr w:rsidR="001E3126" w:rsidTr="00165A16">
        <w:trPr>
          <w:trHeight w:val="45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2-03</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Міський фестиваль-конкурс народного мистецтва «Обухівський шитий рушник»</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10000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r>
              <w:rPr>
                <w:sz w:val="28"/>
                <w:szCs w:val="28"/>
                <w:lang w:val="uk-UA"/>
              </w:rPr>
              <w:t>10000,00</w:t>
            </w:r>
          </w:p>
        </w:tc>
      </w:tr>
      <w:tr w:rsidR="001E3126" w:rsidTr="00165A16">
        <w:trPr>
          <w:trHeight w:val="45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2-04</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rPr>
              <w:t>Міські заходи в рамках Обласного фестивалю-конкурсу «Малишкові стежки»</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sz w:val="28"/>
                <w:szCs w:val="28"/>
                <w:lang w:val="uk-UA"/>
              </w:rPr>
              <w:t>______</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p>
        </w:tc>
      </w:tr>
      <w:tr w:rsidR="001E3126" w:rsidTr="00165A16">
        <w:trPr>
          <w:trHeight w:val="1152"/>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lastRenderedPageBreak/>
              <w:t>3</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Протягом року</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CE5780" w:rsidRDefault="001E3126" w:rsidP="00165A16">
            <w:r w:rsidRPr="00CE5780">
              <w:rPr>
                <w:b/>
                <w:bCs/>
              </w:rPr>
              <w:t>Інші державні, Міжнародні та професійні свята</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CE5780">
              <w:rPr>
                <w:sz w:val="28"/>
                <w:szCs w:val="28"/>
                <w:lang w:val="uk-UA"/>
              </w:rPr>
              <w:t>8</w:t>
            </w:r>
            <w:r w:rsidRPr="00CE5780">
              <w:rPr>
                <w:sz w:val="28"/>
                <w:szCs w:val="28"/>
              </w:rPr>
              <w:t>0000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rPr>
                <w:sz w:val="28"/>
                <w:szCs w:val="28"/>
                <w:lang w:val="uk-UA"/>
              </w:rPr>
            </w:pPr>
            <w:r>
              <w:rPr>
                <w:sz w:val="28"/>
                <w:szCs w:val="28"/>
                <w:lang w:val="uk-UA"/>
              </w:rPr>
              <w:t>80000,00</w:t>
            </w:r>
          </w:p>
        </w:tc>
      </w:tr>
      <w:tr w:rsidR="001E3126" w:rsidTr="00165A16">
        <w:trPr>
          <w:trHeight w:val="45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4</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Протягом року</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CE5780" w:rsidRDefault="001E3126" w:rsidP="00165A16">
            <w:r w:rsidRPr="00CE5780">
              <w:rPr>
                <w:b/>
                <w:bCs/>
              </w:rPr>
              <w:t>Надання допомоги автотранспортом для відвідування культурно-мистецьких заходів різного рівня</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snapToGrid w:val="0"/>
              <w:rPr>
                <w:sz w:val="28"/>
                <w:szCs w:val="28"/>
                <w:lang w:val="uk-UA"/>
              </w:rPr>
            </w:pPr>
          </w:p>
          <w:p w:rsidR="001E3126" w:rsidRPr="002904CF" w:rsidRDefault="001E3126" w:rsidP="00165A16">
            <w:pPr>
              <w:rPr>
                <w:sz w:val="28"/>
                <w:szCs w:val="28"/>
                <w:lang w:val="uk-UA"/>
              </w:rPr>
            </w:pPr>
            <w:r w:rsidRPr="008F03C4">
              <w:rPr>
                <w:sz w:val="28"/>
                <w:szCs w:val="28"/>
                <w:lang w:val="uk-UA"/>
              </w:rPr>
              <w:t>130</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Default="001E3126" w:rsidP="00165A16">
            <w:pPr>
              <w:snapToGrid w:val="0"/>
              <w:rPr>
                <w:sz w:val="28"/>
                <w:szCs w:val="28"/>
                <w:lang w:val="uk-UA"/>
              </w:rPr>
            </w:pPr>
          </w:p>
          <w:p w:rsidR="001E3126" w:rsidRPr="003D175F" w:rsidRDefault="001E3126" w:rsidP="00165A16">
            <w:pPr>
              <w:snapToGrid w:val="0"/>
              <w:rPr>
                <w:sz w:val="28"/>
                <w:szCs w:val="28"/>
                <w:lang w:val="uk-UA"/>
              </w:rPr>
            </w:pPr>
            <w:r>
              <w:rPr>
                <w:sz w:val="28"/>
                <w:szCs w:val="28"/>
                <w:lang w:val="uk-UA"/>
              </w:rPr>
              <w:t>130000,00</w:t>
            </w:r>
          </w:p>
        </w:tc>
      </w:tr>
      <w:tr w:rsidR="001E3126" w:rsidTr="00165A16">
        <w:trPr>
          <w:trHeight w:val="45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5</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rPr>
                <w:b/>
                <w:i/>
                <w:sz w:val="28"/>
                <w:szCs w:val="28"/>
                <w:lang w:val="uk-UA"/>
              </w:rPr>
            </w:pPr>
          </w:p>
          <w:p w:rsidR="001E3126" w:rsidRPr="008F03C4" w:rsidRDefault="001E3126" w:rsidP="00165A16">
            <w:pPr>
              <w:rPr>
                <w:sz w:val="28"/>
                <w:szCs w:val="28"/>
              </w:rPr>
            </w:pPr>
            <w:r w:rsidRPr="008F03C4">
              <w:rPr>
                <w:b/>
                <w:i/>
                <w:sz w:val="28"/>
                <w:szCs w:val="28"/>
              </w:rPr>
              <w:t>Протягом року</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CE5780" w:rsidRDefault="001E3126" w:rsidP="00165A16">
            <w:r w:rsidRPr="00CE5780">
              <w:rPr>
                <w:b/>
                <w:bCs/>
              </w:rPr>
              <w:t>Участь самодіяльних колективів та окремих виконавців у районних, обласних, Всеукраїнських  та Міжнародних конкурсах та фестивалях.</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50</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3D175F" w:rsidRDefault="001E3126" w:rsidP="00165A16">
            <w:pPr>
              <w:snapToGrid w:val="0"/>
              <w:rPr>
                <w:sz w:val="28"/>
                <w:szCs w:val="28"/>
                <w:lang w:val="uk-UA"/>
              </w:rPr>
            </w:pPr>
            <w:r>
              <w:rPr>
                <w:sz w:val="28"/>
                <w:szCs w:val="28"/>
                <w:lang w:val="uk-UA"/>
              </w:rPr>
              <w:t>46041,30</w:t>
            </w:r>
          </w:p>
        </w:tc>
      </w:tr>
      <w:tr w:rsidR="001E3126" w:rsidTr="00165A16">
        <w:trPr>
          <w:trHeight w:val="45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sz w:val="28"/>
                <w:szCs w:val="28"/>
                <w:lang w:val="uk-UA"/>
              </w:rPr>
              <w:t>6</w:t>
            </w: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rPr>
                <w:sz w:val="28"/>
                <w:szCs w:val="28"/>
              </w:rPr>
            </w:pPr>
            <w:r w:rsidRPr="008F03C4">
              <w:rPr>
                <w:b/>
                <w:i/>
                <w:sz w:val="28"/>
                <w:szCs w:val="28"/>
              </w:rPr>
              <w:t>Протягом року</w:t>
            </w: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CE5780" w:rsidRDefault="001E3126" w:rsidP="00165A16">
            <w:r w:rsidRPr="00CE5780">
              <w:rPr>
                <w:b/>
                <w:bCs/>
              </w:rPr>
              <w:t>Організація виставок, конференцій та майстер-класів провідних майстрів народної творчості</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2904CF" w:rsidRDefault="001E3126" w:rsidP="00165A16">
            <w:pPr>
              <w:rPr>
                <w:sz w:val="28"/>
                <w:szCs w:val="28"/>
                <w:lang w:val="uk-UA"/>
              </w:rPr>
            </w:pPr>
            <w:r w:rsidRPr="008F03C4">
              <w:rPr>
                <w:sz w:val="28"/>
                <w:szCs w:val="28"/>
                <w:lang w:val="uk-UA"/>
              </w:rPr>
              <w:t>50</w:t>
            </w:r>
            <w:r w:rsidRPr="008F03C4">
              <w:rPr>
                <w:sz w:val="28"/>
                <w:szCs w:val="28"/>
              </w:rPr>
              <w:t>000</w:t>
            </w:r>
            <w:r>
              <w:rPr>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AD1157" w:rsidRDefault="001E3126" w:rsidP="00165A16">
            <w:pPr>
              <w:snapToGrid w:val="0"/>
              <w:rPr>
                <w:sz w:val="28"/>
                <w:szCs w:val="28"/>
                <w:lang w:val="uk-UA"/>
              </w:rPr>
            </w:pPr>
            <w:r>
              <w:rPr>
                <w:sz w:val="28"/>
                <w:szCs w:val="28"/>
                <w:lang w:val="uk-UA"/>
              </w:rPr>
              <w:t>50000,00</w:t>
            </w:r>
          </w:p>
        </w:tc>
      </w:tr>
      <w:tr w:rsidR="001E3126" w:rsidRPr="00480393" w:rsidTr="00165A16">
        <w:trPr>
          <w:trHeight w:val="458"/>
        </w:trPr>
        <w:tc>
          <w:tcPr>
            <w:tcW w:w="88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rPr>
                <w:sz w:val="28"/>
                <w:szCs w:val="28"/>
                <w:lang w:val="uk-UA"/>
              </w:rPr>
            </w:pPr>
          </w:p>
        </w:tc>
        <w:tc>
          <w:tcPr>
            <w:tcW w:w="1573" w:type="dxa"/>
            <w:tcBorders>
              <w:top w:val="single" w:sz="4" w:space="0" w:color="000000"/>
              <w:left w:val="single" w:sz="4" w:space="0" w:color="000000"/>
              <w:bottom w:val="single" w:sz="4" w:space="0" w:color="000000"/>
            </w:tcBorders>
            <w:shd w:val="clear" w:color="auto" w:fill="auto"/>
          </w:tcPr>
          <w:p w:rsidR="001E3126" w:rsidRPr="008F03C4" w:rsidRDefault="001E3126" w:rsidP="00165A16">
            <w:pPr>
              <w:snapToGrid w:val="0"/>
              <w:rPr>
                <w:b/>
                <w:i/>
                <w:sz w:val="28"/>
                <w:szCs w:val="28"/>
                <w:lang w:val="uk-UA"/>
              </w:rPr>
            </w:pPr>
          </w:p>
        </w:tc>
        <w:tc>
          <w:tcPr>
            <w:tcW w:w="4543"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b/>
                <w:bCs/>
                <w:sz w:val="28"/>
                <w:szCs w:val="28"/>
              </w:rPr>
              <w:t xml:space="preserve">                                   Разом:</w:t>
            </w:r>
          </w:p>
        </w:tc>
        <w:tc>
          <w:tcPr>
            <w:tcW w:w="1707" w:type="dxa"/>
            <w:tcBorders>
              <w:top w:val="single" w:sz="4" w:space="0" w:color="000000"/>
              <w:left w:val="single" w:sz="4" w:space="0" w:color="000000"/>
              <w:bottom w:val="single" w:sz="4" w:space="0" w:color="000000"/>
            </w:tcBorders>
            <w:shd w:val="clear" w:color="auto" w:fill="auto"/>
            <w:vAlign w:val="center"/>
          </w:tcPr>
          <w:p w:rsidR="001E3126" w:rsidRPr="008F03C4" w:rsidRDefault="001E3126" w:rsidP="00165A16">
            <w:pPr>
              <w:rPr>
                <w:sz w:val="28"/>
                <w:szCs w:val="28"/>
              </w:rPr>
            </w:pPr>
            <w:r w:rsidRPr="008F03C4">
              <w:rPr>
                <w:b/>
                <w:sz w:val="28"/>
                <w:szCs w:val="28"/>
                <w:lang w:val="uk-UA"/>
              </w:rPr>
              <w:t>1476100</w:t>
            </w:r>
            <w:r>
              <w:rPr>
                <w:b/>
                <w:sz w:val="28"/>
                <w:szCs w:val="28"/>
                <w:lang w:val="uk-UA"/>
              </w:rPr>
              <w:t>,00</w:t>
            </w:r>
          </w:p>
        </w:tc>
        <w:tc>
          <w:tcPr>
            <w:tcW w:w="1620" w:type="dxa"/>
            <w:tcBorders>
              <w:top w:val="single" w:sz="4" w:space="0" w:color="000000"/>
              <w:left w:val="single" w:sz="4" w:space="0" w:color="000000"/>
              <w:bottom w:val="single" w:sz="4" w:space="0" w:color="000000"/>
            </w:tcBorders>
            <w:shd w:val="clear" w:color="auto" w:fill="auto"/>
            <w:vAlign w:val="center"/>
          </w:tcPr>
          <w:p w:rsidR="001E3126" w:rsidRPr="00480393" w:rsidRDefault="001E3126" w:rsidP="00165A16">
            <w:pPr>
              <w:rPr>
                <w:b/>
                <w:sz w:val="28"/>
                <w:szCs w:val="28"/>
                <w:lang w:val="uk-UA"/>
              </w:rPr>
            </w:pPr>
            <w:r>
              <w:rPr>
                <w:b/>
                <w:sz w:val="28"/>
                <w:szCs w:val="28"/>
                <w:lang w:val="uk-UA"/>
              </w:rPr>
              <w:t>1472059,29</w:t>
            </w:r>
          </w:p>
        </w:tc>
      </w:tr>
    </w:tbl>
    <w:p w:rsidR="001E3126" w:rsidRDefault="001E3126" w:rsidP="001E3126">
      <w:pPr>
        <w:tabs>
          <w:tab w:val="left" w:pos="2130"/>
        </w:tabs>
        <w:jc w:val="both"/>
        <w:rPr>
          <w:sz w:val="32"/>
          <w:szCs w:val="32"/>
          <w:lang w:val="uk-UA"/>
        </w:rPr>
      </w:pPr>
    </w:p>
    <w:p w:rsidR="001E3126" w:rsidRDefault="001E3126" w:rsidP="001E3126">
      <w:pPr>
        <w:tabs>
          <w:tab w:val="left" w:pos="2130"/>
        </w:tabs>
        <w:jc w:val="both"/>
        <w:rPr>
          <w:sz w:val="32"/>
          <w:szCs w:val="32"/>
          <w:lang w:val="uk-UA"/>
        </w:rPr>
      </w:pPr>
    </w:p>
    <w:p w:rsidR="001E3126" w:rsidRDefault="001E3126" w:rsidP="001E3126">
      <w:pPr>
        <w:tabs>
          <w:tab w:val="left" w:pos="2130"/>
        </w:tabs>
        <w:jc w:val="both"/>
        <w:rPr>
          <w:sz w:val="28"/>
          <w:szCs w:val="28"/>
          <w:lang w:val="uk-UA"/>
        </w:rPr>
      </w:pPr>
      <w:r>
        <w:rPr>
          <w:sz w:val="28"/>
          <w:szCs w:val="28"/>
          <w:lang w:val="uk-UA"/>
        </w:rPr>
        <w:t>Секретар ради                                                             С. М. Клочко</w:t>
      </w:r>
    </w:p>
    <w:p w:rsidR="001E3126" w:rsidRDefault="001E3126" w:rsidP="001E3126">
      <w:pPr>
        <w:tabs>
          <w:tab w:val="left" w:pos="2130"/>
        </w:tabs>
        <w:jc w:val="both"/>
        <w:rPr>
          <w:sz w:val="28"/>
          <w:szCs w:val="28"/>
          <w:lang w:val="uk-UA"/>
        </w:rPr>
      </w:pPr>
    </w:p>
    <w:p w:rsidR="001E3126" w:rsidRPr="00006994" w:rsidRDefault="001E3126" w:rsidP="001E3126">
      <w:pPr>
        <w:tabs>
          <w:tab w:val="left" w:pos="2130"/>
        </w:tabs>
        <w:jc w:val="both"/>
        <w:rPr>
          <w:sz w:val="28"/>
          <w:szCs w:val="28"/>
          <w:lang w:val="uk-UA"/>
        </w:rPr>
      </w:pPr>
    </w:p>
    <w:p w:rsidR="001E3126" w:rsidRPr="00006994" w:rsidRDefault="001E3126" w:rsidP="001E3126">
      <w:pPr>
        <w:rPr>
          <w:sz w:val="28"/>
          <w:szCs w:val="28"/>
          <w:lang w:val="uk-UA"/>
        </w:rPr>
      </w:pPr>
      <w:r w:rsidRPr="00006994">
        <w:rPr>
          <w:sz w:val="28"/>
          <w:szCs w:val="28"/>
          <w:lang w:val="uk-UA"/>
        </w:rPr>
        <w:t>Начальник відділу культури,</w:t>
      </w:r>
    </w:p>
    <w:p w:rsidR="001E3126" w:rsidRDefault="001E3126" w:rsidP="001E3126">
      <w:pPr>
        <w:rPr>
          <w:sz w:val="28"/>
          <w:szCs w:val="28"/>
          <w:lang w:val="uk-UA"/>
        </w:rPr>
      </w:pPr>
      <w:r w:rsidRPr="00006994">
        <w:rPr>
          <w:sz w:val="28"/>
          <w:szCs w:val="28"/>
          <w:lang w:val="uk-UA"/>
        </w:rPr>
        <w:t xml:space="preserve">національностей та релігій                                </w:t>
      </w:r>
      <w:r>
        <w:rPr>
          <w:sz w:val="28"/>
          <w:szCs w:val="28"/>
          <w:lang w:val="uk-UA"/>
        </w:rPr>
        <w:t xml:space="preserve">       </w:t>
      </w:r>
      <w:r w:rsidRPr="00006994">
        <w:rPr>
          <w:sz w:val="28"/>
          <w:szCs w:val="28"/>
          <w:lang w:val="uk-UA"/>
        </w:rPr>
        <w:t xml:space="preserve"> Т. І. Богданович</w:t>
      </w:r>
    </w:p>
    <w:p w:rsidR="001E3126" w:rsidRDefault="001E3126" w:rsidP="001E3126">
      <w:pPr>
        <w:pStyle w:val="a3"/>
        <w:jc w:val="left"/>
        <w:rPr>
          <w:b w:val="0"/>
          <w:lang w:val="uk-UA"/>
        </w:rPr>
      </w:pPr>
    </w:p>
    <w:p w:rsidR="001E3126" w:rsidRDefault="001E3126" w:rsidP="001E3126">
      <w:pPr>
        <w:pStyle w:val="a3"/>
        <w:jc w:val="left"/>
        <w:rPr>
          <w:b w:val="0"/>
          <w:lang w:val="uk-UA"/>
        </w:rPr>
      </w:pPr>
    </w:p>
    <w:p w:rsidR="001E3126" w:rsidRDefault="001E3126" w:rsidP="001E3126">
      <w:pPr>
        <w:pStyle w:val="a3"/>
        <w:jc w:val="left"/>
        <w:rPr>
          <w:b w:val="0"/>
          <w:lang w:val="uk-UA"/>
        </w:rPr>
      </w:pPr>
    </w:p>
    <w:p w:rsidR="001E3126" w:rsidRDefault="001E3126" w:rsidP="001E3126">
      <w:pPr>
        <w:pStyle w:val="a3"/>
        <w:jc w:val="left"/>
        <w:rPr>
          <w:b w:val="0"/>
          <w:lang w:val="uk-UA"/>
        </w:rPr>
      </w:pPr>
    </w:p>
    <w:p w:rsidR="001E3126" w:rsidRDefault="001E3126" w:rsidP="001E3126">
      <w:pPr>
        <w:pStyle w:val="a3"/>
        <w:jc w:val="left"/>
        <w:rPr>
          <w:b w:val="0"/>
          <w:lang w:val="uk-UA"/>
        </w:rPr>
      </w:pPr>
    </w:p>
    <w:p w:rsidR="001E3126" w:rsidRDefault="001E3126" w:rsidP="001E3126">
      <w:pPr>
        <w:pStyle w:val="a3"/>
        <w:jc w:val="left"/>
        <w:rPr>
          <w:b w:val="0"/>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Default="001E3126" w:rsidP="001E3126">
      <w:pPr>
        <w:tabs>
          <w:tab w:val="left" w:pos="7875"/>
        </w:tabs>
        <w:jc w:val="center"/>
        <w:rPr>
          <w:b/>
          <w:sz w:val="28"/>
          <w:szCs w:val="28"/>
          <w:lang w:val="uk-UA"/>
        </w:rPr>
      </w:pPr>
    </w:p>
    <w:p w:rsidR="001E3126" w:rsidRPr="001A1FD2" w:rsidRDefault="001E3126" w:rsidP="001E3126">
      <w:pPr>
        <w:tabs>
          <w:tab w:val="left" w:pos="7875"/>
        </w:tabs>
        <w:jc w:val="center"/>
        <w:rPr>
          <w:b/>
          <w:sz w:val="28"/>
          <w:szCs w:val="28"/>
          <w:lang w:val="uk-UA"/>
        </w:rPr>
      </w:pPr>
      <w:r w:rsidRPr="001A1FD2">
        <w:rPr>
          <w:b/>
          <w:sz w:val="28"/>
          <w:szCs w:val="28"/>
          <w:lang w:val="uk-UA"/>
        </w:rPr>
        <w:t>ЗВІТ</w:t>
      </w:r>
      <w:r w:rsidRPr="00BB18CC">
        <w:rPr>
          <w:b/>
          <w:sz w:val="28"/>
          <w:szCs w:val="28"/>
          <w:lang w:val="uk-UA"/>
        </w:rPr>
        <w:t xml:space="preserve"> </w:t>
      </w:r>
      <w:r>
        <w:rPr>
          <w:b/>
          <w:sz w:val="28"/>
          <w:szCs w:val="28"/>
          <w:lang w:val="uk-UA"/>
        </w:rPr>
        <w:t>п</w:t>
      </w:r>
      <w:r w:rsidRPr="001A1FD2">
        <w:rPr>
          <w:b/>
          <w:sz w:val="28"/>
          <w:szCs w:val="28"/>
          <w:lang w:val="uk-UA"/>
        </w:rPr>
        <w:t>ро</w:t>
      </w:r>
      <w:r>
        <w:rPr>
          <w:b/>
          <w:sz w:val="28"/>
          <w:szCs w:val="28"/>
          <w:lang w:val="uk-UA"/>
        </w:rPr>
        <w:t xml:space="preserve"> підсумки</w:t>
      </w:r>
      <w:r w:rsidRPr="001A1FD2">
        <w:rPr>
          <w:b/>
          <w:sz w:val="28"/>
          <w:szCs w:val="28"/>
          <w:lang w:val="uk-UA"/>
        </w:rPr>
        <w:t xml:space="preserve">  виконання</w:t>
      </w:r>
    </w:p>
    <w:p w:rsidR="001E3126" w:rsidRDefault="001E3126" w:rsidP="001E3126">
      <w:pPr>
        <w:tabs>
          <w:tab w:val="left" w:pos="7875"/>
        </w:tabs>
        <w:jc w:val="center"/>
        <w:rPr>
          <w:b/>
          <w:sz w:val="28"/>
          <w:szCs w:val="28"/>
          <w:lang w:val="uk-UA"/>
        </w:rPr>
      </w:pPr>
      <w:r w:rsidRPr="001A1FD2">
        <w:rPr>
          <w:b/>
          <w:sz w:val="28"/>
          <w:szCs w:val="28"/>
          <w:lang w:val="uk-UA"/>
        </w:rPr>
        <w:t>МІСЬКОЇ  ЦІЛЬОВОЇ ПРОГРАМИ</w:t>
      </w:r>
      <w:r w:rsidRPr="00BB18CC">
        <w:rPr>
          <w:b/>
          <w:sz w:val="28"/>
          <w:szCs w:val="28"/>
          <w:lang w:val="uk-UA"/>
        </w:rPr>
        <w:t xml:space="preserve"> </w:t>
      </w:r>
      <w:r w:rsidRPr="001A1FD2">
        <w:rPr>
          <w:b/>
          <w:sz w:val="28"/>
          <w:szCs w:val="28"/>
          <w:lang w:val="uk-UA"/>
        </w:rPr>
        <w:t xml:space="preserve">культурно-мистецьких заходів </w:t>
      </w:r>
    </w:p>
    <w:p w:rsidR="001E3126" w:rsidRDefault="001E3126" w:rsidP="001E3126">
      <w:pPr>
        <w:tabs>
          <w:tab w:val="left" w:pos="7875"/>
        </w:tabs>
        <w:jc w:val="center"/>
        <w:rPr>
          <w:b/>
          <w:sz w:val="28"/>
          <w:szCs w:val="28"/>
          <w:lang w:val="uk-UA"/>
        </w:rPr>
      </w:pPr>
      <w:r w:rsidRPr="001A1FD2">
        <w:rPr>
          <w:b/>
          <w:sz w:val="28"/>
          <w:szCs w:val="28"/>
          <w:lang w:val="uk-UA"/>
        </w:rPr>
        <w:t>на території  Обухівської</w:t>
      </w:r>
      <w:r w:rsidRPr="00BB18CC">
        <w:rPr>
          <w:b/>
          <w:sz w:val="28"/>
          <w:szCs w:val="28"/>
          <w:lang w:val="uk-UA"/>
        </w:rPr>
        <w:t xml:space="preserve"> </w:t>
      </w:r>
      <w:r w:rsidRPr="001A1FD2">
        <w:rPr>
          <w:b/>
          <w:sz w:val="28"/>
          <w:szCs w:val="28"/>
          <w:lang w:val="uk-UA"/>
        </w:rPr>
        <w:t>міської ради</w:t>
      </w:r>
      <w:r>
        <w:rPr>
          <w:b/>
          <w:sz w:val="28"/>
          <w:szCs w:val="28"/>
          <w:lang w:val="uk-UA"/>
        </w:rPr>
        <w:t xml:space="preserve"> за 2018 рік</w:t>
      </w:r>
    </w:p>
    <w:p w:rsidR="001E3126" w:rsidRDefault="001E3126" w:rsidP="001E3126">
      <w:pPr>
        <w:tabs>
          <w:tab w:val="left" w:pos="7875"/>
        </w:tabs>
        <w:jc w:val="center"/>
        <w:rPr>
          <w:b/>
          <w:sz w:val="28"/>
          <w:szCs w:val="28"/>
          <w:lang w:val="uk-UA"/>
        </w:rPr>
      </w:pPr>
    </w:p>
    <w:p w:rsidR="001E3126" w:rsidRPr="005A6153" w:rsidRDefault="001E3126" w:rsidP="001E3126">
      <w:pPr>
        <w:jc w:val="both"/>
        <w:rPr>
          <w:sz w:val="28"/>
          <w:szCs w:val="28"/>
          <w:lang w:val="uk-UA"/>
        </w:rPr>
      </w:pPr>
      <w:r w:rsidRPr="005A6153">
        <w:rPr>
          <w:sz w:val="28"/>
          <w:szCs w:val="28"/>
          <w:lang w:val="uk-UA"/>
        </w:rPr>
        <w:t xml:space="preserve">                   Відповідно до</w:t>
      </w:r>
      <w:r>
        <w:rPr>
          <w:sz w:val="28"/>
          <w:szCs w:val="28"/>
          <w:lang w:val="uk-UA"/>
        </w:rPr>
        <w:t xml:space="preserve"> додатку </w:t>
      </w:r>
      <w:r w:rsidRPr="005A6153">
        <w:rPr>
          <w:sz w:val="28"/>
          <w:szCs w:val="28"/>
          <w:lang w:val="uk-UA"/>
        </w:rPr>
        <w:t xml:space="preserve"> затвердженої Обухівською міською радою</w:t>
      </w:r>
      <w:r>
        <w:rPr>
          <w:sz w:val="28"/>
          <w:szCs w:val="28"/>
          <w:lang w:val="uk-UA"/>
        </w:rPr>
        <w:t xml:space="preserve"> (рішення </w:t>
      </w:r>
      <w:r w:rsidRPr="005A6153">
        <w:rPr>
          <w:sz w:val="28"/>
          <w:szCs w:val="28"/>
          <w:lang w:val="uk-UA"/>
        </w:rPr>
        <w:t>№</w:t>
      </w:r>
      <w:r>
        <w:rPr>
          <w:sz w:val="28"/>
          <w:szCs w:val="28"/>
          <w:lang w:val="uk-UA"/>
        </w:rPr>
        <w:t xml:space="preserve"> 655</w:t>
      </w:r>
      <w:r w:rsidRPr="005A6153">
        <w:rPr>
          <w:sz w:val="28"/>
          <w:szCs w:val="28"/>
          <w:lang w:val="uk-UA"/>
        </w:rPr>
        <w:t>-</w:t>
      </w:r>
      <w:r>
        <w:rPr>
          <w:sz w:val="28"/>
          <w:szCs w:val="28"/>
          <w:lang w:val="uk-UA"/>
        </w:rPr>
        <w:t xml:space="preserve">30-УІІ </w:t>
      </w:r>
      <w:r w:rsidRPr="005A6153">
        <w:rPr>
          <w:sz w:val="28"/>
          <w:szCs w:val="28"/>
          <w:lang w:val="uk-UA"/>
        </w:rPr>
        <w:t>від</w:t>
      </w:r>
      <w:r>
        <w:rPr>
          <w:sz w:val="28"/>
          <w:szCs w:val="28"/>
          <w:lang w:val="uk-UA"/>
        </w:rPr>
        <w:t xml:space="preserve"> 21.12.2017</w:t>
      </w:r>
      <w:r w:rsidRPr="005A6153">
        <w:rPr>
          <w:sz w:val="28"/>
          <w:szCs w:val="28"/>
          <w:lang w:val="uk-UA"/>
        </w:rPr>
        <w:t>)</w:t>
      </w:r>
      <w:r>
        <w:rPr>
          <w:sz w:val="28"/>
          <w:szCs w:val="28"/>
          <w:lang w:val="uk-UA"/>
        </w:rPr>
        <w:t xml:space="preserve"> Міської цільової </w:t>
      </w:r>
      <w:r w:rsidRPr="005A6153">
        <w:rPr>
          <w:sz w:val="28"/>
          <w:szCs w:val="28"/>
          <w:lang w:val="uk-UA"/>
        </w:rPr>
        <w:t xml:space="preserve"> </w:t>
      </w:r>
      <w:r>
        <w:rPr>
          <w:sz w:val="28"/>
          <w:szCs w:val="28"/>
          <w:lang w:val="uk-UA"/>
        </w:rPr>
        <w:t xml:space="preserve">Програми </w:t>
      </w:r>
      <w:r w:rsidRPr="005A6153">
        <w:rPr>
          <w:sz w:val="28"/>
          <w:szCs w:val="28"/>
          <w:lang w:val="uk-UA"/>
        </w:rPr>
        <w:t>культ</w:t>
      </w:r>
      <w:r>
        <w:rPr>
          <w:sz w:val="28"/>
          <w:szCs w:val="28"/>
          <w:lang w:val="uk-UA"/>
        </w:rPr>
        <w:t>урно-мистецьких заходів на території Обухівської міської ради за 2018</w:t>
      </w:r>
      <w:r w:rsidRPr="005A6153">
        <w:rPr>
          <w:sz w:val="28"/>
          <w:szCs w:val="28"/>
          <w:lang w:val="uk-UA"/>
        </w:rPr>
        <w:t xml:space="preserve"> рік  із внесеними рішенням Об</w:t>
      </w:r>
      <w:r>
        <w:rPr>
          <w:sz w:val="28"/>
          <w:szCs w:val="28"/>
          <w:lang w:val="uk-UA"/>
        </w:rPr>
        <w:t xml:space="preserve">ухівської міської ради № 763-33-УІІ від 22.03.2018 </w:t>
      </w:r>
      <w:r w:rsidRPr="005A6153">
        <w:rPr>
          <w:sz w:val="28"/>
          <w:szCs w:val="28"/>
          <w:lang w:val="uk-UA"/>
        </w:rPr>
        <w:t>змінами</w:t>
      </w:r>
      <w:r>
        <w:rPr>
          <w:sz w:val="28"/>
          <w:szCs w:val="28"/>
          <w:lang w:val="uk-UA"/>
        </w:rPr>
        <w:t xml:space="preserve"> за </w:t>
      </w:r>
      <w:r w:rsidRPr="005A6153">
        <w:rPr>
          <w:sz w:val="28"/>
          <w:szCs w:val="28"/>
          <w:lang w:val="uk-UA"/>
        </w:rPr>
        <w:t xml:space="preserve">звітний період </w:t>
      </w:r>
      <w:r>
        <w:rPr>
          <w:sz w:val="28"/>
          <w:szCs w:val="28"/>
          <w:lang w:val="uk-UA"/>
        </w:rPr>
        <w:t xml:space="preserve">відділом культури, </w:t>
      </w:r>
      <w:r w:rsidRPr="005A6153">
        <w:rPr>
          <w:sz w:val="28"/>
          <w:szCs w:val="28"/>
          <w:lang w:val="uk-UA"/>
        </w:rPr>
        <w:t xml:space="preserve">національностей та релігій </w:t>
      </w:r>
      <w:r>
        <w:rPr>
          <w:sz w:val="28"/>
          <w:szCs w:val="28"/>
          <w:lang w:val="uk-UA"/>
        </w:rPr>
        <w:t>було проведено близько 6</w:t>
      </w:r>
      <w:r w:rsidRPr="005A6153">
        <w:rPr>
          <w:sz w:val="28"/>
          <w:szCs w:val="28"/>
          <w:lang w:val="uk-UA"/>
        </w:rPr>
        <w:t xml:space="preserve">0 </w:t>
      </w:r>
      <w:r>
        <w:rPr>
          <w:sz w:val="28"/>
          <w:szCs w:val="28"/>
          <w:lang w:val="uk-UA"/>
        </w:rPr>
        <w:t xml:space="preserve">заходів на відзначення </w:t>
      </w:r>
      <w:r w:rsidRPr="005A6153">
        <w:rPr>
          <w:sz w:val="28"/>
          <w:szCs w:val="28"/>
          <w:lang w:val="uk-UA"/>
        </w:rPr>
        <w:t>державних, професійних та календарних свят:</w:t>
      </w:r>
    </w:p>
    <w:p w:rsidR="001E3126" w:rsidRPr="005A6153" w:rsidRDefault="001E3126" w:rsidP="001E3126">
      <w:pPr>
        <w:ind w:left="708"/>
        <w:jc w:val="both"/>
        <w:rPr>
          <w:sz w:val="28"/>
          <w:szCs w:val="28"/>
          <w:lang w:val="uk-UA"/>
        </w:rPr>
      </w:pPr>
      <w:r w:rsidRPr="005A6153">
        <w:rPr>
          <w:sz w:val="28"/>
          <w:szCs w:val="28"/>
          <w:lang w:val="uk-UA"/>
        </w:rPr>
        <w:t>- 4 святкових заходи новорічно-різдвяного циклу</w:t>
      </w:r>
      <w:r>
        <w:rPr>
          <w:sz w:val="28"/>
          <w:szCs w:val="28"/>
          <w:lang w:val="uk-UA"/>
        </w:rPr>
        <w:t xml:space="preserve"> «Три празники в гості»</w:t>
      </w:r>
      <w:r w:rsidRPr="005A6153">
        <w:rPr>
          <w:sz w:val="28"/>
          <w:szCs w:val="28"/>
          <w:lang w:val="uk-UA"/>
        </w:rPr>
        <w:t xml:space="preserve"> (майданчик перед РЦКД, міський Будинок культури, клуби сіл Таценки та</w:t>
      </w:r>
      <w:r>
        <w:rPr>
          <w:sz w:val="28"/>
          <w:szCs w:val="28"/>
          <w:lang w:val="uk-UA"/>
        </w:rPr>
        <w:t xml:space="preserve"> Ленди)</w:t>
      </w:r>
      <w:r w:rsidRPr="005A6153">
        <w:rPr>
          <w:sz w:val="28"/>
          <w:szCs w:val="28"/>
          <w:lang w:val="uk-UA"/>
        </w:rPr>
        <w:t>;</w:t>
      </w:r>
    </w:p>
    <w:p w:rsidR="001E3126" w:rsidRPr="005A6153" w:rsidRDefault="001E3126" w:rsidP="001E3126">
      <w:pPr>
        <w:ind w:left="708"/>
        <w:rPr>
          <w:sz w:val="28"/>
          <w:szCs w:val="28"/>
          <w:lang w:val="uk-UA"/>
        </w:rPr>
      </w:pPr>
      <w:r w:rsidRPr="005A6153">
        <w:rPr>
          <w:sz w:val="28"/>
          <w:szCs w:val="28"/>
          <w:lang w:val="uk-UA"/>
        </w:rPr>
        <w:t>- мітинг з покладанням квітів до  Дня Соборності України</w:t>
      </w:r>
      <w:r>
        <w:rPr>
          <w:sz w:val="28"/>
          <w:szCs w:val="28"/>
          <w:lang w:val="uk-UA"/>
        </w:rPr>
        <w:t xml:space="preserve"> та 100-річчя подій Української революції 1917-1921 років</w:t>
      </w:r>
      <w:r w:rsidRPr="005A6153">
        <w:rPr>
          <w:sz w:val="28"/>
          <w:szCs w:val="28"/>
          <w:lang w:val="uk-UA"/>
        </w:rPr>
        <w:t>,</w:t>
      </w:r>
    </w:p>
    <w:p w:rsidR="001E3126" w:rsidRPr="005A6153" w:rsidRDefault="001E3126" w:rsidP="001E3126">
      <w:pPr>
        <w:ind w:left="708"/>
        <w:jc w:val="both"/>
        <w:rPr>
          <w:sz w:val="28"/>
          <w:szCs w:val="28"/>
          <w:lang w:val="uk-UA"/>
        </w:rPr>
      </w:pPr>
      <w:r>
        <w:rPr>
          <w:sz w:val="28"/>
          <w:szCs w:val="28"/>
          <w:lang w:val="uk-UA"/>
        </w:rPr>
        <w:t>-  2 заходи:</w:t>
      </w:r>
      <w:r w:rsidRPr="005A6153">
        <w:rPr>
          <w:sz w:val="28"/>
          <w:szCs w:val="28"/>
          <w:lang w:val="uk-UA"/>
        </w:rPr>
        <w:t xml:space="preserve"> мітинг з покладанням квітів та урочиста частина з концертом «афганської пісні» на вшанування учасників бойових дій  на території інших держав;</w:t>
      </w:r>
    </w:p>
    <w:p w:rsidR="001E3126" w:rsidRPr="005A6153" w:rsidRDefault="001E3126" w:rsidP="001E3126">
      <w:pPr>
        <w:ind w:left="708"/>
        <w:jc w:val="both"/>
        <w:rPr>
          <w:sz w:val="28"/>
          <w:szCs w:val="28"/>
          <w:lang w:val="uk-UA"/>
        </w:rPr>
      </w:pPr>
      <w:r w:rsidRPr="005A6153">
        <w:rPr>
          <w:sz w:val="28"/>
          <w:szCs w:val="28"/>
          <w:lang w:val="uk-UA"/>
        </w:rPr>
        <w:t>- мітинг-реквієм</w:t>
      </w:r>
      <w:r>
        <w:rPr>
          <w:sz w:val="28"/>
          <w:szCs w:val="28"/>
          <w:lang w:val="uk-UA"/>
        </w:rPr>
        <w:t xml:space="preserve"> на вшанування пам</w:t>
      </w:r>
      <w:r w:rsidRPr="00CE4864">
        <w:rPr>
          <w:sz w:val="28"/>
          <w:szCs w:val="28"/>
          <w:lang w:val="uk-UA"/>
        </w:rPr>
        <w:t>`</w:t>
      </w:r>
      <w:r>
        <w:rPr>
          <w:sz w:val="28"/>
          <w:szCs w:val="28"/>
          <w:lang w:val="uk-UA"/>
        </w:rPr>
        <w:t>яті Героїв Небесної Сотні</w:t>
      </w:r>
      <w:r w:rsidRPr="005A6153">
        <w:rPr>
          <w:sz w:val="28"/>
          <w:szCs w:val="28"/>
          <w:lang w:val="uk-UA"/>
        </w:rPr>
        <w:t xml:space="preserve"> з покладанням квітів до місця захоронення В. Чаплінського, </w:t>
      </w:r>
    </w:p>
    <w:p w:rsidR="001E3126" w:rsidRPr="005A6153" w:rsidRDefault="001E3126" w:rsidP="001E3126">
      <w:pPr>
        <w:ind w:left="708"/>
        <w:jc w:val="both"/>
        <w:rPr>
          <w:sz w:val="28"/>
          <w:szCs w:val="28"/>
          <w:lang w:val="uk-UA"/>
        </w:rPr>
      </w:pPr>
      <w:r w:rsidRPr="005A6153">
        <w:rPr>
          <w:sz w:val="28"/>
          <w:szCs w:val="28"/>
          <w:lang w:val="uk-UA"/>
        </w:rPr>
        <w:t>- У-ий Міський фестиваль-конкурс читців поезій Т. Шевченка «Наша дума, наша пісня…»,</w:t>
      </w:r>
    </w:p>
    <w:p w:rsidR="001E3126" w:rsidRPr="005A6153" w:rsidRDefault="001E3126" w:rsidP="001E3126">
      <w:pPr>
        <w:ind w:left="708"/>
        <w:jc w:val="both"/>
        <w:rPr>
          <w:sz w:val="28"/>
          <w:szCs w:val="28"/>
          <w:lang w:val="uk-UA"/>
        </w:rPr>
      </w:pPr>
      <w:r w:rsidRPr="005A6153">
        <w:rPr>
          <w:sz w:val="28"/>
          <w:szCs w:val="28"/>
          <w:lang w:val="uk-UA"/>
        </w:rPr>
        <w:t>- урочиста частина та святковий концерт</w:t>
      </w:r>
      <w:r w:rsidRPr="005A6153">
        <w:rPr>
          <w:b/>
          <w:sz w:val="28"/>
          <w:szCs w:val="28"/>
          <w:lang w:val="uk-UA"/>
        </w:rPr>
        <w:t xml:space="preserve"> </w:t>
      </w:r>
      <w:r w:rsidRPr="005A6153">
        <w:rPr>
          <w:sz w:val="28"/>
          <w:szCs w:val="28"/>
          <w:lang w:val="uk-UA"/>
        </w:rPr>
        <w:t>до Міжнародного жіночого дня 8 Березня</w:t>
      </w:r>
      <w:r>
        <w:rPr>
          <w:sz w:val="28"/>
          <w:szCs w:val="28"/>
          <w:lang w:val="uk-UA"/>
        </w:rPr>
        <w:t>;</w:t>
      </w:r>
    </w:p>
    <w:p w:rsidR="001E3126" w:rsidRPr="005A6153" w:rsidRDefault="001E3126" w:rsidP="001E3126">
      <w:pPr>
        <w:ind w:left="708"/>
        <w:jc w:val="both"/>
        <w:rPr>
          <w:sz w:val="28"/>
          <w:szCs w:val="28"/>
          <w:lang w:val="uk-UA"/>
        </w:rPr>
      </w:pPr>
      <w:r w:rsidRPr="005A6153">
        <w:rPr>
          <w:sz w:val="28"/>
          <w:szCs w:val="28"/>
          <w:lang w:val="uk-UA"/>
        </w:rPr>
        <w:t>- театралізоване дій</w:t>
      </w:r>
      <w:r>
        <w:rPr>
          <w:sz w:val="28"/>
          <w:szCs w:val="28"/>
          <w:lang w:val="uk-UA"/>
        </w:rPr>
        <w:t>ство з народним гулянням  «Колодій</w:t>
      </w:r>
      <w:r w:rsidRPr="005A6153">
        <w:rPr>
          <w:sz w:val="28"/>
          <w:szCs w:val="28"/>
          <w:lang w:val="uk-UA"/>
        </w:rPr>
        <w:t>»;</w:t>
      </w:r>
    </w:p>
    <w:p w:rsidR="001E3126" w:rsidRPr="005A6153" w:rsidRDefault="001E3126" w:rsidP="001E3126">
      <w:pPr>
        <w:ind w:left="708"/>
        <w:jc w:val="both"/>
        <w:rPr>
          <w:bCs/>
          <w:sz w:val="28"/>
          <w:szCs w:val="28"/>
          <w:lang w:val="uk-UA"/>
        </w:rPr>
      </w:pPr>
      <w:r w:rsidRPr="005A6153">
        <w:rPr>
          <w:bCs/>
          <w:sz w:val="28"/>
          <w:szCs w:val="28"/>
          <w:lang w:val="uk-UA"/>
        </w:rPr>
        <w:t>- У</w:t>
      </w:r>
      <w:r>
        <w:rPr>
          <w:bCs/>
          <w:sz w:val="28"/>
          <w:szCs w:val="28"/>
          <w:lang w:val="uk-UA"/>
        </w:rPr>
        <w:t>ІІ</w:t>
      </w:r>
      <w:r w:rsidRPr="005A6153">
        <w:rPr>
          <w:bCs/>
          <w:sz w:val="28"/>
          <w:szCs w:val="28"/>
          <w:lang w:val="uk-UA"/>
        </w:rPr>
        <w:t xml:space="preserve"> </w:t>
      </w:r>
      <w:r w:rsidRPr="005A6153">
        <w:rPr>
          <w:sz w:val="28"/>
          <w:szCs w:val="28"/>
          <w:lang w:val="uk-UA"/>
        </w:rPr>
        <w:t>Всеукраїнський фестиваль пісень про маму «Рідна мати моя», концерт з урочистою</w:t>
      </w:r>
      <w:r>
        <w:rPr>
          <w:sz w:val="28"/>
          <w:szCs w:val="28"/>
          <w:lang w:val="uk-UA"/>
        </w:rPr>
        <w:t xml:space="preserve"> частиною </w:t>
      </w:r>
      <w:r w:rsidRPr="005A6153">
        <w:rPr>
          <w:sz w:val="28"/>
          <w:szCs w:val="28"/>
          <w:lang w:val="uk-UA"/>
        </w:rPr>
        <w:t xml:space="preserve"> до Дня Матері, </w:t>
      </w:r>
    </w:p>
    <w:p w:rsidR="001E3126" w:rsidRPr="005A6153" w:rsidRDefault="001E3126" w:rsidP="001E3126">
      <w:pPr>
        <w:ind w:left="708"/>
        <w:jc w:val="both"/>
        <w:rPr>
          <w:sz w:val="28"/>
          <w:szCs w:val="28"/>
          <w:lang w:val="uk-UA"/>
        </w:rPr>
      </w:pPr>
      <w:r w:rsidRPr="005A6153">
        <w:rPr>
          <w:sz w:val="28"/>
          <w:szCs w:val="28"/>
          <w:lang w:val="uk-UA"/>
        </w:rPr>
        <w:t>- мітинг-реквієм з покладанням квітів, тематичний захід з урочистою ч</w:t>
      </w:r>
      <w:r>
        <w:rPr>
          <w:sz w:val="28"/>
          <w:szCs w:val="28"/>
          <w:lang w:val="uk-UA"/>
        </w:rPr>
        <w:t>астиною до 32</w:t>
      </w:r>
      <w:r w:rsidRPr="005A6153">
        <w:rPr>
          <w:sz w:val="28"/>
          <w:szCs w:val="28"/>
          <w:lang w:val="uk-UA"/>
        </w:rPr>
        <w:t>-ої річниці аварії на Чорнобильській АЕС,</w:t>
      </w:r>
    </w:p>
    <w:p w:rsidR="001E3126" w:rsidRPr="005A6153" w:rsidRDefault="001E3126" w:rsidP="001E3126">
      <w:pPr>
        <w:ind w:left="708"/>
        <w:jc w:val="both"/>
        <w:rPr>
          <w:sz w:val="28"/>
          <w:szCs w:val="28"/>
          <w:lang w:val="uk-UA"/>
        </w:rPr>
      </w:pPr>
      <w:r w:rsidRPr="005A6153">
        <w:rPr>
          <w:sz w:val="28"/>
          <w:szCs w:val="28"/>
          <w:lang w:val="uk-UA"/>
        </w:rPr>
        <w:t>- Великодня виставка писанок «За тиждень – Великдень»,</w:t>
      </w:r>
    </w:p>
    <w:p w:rsidR="001E3126" w:rsidRPr="005A6153" w:rsidRDefault="001E3126" w:rsidP="001E3126">
      <w:pPr>
        <w:ind w:left="708"/>
        <w:jc w:val="both"/>
        <w:rPr>
          <w:sz w:val="28"/>
          <w:szCs w:val="28"/>
          <w:lang w:val="uk-UA"/>
        </w:rPr>
      </w:pPr>
      <w:r w:rsidRPr="005A6153">
        <w:rPr>
          <w:bCs/>
          <w:sz w:val="28"/>
          <w:szCs w:val="28"/>
          <w:lang w:val="uk-UA"/>
        </w:rPr>
        <w:t xml:space="preserve">- </w:t>
      </w:r>
      <w:r w:rsidRPr="005A6153">
        <w:rPr>
          <w:sz w:val="28"/>
          <w:szCs w:val="28"/>
          <w:lang w:val="uk-UA"/>
        </w:rPr>
        <w:t>мітинг з</w:t>
      </w:r>
      <w:r>
        <w:rPr>
          <w:sz w:val="28"/>
          <w:szCs w:val="28"/>
          <w:lang w:val="uk-UA"/>
        </w:rPr>
        <w:t xml:space="preserve"> покладанням квітів</w:t>
      </w:r>
      <w:r w:rsidRPr="005A6153">
        <w:rPr>
          <w:sz w:val="28"/>
          <w:szCs w:val="28"/>
          <w:lang w:val="uk-UA"/>
        </w:rPr>
        <w:t>, вечір - вогник для ветеранів та концертна програма силами самодіяльних артистів з нагоди Дня примирення та пам`</w:t>
      </w:r>
      <w:r>
        <w:rPr>
          <w:sz w:val="28"/>
          <w:szCs w:val="28"/>
          <w:lang w:val="uk-UA"/>
        </w:rPr>
        <w:t>яті та  73</w:t>
      </w:r>
      <w:r w:rsidRPr="005A6153">
        <w:rPr>
          <w:sz w:val="28"/>
          <w:szCs w:val="28"/>
          <w:lang w:val="uk-UA"/>
        </w:rPr>
        <w:t>-ої річниці від Дня Перемоги у ІІ-ій світовій війні,</w:t>
      </w:r>
    </w:p>
    <w:p w:rsidR="001E3126" w:rsidRPr="005A6153" w:rsidRDefault="001E3126" w:rsidP="001E3126">
      <w:pPr>
        <w:ind w:left="708"/>
        <w:jc w:val="both"/>
        <w:rPr>
          <w:sz w:val="28"/>
          <w:szCs w:val="28"/>
          <w:lang w:val="uk-UA"/>
        </w:rPr>
      </w:pPr>
      <w:r w:rsidRPr="005A6153">
        <w:rPr>
          <w:sz w:val="28"/>
          <w:szCs w:val="28"/>
          <w:lang w:val="uk-UA"/>
        </w:rPr>
        <w:t>- культурно-мистецькі заходи у рамках відзначення Дня Матері;</w:t>
      </w:r>
    </w:p>
    <w:p w:rsidR="001E3126" w:rsidRDefault="001E3126" w:rsidP="001E3126">
      <w:pPr>
        <w:ind w:left="708"/>
        <w:jc w:val="both"/>
        <w:rPr>
          <w:sz w:val="28"/>
          <w:szCs w:val="28"/>
          <w:lang w:val="uk-UA"/>
        </w:rPr>
      </w:pPr>
      <w:r w:rsidRPr="005A6153">
        <w:rPr>
          <w:sz w:val="28"/>
          <w:szCs w:val="28"/>
          <w:lang w:val="uk-UA"/>
        </w:rPr>
        <w:t>- культурно-мистецькі заходи у рамках відзначення Дня сім</w:t>
      </w:r>
      <w:r w:rsidRPr="005A6153">
        <w:rPr>
          <w:sz w:val="28"/>
          <w:szCs w:val="28"/>
        </w:rPr>
        <w:t>`</w:t>
      </w:r>
      <w:r w:rsidRPr="005A6153">
        <w:rPr>
          <w:sz w:val="28"/>
          <w:szCs w:val="28"/>
          <w:lang w:val="uk-UA"/>
        </w:rPr>
        <w:t>ї;</w:t>
      </w:r>
    </w:p>
    <w:p w:rsidR="001E3126" w:rsidRPr="005A6153" w:rsidRDefault="001E3126" w:rsidP="001E3126">
      <w:pPr>
        <w:ind w:left="708"/>
        <w:jc w:val="both"/>
        <w:rPr>
          <w:sz w:val="28"/>
          <w:szCs w:val="28"/>
          <w:lang w:val="uk-UA"/>
        </w:rPr>
      </w:pPr>
      <w:r w:rsidRPr="005A6153">
        <w:rPr>
          <w:sz w:val="28"/>
          <w:szCs w:val="28"/>
          <w:lang w:val="uk-UA"/>
        </w:rPr>
        <w:t>- культурно-мистецькі заходи у рамках відзначення</w:t>
      </w:r>
      <w:r>
        <w:rPr>
          <w:sz w:val="28"/>
          <w:szCs w:val="28"/>
          <w:lang w:val="uk-UA"/>
        </w:rPr>
        <w:t xml:space="preserve"> Дня Європи ;</w:t>
      </w:r>
    </w:p>
    <w:p w:rsidR="001E3126" w:rsidRPr="005A6153" w:rsidRDefault="001E3126" w:rsidP="001E3126">
      <w:pPr>
        <w:ind w:left="708"/>
        <w:jc w:val="both"/>
        <w:rPr>
          <w:sz w:val="28"/>
          <w:szCs w:val="28"/>
          <w:lang w:val="uk-UA"/>
        </w:rPr>
      </w:pPr>
      <w:r w:rsidRPr="005A6153">
        <w:rPr>
          <w:sz w:val="28"/>
          <w:szCs w:val="28"/>
          <w:lang w:val="uk-UA"/>
        </w:rPr>
        <w:t>- культурно-мистецькі заходи у рамках проведення Дня мікрорайону Яблуневий;</w:t>
      </w:r>
    </w:p>
    <w:p w:rsidR="001E3126" w:rsidRPr="005A6153" w:rsidRDefault="001E3126" w:rsidP="001E3126">
      <w:pPr>
        <w:ind w:left="708"/>
        <w:jc w:val="both"/>
        <w:rPr>
          <w:sz w:val="28"/>
          <w:szCs w:val="28"/>
          <w:lang w:val="uk-UA"/>
        </w:rPr>
      </w:pPr>
      <w:r w:rsidRPr="005A6153">
        <w:rPr>
          <w:sz w:val="28"/>
          <w:szCs w:val="28"/>
          <w:lang w:val="uk-UA"/>
        </w:rPr>
        <w:t>- мітинг - реквієм з покладанням квітів до Дня скорботи і вшанування пам`яті жертв Другої світової війни,</w:t>
      </w:r>
    </w:p>
    <w:p w:rsidR="001E3126" w:rsidRDefault="001E3126" w:rsidP="001E3126">
      <w:pPr>
        <w:ind w:left="708"/>
        <w:jc w:val="both"/>
        <w:rPr>
          <w:sz w:val="28"/>
          <w:szCs w:val="28"/>
          <w:lang w:val="uk-UA"/>
        </w:rPr>
      </w:pPr>
      <w:r w:rsidRPr="005A6153">
        <w:rPr>
          <w:sz w:val="28"/>
          <w:szCs w:val="28"/>
          <w:lang w:val="uk-UA"/>
        </w:rPr>
        <w:t>-</w:t>
      </w:r>
      <w:r>
        <w:rPr>
          <w:sz w:val="28"/>
          <w:szCs w:val="28"/>
          <w:lang w:val="uk-UA"/>
        </w:rPr>
        <w:t xml:space="preserve"> святковий концертний захід до 22</w:t>
      </w:r>
      <w:r w:rsidRPr="005A6153">
        <w:rPr>
          <w:sz w:val="28"/>
          <w:szCs w:val="28"/>
          <w:lang w:val="uk-UA"/>
        </w:rPr>
        <w:t xml:space="preserve">-ї </w:t>
      </w:r>
      <w:r>
        <w:rPr>
          <w:sz w:val="28"/>
          <w:szCs w:val="28"/>
          <w:lang w:val="uk-UA"/>
        </w:rPr>
        <w:t>річниці Конституції України,</w:t>
      </w:r>
    </w:p>
    <w:p w:rsidR="001E3126" w:rsidRDefault="001E3126" w:rsidP="001E3126">
      <w:pPr>
        <w:ind w:left="708"/>
        <w:jc w:val="both"/>
        <w:rPr>
          <w:sz w:val="28"/>
          <w:szCs w:val="28"/>
          <w:lang w:val="uk-UA"/>
        </w:rPr>
      </w:pPr>
      <w:r>
        <w:rPr>
          <w:sz w:val="28"/>
          <w:szCs w:val="28"/>
          <w:lang w:val="uk-UA"/>
        </w:rPr>
        <w:t xml:space="preserve">- </w:t>
      </w:r>
      <w:r w:rsidRPr="003966C4">
        <w:rPr>
          <w:sz w:val="28"/>
          <w:szCs w:val="28"/>
          <w:lang w:val="uk-UA"/>
        </w:rPr>
        <w:t xml:space="preserve">3 фольклорно-етнографічні заходи в рамках святкування </w:t>
      </w:r>
      <w:r>
        <w:rPr>
          <w:sz w:val="28"/>
          <w:szCs w:val="28"/>
          <w:lang w:val="uk-UA"/>
        </w:rPr>
        <w:t>народного празника Свята Купала;</w:t>
      </w:r>
    </w:p>
    <w:p w:rsidR="001E3126" w:rsidRDefault="001E3126" w:rsidP="001E3126">
      <w:pPr>
        <w:ind w:left="708"/>
        <w:jc w:val="both"/>
        <w:rPr>
          <w:sz w:val="28"/>
          <w:szCs w:val="28"/>
          <w:lang w:val="uk-UA"/>
        </w:rPr>
      </w:pPr>
      <w:r>
        <w:rPr>
          <w:sz w:val="28"/>
          <w:szCs w:val="28"/>
          <w:lang w:val="uk-UA"/>
        </w:rPr>
        <w:t>-</w:t>
      </w:r>
      <w:r w:rsidRPr="007A2FC5">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 Державного Прапора України;</w:t>
      </w:r>
    </w:p>
    <w:p w:rsidR="001E3126" w:rsidRDefault="001E3126" w:rsidP="001E3126">
      <w:pPr>
        <w:ind w:left="708"/>
        <w:jc w:val="both"/>
        <w:rPr>
          <w:sz w:val="28"/>
          <w:szCs w:val="28"/>
          <w:lang w:val="uk-UA"/>
        </w:rPr>
      </w:pPr>
      <w:r>
        <w:rPr>
          <w:sz w:val="28"/>
          <w:szCs w:val="28"/>
          <w:lang w:val="uk-UA"/>
        </w:rPr>
        <w:t>-</w:t>
      </w:r>
      <w:r w:rsidRPr="007A2FC5">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 Незалежності України;</w:t>
      </w:r>
    </w:p>
    <w:p w:rsidR="001E3126" w:rsidRDefault="001E3126" w:rsidP="001E3126">
      <w:pPr>
        <w:ind w:left="708"/>
        <w:jc w:val="both"/>
        <w:rPr>
          <w:sz w:val="28"/>
          <w:szCs w:val="28"/>
          <w:lang w:val="uk-UA"/>
        </w:rPr>
      </w:pPr>
      <w:r>
        <w:rPr>
          <w:sz w:val="28"/>
          <w:szCs w:val="28"/>
          <w:lang w:val="uk-UA"/>
        </w:rPr>
        <w:lastRenderedPageBreak/>
        <w:t>-</w:t>
      </w:r>
      <w:r w:rsidRPr="007A2FC5">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 села Ленди;</w:t>
      </w:r>
    </w:p>
    <w:p w:rsidR="001E3126" w:rsidRDefault="001E3126" w:rsidP="001E3126">
      <w:pPr>
        <w:ind w:left="708"/>
        <w:jc w:val="both"/>
        <w:rPr>
          <w:sz w:val="28"/>
          <w:szCs w:val="28"/>
          <w:lang w:val="uk-UA"/>
        </w:rPr>
      </w:pPr>
      <w:r>
        <w:rPr>
          <w:sz w:val="28"/>
          <w:szCs w:val="28"/>
          <w:lang w:val="uk-UA"/>
        </w:rPr>
        <w:t>-</w:t>
      </w:r>
      <w:r w:rsidRPr="007A2FC5">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 села Таценки;</w:t>
      </w:r>
    </w:p>
    <w:p w:rsidR="001E3126" w:rsidRDefault="001E3126" w:rsidP="001E3126">
      <w:pPr>
        <w:ind w:left="708"/>
        <w:jc w:val="both"/>
        <w:rPr>
          <w:rStyle w:val="afe"/>
          <w:color w:val="000000"/>
          <w:sz w:val="28"/>
          <w:szCs w:val="28"/>
          <w:lang w:val="uk-UA" w:eastAsia="uk-UA" w:bidi="uk-UA"/>
        </w:rPr>
      </w:pPr>
      <w:r>
        <w:rPr>
          <w:sz w:val="28"/>
          <w:szCs w:val="28"/>
          <w:lang w:val="uk-UA"/>
        </w:rPr>
        <w:t xml:space="preserve">- урочистості та культурно-мистецькі заходи до Дня міста з </w:t>
      </w:r>
      <w:r>
        <w:rPr>
          <w:rStyle w:val="afe"/>
          <w:color w:val="000000"/>
          <w:sz w:val="28"/>
          <w:szCs w:val="28"/>
          <w:lang w:val="uk-UA" w:eastAsia="uk-UA" w:bidi="uk-UA"/>
        </w:rPr>
        <w:t>виставкою</w:t>
      </w:r>
      <w:r w:rsidRPr="00D45E77">
        <w:rPr>
          <w:rStyle w:val="afe"/>
          <w:color w:val="000000"/>
          <w:sz w:val="28"/>
          <w:szCs w:val="28"/>
          <w:lang w:val="uk-UA" w:eastAsia="uk-UA" w:bidi="uk-UA"/>
        </w:rPr>
        <w:t xml:space="preserve"> майстрів народної </w:t>
      </w:r>
      <w:r>
        <w:rPr>
          <w:rStyle w:val="afe"/>
          <w:color w:val="000000"/>
          <w:sz w:val="28"/>
          <w:szCs w:val="28"/>
          <w:lang w:val="uk-UA" w:eastAsia="uk-UA" w:bidi="uk-UA"/>
        </w:rPr>
        <w:t xml:space="preserve">творчості, концертно-розважальною програмою; </w:t>
      </w:r>
    </w:p>
    <w:p w:rsidR="001E3126" w:rsidRDefault="001E3126" w:rsidP="001E3126">
      <w:pPr>
        <w:ind w:left="708"/>
        <w:jc w:val="both"/>
        <w:rPr>
          <w:rStyle w:val="afe"/>
          <w:color w:val="000000"/>
          <w:sz w:val="28"/>
          <w:szCs w:val="28"/>
          <w:lang w:val="uk-UA" w:eastAsia="uk-UA" w:bidi="uk-UA"/>
        </w:rPr>
      </w:pPr>
      <w:r>
        <w:rPr>
          <w:rStyle w:val="afe"/>
          <w:color w:val="000000"/>
          <w:sz w:val="28"/>
          <w:szCs w:val="28"/>
          <w:lang w:val="uk-UA" w:eastAsia="uk-UA" w:bidi="uk-UA"/>
        </w:rPr>
        <w:t xml:space="preserve">- </w:t>
      </w:r>
      <w:r w:rsidRPr="005A6153">
        <w:rPr>
          <w:sz w:val="28"/>
          <w:szCs w:val="28"/>
          <w:lang w:val="uk-UA"/>
        </w:rPr>
        <w:t>культурно-мистецькі заходи у рамках відзначення</w:t>
      </w:r>
      <w:r>
        <w:rPr>
          <w:sz w:val="28"/>
          <w:szCs w:val="28"/>
          <w:lang w:val="uk-UA"/>
        </w:rPr>
        <w:t xml:space="preserve"> 106-ї річниці від Дня народження видатного поета-земляка А. Малишка (Святковий концерт,</w:t>
      </w:r>
      <w:r>
        <w:rPr>
          <w:rStyle w:val="afe"/>
          <w:color w:val="000000"/>
          <w:sz w:val="28"/>
          <w:szCs w:val="28"/>
          <w:lang w:val="uk-UA" w:eastAsia="uk-UA" w:bidi="uk-UA"/>
        </w:rPr>
        <w:t xml:space="preserve"> виставка</w:t>
      </w:r>
      <w:r w:rsidRPr="00D45E77">
        <w:rPr>
          <w:rStyle w:val="afe"/>
          <w:color w:val="000000"/>
          <w:sz w:val="28"/>
          <w:szCs w:val="28"/>
          <w:lang w:val="uk-UA" w:eastAsia="uk-UA" w:bidi="uk-UA"/>
        </w:rPr>
        <w:t xml:space="preserve"> робіт та майстер-класи  у рамках І</w:t>
      </w:r>
      <w:r>
        <w:rPr>
          <w:rStyle w:val="afe"/>
          <w:color w:val="000000"/>
          <w:sz w:val="28"/>
          <w:szCs w:val="28"/>
          <w:lang w:val="uk-UA" w:eastAsia="uk-UA" w:bidi="uk-UA"/>
        </w:rPr>
        <w:t>І</w:t>
      </w:r>
      <w:r w:rsidRPr="00D45E77">
        <w:rPr>
          <w:rStyle w:val="afe"/>
          <w:color w:val="000000"/>
          <w:sz w:val="28"/>
          <w:szCs w:val="28"/>
          <w:lang w:val="uk-UA" w:eastAsia="uk-UA" w:bidi="uk-UA"/>
        </w:rPr>
        <w:t xml:space="preserve"> відкритого міського фестивалю-конкурсу вишиваних вироб</w:t>
      </w:r>
      <w:r>
        <w:rPr>
          <w:rStyle w:val="afe"/>
          <w:color w:val="000000"/>
          <w:sz w:val="28"/>
          <w:szCs w:val="28"/>
          <w:lang w:val="uk-UA" w:eastAsia="uk-UA" w:bidi="uk-UA"/>
        </w:rPr>
        <w:t>ів «Обухівський «шитий» рушник»);</w:t>
      </w:r>
    </w:p>
    <w:p w:rsidR="001E3126" w:rsidRDefault="001E3126" w:rsidP="001E3126">
      <w:pPr>
        <w:ind w:left="708"/>
        <w:jc w:val="both"/>
        <w:rPr>
          <w:sz w:val="28"/>
          <w:szCs w:val="28"/>
          <w:lang w:val="uk-UA"/>
        </w:rPr>
      </w:pPr>
      <w:r>
        <w:rPr>
          <w:rStyle w:val="afe"/>
          <w:color w:val="000000"/>
          <w:sz w:val="28"/>
          <w:szCs w:val="28"/>
          <w:lang w:val="uk-UA" w:eastAsia="uk-UA" w:bidi="uk-UA"/>
        </w:rPr>
        <w:t>-</w:t>
      </w:r>
      <w:r w:rsidRPr="00CC47FC">
        <w:rPr>
          <w:sz w:val="28"/>
          <w:szCs w:val="28"/>
          <w:lang w:val="uk-UA"/>
        </w:rPr>
        <w:t xml:space="preserve"> </w:t>
      </w:r>
      <w:r w:rsidRPr="003966C4">
        <w:rPr>
          <w:sz w:val="28"/>
          <w:szCs w:val="28"/>
          <w:lang w:val="uk-UA"/>
        </w:rPr>
        <w:t>УІ</w:t>
      </w:r>
      <w:r>
        <w:rPr>
          <w:sz w:val="28"/>
          <w:szCs w:val="28"/>
          <w:lang w:val="uk-UA"/>
        </w:rPr>
        <w:t>ІІ</w:t>
      </w:r>
      <w:r w:rsidRPr="003966C4">
        <w:rPr>
          <w:sz w:val="28"/>
          <w:szCs w:val="28"/>
          <w:lang w:val="uk-UA"/>
        </w:rPr>
        <w:t xml:space="preserve"> Обласний літературний фестиваль-конкурс для людей з обмеженими фізичними можливостями «Поетичний рушник»,</w:t>
      </w:r>
    </w:p>
    <w:p w:rsidR="001E3126" w:rsidRPr="003966C4" w:rsidRDefault="001E3126" w:rsidP="001E3126">
      <w:pPr>
        <w:ind w:left="708"/>
        <w:jc w:val="both"/>
        <w:rPr>
          <w:sz w:val="28"/>
          <w:szCs w:val="28"/>
          <w:lang w:val="uk-UA"/>
        </w:rPr>
      </w:pPr>
      <w:r>
        <w:rPr>
          <w:sz w:val="28"/>
          <w:szCs w:val="28"/>
          <w:lang w:val="uk-UA"/>
        </w:rPr>
        <w:t>-</w:t>
      </w:r>
      <w:r w:rsidRPr="00D45E77">
        <w:rPr>
          <w:rStyle w:val="afe"/>
          <w:color w:val="000000"/>
          <w:sz w:val="28"/>
          <w:szCs w:val="28"/>
          <w:lang w:val="uk-UA" w:eastAsia="uk-UA" w:bidi="uk-UA"/>
        </w:rPr>
        <w:t xml:space="preserve"> </w:t>
      </w:r>
      <w:r>
        <w:rPr>
          <w:rStyle w:val="afe"/>
          <w:color w:val="000000"/>
          <w:sz w:val="28"/>
          <w:szCs w:val="28"/>
          <w:lang w:val="uk-UA" w:eastAsia="uk-UA" w:bidi="uk-UA"/>
        </w:rPr>
        <w:t>культурно-мистецький захід «Україна - територія Гідності та Свободи»</w:t>
      </w:r>
      <w:r w:rsidRPr="00D45E77">
        <w:rPr>
          <w:sz w:val="28"/>
          <w:szCs w:val="28"/>
          <w:lang w:val="uk-UA"/>
        </w:rPr>
        <w:t xml:space="preserve"> </w:t>
      </w:r>
      <w:r>
        <w:rPr>
          <w:sz w:val="28"/>
          <w:szCs w:val="28"/>
          <w:lang w:val="uk-UA"/>
        </w:rPr>
        <w:t>до Дня Гідності та Свободи з покладанням квітів до місць</w:t>
      </w:r>
      <w:r w:rsidRPr="00D45E77">
        <w:rPr>
          <w:sz w:val="28"/>
          <w:szCs w:val="28"/>
          <w:lang w:val="uk-UA"/>
        </w:rPr>
        <w:t xml:space="preserve"> захоронення В. Чаплінського, В. Єфіменка, О. Бакки, О. Тимка, О. Рачинського</w:t>
      </w:r>
      <w:r>
        <w:rPr>
          <w:sz w:val="28"/>
          <w:szCs w:val="28"/>
          <w:lang w:val="uk-UA"/>
        </w:rPr>
        <w:t xml:space="preserve">, П. Литвиненка, В. Сергеєва, Р. Кияниці </w:t>
      </w:r>
      <w:r w:rsidRPr="00D45E77">
        <w:rPr>
          <w:sz w:val="28"/>
          <w:szCs w:val="28"/>
          <w:lang w:val="uk-UA"/>
        </w:rPr>
        <w:t xml:space="preserve"> на вшанування пам`яті  </w:t>
      </w:r>
      <w:r w:rsidRPr="00D45E77">
        <w:rPr>
          <w:bCs/>
          <w:sz w:val="28"/>
          <w:szCs w:val="28"/>
          <w:lang w:val="uk-UA"/>
        </w:rPr>
        <w:t>загиблих громадян  під час трагічних подій на Київському Майдані Незалежності  2014 року та воїнів Збройних Сил України, що загинули під час Антитерористичної операції на Сході України</w:t>
      </w:r>
      <w:r>
        <w:rPr>
          <w:bCs/>
          <w:sz w:val="28"/>
          <w:szCs w:val="28"/>
          <w:lang w:val="uk-UA"/>
        </w:rPr>
        <w:t>;</w:t>
      </w:r>
    </w:p>
    <w:p w:rsidR="001E3126" w:rsidRDefault="001E3126" w:rsidP="001E3126">
      <w:pPr>
        <w:ind w:left="708"/>
        <w:jc w:val="both"/>
        <w:rPr>
          <w:sz w:val="28"/>
          <w:szCs w:val="28"/>
          <w:lang w:val="uk-UA"/>
        </w:rPr>
      </w:pPr>
      <w:r w:rsidRPr="003966C4">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w:t>
      </w:r>
      <w:r w:rsidRPr="003966C4">
        <w:rPr>
          <w:sz w:val="28"/>
          <w:szCs w:val="28"/>
          <w:lang w:val="uk-UA"/>
        </w:rPr>
        <w:t xml:space="preserve"> захисника України, </w:t>
      </w:r>
    </w:p>
    <w:p w:rsidR="001E3126" w:rsidRDefault="001E3126" w:rsidP="001E3126">
      <w:pPr>
        <w:ind w:left="708"/>
        <w:jc w:val="both"/>
        <w:rPr>
          <w:sz w:val="28"/>
          <w:szCs w:val="28"/>
          <w:lang w:val="uk-UA"/>
        </w:rPr>
      </w:pPr>
      <w:r>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w:t>
      </w:r>
      <w:r w:rsidRPr="003966C4">
        <w:rPr>
          <w:sz w:val="28"/>
          <w:szCs w:val="28"/>
          <w:lang w:val="uk-UA"/>
        </w:rPr>
        <w:t xml:space="preserve"> Збройних Сил України;</w:t>
      </w:r>
    </w:p>
    <w:p w:rsidR="001E3126" w:rsidRPr="003966C4" w:rsidRDefault="001E3126" w:rsidP="001E3126">
      <w:pPr>
        <w:ind w:left="708"/>
        <w:jc w:val="both"/>
        <w:rPr>
          <w:sz w:val="28"/>
          <w:szCs w:val="28"/>
          <w:lang w:val="uk-UA"/>
        </w:rPr>
      </w:pPr>
      <w:r>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День бійця територіальної оборони;</w:t>
      </w:r>
    </w:p>
    <w:p w:rsidR="001E3126" w:rsidRPr="003966C4" w:rsidRDefault="001E3126" w:rsidP="001E3126">
      <w:pPr>
        <w:ind w:left="708"/>
        <w:jc w:val="both"/>
        <w:rPr>
          <w:sz w:val="28"/>
          <w:szCs w:val="28"/>
          <w:lang w:val="uk-UA"/>
        </w:rPr>
      </w:pPr>
      <w:r>
        <w:rPr>
          <w:sz w:val="28"/>
          <w:szCs w:val="28"/>
          <w:lang w:val="uk-UA"/>
        </w:rPr>
        <w:t xml:space="preserve">- мітинг на відзначення 73-ї </w:t>
      </w:r>
      <w:r w:rsidRPr="003966C4">
        <w:rPr>
          <w:sz w:val="28"/>
          <w:szCs w:val="28"/>
          <w:lang w:val="uk-UA"/>
        </w:rPr>
        <w:t>річниці визволення України від фашистських загарбників,</w:t>
      </w:r>
    </w:p>
    <w:p w:rsidR="001E3126" w:rsidRPr="003966C4" w:rsidRDefault="001E3126" w:rsidP="001E3126">
      <w:pPr>
        <w:ind w:left="708"/>
        <w:jc w:val="both"/>
        <w:rPr>
          <w:sz w:val="28"/>
          <w:szCs w:val="28"/>
          <w:lang w:val="uk-UA"/>
        </w:rPr>
      </w:pPr>
      <w:r>
        <w:rPr>
          <w:sz w:val="28"/>
          <w:szCs w:val="28"/>
          <w:lang w:val="uk-UA"/>
        </w:rPr>
        <w:t>- мітинг на відзначення 74-ї</w:t>
      </w:r>
      <w:r w:rsidRPr="003966C4">
        <w:rPr>
          <w:sz w:val="28"/>
          <w:szCs w:val="28"/>
          <w:lang w:val="uk-UA"/>
        </w:rPr>
        <w:t xml:space="preserve"> річниці визволення Обухова від фашистських загарбників,</w:t>
      </w:r>
    </w:p>
    <w:p w:rsidR="001E3126" w:rsidRPr="00C8776D" w:rsidRDefault="001E3126" w:rsidP="001E3126">
      <w:pPr>
        <w:ind w:left="708"/>
        <w:jc w:val="both"/>
        <w:rPr>
          <w:sz w:val="28"/>
          <w:szCs w:val="28"/>
          <w:lang w:val="uk-UA"/>
        </w:rPr>
      </w:pPr>
      <w:r w:rsidRPr="003966C4">
        <w:rPr>
          <w:sz w:val="28"/>
          <w:szCs w:val="28"/>
          <w:lang w:val="uk-UA"/>
        </w:rPr>
        <w:t xml:space="preserve">- </w:t>
      </w:r>
      <w:r>
        <w:rPr>
          <w:sz w:val="28"/>
          <w:szCs w:val="28"/>
          <w:lang w:val="uk-UA"/>
        </w:rPr>
        <w:t>м</w:t>
      </w:r>
      <w:r w:rsidRPr="00C8776D">
        <w:rPr>
          <w:sz w:val="28"/>
          <w:szCs w:val="28"/>
          <w:lang w:val="uk-UA"/>
        </w:rPr>
        <w:t>ітинги - реквієми на вшанування жертв Голодомору в Україні,</w:t>
      </w:r>
    </w:p>
    <w:p w:rsidR="001E3126" w:rsidRDefault="001E3126" w:rsidP="001E3126">
      <w:pPr>
        <w:ind w:left="708"/>
        <w:jc w:val="both"/>
        <w:rPr>
          <w:sz w:val="28"/>
          <w:szCs w:val="28"/>
          <w:lang w:val="uk-UA"/>
        </w:rPr>
      </w:pPr>
      <w:r w:rsidRPr="00C8776D">
        <w:rPr>
          <w:sz w:val="28"/>
          <w:szCs w:val="28"/>
          <w:lang w:val="uk-UA"/>
        </w:rPr>
        <w:t>- День святого Миколая, відкриття головної міської ялинки, Новорічні ранки</w:t>
      </w:r>
      <w:r>
        <w:rPr>
          <w:sz w:val="28"/>
          <w:szCs w:val="28"/>
          <w:lang w:val="uk-UA"/>
        </w:rPr>
        <w:t xml:space="preserve"> ( всього до 23 заходів);</w:t>
      </w:r>
    </w:p>
    <w:p w:rsidR="001E3126" w:rsidRPr="00DD3C53" w:rsidRDefault="001E3126" w:rsidP="001E3126">
      <w:pPr>
        <w:ind w:left="708"/>
        <w:jc w:val="both"/>
        <w:rPr>
          <w:sz w:val="28"/>
          <w:szCs w:val="28"/>
          <w:lang w:val="uk-UA"/>
        </w:rPr>
      </w:pPr>
      <w:r>
        <w:rPr>
          <w:sz w:val="28"/>
          <w:szCs w:val="28"/>
          <w:lang w:val="uk-UA"/>
        </w:rPr>
        <w:t>- культурно мистецькі заходи на відзначення професійних свят:</w:t>
      </w:r>
      <w:r>
        <w:rPr>
          <w:rStyle w:val="afe"/>
          <w:bCs/>
          <w:iCs/>
          <w:color w:val="000000"/>
          <w:sz w:val="28"/>
          <w:szCs w:val="28"/>
          <w:lang w:val="uk-UA" w:eastAsia="uk-UA" w:bidi="uk-UA"/>
        </w:rPr>
        <w:t>День працівників освіти,</w:t>
      </w:r>
      <w:r>
        <w:rPr>
          <w:rStyle w:val="afe"/>
          <w:sz w:val="28"/>
          <w:szCs w:val="28"/>
          <w:lang w:val="uk-UA"/>
        </w:rPr>
        <w:t xml:space="preserve"> </w:t>
      </w:r>
      <w:r>
        <w:rPr>
          <w:rStyle w:val="afe"/>
          <w:bCs/>
          <w:iCs/>
          <w:color w:val="000000"/>
          <w:sz w:val="28"/>
          <w:szCs w:val="28"/>
          <w:lang w:val="uk-UA" w:eastAsia="uk-UA" w:bidi="uk-UA"/>
        </w:rPr>
        <w:t>День працівника комунального господарства,</w:t>
      </w:r>
      <w:r>
        <w:rPr>
          <w:rStyle w:val="afe"/>
          <w:sz w:val="28"/>
          <w:szCs w:val="28"/>
          <w:lang w:val="uk-UA"/>
        </w:rPr>
        <w:t xml:space="preserve"> </w:t>
      </w:r>
      <w:r>
        <w:rPr>
          <w:rStyle w:val="afe"/>
          <w:bCs/>
          <w:iCs/>
          <w:color w:val="000000"/>
          <w:sz w:val="28"/>
          <w:szCs w:val="28"/>
          <w:lang w:val="uk-UA" w:eastAsia="uk-UA" w:bidi="uk-UA"/>
        </w:rPr>
        <w:t>День медичного працівника.</w:t>
      </w:r>
    </w:p>
    <w:p w:rsidR="001E3126" w:rsidRDefault="001E3126" w:rsidP="001E3126">
      <w:pPr>
        <w:ind w:left="708"/>
        <w:jc w:val="both"/>
        <w:rPr>
          <w:sz w:val="28"/>
          <w:szCs w:val="28"/>
          <w:lang w:val="uk-UA"/>
        </w:rPr>
      </w:pPr>
      <w:r w:rsidRPr="005A6153">
        <w:rPr>
          <w:sz w:val="28"/>
          <w:szCs w:val="28"/>
          <w:lang w:val="uk-UA"/>
        </w:rPr>
        <w:t xml:space="preserve">     </w:t>
      </w:r>
    </w:p>
    <w:p w:rsidR="001E3126" w:rsidRDefault="001E3126" w:rsidP="001E3126">
      <w:pPr>
        <w:jc w:val="both"/>
        <w:rPr>
          <w:sz w:val="28"/>
          <w:szCs w:val="28"/>
          <w:lang w:val="uk-UA"/>
        </w:rPr>
      </w:pPr>
      <w:r>
        <w:rPr>
          <w:sz w:val="28"/>
          <w:szCs w:val="28"/>
          <w:lang w:val="uk-UA"/>
        </w:rPr>
        <w:t xml:space="preserve">             </w:t>
      </w:r>
      <w:r w:rsidRPr="005A6153">
        <w:rPr>
          <w:sz w:val="28"/>
          <w:szCs w:val="28"/>
          <w:lang w:val="uk-UA"/>
        </w:rPr>
        <w:t xml:space="preserve">Згідно </w:t>
      </w:r>
      <w:r>
        <w:rPr>
          <w:sz w:val="28"/>
          <w:szCs w:val="28"/>
          <w:lang w:val="uk-UA"/>
        </w:rPr>
        <w:t>з пунктами</w:t>
      </w:r>
      <w:r w:rsidRPr="005A6153">
        <w:rPr>
          <w:sz w:val="28"/>
          <w:szCs w:val="28"/>
          <w:lang w:val="uk-UA"/>
        </w:rPr>
        <w:t xml:space="preserve"> 4 та 5</w:t>
      </w:r>
      <w:r w:rsidRPr="00C11C43">
        <w:rPr>
          <w:sz w:val="28"/>
          <w:szCs w:val="28"/>
          <w:lang w:val="uk-UA"/>
        </w:rPr>
        <w:t xml:space="preserve"> </w:t>
      </w:r>
      <w:r>
        <w:rPr>
          <w:sz w:val="28"/>
          <w:szCs w:val="28"/>
          <w:lang w:val="uk-UA"/>
        </w:rPr>
        <w:t xml:space="preserve">Міської цільової </w:t>
      </w:r>
      <w:r w:rsidRPr="005A6153">
        <w:rPr>
          <w:sz w:val="28"/>
          <w:szCs w:val="28"/>
          <w:lang w:val="uk-UA"/>
        </w:rPr>
        <w:t xml:space="preserve"> </w:t>
      </w:r>
      <w:r>
        <w:rPr>
          <w:sz w:val="28"/>
          <w:szCs w:val="28"/>
          <w:lang w:val="uk-UA"/>
        </w:rPr>
        <w:t xml:space="preserve">Програми </w:t>
      </w:r>
      <w:r w:rsidRPr="005A6153">
        <w:rPr>
          <w:sz w:val="28"/>
          <w:szCs w:val="28"/>
          <w:lang w:val="uk-UA"/>
        </w:rPr>
        <w:t>культ</w:t>
      </w:r>
      <w:r>
        <w:rPr>
          <w:sz w:val="28"/>
          <w:szCs w:val="28"/>
          <w:lang w:val="uk-UA"/>
        </w:rPr>
        <w:t>урно-мистецьких заходів на території Обухівської міської ради за 2018</w:t>
      </w:r>
      <w:r w:rsidRPr="005A6153">
        <w:rPr>
          <w:sz w:val="28"/>
          <w:szCs w:val="28"/>
          <w:lang w:val="uk-UA"/>
        </w:rPr>
        <w:t xml:space="preserve"> рік надавалась допомога автотранспортом для відвідування культурно-мистецьких заходів різного рівня та для організації участі самодіяльних колективів у районних, обласних, Всеукраїнських та Міжнародних конкурсах та фестивалях</w:t>
      </w:r>
      <w:r>
        <w:rPr>
          <w:sz w:val="28"/>
          <w:szCs w:val="28"/>
          <w:lang w:val="uk-UA"/>
        </w:rPr>
        <w:t>. Сума коштів, використаних</w:t>
      </w:r>
      <w:r w:rsidRPr="005A6153">
        <w:rPr>
          <w:sz w:val="28"/>
          <w:szCs w:val="28"/>
          <w:lang w:val="uk-UA"/>
        </w:rPr>
        <w:t xml:space="preserve"> на ви</w:t>
      </w:r>
      <w:r>
        <w:rPr>
          <w:sz w:val="28"/>
          <w:szCs w:val="28"/>
          <w:lang w:val="uk-UA"/>
        </w:rPr>
        <w:t xml:space="preserve">конання цих пунктів за 2018 рік </w:t>
      </w:r>
      <w:r w:rsidRPr="005A6153">
        <w:rPr>
          <w:sz w:val="28"/>
          <w:szCs w:val="28"/>
          <w:lang w:val="uk-UA"/>
        </w:rPr>
        <w:t>складає</w:t>
      </w:r>
      <w:r>
        <w:rPr>
          <w:sz w:val="28"/>
          <w:szCs w:val="28"/>
          <w:lang w:val="uk-UA"/>
        </w:rPr>
        <w:t xml:space="preserve">  176041,30грн.</w:t>
      </w:r>
    </w:p>
    <w:p w:rsidR="001E3126" w:rsidRPr="005A6153" w:rsidRDefault="001E3126" w:rsidP="001E3126">
      <w:pPr>
        <w:jc w:val="both"/>
        <w:rPr>
          <w:sz w:val="28"/>
          <w:szCs w:val="28"/>
          <w:lang w:val="uk-UA"/>
        </w:rPr>
      </w:pPr>
    </w:p>
    <w:p w:rsidR="001E3126" w:rsidRPr="005A6153" w:rsidRDefault="001E3126" w:rsidP="001E3126">
      <w:pPr>
        <w:tabs>
          <w:tab w:val="left" w:pos="1305"/>
        </w:tabs>
        <w:jc w:val="center"/>
        <w:rPr>
          <w:sz w:val="28"/>
          <w:szCs w:val="28"/>
          <w:lang w:val="uk-UA"/>
        </w:rPr>
      </w:pPr>
      <w:r w:rsidRPr="005A6153">
        <w:rPr>
          <w:sz w:val="28"/>
          <w:szCs w:val="28"/>
          <w:lang w:val="uk-UA"/>
        </w:rPr>
        <w:t>Участь мистецьких  колективів  та творчих об`єднань міста  в обласних та Всеукраїнських заходах:</w:t>
      </w:r>
    </w:p>
    <w:p w:rsidR="001E3126" w:rsidRPr="005A6153" w:rsidRDefault="001E3126" w:rsidP="003008DC">
      <w:pPr>
        <w:numPr>
          <w:ilvl w:val="0"/>
          <w:numId w:val="40"/>
        </w:numPr>
        <w:jc w:val="both"/>
        <w:rPr>
          <w:sz w:val="28"/>
          <w:szCs w:val="28"/>
          <w:lang w:val="uk-UA"/>
        </w:rPr>
      </w:pPr>
      <w:r>
        <w:rPr>
          <w:sz w:val="28"/>
          <w:szCs w:val="28"/>
          <w:lang w:val="uk-UA"/>
        </w:rPr>
        <w:t>ХХУІІ обласний огляд-конкурс</w:t>
      </w:r>
      <w:r w:rsidRPr="005A6153">
        <w:rPr>
          <w:sz w:val="28"/>
          <w:szCs w:val="28"/>
          <w:lang w:val="uk-UA"/>
        </w:rPr>
        <w:t xml:space="preserve"> читців ім. Т.Г. Шевченка,</w:t>
      </w:r>
    </w:p>
    <w:p w:rsidR="001E3126" w:rsidRPr="005A6153" w:rsidRDefault="001E3126" w:rsidP="003008DC">
      <w:pPr>
        <w:numPr>
          <w:ilvl w:val="0"/>
          <w:numId w:val="40"/>
        </w:numPr>
        <w:jc w:val="both"/>
        <w:rPr>
          <w:sz w:val="28"/>
          <w:szCs w:val="28"/>
          <w:lang w:val="uk-UA"/>
        </w:rPr>
      </w:pPr>
      <w:r w:rsidRPr="005A6153">
        <w:rPr>
          <w:bCs/>
          <w:sz w:val="28"/>
          <w:szCs w:val="28"/>
          <w:lang w:val="uk-UA"/>
        </w:rPr>
        <w:t xml:space="preserve">УІ  </w:t>
      </w:r>
      <w:r>
        <w:rPr>
          <w:sz w:val="28"/>
          <w:szCs w:val="28"/>
          <w:lang w:val="uk-UA"/>
        </w:rPr>
        <w:t>Всеукраїнський фестиваль</w:t>
      </w:r>
      <w:r w:rsidRPr="005A6153">
        <w:rPr>
          <w:sz w:val="28"/>
          <w:szCs w:val="28"/>
          <w:lang w:val="uk-UA"/>
        </w:rPr>
        <w:t xml:space="preserve"> пісень про маму «Рідна мати моя», </w:t>
      </w:r>
    </w:p>
    <w:p w:rsidR="001E3126" w:rsidRDefault="001E3126" w:rsidP="003008DC">
      <w:pPr>
        <w:numPr>
          <w:ilvl w:val="0"/>
          <w:numId w:val="41"/>
        </w:numPr>
        <w:jc w:val="both"/>
        <w:rPr>
          <w:sz w:val="28"/>
          <w:szCs w:val="28"/>
          <w:lang w:val="uk-UA"/>
        </w:rPr>
      </w:pPr>
      <w:r w:rsidRPr="005A6153">
        <w:rPr>
          <w:sz w:val="28"/>
          <w:szCs w:val="28"/>
          <w:lang w:val="uk-UA"/>
        </w:rPr>
        <w:t>Всеукраїнський фестиваль «Яскраві діти України</w:t>
      </w:r>
      <w:r>
        <w:rPr>
          <w:sz w:val="28"/>
          <w:szCs w:val="28"/>
          <w:lang w:val="uk-UA"/>
        </w:rPr>
        <w:t>» (Приміщення КОДА, червень 2018, Лапіна Анастасія – диплом фестивалю</w:t>
      </w:r>
      <w:r w:rsidRPr="005A6153">
        <w:rPr>
          <w:sz w:val="28"/>
          <w:szCs w:val="28"/>
          <w:lang w:val="uk-UA"/>
        </w:rPr>
        <w:t>;</w:t>
      </w:r>
    </w:p>
    <w:p w:rsidR="001E3126" w:rsidRDefault="001E3126" w:rsidP="003008DC">
      <w:pPr>
        <w:numPr>
          <w:ilvl w:val="0"/>
          <w:numId w:val="41"/>
        </w:numPr>
        <w:jc w:val="both"/>
        <w:rPr>
          <w:sz w:val="28"/>
          <w:szCs w:val="28"/>
          <w:lang w:val="uk-UA"/>
        </w:rPr>
      </w:pPr>
      <w:r w:rsidRPr="002611BD">
        <w:rPr>
          <w:sz w:val="28"/>
          <w:szCs w:val="28"/>
          <w:lang w:val="uk-UA"/>
        </w:rPr>
        <w:t>Всеукраїнський конкурс «Класичний меридіан»</w:t>
      </w:r>
      <w:r>
        <w:rPr>
          <w:sz w:val="28"/>
          <w:szCs w:val="28"/>
          <w:lang w:val="uk-UA"/>
        </w:rPr>
        <w:t xml:space="preserve"> (м. Київ,</w:t>
      </w:r>
      <w:r>
        <w:rPr>
          <w:color w:val="FF0000"/>
          <w:sz w:val="28"/>
          <w:szCs w:val="28"/>
          <w:lang w:val="uk-UA"/>
        </w:rPr>
        <w:t xml:space="preserve"> </w:t>
      </w:r>
      <w:r w:rsidRPr="002611BD">
        <w:rPr>
          <w:sz w:val="28"/>
          <w:szCs w:val="28"/>
          <w:lang w:val="uk-UA"/>
        </w:rPr>
        <w:t xml:space="preserve">березень </w:t>
      </w:r>
      <w:r>
        <w:rPr>
          <w:sz w:val="28"/>
          <w:szCs w:val="28"/>
          <w:lang w:val="uk-UA"/>
        </w:rPr>
        <w:t>2018, а</w:t>
      </w:r>
      <w:r w:rsidRPr="002611BD">
        <w:rPr>
          <w:sz w:val="28"/>
          <w:szCs w:val="28"/>
          <w:lang w:val="uk-UA"/>
        </w:rPr>
        <w:t>нсамбль гітаристів «Настрій»</w:t>
      </w:r>
      <w:r>
        <w:rPr>
          <w:sz w:val="28"/>
          <w:szCs w:val="28"/>
          <w:lang w:val="uk-UA"/>
        </w:rPr>
        <w:t xml:space="preserve"> ДШМ</w:t>
      </w:r>
      <w:r w:rsidRPr="002611BD">
        <w:rPr>
          <w:sz w:val="28"/>
          <w:szCs w:val="28"/>
          <w:lang w:val="uk-UA"/>
        </w:rPr>
        <w:t xml:space="preserve"> - 1 місце, викл. Волошко С.В</w:t>
      </w:r>
      <w:r>
        <w:rPr>
          <w:sz w:val="28"/>
          <w:szCs w:val="28"/>
          <w:lang w:val="uk-UA"/>
        </w:rPr>
        <w:t>.);</w:t>
      </w:r>
    </w:p>
    <w:p w:rsidR="001E3126" w:rsidRDefault="001E3126" w:rsidP="003008DC">
      <w:pPr>
        <w:numPr>
          <w:ilvl w:val="0"/>
          <w:numId w:val="41"/>
        </w:numPr>
        <w:jc w:val="both"/>
        <w:rPr>
          <w:sz w:val="28"/>
          <w:szCs w:val="28"/>
          <w:lang w:val="uk-UA"/>
        </w:rPr>
      </w:pPr>
      <w:r>
        <w:rPr>
          <w:sz w:val="28"/>
          <w:szCs w:val="28"/>
          <w:lang w:val="uk-UA"/>
        </w:rPr>
        <w:lastRenderedPageBreak/>
        <w:t>Київський обласний конкурс юних виконавців у рамках фестивалю «Дебют» (м. Васильків,</w:t>
      </w:r>
      <w:r w:rsidRPr="00B26CBE">
        <w:rPr>
          <w:sz w:val="28"/>
          <w:szCs w:val="28"/>
          <w:lang w:val="uk-UA"/>
        </w:rPr>
        <w:t xml:space="preserve"> </w:t>
      </w:r>
      <w:r w:rsidRPr="002611BD">
        <w:rPr>
          <w:sz w:val="28"/>
          <w:szCs w:val="28"/>
          <w:lang w:val="uk-UA"/>
        </w:rPr>
        <w:t xml:space="preserve">березень </w:t>
      </w:r>
      <w:r>
        <w:rPr>
          <w:sz w:val="28"/>
          <w:szCs w:val="28"/>
          <w:lang w:val="uk-UA"/>
        </w:rPr>
        <w:t xml:space="preserve">2018, </w:t>
      </w:r>
      <w:r w:rsidRPr="002611BD">
        <w:rPr>
          <w:sz w:val="28"/>
          <w:szCs w:val="28"/>
          <w:lang w:val="uk-UA"/>
        </w:rPr>
        <w:t>Дитячий хор молодших класів «Струмочок» - 1 місце, викл.</w:t>
      </w:r>
      <w:r>
        <w:rPr>
          <w:sz w:val="28"/>
          <w:szCs w:val="28"/>
          <w:lang w:val="uk-UA"/>
        </w:rPr>
        <w:t xml:space="preserve"> </w:t>
      </w:r>
      <w:r w:rsidRPr="002611BD">
        <w:rPr>
          <w:sz w:val="28"/>
          <w:szCs w:val="28"/>
          <w:lang w:val="uk-UA"/>
        </w:rPr>
        <w:t xml:space="preserve">Булах Т.М., конц. </w:t>
      </w:r>
      <w:r>
        <w:rPr>
          <w:sz w:val="28"/>
          <w:szCs w:val="28"/>
          <w:lang w:val="uk-UA"/>
        </w:rPr>
        <w:t>Руденко Н.А.);</w:t>
      </w:r>
    </w:p>
    <w:p w:rsidR="001E3126" w:rsidRPr="005A6153" w:rsidRDefault="001E3126" w:rsidP="003008DC">
      <w:pPr>
        <w:numPr>
          <w:ilvl w:val="0"/>
          <w:numId w:val="41"/>
        </w:numPr>
        <w:jc w:val="both"/>
        <w:rPr>
          <w:sz w:val="28"/>
          <w:szCs w:val="28"/>
          <w:lang w:val="uk-UA"/>
        </w:rPr>
      </w:pPr>
      <w:r>
        <w:rPr>
          <w:sz w:val="28"/>
          <w:szCs w:val="28"/>
          <w:lang w:val="uk-UA"/>
        </w:rPr>
        <w:t>Київський обласний хореографічний фестиваль-конкурс «Танець – душа народу»</w:t>
      </w:r>
      <w:r w:rsidRPr="00B26CBE">
        <w:rPr>
          <w:sz w:val="28"/>
          <w:szCs w:val="28"/>
          <w:lang w:val="uk-UA"/>
        </w:rPr>
        <w:t xml:space="preserve"> </w:t>
      </w:r>
      <w:r>
        <w:rPr>
          <w:sz w:val="28"/>
          <w:szCs w:val="28"/>
          <w:lang w:val="uk-UA"/>
        </w:rPr>
        <w:t>(м. Київ,</w:t>
      </w:r>
      <w:r>
        <w:rPr>
          <w:color w:val="FF0000"/>
          <w:sz w:val="28"/>
          <w:szCs w:val="28"/>
          <w:lang w:val="uk-UA"/>
        </w:rPr>
        <w:t xml:space="preserve"> </w:t>
      </w:r>
      <w:r>
        <w:rPr>
          <w:sz w:val="28"/>
          <w:szCs w:val="28"/>
          <w:lang w:val="uk-UA"/>
        </w:rPr>
        <w:t>травень</w:t>
      </w:r>
      <w:r w:rsidRPr="002611BD">
        <w:rPr>
          <w:sz w:val="28"/>
          <w:szCs w:val="28"/>
          <w:lang w:val="uk-UA"/>
        </w:rPr>
        <w:t xml:space="preserve"> </w:t>
      </w:r>
      <w:r>
        <w:rPr>
          <w:sz w:val="28"/>
          <w:szCs w:val="28"/>
          <w:lang w:val="uk-UA"/>
        </w:rPr>
        <w:t xml:space="preserve">2018, зразковий ансамбль танцю «Фаворит», керівник Ю. Стрембіцький – Гран-Прі, І місце, </w:t>
      </w:r>
      <w:r w:rsidRPr="005A6153">
        <w:rPr>
          <w:sz w:val="28"/>
          <w:szCs w:val="28"/>
          <w:lang w:val="uk-UA"/>
        </w:rPr>
        <w:t>зразковий танцюв</w:t>
      </w:r>
      <w:r>
        <w:rPr>
          <w:sz w:val="28"/>
          <w:szCs w:val="28"/>
          <w:lang w:val="uk-UA"/>
        </w:rPr>
        <w:t>альний колектив «Водограй» -</w:t>
      </w:r>
      <w:r w:rsidRPr="005A6153">
        <w:rPr>
          <w:sz w:val="28"/>
          <w:szCs w:val="28"/>
          <w:lang w:val="uk-UA"/>
        </w:rPr>
        <w:t xml:space="preserve"> </w:t>
      </w:r>
      <w:r>
        <w:rPr>
          <w:sz w:val="28"/>
          <w:szCs w:val="28"/>
          <w:lang w:val="uk-UA"/>
        </w:rPr>
        <w:t>диплом фестивалю).</w:t>
      </w:r>
      <w:r w:rsidRPr="005A6153">
        <w:rPr>
          <w:sz w:val="28"/>
          <w:szCs w:val="28"/>
          <w:lang w:val="uk-UA"/>
        </w:rPr>
        <w:t xml:space="preserve">  </w:t>
      </w:r>
    </w:p>
    <w:p w:rsidR="001E3126" w:rsidRPr="00F525E3" w:rsidRDefault="001E3126" w:rsidP="003008DC">
      <w:pPr>
        <w:numPr>
          <w:ilvl w:val="0"/>
          <w:numId w:val="41"/>
        </w:numPr>
        <w:suppressAutoHyphens/>
        <w:jc w:val="both"/>
      </w:pPr>
      <w:r>
        <w:rPr>
          <w:sz w:val="28"/>
          <w:szCs w:val="28"/>
          <w:lang w:val="uk-UA"/>
        </w:rPr>
        <w:t>участь обухівських майстрів народної творчості у весняній  виставці  народного мистецтва в Національному музеї народної архітектури та побуту України (с.Пирогів, квітень 2018);</w:t>
      </w:r>
    </w:p>
    <w:p w:rsidR="001E3126" w:rsidRDefault="001E3126" w:rsidP="003008DC">
      <w:pPr>
        <w:pStyle w:val="26"/>
        <w:numPr>
          <w:ilvl w:val="0"/>
          <w:numId w:val="41"/>
        </w:numPr>
      </w:pPr>
      <w:r w:rsidRPr="005A6153">
        <w:rPr>
          <w:sz w:val="28"/>
          <w:szCs w:val="28"/>
          <w:lang w:val="uk-UA"/>
        </w:rPr>
        <w:t xml:space="preserve">        </w:t>
      </w:r>
      <w:r>
        <w:rPr>
          <w:rFonts w:ascii="Times New Roman" w:hAnsi="Times New Roman" w:cs="Times New Roman"/>
          <w:sz w:val="28"/>
          <w:szCs w:val="28"/>
          <w:lang w:val="uk-UA"/>
        </w:rPr>
        <w:t>Міжнародний конкурс «Соняшник» (17 листопада 2018) Василюк Жанна</w:t>
      </w:r>
      <w:r>
        <w:rPr>
          <w:rFonts w:ascii="Times New Roman" w:hAnsi="Times New Roman" w:cs="Times New Roman"/>
          <w:bCs/>
          <w:sz w:val="28"/>
          <w:szCs w:val="28"/>
          <w:lang w:val="uk-UA"/>
        </w:rPr>
        <w:t xml:space="preserve"> - І місце, </w:t>
      </w:r>
      <w:r>
        <w:rPr>
          <w:rFonts w:ascii="Times New Roman" w:hAnsi="Times New Roman" w:cs="Times New Roman"/>
          <w:sz w:val="28"/>
          <w:szCs w:val="28"/>
          <w:lang w:val="uk-UA"/>
        </w:rPr>
        <w:t xml:space="preserve">Грянка Олена - </w:t>
      </w:r>
      <w:r>
        <w:rPr>
          <w:rFonts w:ascii="Times New Roman" w:hAnsi="Times New Roman" w:cs="Times New Roman"/>
          <w:bCs/>
          <w:sz w:val="28"/>
          <w:szCs w:val="28"/>
          <w:lang w:val="uk-UA"/>
        </w:rPr>
        <w:t>ІІ місце, викладач Фалюш А.О.</w:t>
      </w:r>
    </w:p>
    <w:p w:rsidR="001E3126" w:rsidRDefault="001E3126" w:rsidP="003008DC">
      <w:pPr>
        <w:pStyle w:val="26"/>
        <w:numPr>
          <w:ilvl w:val="0"/>
          <w:numId w:val="41"/>
        </w:numPr>
      </w:pPr>
      <w:r>
        <w:rPr>
          <w:rFonts w:ascii="Times New Roman" w:hAnsi="Times New Roman" w:cs="Times New Roman"/>
          <w:sz w:val="28"/>
          <w:szCs w:val="28"/>
          <w:lang w:val="uk-UA"/>
        </w:rPr>
        <w:t>Всеукраїнський конкурс «Талановиті діти» (28 жовтня 2018): Корбут Юлія</w:t>
      </w:r>
      <w:r>
        <w:rPr>
          <w:rFonts w:ascii="Times New Roman" w:hAnsi="Times New Roman" w:cs="Times New Roman"/>
          <w:bCs/>
          <w:sz w:val="28"/>
          <w:szCs w:val="28"/>
          <w:lang w:val="uk-UA"/>
        </w:rPr>
        <w:t xml:space="preserve"> - І місце, </w:t>
      </w:r>
      <w:r>
        <w:rPr>
          <w:rFonts w:ascii="Times New Roman" w:hAnsi="Times New Roman" w:cs="Times New Roman"/>
          <w:sz w:val="28"/>
          <w:szCs w:val="28"/>
          <w:lang w:val="uk-UA"/>
        </w:rPr>
        <w:t xml:space="preserve">Кульчановська Софія - </w:t>
      </w:r>
      <w:r>
        <w:rPr>
          <w:rFonts w:ascii="Times New Roman" w:hAnsi="Times New Roman" w:cs="Times New Roman"/>
          <w:bCs/>
          <w:sz w:val="28"/>
          <w:szCs w:val="28"/>
          <w:lang w:val="uk-UA"/>
        </w:rPr>
        <w:t>І місце, Бережна Марія - ІІ місце, викладач: Булах Т.М., конц. Захожай І.М.</w:t>
      </w:r>
    </w:p>
    <w:p w:rsidR="001E3126" w:rsidRDefault="001E3126" w:rsidP="003008DC">
      <w:pPr>
        <w:pStyle w:val="26"/>
        <w:numPr>
          <w:ilvl w:val="0"/>
          <w:numId w:val="41"/>
        </w:numPr>
      </w:pPr>
      <w:r>
        <w:rPr>
          <w:sz w:val="28"/>
          <w:szCs w:val="28"/>
          <w:lang w:val="uk-UA"/>
        </w:rPr>
        <w:t xml:space="preserve">Олімпіада з сольфеджіо серед учнів 4 класу в рамках ХХІІ фестивалю дитячої творчості </w:t>
      </w:r>
      <w:r>
        <w:rPr>
          <w:color w:val="000000"/>
          <w:sz w:val="28"/>
          <w:szCs w:val="28"/>
          <w:lang w:val="uk-UA"/>
        </w:rPr>
        <w:t>«ДЕБЮТ»</w:t>
      </w:r>
      <w:r>
        <w:rPr>
          <w:sz w:val="28"/>
          <w:szCs w:val="28"/>
          <w:lang w:val="uk-UA"/>
        </w:rPr>
        <w:t xml:space="preserve"> (</w:t>
      </w:r>
      <w:r>
        <w:rPr>
          <w:color w:val="000000"/>
          <w:sz w:val="28"/>
          <w:szCs w:val="28"/>
          <w:lang w:val="uk-UA"/>
        </w:rPr>
        <w:t xml:space="preserve">30 жовтня 2018): </w:t>
      </w:r>
      <w:r>
        <w:rPr>
          <w:rStyle w:val="HTML1"/>
          <w:rFonts w:ascii="Times New Roman" w:hAnsi="Times New Roman" w:cs="Times New Roman"/>
          <w:sz w:val="28"/>
          <w:szCs w:val="28"/>
          <w:lang w:val="uk-UA"/>
        </w:rPr>
        <w:t>Грянка Олександра - І місце, Лягущенко Артем - ІІ місце, в</w:t>
      </w:r>
      <w:r>
        <w:rPr>
          <w:rStyle w:val="afe"/>
          <w:rFonts w:eastAsia="Times New Roman"/>
          <w:color w:val="000000"/>
          <w:sz w:val="28"/>
          <w:szCs w:val="28"/>
          <w:shd w:val="clear" w:color="auto" w:fill="FFFFFF"/>
          <w:lang w:val="uk-UA" w:eastAsia="uk-UA" w:bidi="uk-UA"/>
        </w:rPr>
        <w:t>икладач Татаурова Л.І.</w:t>
      </w:r>
    </w:p>
    <w:p w:rsidR="001E3126" w:rsidRDefault="001E3126" w:rsidP="003008DC">
      <w:pPr>
        <w:pStyle w:val="26"/>
        <w:numPr>
          <w:ilvl w:val="0"/>
          <w:numId w:val="41"/>
        </w:numPr>
      </w:pPr>
      <w:r>
        <w:rPr>
          <w:rStyle w:val="afe"/>
          <w:rFonts w:eastAsia="Times New Roman"/>
          <w:color w:val="000000"/>
          <w:sz w:val="28"/>
          <w:szCs w:val="28"/>
          <w:shd w:val="clear" w:color="auto" w:fill="FFFFFF"/>
          <w:lang w:val="uk-UA" w:eastAsia="uk-UA" w:bidi="uk-UA"/>
        </w:rPr>
        <w:t>Всеукраїнський конкурс “Разом граємо, співаємо, танцюємо” (м.Київ, грудень 2018 року): Підмогильний Юрій — Гран-Прі, Шолудько Назарій - І місце, Демченко Артем — І місце, викладач Литвин В.А.</w:t>
      </w:r>
    </w:p>
    <w:p w:rsidR="001E3126" w:rsidRDefault="001E3126" w:rsidP="003008DC">
      <w:pPr>
        <w:pStyle w:val="26"/>
        <w:numPr>
          <w:ilvl w:val="0"/>
          <w:numId w:val="41"/>
        </w:numPr>
      </w:pPr>
      <w:r>
        <w:rPr>
          <w:rStyle w:val="afe"/>
          <w:rFonts w:eastAsia="Times New Roman"/>
          <w:color w:val="000000"/>
          <w:sz w:val="28"/>
          <w:szCs w:val="28"/>
          <w:shd w:val="clear" w:color="auto" w:fill="FFFFFF"/>
          <w:lang w:val="uk-UA" w:eastAsia="uk-UA" w:bidi="uk-UA"/>
        </w:rPr>
        <w:t>Міжнародний конкурс “Соняшник” (грудень 2018, м.Київ): Підмогильний Юрій — І місце,  Шолудько Назарій - І місце, Демченко Артем — Гран-Прі, викладач Литвин В.А., конц.Захожай І.М.</w:t>
      </w:r>
    </w:p>
    <w:p w:rsidR="001E3126" w:rsidRPr="00FA280B" w:rsidRDefault="001E3126" w:rsidP="003008DC">
      <w:pPr>
        <w:numPr>
          <w:ilvl w:val="0"/>
          <w:numId w:val="41"/>
        </w:numPr>
        <w:suppressAutoHyphens/>
        <w:jc w:val="both"/>
        <w:rPr>
          <w:lang w:val="uk-UA"/>
        </w:rPr>
      </w:pPr>
      <w:r w:rsidRPr="005A6153">
        <w:rPr>
          <w:sz w:val="28"/>
          <w:szCs w:val="28"/>
          <w:lang w:val="uk-UA"/>
        </w:rPr>
        <w:t xml:space="preserve">          </w:t>
      </w:r>
      <w:r>
        <w:rPr>
          <w:sz w:val="28"/>
          <w:szCs w:val="28"/>
          <w:lang w:val="uk-UA"/>
        </w:rPr>
        <w:t>Танцювальний фестиваль-конкурс «</w:t>
      </w:r>
      <w:r>
        <w:rPr>
          <w:sz w:val="28"/>
          <w:szCs w:val="28"/>
          <w:lang w:val="en-US"/>
        </w:rPr>
        <w:t>EUROPEAN</w:t>
      </w:r>
      <w:r>
        <w:rPr>
          <w:sz w:val="28"/>
          <w:szCs w:val="28"/>
          <w:lang w:val="uk-UA"/>
        </w:rPr>
        <w:t xml:space="preserve">  </w:t>
      </w:r>
      <w:r>
        <w:rPr>
          <w:sz w:val="28"/>
          <w:szCs w:val="28"/>
          <w:lang w:val="en-US"/>
        </w:rPr>
        <w:t>KITEN</w:t>
      </w:r>
      <w:r>
        <w:rPr>
          <w:sz w:val="28"/>
          <w:szCs w:val="28"/>
          <w:lang w:val="uk-UA"/>
        </w:rPr>
        <w:t xml:space="preserve"> </w:t>
      </w:r>
      <w:r>
        <w:rPr>
          <w:sz w:val="28"/>
          <w:szCs w:val="28"/>
          <w:lang w:val="en-US"/>
        </w:rPr>
        <w:t>AWARDS</w:t>
      </w:r>
      <w:r>
        <w:rPr>
          <w:sz w:val="28"/>
          <w:szCs w:val="28"/>
          <w:lang w:val="uk-UA"/>
        </w:rPr>
        <w:t>» (Болгарія, місто Кітен, серпень 2018 — І та ІІ місця у номінаціях народний і сучасний естрадний танець, художній керівник Марина Черниш);</w:t>
      </w:r>
    </w:p>
    <w:p w:rsidR="001E3126" w:rsidRPr="00663790" w:rsidRDefault="001E3126" w:rsidP="003008DC">
      <w:pPr>
        <w:numPr>
          <w:ilvl w:val="0"/>
          <w:numId w:val="41"/>
        </w:numPr>
        <w:suppressAutoHyphens/>
        <w:jc w:val="both"/>
        <w:rPr>
          <w:rStyle w:val="afe"/>
          <w:sz w:val="20"/>
          <w:szCs w:val="20"/>
          <w:lang w:val="uk-UA"/>
        </w:rPr>
      </w:pPr>
      <w:r>
        <w:rPr>
          <w:rStyle w:val="afe"/>
          <w:bCs/>
          <w:iCs/>
          <w:color w:val="000000"/>
          <w:sz w:val="28"/>
          <w:szCs w:val="28"/>
          <w:shd w:val="clear" w:color="auto" w:fill="FFFFFF"/>
          <w:lang w:val="uk-UA" w:eastAsia="uk-UA" w:bidi="uk-UA"/>
        </w:rPr>
        <w:t>Всеукраїнський фестиваль-конкурс хореографії «У ритмах осені» (м.Київ,  Київська муніципальна академія танцю імені Сержа Лифаря, І місце - 2, ІІ місце  та Гран-Прі, листопад 2018);</w:t>
      </w:r>
    </w:p>
    <w:p w:rsidR="001E3126" w:rsidRPr="00663790" w:rsidRDefault="001E3126" w:rsidP="003008DC">
      <w:pPr>
        <w:numPr>
          <w:ilvl w:val="0"/>
          <w:numId w:val="41"/>
        </w:numPr>
        <w:suppressAutoHyphens/>
        <w:jc w:val="both"/>
        <w:rPr>
          <w:rStyle w:val="afe"/>
          <w:sz w:val="20"/>
          <w:szCs w:val="20"/>
          <w:lang w:val="uk-UA"/>
        </w:rPr>
      </w:pPr>
      <w:r>
        <w:rPr>
          <w:sz w:val="28"/>
          <w:szCs w:val="28"/>
          <w:lang w:val="uk-UA"/>
        </w:rPr>
        <w:t>о</w:t>
      </w:r>
      <w:r>
        <w:rPr>
          <w:rStyle w:val="afe"/>
          <w:bCs/>
          <w:iCs/>
          <w:color w:val="000000"/>
          <w:sz w:val="28"/>
          <w:szCs w:val="28"/>
          <w:shd w:val="clear" w:color="auto" w:fill="FFFFFF"/>
          <w:lang w:eastAsia="uk-UA" w:bidi="uk-UA"/>
        </w:rPr>
        <w:t>бласний фестиваль-конкурс дитячих хореографічних колективів «Терпсихора запрошує…» ( с.Новосілки, Києво-Святошинського району, І та ІІ місця</w:t>
      </w:r>
      <w:r>
        <w:rPr>
          <w:rStyle w:val="afe"/>
          <w:bCs/>
          <w:iCs/>
          <w:color w:val="000000"/>
          <w:sz w:val="28"/>
          <w:szCs w:val="28"/>
          <w:shd w:val="clear" w:color="auto" w:fill="FFFFFF"/>
          <w:lang w:val="uk-UA" w:eastAsia="uk-UA" w:bidi="uk-UA"/>
        </w:rPr>
        <w:t>,</w:t>
      </w:r>
      <w:r w:rsidRPr="00663790">
        <w:rPr>
          <w:sz w:val="28"/>
          <w:szCs w:val="28"/>
          <w:lang w:val="uk-UA"/>
        </w:rPr>
        <w:t xml:space="preserve"> </w:t>
      </w:r>
      <w:r>
        <w:rPr>
          <w:sz w:val="28"/>
          <w:szCs w:val="28"/>
          <w:lang w:val="uk-UA"/>
        </w:rPr>
        <w:t>зразковий ансамбль танцю «Фаворит», керівник Ю. Стрембіцький</w:t>
      </w:r>
      <w:r>
        <w:rPr>
          <w:rStyle w:val="afe"/>
          <w:bCs/>
          <w:iCs/>
          <w:color w:val="000000"/>
          <w:sz w:val="28"/>
          <w:szCs w:val="28"/>
          <w:shd w:val="clear" w:color="auto" w:fill="FFFFFF"/>
          <w:lang w:eastAsia="uk-UA" w:bidi="uk-UA"/>
        </w:rPr>
        <w:t>);</w:t>
      </w:r>
    </w:p>
    <w:p w:rsidR="001E3126" w:rsidRPr="00BE2D6C" w:rsidRDefault="001E3126" w:rsidP="003008DC">
      <w:pPr>
        <w:numPr>
          <w:ilvl w:val="0"/>
          <w:numId w:val="41"/>
        </w:numPr>
        <w:suppressAutoHyphens/>
        <w:jc w:val="both"/>
        <w:rPr>
          <w:rStyle w:val="afe"/>
          <w:sz w:val="20"/>
          <w:szCs w:val="20"/>
          <w:lang w:val="uk-UA"/>
        </w:rPr>
      </w:pPr>
      <w:r>
        <w:rPr>
          <w:rStyle w:val="afe"/>
          <w:bCs/>
          <w:iCs/>
          <w:color w:val="000000"/>
          <w:sz w:val="28"/>
          <w:szCs w:val="28"/>
          <w:shd w:val="clear" w:color="auto" w:fill="FFFFFF"/>
          <w:lang w:val="uk-UA" w:eastAsia="uk-UA" w:bidi="uk-UA"/>
        </w:rPr>
        <w:t>Всеукраїнський хореографічний фестиваль-конкурс "Зоряна Брама" (м.Київ, жовтень 2018 року,  – Гран-Прі, І місце</w:t>
      </w:r>
      <w:r w:rsidRPr="00663790">
        <w:rPr>
          <w:sz w:val="28"/>
          <w:szCs w:val="28"/>
          <w:lang w:val="uk-UA"/>
        </w:rPr>
        <w:t xml:space="preserve"> </w:t>
      </w:r>
      <w:r>
        <w:rPr>
          <w:sz w:val="28"/>
          <w:szCs w:val="28"/>
          <w:lang w:val="uk-UA"/>
        </w:rPr>
        <w:t>зразковий ансамбль танцю «Фаворит», керівник Ю. Стрембіцький</w:t>
      </w:r>
      <w:r>
        <w:rPr>
          <w:rStyle w:val="afe"/>
          <w:bCs/>
          <w:iCs/>
          <w:color w:val="000000"/>
          <w:sz w:val="28"/>
          <w:szCs w:val="28"/>
          <w:shd w:val="clear" w:color="auto" w:fill="FFFFFF"/>
          <w:lang w:val="uk-UA" w:eastAsia="uk-UA" w:bidi="uk-UA"/>
        </w:rPr>
        <w:t>).</w:t>
      </w:r>
    </w:p>
    <w:p w:rsidR="001E3126" w:rsidRPr="00BE2D6C" w:rsidRDefault="001E3126" w:rsidP="001E3126">
      <w:pPr>
        <w:suppressAutoHyphens/>
        <w:ind w:left="708"/>
        <w:jc w:val="both"/>
        <w:rPr>
          <w:lang w:val="uk-UA"/>
        </w:rPr>
      </w:pPr>
    </w:p>
    <w:p w:rsidR="001E3126" w:rsidRPr="00431708" w:rsidRDefault="001E3126" w:rsidP="001E3126">
      <w:pPr>
        <w:pBdr>
          <w:top w:val="none" w:sz="0" w:space="0" w:color="000000"/>
          <w:left w:val="none" w:sz="0" w:space="0" w:color="000000"/>
          <w:bottom w:val="none" w:sz="0" w:space="0" w:color="000000"/>
          <w:right w:val="none" w:sz="0" w:space="0" w:color="000000"/>
        </w:pBdr>
        <w:tabs>
          <w:tab w:val="left" w:pos="1360"/>
        </w:tabs>
        <w:spacing w:after="225"/>
        <w:ind w:left="40" w:right="40"/>
        <w:jc w:val="both"/>
        <w:rPr>
          <w:lang w:val="uk-UA"/>
        </w:rPr>
      </w:pPr>
      <w:r>
        <w:rPr>
          <w:bCs/>
          <w:iCs/>
          <w:color w:val="000000"/>
          <w:sz w:val="28"/>
          <w:szCs w:val="28"/>
          <w:lang w:val="uk-UA"/>
        </w:rPr>
        <w:t xml:space="preserve">                  За сприяння Обухівської міської ради  учасники АТО та ООС, воїни-добровольці та члени їх родин, члени родин загиблих учасників Революції Гідності, члени родин загиблих героїв Небесної Сотні та волонтери Київської області у жовтні 2018 брали участь у Родинному фестивалі “З війни до миру”, що відбувся у м.Боярка.</w:t>
      </w:r>
    </w:p>
    <w:p w:rsidR="001E3126" w:rsidRDefault="001E3126" w:rsidP="001E3126">
      <w:pPr>
        <w:jc w:val="both"/>
        <w:rPr>
          <w:sz w:val="28"/>
          <w:szCs w:val="28"/>
          <w:lang w:val="uk-UA"/>
        </w:rPr>
      </w:pPr>
      <w:r w:rsidRPr="005A6153">
        <w:rPr>
          <w:sz w:val="28"/>
          <w:szCs w:val="28"/>
          <w:lang w:val="uk-UA"/>
        </w:rPr>
        <w:t xml:space="preserve">                Загальна сума витрат на виконання  Міської цільової Програми культурно-мистецьких заходів на території міської ради</w:t>
      </w:r>
      <w:r>
        <w:rPr>
          <w:sz w:val="28"/>
          <w:szCs w:val="28"/>
          <w:lang w:val="uk-UA"/>
        </w:rPr>
        <w:t xml:space="preserve"> за 2018 рік</w:t>
      </w:r>
      <w:r w:rsidRPr="005A6153">
        <w:rPr>
          <w:sz w:val="28"/>
          <w:szCs w:val="28"/>
          <w:lang w:val="uk-UA"/>
        </w:rPr>
        <w:t xml:space="preserve"> складає</w:t>
      </w:r>
      <w:r>
        <w:rPr>
          <w:sz w:val="28"/>
          <w:szCs w:val="28"/>
          <w:lang w:val="uk-UA"/>
        </w:rPr>
        <w:t xml:space="preserve"> 1472059,29 грн при плані 1476100,00 що відповідно дорівнює 100%.</w:t>
      </w:r>
    </w:p>
    <w:p w:rsidR="001E3126" w:rsidRDefault="001E3126" w:rsidP="001E3126">
      <w:pPr>
        <w:jc w:val="both"/>
        <w:rPr>
          <w:lang w:val="uk-UA"/>
        </w:rPr>
      </w:pPr>
      <w:r>
        <w:rPr>
          <w:sz w:val="28"/>
          <w:szCs w:val="28"/>
          <w:lang w:val="uk-UA"/>
        </w:rPr>
        <w:t xml:space="preserve">                </w:t>
      </w:r>
      <w:r w:rsidRPr="005A6153">
        <w:rPr>
          <w:sz w:val="28"/>
          <w:szCs w:val="28"/>
          <w:lang w:val="uk-UA"/>
        </w:rPr>
        <w:t>Окремо по  закладам  також проходили культурно-мистецькі заходи  до державних</w:t>
      </w:r>
      <w:r>
        <w:rPr>
          <w:sz w:val="28"/>
          <w:szCs w:val="28"/>
          <w:lang w:val="uk-UA"/>
        </w:rPr>
        <w:t xml:space="preserve"> та професійних </w:t>
      </w:r>
      <w:r w:rsidRPr="005A6153">
        <w:rPr>
          <w:sz w:val="28"/>
          <w:szCs w:val="28"/>
          <w:lang w:val="uk-UA"/>
        </w:rPr>
        <w:t>свят</w:t>
      </w:r>
      <w:r>
        <w:rPr>
          <w:sz w:val="28"/>
          <w:szCs w:val="28"/>
          <w:lang w:val="uk-UA"/>
        </w:rPr>
        <w:t xml:space="preserve">, у </w:t>
      </w:r>
      <w:r w:rsidRPr="005A6153">
        <w:rPr>
          <w:sz w:val="28"/>
          <w:szCs w:val="28"/>
          <w:lang w:val="uk-UA"/>
        </w:rPr>
        <w:t xml:space="preserve">ДШМ - </w:t>
      </w:r>
      <w:r>
        <w:rPr>
          <w:sz w:val="28"/>
          <w:szCs w:val="28"/>
          <w:lang w:val="uk-UA"/>
        </w:rPr>
        <w:t>ювілейний звітний концерт</w:t>
      </w:r>
      <w:r w:rsidRPr="005A6153">
        <w:rPr>
          <w:sz w:val="28"/>
          <w:szCs w:val="28"/>
          <w:lang w:val="uk-UA"/>
        </w:rPr>
        <w:t>,</w:t>
      </w:r>
      <w:r>
        <w:rPr>
          <w:sz w:val="28"/>
          <w:szCs w:val="28"/>
          <w:lang w:val="uk-UA"/>
        </w:rPr>
        <w:t xml:space="preserve"> присвячений 50-річчю утворення закладу,</w:t>
      </w:r>
      <w:r w:rsidRPr="005A6153">
        <w:rPr>
          <w:sz w:val="28"/>
          <w:szCs w:val="28"/>
          <w:lang w:val="uk-UA"/>
        </w:rPr>
        <w:t xml:space="preserve"> у МБК – звітні концерти творчих </w:t>
      </w:r>
      <w:r w:rsidRPr="005A6153">
        <w:rPr>
          <w:sz w:val="28"/>
          <w:szCs w:val="28"/>
          <w:lang w:val="uk-UA"/>
        </w:rPr>
        <w:lastRenderedPageBreak/>
        <w:t>колективів, по бібліотекам - тематичні полички, книжкові викладки, бесіди, радіобесіди, перегляди літератури, голосні читання, виставки, години спілкування, інші заходи морально-естетичного напряму</w:t>
      </w:r>
      <w:r w:rsidRPr="00190C88">
        <w:rPr>
          <w:rStyle w:val="afe"/>
          <w:bCs/>
          <w:iCs/>
          <w:color w:val="000000"/>
          <w:sz w:val="28"/>
          <w:szCs w:val="28"/>
          <w:shd w:val="clear" w:color="auto" w:fill="FFFFFF"/>
          <w:lang w:val="uk-UA" w:eastAsia="uk-UA" w:bidi="uk-UA"/>
        </w:rPr>
        <w:t xml:space="preserve"> </w:t>
      </w:r>
      <w:r w:rsidRPr="00CE47A7">
        <w:rPr>
          <w:rStyle w:val="afe"/>
          <w:bCs/>
          <w:iCs/>
          <w:color w:val="000000"/>
          <w:sz w:val="28"/>
          <w:szCs w:val="28"/>
          <w:shd w:val="clear" w:color="auto" w:fill="FFFFFF"/>
          <w:lang w:val="uk-UA" w:eastAsia="uk-UA" w:bidi="uk-UA"/>
        </w:rPr>
        <w:t>до Міжнародного дня пам`яті жертв Голокосту, Дня пам`яті Героїв Крут,  Міжнародного Дня дитячої книги,  Всесвітнього дня здоров’я, до Всесвітнього дня довкілля, Дня української писемності</w:t>
      </w:r>
      <w:r>
        <w:rPr>
          <w:rStyle w:val="afe"/>
          <w:bCs/>
          <w:iCs/>
          <w:color w:val="000000"/>
          <w:sz w:val="28"/>
          <w:szCs w:val="28"/>
          <w:shd w:val="clear" w:color="auto" w:fill="FFFFFF"/>
          <w:lang w:val="uk-UA" w:eastAsia="uk-UA" w:bidi="uk-UA"/>
        </w:rPr>
        <w:t xml:space="preserve"> та мови,  Міжнародного дня захисту дітей, до 1030-річчя від дня Хрещення Київської Русі, до Всесвітнього дня водних ресурсів, заходи з нагоди відзначення 106-ої річниці від дня народження А.Малишка, вшанування пам’яті героїв Небесної Сотні та воїнів АТО з нагоди відзначення Дня Гідності й Свободи, до 85-ої річниці пам’яті жертв Голодомору, до Дня пам’яті видатного Кобзаря.</w:t>
      </w:r>
    </w:p>
    <w:p w:rsidR="001E3126" w:rsidRDefault="001E3126" w:rsidP="001E3126">
      <w:pPr>
        <w:jc w:val="both"/>
        <w:rPr>
          <w:sz w:val="28"/>
          <w:szCs w:val="28"/>
          <w:lang w:val="uk-UA"/>
        </w:rPr>
      </w:pPr>
      <w:r>
        <w:rPr>
          <w:sz w:val="28"/>
          <w:szCs w:val="28"/>
          <w:lang w:val="uk-UA"/>
        </w:rPr>
        <w:t xml:space="preserve">                       У</w:t>
      </w:r>
      <w:r w:rsidRPr="005A6153">
        <w:rPr>
          <w:sz w:val="28"/>
          <w:szCs w:val="28"/>
          <w:lang w:val="uk-UA"/>
        </w:rPr>
        <w:t xml:space="preserve"> навчальних закладах міста для учнів, керівників гуртків та вчителів трудового навчання відбулися майстер-класи із народної вишивки, лозоплентіння та ляльки-мотанки, у процесі проведення яких учасники мали змогу доторкнутися до витоків народного мистецтва, власноруч створивши витвір мистецтва. </w:t>
      </w:r>
    </w:p>
    <w:p w:rsidR="001E3126" w:rsidRPr="005A6153" w:rsidRDefault="001E3126" w:rsidP="001E3126">
      <w:pPr>
        <w:jc w:val="both"/>
        <w:rPr>
          <w:sz w:val="28"/>
          <w:szCs w:val="28"/>
          <w:lang w:val="uk-UA"/>
        </w:rPr>
      </w:pPr>
    </w:p>
    <w:p w:rsidR="001E3126" w:rsidRPr="005A6153" w:rsidRDefault="001E3126" w:rsidP="001E3126">
      <w:pPr>
        <w:tabs>
          <w:tab w:val="left" w:pos="1365"/>
        </w:tabs>
        <w:jc w:val="both"/>
        <w:rPr>
          <w:sz w:val="28"/>
          <w:szCs w:val="28"/>
          <w:lang w:val="uk-UA"/>
        </w:rPr>
      </w:pPr>
      <w:r>
        <w:rPr>
          <w:sz w:val="28"/>
          <w:szCs w:val="28"/>
          <w:lang w:val="uk-UA"/>
        </w:rPr>
        <w:t>Начальник відділу культури,</w:t>
      </w:r>
      <w:r w:rsidRPr="005A6153">
        <w:rPr>
          <w:sz w:val="28"/>
          <w:szCs w:val="28"/>
          <w:lang w:val="uk-UA"/>
        </w:rPr>
        <w:t xml:space="preserve"> </w:t>
      </w:r>
    </w:p>
    <w:p w:rsidR="001E3126" w:rsidRPr="001E3126" w:rsidRDefault="001E3126" w:rsidP="001E3126">
      <w:pPr>
        <w:pStyle w:val="af5"/>
        <w:tabs>
          <w:tab w:val="left" w:pos="5835"/>
        </w:tabs>
        <w:jc w:val="both"/>
        <w:rPr>
          <w:b w:val="0"/>
          <w:bCs w:val="0"/>
          <w:u w:val="none"/>
        </w:rPr>
      </w:pPr>
      <w:r w:rsidRPr="001E3126">
        <w:rPr>
          <w:b w:val="0"/>
          <w:bCs w:val="0"/>
          <w:u w:val="none"/>
        </w:rPr>
        <w:t>національностей та релігій</w:t>
      </w:r>
      <w:r w:rsidRPr="001E3126">
        <w:rPr>
          <w:b w:val="0"/>
          <w:bCs w:val="0"/>
          <w:u w:val="none"/>
        </w:rPr>
        <w:tab/>
        <w:t>Т. І. Богданович</w:t>
      </w: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1E3126" w:rsidRDefault="001E3126" w:rsidP="001E3126">
      <w:pPr>
        <w:rPr>
          <w:lang w:val="uk-UA"/>
        </w:rPr>
      </w:pPr>
    </w:p>
    <w:p w:rsidR="00E255ED" w:rsidRDefault="00E255ED" w:rsidP="00E255ED">
      <w:pPr>
        <w:pStyle w:val="a3"/>
        <w:tabs>
          <w:tab w:val="left" w:pos="5520"/>
        </w:tabs>
        <w:jc w:val="right"/>
        <w:rPr>
          <w:szCs w:val="28"/>
          <w:lang w:val="uk-UA"/>
        </w:rPr>
      </w:pPr>
      <w:r>
        <w:rPr>
          <w:szCs w:val="28"/>
          <w:lang w:val="uk-UA"/>
        </w:rPr>
        <w:t xml:space="preserve">22.проект </w:t>
      </w:r>
    </w:p>
    <w:p w:rsidR="00446B2D" w:rsidRPr="00504618" w:rsidRDefault="00ED45A5" w:rsidP="00446B2D">
      <w:pPr>
        <w:pStyle w:val="ab"/>
        <w:jc w:val="right"/>
        <w:rPr>
          <w:sz w:val="28"/>
          <w:szCs w:val="28"/>
        </w:rPr>
      </w:pPr>
      <w:r>
        <w:rPr>
          <w:sz w:val="28"/>
          <w:szCs w:val="28"/>
          <w:lang w:eastAsia="zh-CN" w:bidi="hi-IN"/>
        </w:rPr>
        <w:pict>
          <v:shape id="_x0000_s1120" type="#_x0000_t75" style="position:absolute;left:0;text-align:left;margin-left:225pt;margin-top:18pt;width:39.45pt;height:50.4pt;z-index:251753472">
            <v:imagedata r:id="rId8" o:title=""/>
            <w10:wrap type="topAndBottom"/>
          </v:shape>
          <o:OLEObject Type="Embed" ProgID="MS_ClipArt_Gallery" ShapeID="_x0000_s1120" DrawAspect="Content" ObjectID="_1612269967" r:id="rId76"/>
        </w:pict>
      </w:r>
      <w:r w:rsidR="00446B2D" w:rsidRPr="00504618">
        <w:rPr>
          <w:sz w:val="28"/>
          <w:szCs w:val="28"/>
        </w:rPr>
        <w:t xml:space="preserve">                                                                                                                </w:t>
      </w:r>
    </w:p>
    <w:p w:rsidR="00446B2D" w:rsidRPr="00504618" w:rsidRDefault="00446B2D" w:rsidP="00446B2D">
      <w:pPr>
        <w:pStyle w:val="a3"/>
        <w:rPr>
          <w:szCs w:val="28"/>
        </w:rPr>
      </w:pPr>
      <w:r w:rsidRPr="00504618">
        <w:rPr>
          <w:szCs w:val="28"/>
        </w:rPr>
        <w:t xml:space="preserve">ОБУХІВСЬКА МІСЬКА РАДА </w:t>
      </w:r>
    </w:p>
    <w:p w:rsidR="00446B2D" w:rsidRPr="00727C5D" w:rsidRDefault="00446B2D" w:rsidP="00446B2D">
      <w:pPr>
        <w:pStyle w:val="a3"/>
        <w:rPr>
          <w:szCs w:val="28"/>
        </w:rPr>
      </w:pPr>
      <w:r w:rsidRPr="00504618">
        <w:rPr>
          <w:szCs w:val="28"/>
        </w:rPr>
        <w:t>КИЇВСЬКОЇ ОБЛАСТІ</w:t>
      </w:r>
    </w:p>
    <w:p w:rsidR="00446B2D" w:rsidRPr="00727C5D" w:rsidRDefault="00446B2D" w:rsidP="00446B2D">
      <w:pPr>
        <w:jc w:val="center"/>
        <w:rPr>
          <w:b/>
          <w:sz w:val="28"/>
          <w:szCs w:val="28"/>
          <w:lang w:val="uk-UA"/>
        </w:rPr>
      </w:pPr>
      <w:r w:rsidRPr="00727C5D">
        <w:rPr>
          <w:b/>
          <w:sz w:val="28"/>
          <w:szCs w:val="28"/>
          <w:lang w:val="uk-UA"/>
        </w:rPr>
        <w:t>Сорок шоста сесія сьомого скликання</w:t>
      </w:r>
    </w:p>
    <w:p w:rsidR="00446B2D" w:rsidRPr="00504618" w:rsidRDefault="00446B2D" w:rsidP="00446B2D">
      <w:pPr>
        <w:pStyle w:val="ab"/>
        <w:rPr>
          <w:b w:val="0"/>
          <w:i/>
          <w:sz w:val="28"/>
          <w:szCs w:val="28"/>
        </w:rPr>
      </w:pPr>
      <w:r w:rsidRPr="00504618">
        <w:rPr>
          <w:sz w:val="28"/>
          <w:szCs w:val="28"/>
        </w:rPr>
        <w:t>Р І Ш Е Н Н Я</w:t>
      </w:r>
    </w:p>
    <w:p w:rsidR="00446B2D" w:rsidRPr="00504618" w:rsidRDefault="00446B2D" w:rsidP="00446B2D">
      <w:pPr>
        <w:pStyle w:val="ab"/>
        <w:rPr>
          <w:sz w:val="28"/>
          <w:szCs w:val="28"/>
        </w:rPr>
      </w:pPr>
    </w:p>
    <w:p w:rsidR="00446B2D" w:rsidRPr="00504618" w:rsidRDefault="00446B2D" w:rsidP="00446B2D">
      <w:pPr>
        <w:rPr>
          <w:sz w:val="28"/>
          <w:szCs w:val="28"/>
          <w:lang w:val="uk-UA"/>
        </w:rPr>
      </w:pPr>
    </w:p>
    <w:p w:rsidR="00446B2D" w:rsidRPr="00504618" w:rsidRDefault="00446B2D" w:rsidP="00446B2D">
      <w:pPr>
        <w:jc w:val="both"/>
        <w:rPr>
          <w:bCs/>
          <w:sz w:val="28"/>
          <w:szCs w:val="28"/>
          <w:lang w:val="uk-UA"/>
        </w:rPr>
      </w:pPr>
      <w:r w:rsidRPr="00504618">
        <w:rPr>
          <w:iCs/>
          <w:sz w:val="28"/>
          <w:szCs w:val="28"/>
          <w:lang w:val="uk-UA"/>
        </w:rPr>
        <w:t xml:space="preserve">Про виконання міської цільової Програми розвитку молодіжної політики, фізичної культури і спорту на території Обухівської міської ради </w:t>
      </w:r>
      <w:r>
        <w:rPr>
          <w:iCs/>
          <w:sz w:val="28"/>
          <w:szCs w:val="28"/>
          <w:lang w:val="uk-UA"/>
        </w:rPr>
        <w:t>з</w:t>
      </w:r>
      <w:r w:rsidRPr="00504618">
        <w:rPr>
          <w:iCs/>
          <w:sz w:val="28"/>
          <w:szCs w:val="28"/>
          <w:lang w:val="uk-UA"/>
        </w:rPr>
        <w:t xml:space="preserve">а 2018 рік </w:t>
      </w:r>
    </w:p>
    <w:p w:rsidR="00446B2D" w:rsidRPr="00504618" w:rsidRDefault="00446B2D" w:rsidP="00446B2D">
      <w:pPr>
        <w:rPr>
          <w:sz w:val="28"/>
          <w:szCs w:val="28"/>
          <w:lang w:val="uk-UA"/>
        </w:rPr>
      </w:pPr>
    </w:p>
    <w:p w:rsidR="00446B2D" w:rsidRPr="00504618" w:rsidRDefault="00446B2D" w:rsidP="00446B2D">
      <w:pPr>
        <w:jc w:val="both"/>
        <w:rPr>
          <w:sz w:val="28"/>
          <w:szCs w:val="28"/>
          <w:lang w:val="uk-UA"/>
        </w:rPr>
      </w:pPr>
      <w:r w:rsidRPr="00504618">
        <w:rPr>
          <w:sz w:val="28"/>
          <w:szCs w:val="28"/>
          <w:lang w:val="uk-UA"/>
        </w:rPr>
        <w:t>Заслухавши інформацію п</w:t>
      </w:r>
      <w:r w:rsidRPr="00504618">
        <w:rPr>
          <w:iCs/>
          <w:sz w:val="28"/>
          <w:szCs w:val="28"/>
          <w:lang w:val="uk-UA"/>
        </w:rPr>
        <w:t>ро виконання міської цільової Програми  розвитку молодіжн</w:t>
      </w:r>
      <w:r>
        <w:rPr>
          <w:iCs/>
          <w:sz w:val="28"/>
          <w:szCs w:val="28"/>
          <w:lang w:val="uk-UA"/>
        </w:rPr>
        <w:t xml:space="preserve">ої політики, фізичної культури </w:t>
      </w:r>
      <w:r w:rsidRPr="00504618">
        <w:rPr>
          <w:iCs/>
          <w:sz w:val="28"/>
          <w:szCs w:val="28"/>
          <w:lang w:val="uk-UA"/>
        </w:rPr>
        <w:t xml:space="preserve">і спорту на території Обухівської міської ради </w:t>
      </w:r>
      <w:r>
        <w:rPr>
          <w:iCs/>
          <w:sz w:val="28"/>
          <w:szCs w:val="28"/>
          <w:lang w:val="uk-UA"/>
        </w:rPr>
        <w:t xml:space="preserve">за 2018 рік </w:t>
      </w:r>
      <w:r>
        <w:rPr>
          <w:sz w:val="28"/>
          <w:szCs w:val="28"/>
          <w:lang w:val="uk-UA"/>
        </w:rPr>
        <w:t xml:space="preserve">, відповідно до </w:t>
      </w:r>
      <w:r w:rsidRPr="00504618">
        <w:rPr>
          <w:sz w:val="28"/>
          <w:szCs w:val="28"/>
          <w:lang w:val="uk-UA"/>
        </w:rPr>
        <w:t>пункту 22  статті 26 Закону України «Про місцеве самоврядування в Україні» та вр</w:t>
      </w:r>
      <w:r>
        <w:rPr>
          <w:sz w:val="28"/>
          <w:szCs w:val="28"/>
          <w:lang w:val="uk-UA"/>
        </w:rPr>
        <w:t>аховуючи рекомендації постійних комісій з питань</w:t>
      </w:r>
      <w:r w:rsidRPr="00504618">
        <w:rPr>
          <w:sz w:val="28"/>
          <w:szCs w:val="28"/>
          <w:lang w:val="uk-UA"/>
        </w:rPr>
        <w:t>: соціального захисту населення, освіти, охорони здоров’я, сім’ї, молоді, спорту та з питань зв’язків з політичними партіями, громадськими організаціями та об’єднаннями громадян; з питань планування, бюджету та фінансів.</w:t>
      </w:r>
    </w:p>
    <w:p w:rsidR="00446B2D" w:rsidRPr="00504618" w:rsidRDefault="00446B2D" w:rsidP="00446B2D">
      <w:pPr>
        <w:pStyle w:val="31"/>
        <w:ind w:left="0"/>
        <w:rPr>
          <w:sz w:val="28"/>
          <w:szCs w:val="28"/>
          <w:lang w:val="uk-UA"/>
        </w:rPr>
      </w:pPr>
    </w:p>
    <w:p w:rsidR="00446B2D" w:rsidRPr="00504618" w:rsidRDefault="00446B2D" w:rsidP="00446B2D">
      <w:pPr>
        <w:tabs>
          <w:tab w:val="left" w:pos="3315"/>
        </w:tabs>
        <w:jc w:val="center"/>
        <w:rPr>
          <w:b/>
          <w:sz w:val="28"/>
          <w:szCs w:val="28"/>
          <w:lang w:val="uk-UA"/>
        </w:rPr>
      </w:pPr>
      <w:r w:rsidRPr="00504618">
        <w:rPr>
          <w:b/>
          <w:sz w:val="28"/>
          <w:szCs w:val="28"/>
          <w:lang w:val="uk-UA"/>
        </w:rPr>
        <w:t xml:space="preserve">             ОБУХІВСЬКА   МІСЬКА  РАДА   ВИРІШИЛА:</w:t>
      </w:r>
    </w:p>
    <w:p w:rsidR="00446B2D" w:rsidRPr="00504618" w:rsidRDefault="00446B2D" w:rsidP="00446B2D">
      <w:pPr>
        <w:rPr>
          <w:sz w:val="28"/>
          <w:szCs w:val="28"/>
          <w:lang w:val="uk-UA"/>
        </w:rPr>
      </w:pPr>
    </w:p>
    <w:p w:rsidR="00446B2D" w:rsidRPr="00504618" w:rsidRDefault="00446B2D" w:rsidP="00446B2D">
      <w:pPr>
        <w:pStyle w:val="a9"/>
        <w:numPr>
          <w:ilvl w:val="0"/>
          <w:numId w:val="2"/>
        </w:numPr>
        <w:tabs>
          <w:tab w:val="num" w:pos="0"/>
        </w:tabs>
        <w:ind w:left="0" w:firstLine="720"/>
        <w:jc w:val="both"/>
        <w:rPr>
          <w:sz w:val="28"/>
          <w:szCs w:val="28"/>
        </w:rPr>
      </w:pPr>
      <w:r w:rsidRPr="00504618">
        <w:rPr>
          <w:sz w:val="28"/>
          <w:szCs w:val="28"/>
        </w:rPr>
        <w:t xml:space="preserve">Інформацію </w:t>
      </w:r>
      <w:r w:rsidRPr="00504618">
        <w:rPr>
          <w:iCs/>
          <w:sz w:val="28"/>
          <w:szCs w:val="28"/>
        </w:rPr>
        <w:t>про викон</w:t>
      </w:r>
      <w:r>
        <w:rPr>
          <w:iCs/>
          <w:sz w:val="28"/>
          <w:szCs w:val="28"/>
        </w:rPr>
        <w:t xml:space="preserve">ання міської цільової Програми </w:t>
      </w:r>
      <w:r w:rsidRPr="00504618">
        <w:rPr>
          <w:iCs/>
          <w:sz w:val="28"/>
          <w:szCs w:val="28"/>
        </w:rPr>
        <w:t>розвитку молодіжної політики, фізичної культури і спорту на тери</w:t>
      </w:r>
      <w:r>
        <w:rPr>
          <w:iCs/>
          <w:sz w:val="28"/>
          <w:szCs w:val="28"/>
        </w:rPr>
        <w:t>торії Обухівської міської ради з</w:t>
      </w:r>
      <w:r w:rsidRPr="00504618">
        <w:rPr>
          <w:iCs/>
          <w:sz w:val="28"/>
          <w:szCs w:val="28"/>
        </w:rPr>
        <w:t xml:space="preserve">а 2018 рік </w:t>
      </w:r>
      <w:r>
        <w:rPr>
          <w:sz w:val="28"/>
          <w:szCs w:val="28"/>
        </w:rPr>
        <w:t xml:space="preserve"> </w:t>
      </w:r>
      <w:r w:rsidRPr="00504618">
        <w:rPr>
          <w:sz w:val="28"/>
          <w:szCs w:val="28"/>
        </w:rPr>
        <w:t>взяти до відом</w:t>
      </w:r>
      <w:r>
        <w:rPr>
          <w:sz w:val="28"/>
          <w:szCs w:val="28"/>
        </w:rPr>
        <w:t>а</w:t>
      </w:r>
      <w:r w:rsidRPr="00504618">
        <w:rPr>
          <w:sz w:val="28"/>
          <w:szCs w:val="28"/>
        </w:rPr>
        <w:t xml:space="preserve"> (додається).</w:t>
      </w:r>
    </w:p>
    <w:p w:rsidR="00446B2D" w:rsidRPr="00504618" w:rsidRDefault="00446B2D" w:rsidP="00446B2D">
      <w:pPr>
        <w:ind w:firstLine="720"/>
        <w:jc w:val="both"/>
        <w:rPr>
          <w:sz w:val="28"/>
          <w:szCs w:val="28"/>
          <w:lang w:val="uk-UA"/>
        </w:rPr>
      </w:pPr>
    </w:p>
    <w:p w:rsidR="00446B2D" w:rsidRPr="00504618" w:rsidRDefault="00446B2D" w:rsidP="00446B2D">
      <w:pPr>
        <w:jc w:val="both"/>
        <w:rPr>
          <w:sz w:val="28"/>
          <w:szCs w:val="28"/>
          <w:lang w:val="uk-UA"/>
        </w:rPr>
      </w:pPr>
    </w:p>
    <w:p w:rsidR="00446B2D" w:rsidRPr="00504618" w:rsidRDefault="00446B2D" w:rsidP="00446B2D">
      <w:pPr>
        <w:jc w:val="both"/>
        <w:rPr>
          <w:szCs w:val="28"/>
          <w:lang w:val="uk-UA"/>
        </w:rPr>
      </w:pPr>
    </w:p>
    <w:p w:rsidR="00446B2D" w:rsidRPr="00504618" w:rsidRDefault="00446B2D" w:rsidP="00446B2D">
      <w:pPr>
        <w:jc w:val="both"/>
        <w:rPr>
          <w:szCs w:val="28"/>
          <w:lang w:val="uk-UA"/>
        </w:rPr>
      </w:pPr>
    </w:p>
    <w:p w:rsidR="00446B2D" w:rsidRPr="00504618" w:rsidRDefault="00446B2D" w:rsidP="00446B2D">
      <w:pPr>
        <w:jc w:val="both"/>
        <w:rPr>
          <w:szCs w:val="28"/>
          <w:lang w:val="uk-UA"/>
        </w:rPr>
      </w:pPr>
    </w:p>
    <w:p w:rsidR="00446B2D" w:rsidRPr="00504618" w:rsidRDefault="00446B2D" w:rsidP="00446B2D">
      <w:pPr>
        <w:jc w:val="both"/>
        <w:rPr>
          <w:szCs w:val="28"/>
          <w:lang w:val="uk-UA"/>
        </w:rPr>
      </w:pPr>
    </w:p>
    <w:p w:rsidR="00446B2D" w:rsidRPr="00504618" w:rsidRDefault="00446B2D" w:rsidP="00446B2D">
      <w:pPr>
        <w:rPr>
          <w:sz w:val="28"/>
          <w:szCs w:val="28"/>
          <w:lang w:val="uk-UA"/>
        </w:rPr>
      </w:pPr>
      <w:r w:rsidRPr="00504618">
        <w:rPr>
          <w:sz w:val="28"/>
          <w:szCs w:val="28"/>
          <w:lang w:val="uk-UA"/>
        </w:rPr>
        <w:t>Міський голова                                                                                 О.М.Левченко</w:t>
      </w:r>
    </w:p>
    <w:p w:rsidR="00446B2D" w:rsidRPr="00504618" w:rsidRDefault="00446B2D" w:rsidP="00446B2D">
      <w:pPr>
        <w:rPr>
          <w:sz w:val="28"/>
          <w:szCs w:val="28"/>
          <w:lang w:val="uk-UA"/>
        </w:rPr>
      </w:pPr>
    </w:p>
    <w:p w:rsidR="00446B2D" w:rsidRPr="00504618" w:rsidRDefault="00446B2D" w:rsidP="00446B2D">
      <w:pPr>
        <w:rPr>
          <w:szCs w:val="28"/>
          <w:lang w:val="uk-UA"/>
        </w:rPr>
      </w:pPr>
    </w:p>
    <w:p w:rsidR="00446B2D" w:rsidRDefault="00446B2D" w:rsidP="00446B2D">
      <w:pPr>
        <w:rPr>
          <w:szCs w:val="28"/>
          <w:lang w:val="uk-UA"/>
        </w:rPr>
      </w:pPr>
    </w:p>
    <w:p w:rsidR="00446B2D" w:rsidRDefault="00446B2D" w:rsidP="00446B2D">
      <w:pPr>
        <w:rPr>
          <w:szCs w:val="28"/>
          <w:lang w:val="uk-UA"/>
        </w:rPr>
      </w:pPr>
    </w:p>
    <w:p w:rsidR="00446B2D" w:rsidRPr="00504618" w:rsidRDefault="00446B2D" w:rsidP="00446B2D">
      <w:pPr>
        <w:rPr>
          <w:szCs w:val="28"/>
          <w:lang w:val="uk-UA"/>
        </w:rPr>
      </w:pPr>
    </w:p>
    <w:p w:rsidR="00446B2D" w:rsidRPr="00504618" w:rsidRDefault="00446B2D" w:rsidP="00446B2D">
      <w:pPr>
        <w:rPr>
          <w:szCs w:val="28"/>
          <w:lang w:val="uk-UA"/>
        </w:rPr>
      </w:pPr>
    </w:p>
    <w:p w:rsidR="00446B2D" w:rsidRPr="00504618" w:rsidRDefault="00446B2D" w:rsidP="00446B2D">
      <w:pPr>
        <w:rPr>
          <w:lang w:val="uk-UA"/>
        </w:rPr>
      </w:pPr>
      <w:r w:rsidRPr="00504618">
        <w:rPr>
          <w:lang w:val="uk-UA"/>
        </w:rPr>
        <w:t xml:space="preserve">м. Обухів </w:t>
      </w:r>
    </w:p>
    <w:p w:rsidR="00446B2D" w:rsidRPr="00504618" w:rsidRDefault="00446B2D" w:rsidP="00446B2D">
      <w:pPr>
        <w:rPr>
          <w:lang w:val="uk-UA"/>
        </w:rPr>
      </w:pPr>
      <w:r w:rsidRPr="00504618">
        <w:rPr>
          <w:lang w:val="uk-UA"/>
        </w:rPr>
        <w:t xml:space="preserve">№_____    </w:t>
      </w:r>
      <w:r>
        <w:rPr>
          <w:lang w:val="uk-UA"/>
        </w:rPr>
        <w:t>46</w:t>
      </w:r>
      <w:r w:rsidRPr="00504618">
        <w:rPr>
          <w:lang w:val="uk-UA"/>
        </w:rPr>
        <w:t xml:space="preserve"> - VІІ </w:t>
      </w:r>
    </w:p>
    <w:p w:rsidR="00446B2D" w:rsidRDefault="00446B2D" w:rsidP="00446B2D">
      <w:pPr>
        <w:rPr>
          <w:lang w:val="uk-UA"/>
        </w:rPr>
      </w:pPr>
      <w:r w:rsidRPr="00504618">
        <w:rPr>
          <w:lang w:val="uk-UA"/>
        </w:rPr>
        <w:t xml:space="preserve"> від </w:t>
      </w:r>
      <w:r>
        <w:rPr>
          <w:lang w:val="uk-UA"/>
        </w:rPr>
        <w:t>21.02.</w:t>
      </w:r>
      <w:r w:rsidRPr="00504618">
        <w:rPr>
          <w:lang w:val="uk-UA"/>
        </w:rPr>
        <w:t>2019  року</w:t>
      </w:r>
    </w:p>
    <w:p w:rsidR="00446B2D" w:rsidRDefault="00446B2D" w:rsidP="00446B2D">
      <w:pPr>
        <w:rPr>
          <w:lang w:val="uk-UA"/>
        </w:rPr>
      </w:pPr>
    </w:p>
    <w:p w:rsidR="00446B2D" w:rsidRDefault="00446B2D" w:rsidP="00446B2D">
      <w:pPr>
        <w:rPr>
          <w:lang w:val="uk-UA"/>
        </w:rPr>
      </w:pPr>
    </w:p>
    <w:p w:rsidR="00446B2D" w:rsidRDefault="00446B2D" w:rsidP="00446B2D">
      <w:pPr>
        <w:rPr>
          <w:lang w:val="uk-UA"/>
        </w:rPr>
      </w:pPr>
    </w:p>
    <w:p w:rsidR="00446B2D" w:rsidRDefault="00446B2D" w:rsidP="00446B2D">
      <w:pPr>
        <w:rPr>
          <w:lang w:val="uk-UA"/>
        </w:rPr>
      </w:pPr>
    </w:p>
    <w:p w:rsidR="00446B2D" w:rsidRDefault="00446B2D" w:rsidP="00446B2D">
      <w:pPr>
        <w:rPr>
          <w:lang w:val="uk-UA"/>
        </w:rPr>
      </w:pPr>
    </w:p>
    <w:p w:rsidR="00446B2D" w:rsidRPr="00504618" w:rsidRDefault="00446B2D" w:rsidP="00446B2D">
      <w:pPr>
        <w:rPr>
          <w:lang w:val="uk-UA"/>
        </w:rPr>
      </w:pPr>
    </w:p>
    <w:p w:rsidR="00446B2D" w:rsidRPr="00504618" w:rsidRDefault="00446B2D" w:rsidP="00446B2D">
      <w:pPr>
        <w:pStyle w:val="ab"/>
        <w:jc w:val="right"/>
        <w:rPr>
          <w:sz w:val="28"/>
          <w:szCs w:val="28"/>
        </w:rPr>
      </w:pPr>
    </w:p>
    <w:p w:rsidR="00446B2D" w:rsidRPr="00504618" w:rsidRDefault="00446B2D" w:rsidP="00446B2D">
      <w:pPr>
        <w:rPr>
          <w:lang w:val="uk-UA"/>
        </w:rPr>
      </w:pPr>
    </w:p>
    <w:p w:rsidR="00446B2D" w:rsidRPr="00504618" w:rsidRDefault="00446B2D" w:rsidP="00446B2D">
      <w:pPr>
        <w:jc w:val="right"/>
        <w:rPr>
          <w:lang w:val="uk-UA"/>
        </w:rPr>
      </w:pPr>
      <w:r w:rsidRPr="00504618">
        <w:rPr>
          <w:lang w:val="uk-UA"/>
        </w:rPr>
        <w:t xml:space="preserve">                 </w:t>
      </w:r>
      <w:r w:rsidRPr="00504618">
        <w:rPr>
          <w:lang w:val="uk-UA"/>
        </w:rPr>
        <w:tab/>
      </w:r>
      <w:r w:rsidRPr="00504618">
        <w:rPr>
          <w:lang w:val="uk-UA"/>
        </w:rPr>
        <w:tab/>
      </w:r>
      <w:r w:rsidRPr="00504618">
        <w:rPr>
          <w:lang w:val="uk-UA"/>
        </w:rPr>
        <w:tab/>
      </w:r>
      <w:r w:rsidRPr="00504618">
        <w:rPr>
          <w:lang w:val="uk-UA"/>
        </w:rPr>
        <w:tab/>
      </w:r>
      <w:r w:rsidRPr="00504618">
        <w:rPr>
          <w:lang w:val="uk-UA"/>
        </w:rPr>
        <w:tab/>
        <w:t xml:space="preserve">   Додаток  до рішення</w:t>
      </w:r>
    </w:p>
    <w:p w:rsidR="00446B2D" w:rsidRDefault="00446B2D" w:rsidP="00446B2D">
      <w:pPr>
        <w:jc w:val="right"/>
        <w:rPr>
          <w:lang w:val="uk-UA"/>
        </w:rPr>
      </w:pPr>
      <w:r w:rsidRPr="00504618">
        <w:rPr>
          <w:lang w:val="uk-UA"/>
        </w:rPr>
        <w:t xml:space="preserve">                             Обухівської міської ради №_____  </w:t>
      </w:r>
      <w:r>
        <w:rPr>
          <w:lang w:val="uk-UA"/>
        </w:rPr>
        <w:t>-46-УІІ</w:t>
      </w:r>
    </w:p>
    <w:p w:rsidR="00446B2D" w:rsidRPr="00504618" w:rsidRDefault="00446B2D" w:rsidP="00446B2D">
      <w:pPr>
        <w:jc w:val="right"/>
        <w:rPr>
          <w:lang w:val="uk-UA"/>
        </w:rPr>
      </w:pPr>
      <w:r w:rsidRPr="00504618">
        <w:rPr>
          <w:lang w:val="uk-UA"/>
        </w:rPr>
        <w:t xml:space="preserve"> від     </w:t>
      </w:r>
      <w:r>
        <w:rPr>
          <w:lang w:val="uk-UA"/>
        </w:rPr>
        <w:t>21.02.</w:t>
      </w:r>
      <w:r w:rsidRPr="00504618">
        <w:rPr>
          <w:lang w:val="uk-UA"/>
        </w:rPr>
        <w:t xml:space="preserve"> 2019 року.                           </w:t>
      </w:r>
    </w:p>
    <w:p w:rsidR="00446B2D" w:rsidRPr="00504618" w:rsidRDefault="00446B2D" w:rsidP="00446B2D">
      <w:pPr>
        <w:jc w:val="center"/>
        <w:rPr>
          <w:lang w:val="uk-UA"/>
        </w:rPr>
      </w:pPr>
    </w:p>
    <w:p w:rsidR="00446B2D" w:rsidRPr="00504618" w:rsidRDefault="00446B2D" w:rsidP="00446B2D">
      <w:pPr>
        <w:jc w:val="center"/>
        <w:rPr>
          <w:b/>
          <w:lang w:val="uk-UA"/>
        </w:rPr>
      </w:pPr>
      <w:r w:rsidRPr="00504618">
        <w:rPr>
          <w:b/>
          <w:lang w:val="uk-UA"/>
        </w:rPr>
        <w:t>ІНФОРМАЦІЯ ПРО ВИКОНАННЯ МІСЬКОЇ ЦІЛЬОВОЇ ПРОГРАМИ МОЛОДІЖНОЇ ПОЛІТИКИ, ФІЗИЧНОЇ КУЛЬТУРИ І СПОРТУ НА ТЕРИТОРІЇ</w:t>
      </w:r>
    </w:p>
    <w:p w:rsidR="00446B2D" w:rsidRPr="00504618" w:rsidRDefault="00446B2D" w:rsidP="00446B2D">
      <w:pPr>
        <w:jc w:val="center"/>
        <w:rPr>
          <w:b/>
          <w:lang w:val="uk-UA"/>
        </w:rPr>
      </w:pPr>
      <w:r w:rsidRPr="00504618">
        <w:rPr>
          <w:b/>
          <w:lang w:val="uk-UA"/>
        </w:rPr>
        <w:t xml:space="preserve">ОБУХІВСЬКОЇ МІСЬКОЇ РАДИ </w:t>
      </w:r>
      <w:r>
        <w:rPr>
          <w:b/>
          <w:lang w:val="uk-UA"/>
        </w:rPr>
        <w:t>З</w:t>
      </w:r>
      <w:r w:rsidRPr="00504618">
        <w:rPr>
          <w:b/>
          <w:lang w:val="uk-UA"/>
        </w:rPr>
        <w:t xml:space="preserve">А 2018 РІК </w:t>
      </w:r>
    </w:p>
    <w:p w:rsidR="00446B2D" w:rsidRPr="00504618" w:rsidRDefault="00446B2D" w:rsidP="00446B2D">
      <w:pPr>
        <w:jc w:val="center"/>
        <w:rPr>
          <w:b/>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3714"/>
        <w:gridCol w:w="1814"/>
        <w:gridCol w:w="1701"/>
        <w:gridCol w:w="1701"/>
      </w:tblGrid>
      <w:tr w:rsidR="00446B2D" w:rsidRPr="00504618" w:rsidTr="00710F3E">
        <w:trPr>
          <w:trHeight w:val="562"/>
        </w:trPr>
        <w:tc>
          <w:tcPr>
            <w:tcW w:w="817" w:type="dxa"/>
            <w:shd w:val="clear" w:color="auto" w:fill="auto"/>
          </w:tcPr>
          <w:p w:rsidR="00446B2D" w:rsidRPr="00504618" w:rsidRDefault="00446B2D" w:rsidP="00710F3E">
            <w:pPr>
              <w:jc w:val="center"/>
              <w:rPr>
                <w:b/>
                <w:lang w:val="uk-UA"/>
              </w:rPr>
            </w:pPr>
            <w:r w:rsidRPr="00504618">
              <w:rPr>
                <w:b/>
                <w:lang w:val="uk-UA"/>
              </w:rPr>
              <w:t>№</w:t>
            </w:r>
          </w:p>
        </w:tc>
        <w:tc>
          <w:tcPr>
            <w:tcW w:w="3714" w:type="dxa"/>
            <w:shd w:val="clear" w:color="auto" w:fill="auto"/>
          </w:tcPr>
          <w:p w:rsidR="00446B2D" w:rsidRPr="00504618" w:rsidRDefault="00446B2D" w:rsidP="00710F3E">
            <w:pPr>
              <w:jc w:val="center"/>
              <w:rPr>
                <w:b/>
                <w:lang w:val="uk-UA"/>
              </w:rPr>
            </w:pPr>
            <w:r w:rsidRPr="00504618">
              <w:rPr>
                <w:b/>
                <w:lang w:val="uk-UA"/>
              </w:rPr>
              <w:t>Найменування заходу</w:t>
            </w:r>
          </w:p>
        </w:tc>
        <w:tc>
          <w:tcPr>
            <w:tcW w:w="1814" w:type="dxa"/>
            <w:shd w:val="clear" w:color="auto" w:fill="auto"/>
          </w:tcPr>
          <w:p w:rsidR="00446B2D" w:rsidRPr="00504618" w:rsidRDefault="00446B2D" w:rsidP="00710F3E">
            <w:pPr>
              <w:jc w:val="center"/>
              <w:rPr>
                <w:b/>
                <w:lang w:val="uk-UA"/>
              </w:rPr>
            </w:pPr>
            <w:r>
              <w:rPr>
                <w:b/>
                <w:lang w:val="uk-UA"/>
              </w:rPr>
              <w:t xml:space="preserve">Місце та </w:t>
            </w:r>
            <w:r w:rsidRPr="00504618">
              <w:rPr>
                <w:b/>
                <w:lang w:val="uk-UA"/>
              </w:rPr>
              <w:t>час</w:t>
            </w:r>
          </w:p>
          <w:p w:rsidR="00446B2D" w:rsidRPr="00504618" w:rsidRDefault="00446B2D" w:rsidP="00710F3E">
            <w:pPr>
              <w:jc w:val="center"/>
              <w:rPr>
                <w:b/>
                <w:lang w:val="uk-UA"/>
              </w:rPr>
            </w:pPr>
            <w:r w:rsidRPr="00504618">
              <w:rPr>
                <w:b/>
                <w:lang w:val="uk-UA"/>
              </w:rPr>
              <w:t>проведення,</w:t>
            </w:r>
          </w:p>
          <w:p w:rsidR="00446B2D" w:rsidRPr="00504618" w:rsidRDefault="00446B2D" w:rsidP="00710F3E">
            <w:pPr>
              <w:jc w:val="center"/>
              <w:rPr>
                <w:lang w:val="uk-UA"/>
              </w:rPr>
            </w:pPr>
            <w:r w:rsidRPr="00504618">
              <w:rPr>
                <w:b/>
                <w:lang w:val="uk-UA"/>
              </w:rPr>
              <w:t>( кількість учасників)</w:t>
            </w:r>
          </w:p>
        </w:tc>
        <w:tc>
          <w:tcPr>
            <w:tcW w:w="1701" w:type="dxa"/>
            <w:shd w:val="clear" w:color="auto" w:fill="auto"/>
          </w:tcPr>
          <w:p w:rsidR="00446B2D" w:rsidRPr="00504618" w:rsidRDefault="00446B2D" w:rsidP="00710F3E">
            <w:pPr>
              <w:jc w:val="center"/>
              <w:rPr>
                <w:b/>
                <w:lang w:val="uk-UA"/>
              </w:rPr>
            </w:pPr>
            <w:r w:rsidRPr="00504618">
              <w:rPr>
                <w:b/>
                <w:lang w:val="uk-UA"/>
              </w:rPr>
              <w:t>Сума бюджет них коштів (грн.)</w:t>
            </w:r>
          </w:p>
        </w:tc>
        <w:tc>
          <w:tcPr>
            <w:tcW w:w="1701" w:type="dxa"/>
            <w:shd w:val="clear" w:color="auto" w:fill="auto"/>
          </w:tcPr>
          <w:p w:rsidR="00446B2D" w:rsidRPr="00504618" w:rsidRDefault="00446B2D" w:rsidP="00710F3E">
            <w:pPr>
              <w:jc w:val="center"/>
              <w:rPr>
                <w:b/>
                <w:lang w:val="uk-UA"/>
              </w:rPr>
            </w:pPr>
            <w:r w:rsidRPr="00504618">
              <w:rPr>
                <w:b/>
                <w:lang w:val="uk-UA"/>
              </w:rPr>
              <w:t>Кошти використані на змагання</w:t>
            </w:r>
          </w:p>
        </w:tc>
      </w:tr>
      <w:tr w:rsidR="00446B2D" w:rsidRPr="00504618" w:rsidTr="00710F3E">
        <w:trPr>
          <w:trHeight w:val="296"/>
        </w:trPr>
        <w:tc>
          <w:tcPr>
            <w:tcW w:w="9747" w:type="dxa"/>
            <w:gridSpan w:val="5"/>
            <w:shd w:val="clear" w:color="auto" w:fill="auto"/>
          </w:tcPr>
          <w:p w:rsidR="00446B2D" w:rsidRPr="00504618" w:rsidRDefault="00446B2D" w:rsidP="00710F3E">
            <w:pPr>
              <w:jc w:val="center"/>
              <w:rPr>
                <w:b/>
                <w:sz w:val="28"/>
                <w:szCs w:val="28"/>
                <w:lang w:val="uk-UA"/>
              </w:rPr>
            </w:pPr>
            <w:r w:rsidRPr="00504618">
              <w:rPr>
                <w:b/>
                <w:sz w:val="28"/>
                <w:szCs w:val="28"/>
                <w:lang w:val="uk-UA"/>
              </w:rPr>
              <w:t>Міські заходи</w:t>
            </w:r>
          </w:p>
        </w:tc>
      </w:tr>
      <w:tr w:rsidR="00446B2D" w:rsidRPr="00504618" w:rsidTr="00710F3E">
        <w:tc>
          <w:tcPr>
            <w:tcW w:w="9747" w:type="dxa"/>
            <w:gridSpan w:val="5"/>
            <w:shd w:val="clear" w:color="auto" w:fill="auto"/>
          </w:tcPr>
          <w:p w:rsidR="00446B2D" w:rsidRPr="00504618" w:rsidRDefault="00446B2D" w:rsidP="00710F3E">
            <w:pPr>
              <w:jc w:val="center"/>
              <w:rPr>
                <w:b/>
                <w:lang w:val="uk-UA"/>
              </w:rPr>
            </w:pPr>
            <w:r w:rsidRPr="00504618">
              <w:rPr>
                <w:b/>
                <w:lang w:val="uk-UA"/>
              </w:rPr>
              <w:t>Олімпійські види спорту</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змагання з</w:t>
            </w:r>
            <w:r w:rsidRPr="00504618">
              <w:rPr>
                <w:sz w:val="28"/>
                <w:szCs w:val="28"/>
                <w:lang w:val="uk-UA"/>
              </w:rPr>
              <w:t xml:space="preserve"> </w:t>
            </w:r>
            <w:r w:rsidRPr="00504618">
              <w:rPr>
                <w:lang w:val="uk-UA"/>
              </w:rPr>
              <w:t>волейболу та настільного тенісу пам’яті героя України В. Чаплінського</w:t>
            </w:r>
          </w:p>
        </w:tc>
        <w:tc>
          <w:tcPr>
            <w:tcW w:w="1814" w:type="dxa"/>
            <w:shd w:val="clear" w:color="auto" w:fill="auto"/>
          </w:tcPr>
          <w:p w:rsidR="00446B2D" w:rsidRPr="00504618" w:rsidRDefault="00446B2D" w:rsidP="00710F3E">
            <w:pPr>
              <w:jc w:val="center"/>
              <w:rPr>
                <w:lang w:val="uk-UA"/>
              </w:rPr>
            </w:pPr>
            <w:r w:rsidRPr="00504618">
              <w:rPr>
                <w:lang w:val="uk-UA"/>
              </w:rPr>
              <w:t>17.02</w:t>
            </w:r>
          </w:p>
          <w:p w:rsidR="00446B2D" w:rsidRPr="00504618" w:rsidRDefault="00446B2D" w:rsidP="00710F3E">
            <w:pPr>
              <w:jc w:val="center"/>
              <w:rPr>
                <w:lang w:val="uk-UA"/>
              </w:rPr>
            </w:pPr>
            <w:r w:rsidRPr="00504618">
              <w:rPr>
                <w:lang w:val="uk-UA"/>
              </w:rPr>
              <w:t>мкрн. Яблуневий</w:t>
            </w:r>
          </w:p>
          <w:p w:rsidR="00446B2D" w:rsidRPr="00504618" w:rsidRDefault="00446B2D" w:rsidP="00710F3E">
            <w:pPr>
              <w:jc w:val="center"/>
              <w:rPr>
                <w:lang w:val="uk-UA"/>
              </w:rPr>
            </w:pPr>
            <w:r w:rsidRPr="00504618">
              <w:rPr>
                <w:lang w:val="uk-UA"/>
              </w:rPr>
              <w:t>(65)</w:t>
            </w:r>
          </w:p>
        </w:tc>
        <w:tc>
          <w:tcPr>
            <w:tcW w:w="1701" w:type="dxa"/>
            <w:shd w:val="clear" w:color="auto" w:fill="auto"/>
          </w:tcPr>
          <w:p w:rsidR="00446B2D" w:rsidRPr="00504618" w:rsidRDefault="00446B2D" w:rsidP="00710F3E">
            <w:pPr>
              <w:jc w:val="center"/>
              <w:rPr>
                <w:lang w:val="uk-UA"/>
              </w:rPr>
            </w:pPr>
            <w:r w:rsidRPr="00504618">
              <w:rPr>
                <w:lang w:val="uk-UA"/>
              </w:rPr>
              <w:t>4700</w:t>
            </w:r>
          </w:p>
        </w:tc>
        <w:tc>
          <w:tcPr>
            <w:tcW w:w="1701" w:type="dxa"/>
            <w:shd w:val="clear" w:color="auto" w:fill="auto"/>
          </w:tcPr>
          <w:p w:rsidR="00446B2D" w:rsidRPr="00504618" w:rsidRDefault="00446B2D" w:rsidP="00710F3E">
            <w:pPr>
              <w:jc w:val="center"/>
              <w:rPr>
                <w:lang w:val="uk-UA"/>
              </w:rPr>
            </w:pPr>
            <w:r w:rsidRPr="00504618">
              <w:rPr>
                <w:lang w:val="uk-UA"/>
              </w:rPr>
              <w:t>4700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 з волейболу до міжнародного Дня 8 березня</w:t>
            </w:r>
          </w:p>
        </w:tc>
        <w:tc>
          <w:tcPr>
            <w:tcW w:w="1814" w:type="dxa"/>
            <w:shd w:val="clear" w:color="auto" w:fill="auto"/>
          </w:tcPr>
          <w:p w:rsidR="00446B2D" w:rsidRPr="00504618" w:rsidRDefault="00446B2D" w:rsidP="00710F3E">
            <w:pPr>
              <w:jc w:val="center"/>
              <w:rPr>
                <w:lang w:val="uk-UA"/>
              </w:rPr>
            </w:pPr>
            <w:r w:rsidRPr="00504618">
              <w:rPr>
                <w:lang w:val="uk-UA"/>
              </w:rPr>
              <w:t>04.03</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(48)</w:t>
            </w:r>
          </w:p>
        </w:tc>
        <w:tc>
          <w:tcPr>
            <w:tcW w:w="1701" w:type="dxa"/>
            <w:shd w:val="clear" w:color="auto" w:fill="auto"/>
          </w:tcPr>
          <w:p w:rsidR="00446B2D" w:rsidRPr="00504618" w:rsidRDefault="00446B2D" w:rsidP="00710F3E">
            <w:pPr>
              <w:jc w:val="center"/>
              <w:rPr>
                <w:lang w:val="uk-UA"/>
              </w:rPr>
            </w:pPr>
            <w:r w:rsidRPr="00504618">
              <w:rPr>
                <w:lang w:val="uk-UA"/>
              </w:rPr>
              <w:t>3440</w:t>
            </w:r>
          </w:p>
        </w:tc>
        <w:tc>
          <w:tcPr>
            <w:tcW w:w="1701" w:type="dxa"/>
            <w:shd w:val="clear" w:color="auto" w:fill="auto"/>
          </w:tcPr>
          <w:p w:rsidR="00446B2D" w:rsidRPr="00504618" w:rsidRDefault="00446B2D" w:rsidP="00710F3E">
            <w:pPr>
              <w:jc w:val="center"/>
              <w:rPr>
                <w:lang w:val="uk-UA"/>
              </w:rPr>
            </w:pPr>
            <w:r w:rsidRPr="00504618">
              <w:rPr>
                <w:lang w:val="uk-UA"/>
              </w:rPr>
              <w:t>3440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міський етап спортивно-масового заходу «Олімпійське лелеченя»</w:t>
            </w:r>
          </w:p>
        </w:tc>
        <w:tc>
          <w:tcPr>
            <w:tcW w:w="1814" w:type="dxa"/>
            <w:shd w:val="clear" w:color="auto" w:fill="auto"/>
          </w:tcPr>
          <w:p w:rsidR="00446B2D" w:rsidRPr="00504618" w:rsidRDefault="00446B2D" w:rsidP="00710F3E">
            <w:pPr>
              <w:jc w:val="center"/>
              <w:rPr>
                <w:lang w:val="uk-UA"/>
              </w:rPr>
            </w:pPr>
            <w:r w:rsidRPr="00504618">
              <w:rPr>
                <w:lang w:val="uk-UA"/>
              </w:rPr>
              <w:t>21.03</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(72)</w:t>
            </w:r>
          </w:p>
        </w:tc>
        <w:tc>
          <w:tcPr>
            <w:tcW w:w="1701" w:type="dxa"/>
            <w:shd w:val="clear" w:color="auto" w:fill="auto"/>
          </w:tcPr>
          <w:p w:rsidR="00446B2D" w:rsidRPr="00504618" w:rsidRDefault="00446B2D" w:rsidP="00710F3E">
            <w:pPr>
              <w:jc w:val="center"/>
              <w:rPr>
                <w:lang w:val="uk-UA"/>
              </w:rPr>
            </w:pPr>
            <w:r w:rsidRPr="00504618">
              <w:rPr>
                <w:lang w:val="uk-UA"/>
              </w:rPr>
              <w:t>300</w:t>
            </w:r>
          </w:p>
        </w:tc>
        <w:tc>
          <w:tcPr>
            <w:tcW w:w="1701" w:type="dxa"/>
            <w:shd w:val="clear" w:color="auto" w:fill="auto"/>
          </w:tcPr>
          <w:p w:rsidR="00446B2D" w:rsidRPr="00504618" w:rsidRDefault="00446B2D" w:rsidP="00710F3E">
            <w:pPr>
              <w:jc w:val="center"/>
              <w:rPr>
                <w:lang w:val="uk-UA"/>
              </w:rPr>
            </w:pPr>
            <w:r w:rsidRPr="00504618">
              <w:rPr>
                <w:lang w:val="uk-UA"/>
              </w:rPr>
              <w:t>300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першість міста Обухів з боксу</w:t>
            </w:r>
          </w:p>
        </w:tc>
        <w:tc>
          <w:tcPr>
            <w:tcW w:w="1814" w:type="dxa"/>
            <w:shd w:val="clear" w:color="auto" w:fill="auto"/>
          </w:tcPr>
          <w:p w:rsidR="00446B2D" w:rsidRPr="00504618" w:rsidRDefault="00446B2D" w:rsidP="00710F3E">
            <w:pPr>
              <w:jc w:val="center"/>
              <w:rPr>
                <w:lang w:val="uk-UA"/>
              </w:rPr>
            </w:pPr>
            <w:r w:rsidRPr="00504618">
              <w:rPr>
                <w:lang w:val="uk-UA"/>
              </w:rPr>
              <w:t>19-20.05</w:t>
            </w:r>
          </w:p>
          <w:p w:rsidR="00446B2D" w:rsidRPr="00504618" w:rsidRDefault="00446B2D" w:rsidP="00710F3E">
            <w:pPr>
              <w:jc w:val="center"/>
              <w:rPr>
                <w:lang w:val="uk-UA"/>
              </w:rPr>
            </w:pPr>
            <w:r w:rsidRPr="00504618">
              <w:rPr>
                <w:lang w:val="uk-UA"/>
              </w:rPr>
              <w:t>СКК ККПК</w:t>
            </w:r>
          </w:p>
          <w:p w:rsidR="00446B2D" w:rsidRPr="00504618" w:rsidRDefault="00446B2D" w:rsidP="00710F3E">
            <w:pPr>
              <w:jc w:val="center"/>
              <w:rPr>
                <w:lang w:val="uk-UA"/>
              </w:rPr>
            </w:pPr>
            <w:r w:rsidRPr="00504618">
              <w:rPr>
                <w:lang w:val="uk-UA"/>
              </w:rPr>
              <w:t>(60)</w:t>
            </w:r>
          </w:p>
        </w:tc>
        <w:tc>
          <w:tcPr>
            <w:tcW w:w="1701" w:type="dxa"/>
            <w:shd w:val="clear" w:color="auto" w:fill="auto"/>
          </w:tcPr>
          <w:p w:rsidR="00446B2D" w:rsidRPr="00504618" w:rsidRDefault="00446B2D" w:rsidP="00710F3E">
            <w:pPr>
              <w:jc w:val="center"/>
              <w:rPr>
                <w:lang w:val="uk-UA"/>
              </w:rPr>
            </w:pPr>
            <w:r w:rsidRPr="00504618">
              <w:rPr>
                <w:lang w:val="uk-UA"/>
              </w:rPr>
              <w:t>6980</w:t>
            </w:r>
          </w:p>
        </w:tc>
        <w:tc>
          <w:tcPr>
            <w:tcW w:w="1701" w:type="dxa"/>
            <w:shd w:val="clear" w:color="auto" w:fill="auto"/>
          </w:tcPr>
          <w:p w:rsidR="00446B2D" w:rsidRPr="00504618" w:rsidRDefault="00446B2D" w:rsidP="00710F3E">
            <w:pPr>
              <w:jc w:val="center"/>
              <w:rPr>
                <w:lang w:val="uk-UA"/>
              </w:rPr>
            </w:pPr>
            <w:r w:rsidRPr="00504618">
              <w:rPr>
                <w:lang w:val="uk-UA"/>
              </w:rPr>
              <w:t>6980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відкрита першість міста з плавання на призи міського голови</w:t>
            </w:r>
          </w:p>
        </w:tc>
        <w:tc>
          <w:tcPr>
            <w:tcW w:w="1814" w:type="dxa"/>
            <w:shd w:val="clear" w:color="auto" w:fill="auto"/>
          </w:tcPr>
          <w:p w:rsidR="00446B2D" w:rsidRPr="00504618" w:rsidRDefault="00446B2D" w:rsidP="00710F3E">
            <w:pPr>
              <w:jc w:val="center"/>
              <w:rPr>
                <w:lang w:val="uk-UA"/>
              </w:rPr>
            </w:pPr>
            <w:r w:rsidRPr="00504618">
              <w:rPr>
                <w:lang w:val="uk-UA"/>
              </w:rPr>
              <w:t>27.05</w:t>
            </w:r>
          </w:p>
          <w:p w:rsidR="00446B2D" w:rsidRPr="00504618" w:rsidRDefault="00446B2D" w:rsidP="00710F3E">
            <w:pPr>
              <w:jc w:val="center"/>
              <w:rPr>
                <w:lang w:val="uk-UA"/>
              </w:rPr>
            </w:pPr>
            <w:r w:rsidRPr="00504618">
              <w:rPr>
                <w:lang w:val="uk-UA"/>
              </w:rPr>
              <w:t>ЗОШ №5</w:t>
            </w:r>
          </w:p>
          <w:p w:rsidR="00446B2D" w:rsidRPr="00504618" w:rsidRDefault="00446B2D" w:rsidP="00710F3E">
            <w:pPr>
              <w:jc w:val="center"/>
              <w:rPr>
                <w:lang w:val="uk-UA"/>
              </w:rPr>
            </w:pPr>
            <w:r w:rsidRPr="00504618">
              <w:rPr>
                <w:lang w:val="uk-UA"/>
              </w:rPr>
              <w:t>(60)</w:t>
            </w:r>
          </w:p>
        </w:tc>
        <w:tc>
          <w:tcPr>
            <w:tcW w:w="1701" w:type="dxa"/>
            <w:shd w:val="clear" w:color="auto" w:fill="auto"/>
          </w:tcPr>
          <w:p w:rsidR="00446B2D" w:rsidRPr="00504618" w:rsidRDefault="00446B2D" w:rsidP="00710F3E">
            <w:pPr>
              <w:jc w:val="center"/>
              <w:rPr>
                <w:lang w:val="uk-UA"/>
              </w:rPr>
            </w:pPr>
            <w:r w:rsidRPr="00504618">
              <w:rPr>
                <w:lang w:val="uk-UA"/>
              </w:rPr>
              <w:t>10120</w:t>
            </w:r>
          </w:p>
        </w:tc>
        <w:tc>
          <w:tcPr>
            <w:tcW w:w="1701" w:type="dxa"/>
            <w:shd w:val="clear" w:color="auto" w:fill="auto"/>
          </w:tcPr>
          <w:p w:rsidR="00446B2D" w:rsidRPr="00504618" w:rsidRDefault="00446B2D" w:rsidP="00710F3E">
            <w:pPr>
              <w:jc w:val="center"/>
              <w:rPr>
                <w:lang w:val="uk-UA"/>
              </w:rPr>
            </w:pPr>
            <w:r w:rsidRPr="00504618">
              <w:rPr>
                <w:lang w:val="uk-UA"/>
              </w:rPr>
              <w:t>10120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відкритий кубок міста Обухів з футболу</w:t>
            </w:r>
          </w:p>
        </w:tc>
        <w:tc>
          <w:tcPr>
            <w:tcW w:w="1814" w:type="dxa"/>
            <w:shd w:val="clear" w:color="auto" w:fill="auto"/>
          </w:tcPr>
          <w:p w:rsidR="00446B2D" w:rsidRPr="00504618" w:rsidRDefault="00446B2D" w:rsidP="00710F3E">
            <w:pPr>
              <w:jc w:val="center"/>
              <w:rPr>
                <w:lang w:val="uk-UA"/>
              </w:rPr>
            </w:pPr>
            <w:r w:rsidRPr="00504618">
              <w:rPr>
                <w:lang w:val="uk-UA"/>
              </w:rPr>
              <w:t>Червень</w:t>
            </w:r>
          </w:p>
          <w:p w:rsidR="00446B2D" w:rsidRPr="00504618" w:rsidRDefault="00446B2D" w:rsidP="00710F3E">
            <w:pPr>
              <w:jc w:val="center"/>
              <w:rPr>
                <w:lang w:val="uk-UA"/>
              </w:rPr>
            </w:pPr>
            <w:r w:rsidRPr="00504618">
              <w:rPr>
                <w:lang w:val="uk-UA"/>
              </w:rPr>
              <w:t>Стадіони м. Обухів та Обухівського району</w:t>
            </w:r>
          </w:p>
          <w:p w:rsidR="00446B2D" w:rsidRPr="00504618" w:rsidRDefault="00446B2D" w:rsidP="00710F3E">
            <w:pPr>
              <w:jc w:val="center"/>
              <w:rPr>
                <w:lang w:val="uk-UA"/>
              </w:rPr>
            </w:pPr>
            <w:r w:rsidRPr="00504618">
              <w:rPr>
                <w:lang w:val="uk-UA"/>
              </w:rPr>
              <w:t>(180)</w:t>
            </w:r>
          </w:p>
        </w:tc>
        <w:tc>
          <w:tcPr>
            <w:tcW w:w="1701" w:type="dxa"/>
            <w:shd w:val="clear" w:color="auto" w:fill="auto"/>
          </w:tcPr>
          <w:p w:rsidR="00446B2D" w:rsidRPr="00504618" w:rsidRDefault="00446B2D" w:rsidP="00710F3E">
            <w:pPr>
              <w:jc w:val="center"/>
              <w:rPr>
                <w:lang w:val="uk-UA"/>
              </w:rPr>
            </w:pPr>
            <w:r w:rsidRPr="00504618">
              <w:rPr>
                <w:lang w:val="uk-UA"/>
              </w:rPr>
              <w:t>36812</w:t>
            </w:r>
          </w:p>
        </w:tc>
        <w:tc>
          <w:tcPr>
            <w:tcW w:w="1701" w:type="dxa"/>
            <w:shd w:val="clear" w:color="auto" w:fill="auto"/>
          </w:tcPr>
          <w:p w:rsidR="00446B2D" w:rsidRPr="00504618" w:rsidRDefault="00446B2D" w:rsidP="00710F3E">
            <w:pPr>
              <w:jc w:val="center"/>
              <w:rPr>
                <w:lang w:val="uk-UA"/>
              </w:rPr>
            </w:pPr>
            <w:r w:rsidRPr="00504618">
              <w:rPr>
                <w:lang w:val="uk-UA"/>
              </w:rPr>
              <w:t>36812</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першість міста Обухів з карате</w:t>
            </w:r>
          </w:p>
        </w:tc>
        <w:tc>
          <w:tcPr>
            <w:tcW w:w="1814" w:type="dxa"/>
            <w:shd w:val="clear" w:color="auto" w:fill="auto"/>
          </w:tcPr>
          <w:p w:rsidR="00446B2D" w:rsidRPr="00504618" w:rsidRDefault="00446B2D" w:rsidP="00710F3E">
            <w:pPr>
              <w:jc w:val="center"/>
              <w:rPr>
                <w:lang w:val="uk-UA"/>
              </w:rPr>
            </w:pPr>
            <w:r w:rsidRPr="00504618">
              <w:rPr>
                <w:lang w:val="uk-UA"/>
              </w:rPr>
              <w:t>16.07</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(60)</w:t>
            </w:r>
          </w:p>
        </w:tc>
        <w:tc>
          <w:tcPr>
            <w:tcW w:w="1701" w:type="dxa"/>
            <w:shd w:val="clear" w:color="auto" w:fill="auto"/>
          </w:tcPr>
          <w:p w:rsidR="00446B2D" w:rsidRPr="00504618" w:rsidRDefault="00446B2D" w:rsidP="00710F3E">
            <w:pPr>
              <w:jc w:val="center"/>
              <w:rPr>
                <w:lang w:val="uk-UA"/>
              </w:rPr>
            </w:pPr>
            <w:r w:rsidRPr="00504618">
              <w:rPr>
                <w:lang w:val="uk-UA"/>
              </w:rPr>
              <w:t>7300</w:t>
            </w:r>
          </w:p>
        </w:tc>
        <w:tc>
          <w:tcPr>
            <w:tcW w:w="1701" w:type="dxa"/>
            <w:shd w:val="clear" w:color="auto" w:fill="auto"/>
          </w:tcPr>
          <w:p w:rsidR="00446B2D" w:rsidRPr="00504618" w:rsidRDefault="00446B2D" w:rsidP="00710F3E">
            <w:pPr>
              <w:jc w:val="center"/>
              <w:rPr>
                <w:lang w:val="uk-UA"/>
              </w:rPr>
            </w:pPr>
            <w:r w:rsidRPr="00504618">
              <w:rPr>
                <w:lang w:val="uk-UA"/>
              </w:rPr>
              <w:t>7300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відкритий чемпіонат міста Обухів з футболу</w:t>
            </w:r>
          </w:p>
        </w:tc>
        <w:tc>
          <w:tcPr>
            <w:tcW w:w="1814" w:type="dxa"/>
            <w:shd w:val="clear" w:color="auto" w:fill="auto"/>
          </w:tcPr>
          <w:p w:rsidR="00446B2D" w:rsidRPr="00504618" w:rsidRDefault="00446B2D" w:rsidP="00710F3E">
            <w:pPr>
              <w:jc w:val="center"/>
              <w:rPr>
                <w:lang w:val="uk-UA"/>
              </w:rPr>
            </w:pPr>
            <w:r w:rsidRPr="00504618">
              <w:rPr>
                <w:lang w:val="uk-UA"/>
              </w:rPr>
              <w:t>червень - листопад 2018 року</w:t>
            </w:r>
          </w:p>
          <w:p w:rsidR="00446B2D" w:rsidRDefault="00446B2D" w:rsidP="00710F3E">
            <w:pPr>
              <w:jc w:val="center"/>
              <w:rPr>
                <w:lang w:val="uk-UA"/>
              </w:rPr>
            </w:pPr>
            <w:r w:rsidRPr="00504618">
              <w:rPr>
                <w:lang w:val="uk-UA"/>
              </w:rPr>
              <w:t>Стадіони м. Обухів та Обухівського району</w:t>
            </w:r>
          </w:p>
          <w:p w:rsidR="00446B2D" w:rsidRPr="00504618" w:rsidRDefault="00446B2D" w:rsidP="00710F3E">
            <w:pPr>
              <w:jc w:val="center"/>
              <w:rPr>
                <w:lang w:val="uk-UA"/>
              </w:rPr>
            </w:pPr>
            <w:r>
              <w:rPr>
                <w:lang w:val="uk-UA"/>
              </w:rPr>
              <w:t>(270)</w:t>
            </w:r>
          </w:p>
        </w:tc>
        <w:tc>
          <w:tcPr>
            <w:tcW w:w="1701" w:type="dxa"/>
            <w:shd w:val="clear" w:color="auto" w:fill="auto"/>
          </w:tcPr>
          <w:p w:rsidR="00446B2D" w:rsidRPr="00504618" w:rsidRDefault="00446B2D" w:rsidP="00710F3E">
            <w:pPr>
              <w:jc w:val="center"/>
              <w:rPr>
                <w:lang w:val="uk-UA"/>
              </w:rPr>
            </w:pPr>
            <w:r w:rsidRPr="00504618">
              <w:rPr>
                <w:lang w:val="uk-UA"/>
              </w:rPr>
              <w:t>212 290</w:t>
            </w:r>
          </w:p>
        </w:tc>
        <w:tc>
          <w:tcPr>
            <w:tcW w:w="1701" w:type="dxa"/>
            <w:shd w:val="clear" w:color="auto" w:fill="auto"/>
          </w:tcPr>
          <w:p w:rsidR="00446B2D" w:rsidRPr="00504618" w:rsidRDefault="00446B2D" w:rsidP="00710F3E">
            <w:pPr>
              <w:jc w:val="center"/>
              <w:rPr>
                <w:lang w:val="uk-UA"/>
              </w:rPr>
            </w:pPr>
            <w:r w:rsidRPr="00504618">
              <w:rPr>
                <w:lang w:val="uk-UA"/>
              </w:rPr>
              <w:t>212 290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 з футболу на призи міського голови</w:t>
            </w:r>
          </w:p>
        </w:tc>
        <w:tc>
          <w:tcPr>
            <w:tcW w:w="1814" w:type="dxa"/>
            <w:shd w:val="clear" w:color="auto" w:fill="auto"/>
          </w:tcPr>
          <w:p w:rsidR="00446B2D" w:rsidRPr="00504618" w:rsidRDefault="00446B2D" w:rsidP="00710F3E">
            <w:pPr>
              <w:jc w:val="center"/>
              <w:rPr>
                <w:lang w:val="uk-UA"/>
              </w:rPr>
            </w:pPr>
            <w:r w:rsidRPr="00504618">
              <w:rPr>
                <w:lang w:val="uk-UA"/>
              </w:rPr>
              <w:t>24.08-15.09</w:t>
            </w:r>
          </w:p>
          <w:p w:rsidR="00446B2D" w:rsidRPr="00504618" w:rsidRDefault="00446B2D" w:rsidP="00710F3E">
            <w:pPr>
              <w:jc w:val="center"/>
              <w:rPr>
                <w:lang w:val="uk-UA"/>
              </w:rPr>
            </w:pPr>
            <w:r w:rsidRPr="00504618">
              <w:rPr>
                <w:lang w:val="uk-UA"/>
              </w:rPr>
              <w:t>ОМСК ім.. Мельника</w:t>
            </w:r>
          </w:p>
          <w:p w:rsidR="00446B2D" w:rsidRDefault="00446B2D" w:rsidP="00710F3E">
            <w:pPr>
              <w:jc w:val="center"/>
              <w:rPr>
                <w:lang w:val="uk-UA"/>
              </w:rPr>
            </w:pPr>
            <w:r w:rsidRPr="00504618">
              <w:rPr>
                <w:lang w:val="uk-UA"/>
              </w:rPr>
              <w:t>Стадіони м. Обухів та Обухівського району</w:t>
            </w:r>
          </w:p>
          <w:p w:rsidR="00446B2D" w:rsidRPr="00504618" w:rsidRDefault="00446B2D" w:rsidP="00710F3E">
            <w:pPr>
              <w:jc w:val="center"/>
              <w:rPr>
                <w:lang w:val="uk-UA"/>
              </w:rPr>
            </w:pPr>
            <w:r>
              <w:rPr>
                <w:lang w:val="uk-UA"/>
              </w:rPr>
              <w:t>(360)</w:t>
            </w:r>
          </w:p>
        </w:tc>
        <w:tc>
          <w:tcPr>
            <w:tcW w:w="1701" w:type="dxa"/>
            <w:shd w:val="clear" w:color="auto" w:fill="auto"/>
          </w:tcPr>
          <w:p w:rsidR="00446B2D" w:rsidRPr="00504618" w:rsidRDefault="00446B2D" w:rsidP="00710F3E">
            <w:pPr>
              <w:jc w:val="center"/>
              <w:rPr>
                <w:lang w:val="uk-UA"/>
              </w:rPr>
            </w:pPr>
            <w:r w:rsidRPr="00504618">
              <w:rPr>
                <w:lang w:val="uk-UA"/>
              </w:rPr>
              <w:t>29 500</w:t>
            </w:r>
          </w:p>
        </w:tc>
        <w:tc>
          <w:tcPr>
            <w:tcW w:w="1701" w:type="dxa"/>
            <w:shd w:val="clear" w:color="auto" w:fill="auto"/>
          </w:tcPr>
          <w:p w:rsidR="00446B2D" w:rsidRPr="00504618" w:rsidRDefault="00446B2D" w:rsidP="00710F3E">
            <w:pPr>
              <w:jc w:val="center"/>
              <w:rPr>
                <w:lang w:val="uk-UA"/>
              </w:rPr>
            </w:pPr>
            <w:r w:rsidRPr="00504618">
              <w:rPr>
                <w:lang w:val="uk-UA"/>
              </w:rPr>
              <w:t>29 500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турніру з футболу до Всеукраїнського дня футболу</w:t>
            </w:r>
          </w:p>
        </w:tc>
        <w:tc>
          <w:tcPr>
            <w:tcW w:w="1814" w:type="dxa"/>
            <w:shd w:val="clear" w:color="auto" w:fill="auto"/>
          </w:tcPr>
          <w:p w:rsidR="00446B2D" w:rsidRPr="00504618" w:rsidRDefault="00446B2D" w:rsidP="00710F3E">
            <w:pPr>
              <w:jc w:val="center"/>
              <w:rPr>
                <w:lang w:val="uk-UA"/>
              </w:rPr>
            </w:pPr>
            <w:r w:rsidRPr="00504618">
              <w:rPr>
                <w:lang w:val="uk-UA"/>
              </w:rPr>
              <w:t>12.09</w:t>
            </w:r>
          </w:p>
          <w:p w:rsidR="00446B2D" w:rsidRPr="00504618" w:rsidRDefault="00446B2D" w:rsidP="00710F3E">
            <w:pPr>
              <w:jc w:val="center"/>
              <w:rPr>
                <w:lang w:val="uk-UA"/>
              </w:rPr>
            </w:pPr>
            <w:r w:rsidRPr="00504618">
              <w:rPr>
                <w:lang w:val="uk-UA"/>
              </w:rPr>
              <w:t>ОМСК ім.. Мельника</w:t>
            </w:r>
          </w:p>
          <w:p w:rsidR="00446B2D" w:rsidRPr="00504618" w:rsidRDefault="00446B2D" w:rsidP="00710F3E">
            <w:pPr>
              <w:jc w:val="center"/>
              <w:rPr>
                <w:lang w:val="uk-UA"/>
              </w:rPr>
            </w:pPr>
            <w:r>
              <w:rPr>
                <w:lang w:val="uk-UA"/>
              </w:rPr>
              <w:lastRenderedPageBreak/>
              <w:t>(32)</w:t>
            </w:r>
          </w:p>
        </w:tc>
        <w:tc>
          <w:tcPr>
            <w:tcW w:w="1701" w:type="dxa"/>
            <w:shd w:val="clear" w:color="auto" w:fill="auto"/>
          </w:tcPr>
          <w:p w:rsidR="00446B2D" w:rsidRPr="00504618" w:rsidRDefault="00446B2D" w:rsidP="00710F3E">
            <w:pPr>
              <w:jc w:val="center"/>
              <w:rPr>
                <w:lang w:val="uk-UA"/>
              </w:rPr>
            </w:pPr>
            <w:r w:rsidRPr="00504618">
              <w:rPr>
                <w:lang w:val="uk-UA"/>
              </w:rPr>
              <w:lastRenderedPageBreak/>
              <w:t>4200</w:t>
            </w:r>
          </w:p>
        </w:tc>
        <w:tc>
          <w:tcPr>
            <w:tcW w:w="1701" w:type="dxa"/>
            <w:shd w:val="clear" w:color="auto" w:fill="auto"/>
          </w:tcPr>
          <w:p w:rsidR="00446B2D" w:rsidRPr="00504618" w:rsidRDefault="00446B2D" w:rsidP="00710F3E">
            <w:pPr>
              <w:jc w:val="center"/>
              <w:rPr>
                <w:lang w:val="uk-UA"/>
              </w:rPr>
            </w:pPr>
            <w:r w:rsidRPr="00504618">
              <w:rPr>
                <w:lang w:val="uk-UA"/>
              </w:rPr>
              <w:t>4200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 з баскетболу до Дня міста Обухів</w:t>
            </w:r>
          </w:p>
        </w:tc>
        <w:tc>
          <w:tcPr>
            <w:tcW w:w="1814" w:type="dxa"/>
            <w:shd w:val="clear" w:color="auto" w:fill="auto"/>
          </w:tcPr>
          <w:p w:rsidR="00446B2D" w:rsidRPr="00504618" w:rsidRDefault="00446B2D" w:rsidP="00710F3E">
            <w:pPr>
              <w:jc w:val="center"/>
              <w:rPr>
                <w:lang w:val="uk-UA"/>
              </w:rPr>
            </w:pPr>
            <w:r w:rsidRPr="00504618">
              <w:rPr>
                <w:lang w:val="uk-UA"/>
              </w:rPr>
              <w:t>15.09</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Pr>
                <w:lang w:val="uk-UA"/>
              </w:rPr>
              <w:t>(60)</w:t>
            </w:r>
          </w:p>
        </w:tc>
        <w:tc>
          <w:tcPr>
            <w:tcW w:w="1701" w:type="dxa"/>
            <w:shd w:val="clear" w:color="auto" w:fill="auto"/>
          </w:tcPr>
          <w:p w:rsidR="00446B2D" w:rsidRPr="00504618" w:rsidRDefault="00446B2D" w:rsidP="00710F3E">
            <w:pPr>
              <w:jc w:val="center"/>
              <w:rPr>
                <w:lang w:val="uk-UA"/>
              </w:rPr>
            </w:pPr>
            <w:r w:rsidRPr="00504618">
              <w:rPr>
                <w:lang w:val="uk-UA"/>
              </w:rPr>
              <w:t>2530</w:t>
            </w:r>
          </w:p>
        </w:tc>
        <w:tc>
          <w:tcPr>
            <w:tcW w:w="1701" w:type="dxa"/>
            <w:shd w:val="clear" w:color="auto" w:fill="auto"/>
          </w:tcPr>
          <w:p w:rsidR="00446B2D" w:rsidRPr="00504618" w:rsidRDefault="00446B2D" w:rsidP="00710F3E">
            <w:pPr>
              <w:jc w:val="center"/>
              <w:rPr>
                <w:lang w:val="uk-UA"/>
              </w:rPr>
            </w:pPr>
            <w:r w:rsidRPr="00504618">
              <w:rPr>
                <w:lang w:val="uk-UA"/>
              </w:rPr>
              <w:t>2530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 з волейболу до Дня міста Обухів</w:t>
            </w:r>
          </w:p>
        </w:tc>
        <w:tc>
          <w:tcPr>
            <w:tcW w:w="1814" w:type="dxa"/>
            <w:shd w:val="clear" w:color="auto" w:fill="auto"/>
          </w:tcPr>
          <w:p w:rsidR="00446B2D" w:rsidRPr="00504618" w:rsidRDefault="00446B2D" w:rsidP="00710F3E">
            <w:pPr>
              <w:jc w:val="center"/>
              <w:rPr>
                <w:lang w:val="uk-UA"/>
              </w:rPr>
            </w:pPr>
            <w:r w:rsidRPr="00504618">
              <w:rPr>
                <w:lang w:val="uk-UA"/>
              </w:rPr>
              <w:t>16.09</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Pr>
                <w:lang w:val="uk-UA"/>
              </w:rPr>
              <w:t>(40)</w:t>
            </w:r>
          </w:p>
        </w:tc>
        <w:tc>
          <w:tcPr>
            <w:tcW w:w="1701" w:type="dxa"/>
            <w:shd w:val="clear" w:color="auto" w:fill="auto"/>
          </w:tcPr>
          <w:p w:rsidR="00446B2D" w:rsidRPr="00504618" w:rsidRDefault="00446B2D" w:rsidP="00710F3E">
            <w:pPr>
              <w:jc w:val="center"/>
              <w:rPr>
                <w:lang w:val="uk-UA"/>
              </w:rPr>
            </w:pPr>
            <w:r w:rsidRPr="00504618">
              <w:rPr>
                <w:lang w:val="uk-UA"/>
              </w:rPr>
              <w:t>2020</w:t>
            </w:r>
          </w:p>
        </w:tc>
        <w:tc>
          <w:tcPr>
            <w:tcW w:w="1701" w:type="dxa"/>
            <w:shd w:val="clear" w:color="auto" w:fill="auto"/>
          </w:tcPr>
          <w:p w:rsidR="00446B2D" w:rsidRPr="00504618" w:rsidRDefault="00446B2D" w:rsidP="00710F3E">
            <w:pPr>
              <w:jc w:val="center"/>
              <w:rPr>
                <w:lang w:val="uk-UA"/>
              </w:rPr>
            </w:pPr>
            <w:r w:rsidRPr="00504618">
              <w:rPr>
                <w:lang w:val="uk-UA"/>
              </w:rPr>
              <w:t>2020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відкрита першість міста Обухів з таеквон-до</w:t>
            </w:r>
          </w:p>
        </w:tc>
        <w:tc>
          <w:tcPr>
            <w:tcW w:w="1814" w:type="dxa"/>
            <w:shd w:val="clear" w:color="auto" w:fill="auto"/>
          </w:tcPr>
          <w:p w:rsidR="00446B2D" w:rsidRPr="00504618" w:rsidRDefault="00446B2D" w:rsidP="00710F3E">
            <w:pPr>
              <w:jc w:val="center"/>
              <w:rPr>
                <w:lang w:val="uk-UA"/>
              </w:rPr>
            </w:pPr>
            <w:r w:rsidRPr="00504618">
              <w:rPr>
                <w:lang w:val="uk-UA"/>
              </w:rPr>
              <w:t>07.10</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(250)</w:t>
            </w:r>
          </w:p>
        </w:tc>
        <w:tc>
          <w:tcPr>
            <w:tcW w:w="1701" w:type="dxa"/>
            <w:shd w:val="clear" w:color="auto" w:fill="auto"/>
          </w:tcPr>
          <w:p w:rsidR="00446B2D" w:rsidRPr="00504618" w:rsidRDefault="00446B2D" w:rsidP="00710F3E">
            <w:pPr>
              <w:jc w:val="center"/>
              <w:rPr>
                <w:lang w:val="uk-UA"/>
              </w:rPr>
            </w:pPr>
            <w:r w:rsidRPr="00504618">
              <w:rPr>
                <w:lang w:val="uk-UA"/>
              </w:rPr>
              <w:t>40050</w:t>
            </w:r>
          </w:p>
        </w:tc>
        <w:tc>
          <w:tcPr>
            <w:tcW w:w="1701" w:type="dxa"/>
            <w:shd w:val="clear" w:color="auto" w:fill="auto"/>
          </w:tcPr>
          <w:p w:rsidR="00446B2D" w:rsidRPr="00504618" w:rsidRDefault="00446B2D" w:rsidP="00710F3E">
            <w:pPr>
              <w:jc w:val="center"/>
              <w:rPr>
                <w:lang w:val="uk-UA"/>
              </w:rPr>
            </w:pPr>
            <w:r w:rsidRPr="00504618">
              <w:rPr>
                <w:lang w:val="uk-UA"/>
              </w:rPr>
              <w:t>40050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відкрита першість міста Обухів з карате</w:t>
            </w:r>
          </w:p>
        </w:tc>
        <w:tc>
          <w:tcPr>
            <w:tcW w:w="1814" w:type="dxa"/>
            <w:shd w:val="clear" w:color="auto" w:fill="auto"/>
          </w:tcPr>
          <w:p w:rsidR="00446B2D" w:rsidRPr="00504618" w:rsidRDefault="00446B2D" w:rsidP="00710F3E">
            <w:pPr>
              <w:jc w:val="center"/>
              <w:rPr>
                <w:lang w:val="uk-UA"/>
              </w:rPr>
            </w:pPr>
            <w:r w:rsidRPr="00504618">
              <w:rPr>
                <w:lang w:val="uk-UA"/>
              </w:rPr>
              <w:t>20.10</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(200)</w:t>
            </w:r>
          </w:p>
        </w:tc>
        <w:tc>
          <w:tcPr>
            <w:tcW w:w="1701" w:type="dxa"/>
            <w:shd w:val="clear" w:color="auto" w:fill="auto"/>
          </w:tcPr>
          <w:p w:rsidR="00446B2D" w:rsidRPr="00504618" w:rsidRDefault="00446B2D" w:rsidP="00710F3E">
            <w:pPr>
              <w:jc w:val="center"/>
              <w:rPr>
                <w:lang w:val="uk-UA"/>
              </w:rPr>
            </w:pPr>
            <w:r w:rsidRPr="00504618">
              <w:rPr>
                <w:lang w:val="uk-UA"/>
              </w:rPr>
              <w:t>7300</w:t>
            </w:r>
          </w:p>
        </w:tc>
        <w:tc>
          <w:tcPr>
            <w:tcW w:w="1701" w:type="dxa"/>
            <w:shd w:val="clear" w:color="auto" w:fill="auto"/>
          </w:tcPr>
          <w:p w:rsidR="00446B2D" w:rsidRPr="00504618" w:rsidRDefault="00446B2D" w:rsidP="00710F3E">
            <w:pPr>
              <w:jc w:val="center"/>
              <w:rPr>
                <w:lang w:val="uk-UA"/>
              </w:rPr>
            </w:pPr>
            <w:r w:rsidRPr="00504618">
              <w:rPr>
                <w:lang w:val="uk-UA"/>
              </w:rPr>
              <w:t>7300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 з футболу пам’яті В. Мельника</w:t>
            </w:r>
          </w:p>
        </w:tc>
        <w:tc>
          <w:tcPr>
            <w:tcW w:w="1814" w:type="dxa"/>
            <w:shd w:val="clear" w:color="auto" w:fill="auto"/>
          </w:tcPr>
          <w:p w:rsidR="00446B2D" w:rsidRPr="00504618" w:rsidRDefault="00446B2D" w:rsidP="00710F3E">
            <w:pPr>
              <w:jc w:val="center"/>
              <w:rPr>
                <w:lang w:val="uk-UA"/>
              </w:rPr>
            </w:pPr>
            <w:r w:rsidRPr="00504618">
              <w:rPr>
                <w:lang w:val="uk-UA"/>
              </w:rPr>
              <w:t>20.10</w:t>
            </w:r>
          </w:p>
          <w:p w:rsidR="00446B2D" w:rsidRPr="00504618" w:rsidRDefault="00446B2D" w:rsidP="00710F3E">
            <w:pPr>
              <w:jc w:val="center"/>
              <w:rPr>
                <w:lang w:val="uk-UA"/>
              </w:rPr>
            </w:pPr>
            <w:r w:rsidRPr="00504618">
              <w:rPr>
                <w:lang w:val="uk-UA"/>
              </w:rPr>
              <w:t>ОМСК ім.. Мельника</w:t>
            </w:r>
          </w:p>
          <w:p w:rsidR="00446B2D" w:rsidRPr="00504618" w:rsidRDefault="00446B2D" w:rsidP="00710F3E">
            <w:pPr>
              <w:jc w:val="center"/>
              <w:rPr>
                <w:lang w:val="uk-UA"/>
              </w:rPr>
            </w:pPr>
            <w:r w:rsidRPr="00504618">
              <w:rPr>
                <w:lang w:val="uk-UA"/>
              </w:rPr>
              <w:t>(45)</w:t>
            </w:r>
          </w:p>
        </w:tc>
        <w:tc>
          <w:tcPr>
            <w:tcW w:w="1701" w:type="dxa"/>
            <w:shd w:val="clear" w:color="auto" w:fill="auto"/>
          </w:tcPr>
          <w:p w:rsidR="00446B2D" w:rsidRPr="00504618" w:rsidRDefault="00446B2D" w:rsidP="00710F3E">
            <w:pPr>
              <w:jc w:val="center"/>
              <w:rPr>
                <w:lang w:val="uk-UA"/>
              </w:rPr>
            </w:pPr>
            <w:r w:rsidRPr="00504618">
              <w:rPr>
                <w:lang w:val="uk-UA"/>
              </w:rPr>
              <w:t>3850</w:t>
            </w:r>
          </w:p>
        </w:tc>
        <w:tc>
          <w:tcPr>
            <w:tcW w:w="1701" w:type="dxa"/>
            <w:shd w:val="clear" w:color="auto" w:fill="auto"/>
          </w:tcPr>
          <w:p w:rsidR="00446B2D" w:rsidRPr="00504618" w:rsidRDefault="00446B2D" w:rsidP="00710F3E">
            <w:pPr>
              <w:jc w:val="center"/>
              <w:rPr>
                <w:lang w:val="uk-UA"/>
              </w:rPr>
            </w:pPr>
            <w:r w:rsidRPr="00504618">
              <w:rPr>
                <w:lang w:val="uk-UA"/>
              </w:rPr>
              <w:t>3850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відкрита першість міста з волейболу серед трудових колективів</w:t>
            </w:r>
          </w:p>
        </w:tc>
        <w:tc>
          <w:tcPr>
            <w:tcW w:w="1814" w:type="dxa"/>
            <w:shd w:val="clear" w:color="auto" w:fill="auto"/>
          </w:tcPr>
          <w:p w:rsidR="00446B2D" w:rsidRPr="00504618" w:rsidRDefault="00446B2D" w:rsidP="00710F3E">
            <w:pPr>
              <w:jc w:val="center"/>
              <w:rPr>
                <w:lang w:val="uk-UA"/>
              </w:rPr>
            </w:pPr>
            <w:r w:rsidRPr="00504618">
              <w:rPr>
                <w:lang w:val="uk-UA"/>
              </w:rPr>
              <w:t>05-09.11</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(65)</w:t>
            </w:r>
          </w:p>
        </w:tc>
        <w:tc>
          <w:tcPr>
            <w:tcW w:w="1701" w:type="dxa"/>
            <w:shd w:val="clear" w:color="auto" w:fill="auto"/>
          </w:tcPr>
          <w:p w:rsidR="00446B2D" w:rsidRPr="00504618" w:rsidRDefault="00446B2D" w:rsidP="00710F3E">
            <w:pPr>
              <w:jc w:val="center"/>
              <w:rPr>
                <w:lang w:val="uk-UA"/>
              </w:rPr>
            </w:pPr>
            <w:r w:rsidRPr="00504618">
              <w:rPr>
                <w:lang w:val="uk-UA"/>
              </w:rPr>
              <w:t>4770</w:t>
            </w:r>
          </w:p>
        </w:tc>
        <w:tc>
          <w:tcPr>
            <w:tcW w:w="1701" w:type="dxa"/>
            <w:shd w:val="clear" w:color="auto" w:fill="auto"/>
          </w:tcPr>
          <w:p w:rsidR="00446B2D" w:rsidRPr="00504618" w:rsidRDefault="00446B2D" w:rsidP="00710F3E">
            <w:pPr>
              <w:jc w:val="center"/>
              <w:rPr>
                <w:lang w:val="uk-UA"/>
              </w:rPr>
            </w:pPr>
            <w:r w:rsidRPr="00504618">
              <w:rPr>
                <w:lang w:val="uk-UA"/>
              </w:rPr>
              <w:t>4770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кубок міста Обухів з волейболу</w:t>
            </w:r>
          </w:p>
        </w:tc>
        <w:tc>
          <w:tcPr>
            <w:tcW w:w="1814" w:type="dxa"/>
            <w:shd w:val="clear" w:color="auto" w:fill="auto"/>
          </w:tcPr>
          <w:p w:rsidR="00446B2D" w:rsidRPr="00504618" w:rsidRDefault="00446B2D" w:rsidP="00710F3E">
            <w:pPr>
              <w:jc w:val="center"/>
              <w:rPr>
                <w:lang w:val="uk-UA"/>
              </w:rPr>
            </w:pPr>
            <w:r w:rsidRPr="00504618">
              <w:rPr>
                <w:lang w:val="uk-UA"/>
              </w:rPr>
              <w:t>10.11</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(50)</w:t>
            </w:r>
          </w:p>
        </w:tc>
        <w:tc>
          <w:tcPr>
            <w:tcW w:w="1701" w:type="dxa"/>
            <w:shd w:val="clear" w:color="auto" w:fill="auto"/>
          </w:tcPr>
          <w:p w:rsidR="00446B2D" w:rsidRPr="00504618" w:rsidRDefault="00446B2D" w:rsidP="00710F3E">
            <w:pPr>
              <w:jc w:val="center"/>
              <w:rPr>
                <w:lang w:val="uk-UA"/>
              </w:rPr>
            </w:pPr>
            <w:r w:rsidRPr="00504618">
              <w:rPr>
                <w:lang w:val="uk-UA"/>
              </w:rPr>
              <w:t>1440</w:t>
            </w:r>
          </w:p>
        </w:tc>
        <w:tc>
          <w:tcPr>
            <w:tcW w:w="1701" w:type="dxa"/>
            <w:shd w:val="clear" w:color="auto" w:fill="auto"/>
          </w:tcPr>
          <w:p w:rsidR="00446B2D" w:rsidRPr="00504618" w:rsidRDefault="00446B2D" w:rsidP="00710F3E">
            <w:pPr>
              <w:jc w:val="center"/>
              <w:rPr>
                <w:lang w:val="uk-UA"/>
              </w:rPr>
            </w:pPr>
            <w:r w:rsidRPr="00504618">
              <w:rPr>
                <w:lang w:val="uk-UA"/>
              </w:rPr>
              <w:t>1440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 з настільного тенісу</w:t>
            </w:r>
          </w:p>
        </w:tc>
        <w:tc>
          <w:tcPr>
            <w:tcW w:w="1814" w:type="dxa"/>
            <w:shd w:val="clear" w:color="auto" w:fill="auto"/>
          </w:tcPr>
          <w:p w:rsidR="00446B2D" w:rsidRPr="00504618" w:rsidRDefault="00446B2D" w:rsidP="00710F3E">
            <w:pPr>
              <w:jc w:val="center"/>
              <w:rPr>
                <w:lang w:val="uk-UA"/>
              </w:rPr>
            </w:pPr>
            <w:r w:rsidRPr="00504618">
              <w:rPr>
                <w:lang w:val="uk-UA"/>
              </w:rPr>
              <w:t>17.11</w:t>
            </w:r>
          </w:p>
          <w:p w:rsidR="00446B2D" w:rsidRPr="00504618" w:rsidRDefault="00446B2D" w:rsidP="00710F3E">
            <w:pPr>
              <w:jc w:val="center"/>
              <w:rPr>
                <w:lang w:val="uk-UA"/>
              </w:rPr>
            </w:pPr>
            <w:r w:rsidRPr="00504618">
              <w:rPr>
                <w:lang w:val="uk-UA"/>
              </w:rPr>
              <w:t>Мкрн. Яблуневий</w:t>
            </w:r>
          </w:p>
          <w:p w:rsidR="00446B2D" w:rsidRPr="00504618" w:rsidRDefault="00446B2D" w:rsidP="00710F3E">
            <w:pPr>
              <w:jc w:val="center"/>
              <w:rPr>
                <w:lang w:val="uk-UA"/>
              </w:rPr>
            </w:pPr>
            <w:r w:rsidRPr="00504618">
              <w:rPr>
                <w:lang w:val="uk-UA"/>
              </w:rPr>
              <w:t>(18)</w:t>
            </w:r>
          </w:p>
        </w:tc>
        <w:tc>
          <w:tcPr>
            <w:tcW w:w="1701" w:type="dxa"/>
            <w:shd w:val="clear" w:color="auto" w:fill="auto"/>
          </w:tcPr>
          <w:p w:rsidR="00446B2D" w:rsidRPr="00504618" w:rsidRDefault="00446B2D" w:rsidP="00710F3E">
            <w:pPr>
              <w:jc w:val="center"/>
              <w:rPr>
                <w:lang w:val="uk-UA"/>
              </w:rPr>
            </w:pPr>
            <w:r w:rsidRPr="00504618">
              <w:rPr>
                <w:lang w:val="uk-UA"/>
              </w:rPr>
              <w:t>3520</w:t>
            </w:r>
          </w:p>
        </w:tc>
        <w:tc>
          <w:tcPr>
            <w:tcW w:w="1701" w:type="dxa"/>
            <w:shd w:val="clear" w:color="auto" w:fill="auto"/>
          </w:tcPr>
          <w:p w:rsidR="00446B2D" w:rsidRPr="00504618" w:rsidRDefault="00446B2D" w:rsidP="00710F3E">
            <w:pPr>
              <w:jc w:val="center"/>
              <w:rPr>
                <w:lang w:val="uk-UA"/>
              </w:rPr>
            </w:pPr>
            <w:r w:rsidRPr="00504618">
              <w:rPr>
                <w:lang w:val="uk-UA"/>
              </w:rPr>
              <w:t>3520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відкрита першість міста Обухів з вільної боротьби</w:t>
            </w:r>
          </w:p>
        </w:tc>
        <w:tc>
          <w:tcPr>
            <w:tcW w:w="1814" w:type="dxa"/>
            <w:shd w:val="clear" w:color="auto" w:fill="auto"/>
          </w:tcPr>
          <w:p w:rsidR="00446B2D" w:rsidRPr="00504618" w:rsidRDefault="00446B2D" w:rsidP="00710F3E">
            <w:pPr>
              <w:jc w:val="center"/>
              <w:rPr>
                <w:lang w:val="uk-UA"/>
              </w:rPr>
            </w:pPr>
            <w:r w:rsidRPr="00504618">
              <w:rPr>
                <w:lang w:val="uk-UA"/>
              </w:rPr>
              <w:t>08.12</w:t>
            </w:r>
          </w:p>
          <w:p w:rsidR="00446B2D" w:rsidRPr="00504618" w:rsidRDefault="00446B2D" w:rsidP="00710F3E">
            <w:pPr>
              <w:jc w:val="center"/>
              <w:rPr>
                <w:lang w:val="uk-UA"/>
              </w:rPr>
            </w:pPr>
            <w:r w:rsidRPr="00504618">
              <w:rPr>
                <w:lang w:val="uk-UA"/>
              </w:rPr>
              <w:t>М.Українка</w:t>
            </w:r>
          </w:p>
          <w:p w:rsidR="00446B2D" w:rsidRPr="00504618" w:rsidRDefault="00446B2D" w:rsidP="00710F3E">
            <w:pPr>
              <w:jc w:val="center"/>
              <w:rPr>
                <w:lang w:val="uk-UA"/>
              </w:rPr>
            </w:pPr>
            <w:r w:rsidRPr="00504618">
              <w:rPr>
                <w:lang w:val="uk-UA"/>
              </w:rPr>
              <w:t>(98)</w:t>
            </w:r>
          </w:p>
        </w:tc>
        <w:tc>
          <w:tcPr>
            <w:tcW w:w="1701" w:type="dxa"/>
            <w:shd w:val="clear" w:color="auto" w:fill="auto"/>
          </w:tcPr>
          <w:p w:rsidR="00446B2D" w:rsidRPr="00504618" w:rsidRDefault="00446B2D" w:rsidP="00710F3E">
            <w:pPr>
              <w:jc w:val="center"/>
              <w:rPr>
                <w:lang w:val="uk-UA"/>
              </w:rPr>
            </w:pPr>
            <w:r w:rsidRPr="00504618">
              <w:rPr>
                <w:lang w:val="uk-UA"/>
              </w:rPr>
              <w:t>6238</w:t>
            </w:r>
          </w:p>
        </w:tc>
        <w:tc>
          <w:tcPr>
            <w:tcW w:w="1701" w:type="dxa"/>
            <w:shd w:val="clear" w:color="auto" w:fill="auto"/>
          </w:tcPr>
          <w:p w:rsidR="00446B2D" w:rsidRPr="00504618" w:rsidRDefault="00446B2D" w:rsidP="00710F3E">
            <w:pPr>
              <w:jc w:val="center"/>
              <w:rPr>
                <w:lang w:val="uk-UA"/>
              </w:rPr>
            </w:pPr>
            <w:r w:rsidRPr="00504618">
              <w:rPr>
                <w:lang w:val="uk-UA"/>
              </w:rPr>
              <w:t>6238</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відкрита першість міста Обухів з плавання пам’яті В. Мельника</w:t>
            </w:r>
          </w:p>
        </w:tc>
        <w:tc>
          <w:tcPr>
            <w:tcW w:w="1814" w:type="dxa"/>
            <w:shd w:val="clear" w:color="auto" w:fill="auto"/>
          </w:tcPr>
          <w:p w:rsidR="00446B2D" w:rsidRPr="00504618" w:rsidRDefault="00446B2D" w:rsidP="00710F3E">
            <w:pPr>
              <w:jc w:val="center"/>
              <w:rPr>
                <w:lang w:val="uk-UA"/>
              </w:rPr>
            </w:pPr>
            <w:r w:rsidRPr="00504618">
              <w:rPr>
                <w:lang w:val="uk-UA"/>
              </w:rPr>
              <w:t>16.12</w:t>
            </w:r>
          </w:p>
          <w:p w:rsidR="00446B2D" w:rsidRPr="00504618" w:rsidRDefault="00446B2D" w:rsidP="00710F3E">
            <w:pPr>
              <w:jc w:val="center"/>
              <w:rPr>
                <w:lang w:val="uk-UA"/>
              </w:rPr>
            </w:pPr>
            <w:r w:rsidRPr="00504618">
              <w:rPr>
                <w:lang w:val="uk-UA"/>
              </w:rPr>
              <w:t>ЗОШ № 5</w:t>
            </w:r>
          </w:p>
          <w:p w:rsidR="00446B2D" w:rsidRPr="00504618" w:rsidRDefault="00446B2D" w:rsidP="00710F3E">
            <w:pPr>
              <w:jc w:val="center"/>
              <w:rPr>
                <w:lang w:val="uk-UA"/>
              </w:rPr>
            </w:pPr>
            <w:r w:rsidRPr="00504618">
              <w:rPr>
                <w:lang w:val="uk-UA"/>
              </w:rPr>
              <w:t>(75)</w:t>
            </w:r>
          </w:p>
        </w:tc>
        <w:tc>
          <w:tcPr>
            <w:tcW w:w="1701" w:type="dxa"/>
            <w:shd w:val="clear" w:color="auto" w:fill="auto"/>
          </w:tcPr>
          <w:p w:rsidR="00446B2D" w:rsidRPr="00504618" w:rsidRDefault="00446B2D" w:rsidP="00710F3E">
            <w:pPr>
              <w:jc w:val="center"/>
              <w:rPr>
                <w:lang w:val="uk-UA"/>
              </w:rPr>
            </w:pPr>
            <w:r w:rsidRPr="00504618">
              <w:rPr>
                <w:lang w:val="uk-UA"/>
              </w:rPr>
              <w:t>9640</w:t>
            </w:r>
          </w:p>
        </w:tc>
        <w:tc>
          <w:tcPr>
            <w:tcW w:w="1701" w:type="dxa"/>
            <w:shd w:val="clear" w:color="auto" w:fill="auto"/>
          </w:tcPr>
          <w:p w:rsidR="00446B2D" w:rsidRPr="00504618" w:rsidRDefault="00446B2D" w:rsidP="00710F3E">
            <w:pPr>
              <w:jc w:val="center"/>
              <w:rPr>
                <w:lang w:val="uk-UA"/>
              </w:rPr>
            </w:pPr>
            <w:r w:rsidRPr="00504618">
              <w:rPr>
                <w:lang w:val="uk-UA"/>
              </w:rPr>
              <w:t>9640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забезпечення інвентарем</w:t>
            </w:r>
          </w:p>
        </w:tc>
        <w:tc>
          <w:tcPr>
            <w:tcW w:w="1814" w:type="dxa"/>
            <w:shd w:val="clear" w:color="auto" w:fill="auto"/>
          </w:tcPr>
          <w:p w:rsidR="00446B2D" w:rsidRPr="00504618" w:rsidRDefault="00446B2D" w:rsidP="00710F3E">
            <w:pPr>
              <w:jc w:val="center"/>
              <w:rPr>
                <w:lang w:val="uk-UA"/>
              </w:rPr>
            </w:pPr>
          </w:p>
        </w:tc>
        <w:tc>
          <w:tcPr>
            <w:tcW w:w="1701" w:type="dxa"/>
            <w:shd w:val="clear" w:color="auto" w:fill="auto"/>
          </w:tcPr>
          <w:p w:rsidR="00446B2D" w:rsidRPr="00504618" w:rsidRDefault="00446B2D" w:rsidP="00710F3E">
            <w:pPr>
              <w:jc w:val="center"/>
              <w:rPr>
                <w:lang w:val="uk-UA"/>
              </w:rPr>
            </w:pPr>
            <w:r w:rsidRPr="00504618">
              <w:rPr>
                <w:lang w:val="uk-UA"/>
              </w:rPr>
              <w:t>108900</w:t>
            </w:r>
          </w:p>
        </w:tc>
        <w:tc>
          <w:tcPr>
            <w:tcW w:w="1701" w:type="dxa"/>
            <w:shd w:val="clear" w:color="auto" w:fill="auto"/>
          </w:tcPr>
          <w:p w:rsidR="00446B2D" w:rsidRPr="00504618" w:rsidRDefault="00446B2D" w:rsidP="00710F3E">
            <w:pPr>
              <w:jc w:val="center"/>
              <w:rPr>
                <w:lang w:val="uk-UA"/>
              </w:rPr>
            </w:pPr>
            <w:r w:rsidRPr="00504618">
              <w:rPr>
                <w:lang w:val="uk-UA"/>
              </w:rPr>
              <w:t>108900</w:t>
            </w:r>
          </w:p>
        </w:tc>
      </w:tr>
      <w:tr w:rsidR="00446B2D" w:rsidRPr="00504618" w:rsidTr="00710F3E">
        <w:tc>
          <w:tcPr>
            <w:tcW w:w="9747" w:type="dxa"/>
            <w:gridSpan w:val="5"/>
            <w:shd w:val="clear" w:color="auto" w:fill="auto"/>
          </w:tcPr>
          <w:p w:rsidR="00446B2D" w:rsidRPr="00504618" w:rsidRDefault="00446B2D" w:rsidP="00710F3E">
            <w:pPr>
              <w:jc w:val="center"/>
              <w:rPr>
                <w:b/>
                <w:lang w:val="uk-UA"/>
              </w:rPr>
            </w:pPr>
            <w:r w:rsidRPr="00504618">
              <w:rPr>
                <w:b/>
                <w:lang w:val="uk-UA"/>
              </w:rPr>
              <w:t>Не олімпійські види спорту</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відкрита першість міста Обухів з міні-футболу</w:t>
            </w:r>
          </w:p>
        </w:tc>
        <w:tc>
          <w:tcPr>
            <w:tcW w:w="1814" w:type="dxa"/>
            <w:shd w:val="clear" w:color="auto" w:fill="auto"/>
          </w:tcPr>
          <w:p w:rsidR="00446B2D" w:rsidRPr="00504618" w:rsidRDefault="00446B2D" w:rsidP="00710F3E">
            <w:pPr>
              <w:jc w:val="center"/>
              <w:rPr>
                <w:lang w:val="uk-UA"/>
              </w:rPr>
            </w:pPr>
            <w:r w:rsidRPr="00504618">
              <w:rPr>
                <w:lang w:val="uk-UA"/>
              </w:rPr>
              <w:t>січень-березень 2018 р.</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(180)</w:t>
            </w:r>
          </w:p>
        </w:tc>
        <w:tc>
          <w:tcPr>
            <w:tcW w:w="1701" w:type="dxa"/>
            <w:shd w:val="clear" w:color="auto" w:fill="auto"/>
          </w:tcPr>
          <w:p w:rsidR="00446B2D" w:rsidRPr="00504618" w:rsidRDefault="00446B2D" w:rsidP="00710F3E">
            <w:pPr>
              <w:jc w:val="center"/>
              <w:rPr>
                <w:lang w:val="uk-UA"/>
              </w:rPr>
            </w:pPr>
            <w:r w:rsidRPr="00504618">
              <w:rPr>
                <w:lang w:val="uk-UA"/>
              </w:rPr>
              <w:t>40810</w:t>
            </w:r>
          </w:p>
        </w:tc>
        <w:tc>
          <w:tcPr>
            <w:tcW w:w="1701" w:type="dxa"/>
            <w:shd w:val="clear" w:color="auto" w:fill="auto"/>
          </w:tcPr>
          <w:p w:rsidR="00446B2D" w:rsidRPr="00504618" w:rsidRDefault="00446B2D" w:rsidP="00710F3E">
            <w:pPr>
              <w:jc w:val="center"/>
              <w:rPr>
                <w:lang w:val="uk-UA"/>
              </w:rPr>
            </w:pPr>
            <w:r w:rsidRPr="00504618">
              <w:rPr>
                <w:lang w:val="uk-UA"/>
              </w:rPr>
              <w:t>40810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кубок міста Обухів з міні-футболу</w:t>
            </w:r>
          </w:p>
        </w:tc>
        <w:tc>
          <w:tcPr>
            <w:tcW w:w="1814" w:type="dxa"/>
            <w:shd w:val="clear" w:color="auto" w:fill="auto"/>
          </w:tcPr>
          <w:p w:rsidR="00446B2D" w:rsidRPr="00504618" w:rsidRDefault="00446B2D" w:rsidP="00710F3E">
            <w:pPr>
              <w:jc w:val="center"/>
              <w:rPr>
                <w:lang w:val="uk-UA"/>
              </w:rPr>
            </w:pPr>
            <w:r w:rsidRPr="00504618">
              <w:rPr>
                <w:lang w:val="uk-UA"/>
              </w:rPr>
              <w:t>березень 2018 р.</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(180)</w:t>
            </w:r>
          </w:p>
        </w:tc>
        <w:tc>
          <w:tcPr>
            <w:tcW w:w="1701" w:type="dxa"/>
            <w:shd w:val="clear" w:color="auto" w:fill="auto"/>
          </w:tcPr>
          <w:p w:rsidR="00446B2D" w:rsidRPr="00504618" w:rsidRDefault="00446B2D" w:rsidP="00710F3E">
            <w:pPr>
              <w:jc w:val="center"/>
              <w:rPr>
                <w:lang w:val="uk-UA"/>
              </w:rPr>
            </w:pPr>
            <w:r w:rsidRPr="00504618">
              <w:rPr>
                <w:lang w:val="uk-UA"/>
              </w:rPr>
              <w:t>6220</w:t>
            </w:r>
          </w:p>
        </w:tc>
        <w:tc>
          <w:tcPr>
            <w:tcW w:w="1701" w:type="dxa"/>
            <w:shd w:val="clear" w:color="auto" w:fill="auto"/>
          </w:tcPr>
          <w:p w:rsidR="00446B2D" w:rsidRPr="00504618" w:rsidRDefault="00446B2D" w:rsidP="00710F3E">
            <w:pPr>
              <w:jc w:val="center"/>
              <w:rPr>
                <w:lang w:val="uk-UA"/>
              </w:rPr>
            </w:pPr>
            <w:r w:rsidRPr="00504618">
              <w:rPr>
                <w:lang w:val="uk-UA"/>
              </w:rPr>
              <w:t>6220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 з стрітболу до «Дня молоді»</w:t>
            </w:r>
          </w:p>
        </w:tc>
        <w:tc>
          <w:tcPr>
            <w:tcW w:w="1814" w:type="dxa"/>
            <w:shd w:val="clear" w:color="auto" w:fill="auto"/>
          </w:tcPr>
          <w:p w:rsidR="00446B2D" w:rsidRPr="00504618" w:rsidRDefault="00446B2D" w:rsidP="00710F3E">
            <w:pPr>
              <w:jc w:val="center"/>
              <w:rPr>
                <w:lang w:val="uk-UA"/>
              </w:rPr>
            </w:pPr>
            <w:r w:rsidRPr="00504618">
              <w:rPr>
                <w:lang w:val="uk-UA"/>
              </w:rPr>
              <w:t>28.07</w:t>
            </w:r>
          </w:p>
          <w:p w:rsidR="00446B2D" w:rsidRPr="00504618" w:rsidRDefault="00446B2D" w:rsidP="00710F3E">
            <w:pPr>
              <w:jc w:val="center"/>
              <w:rPr>
                <w:lang w:val="uk-UA"/>
              </w:rPr>
            </w:pPr>
            <w:r w:rsidRPr="00504618">
              <w:rPr>
                <w:lang w:val="uk-UA"/>
              </w:rPr>
              <w:t>ЗОШ №3</w:t>
            </w:r>
          </w:p>
          <w:p w:rsidR="00446B2D" w:rsidRPr="00504618" w:rsidRDefault="00446B2D" w:rsidP="00710F3E">
            <w:pPr>
              <w:jc w:val="center"/>
              <w:rPr>
                <w:lang w:val="uk-UA"/>
              </w:rPr>
            </w:pPr>
            <w:r w:rsidRPr="00504618">
              <w:rPr>
                <w:lang w:val="uk-UA"/>
              </w:rPr>
              <w:t>(22)</w:t>
            </w:r>
          </w:p>
        </w:tc>
        <w:tc>
          <w:tcPr>
            <w:tcW w:w="1701" w:type="dxa"/>
            <w:shd w:val="clear" w:color="auto" w:fill="auto"/>
          </w:tcPr>
          <w:p w:rsidR="00446B2D" w:rsidRPr="00504618" w:rsidRDefault="00446B2D" w:rsidP="00710F3E">
            <w:pPr>
              <w:jc w:val="center"/>
              <w:rPr>
                <w:lang w:val="uk-UA"/>
              </w:rPr>
            </w:pPr>
            <w:r w:rsidRPr="00504618">
              <w:rPr>
                <w:lang w:val="uk-UA"/>
              </w:rPr>
              <w:t>2660</w:t>
            </w:r>
          </w:p>
        </w:tc>
        <w:tc>
          <w:tcPr>
            <w:tcW w:w="1701" w:type="dxa"/>
            <w:shd w:val="clear" w:color="auto" w:fill="auto"/>
          </w:tcPr>
          <w:p w:rsidR="00446B2D" w:rsidRPr="00504618" w:rsidRDefault="00446B2D" w:rsidP="00710F3E">
            <w:pPr>
              <w:jc w:val="center"/>
              <w:rPr>
                <w:lang w:val="uk-UA"/>
              </w:rPr>
            </w:pPr>
            <w:r w:rsidRPr="00504618">
              <w:rPr>
                <w:lang w:val="uk-UA"/>
              </w:rPr>
              <w:t>2660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відкрита першість міста Обухів з кікбоксингу</w:t>
            </w:r>
          </w:p>
        </w:tc>
        <w:tc>
          <w:tcPr>
            <w:tcW w:w="1814" w:type="dxa"/>
            <w:shd w:val="clear" w:color="auto" w:fill="auto"/>
          </w:tcPr>
          <w:p w:rsidR="00446B2D" w:rsidRPr="00504618" w:rsidRDefault="00446B2D" w:rsidP="00710F3E">
            <w:pPr>
              <w:jc w:val="center"/>
              <w:rPr>
                <w:lang w:val="uk-UA"/>
              </w:rPr>
            </w:pPr>
            <w:r w:rsidRPr="00504618">
              <w:rPr>
                <w:lang w:val="uk-UA"/>
              </w:rPr>
              <w:t>06.10</w:t>
            </w:r>
          </w:p>
          <w:p w:rsidR="00446B2D" w:rsidRPr="00504618" w:rsidRDefault="00446B2D" w:rsidP="00710F3E">
            <w:pPr>
              <w:jc w:val="center"/>
              <w:rPr>
                <w:lang w:val="uk-UA"/>
              </w:rPr>
            </w:pPr>
            <w:r w:rsidRPr="00504618">
              <w:rPr>
                <w:lang w:val="uk-UA"/>
              </w:rPr>
              <w:t>СК ККПК</w:t>
            </w:r>
          </w:p>
          <w:p w:rsidR="00446B2D" w:rsidRPr="00504618" w:rsidRDefault="00446B2D" w:rsidP="00710F3E">
            <w:pPr>
              <w:jc w:val="center"/>
              <w:rPr>
                <w:lang w:val="uk-UA"/>
              </w:rPr>
            </w:pPr>
            <w:r w:rsidRPr="00504618">
              <w:rPr>
                <w:lang w:val="uk-UA"/>
              </w:rPr>
              <w:t>(60)</w:t>
            </w:r>
          </w:p>
        </w:tc>
        <w:tc>
          <w:tcPr>
            <w:tcW w:w="1701" w:type="dxa"/>
            <w:shd w:val="clear" w:color="auto" w:fill="auto"/>
          </w:tcPr>
          <w:p w:rsidR="00446B2D" w:rsidRPr="00504618" w:rsidRDefault="00446B2D" w:rsidP="00710F3E">
            <w:pPr>
              <w:jc w:val="center"/>
              <w:rPr>
                <w:lang w:val="uk-UA"/>
              </w:rPr>
            </w:pPr>
            <w:r w:rsidRPr="00504618">
              <w:rPr>
                <w:lang w:val="uk-UA"/>
              </w:rPr>
              <w:t>4700</w:t>
            </w:r>
          </w:p>
        </w:tc>
        <w:tc>
          <w:tcPr>
            <w:tcW w:w="1701" w:type="dxa"/>
            <w:shd w:val="clear" w:color="auto" w:fill="auto"/>
          </w:tcPr>
          <w:p w:rsidR="00446B2D" w:rsidRPr="00504618" w:rsidRDefault="00446B2D" w:rsidP="00710F3E">
            <w:pPr>
              <w:jc w:val="center"/>
              <w:rPr>
                <w:lang w:val="uk-UA"/>
              </w:rPr>
            </w:pPr>
            <w:r w:rsidRPr="00504618">
              <w:rPr>
                <w:lang w:val="uk-UA"/>
              </w:rPr>
              <w:t>4700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відкритий кубок міста Обухів з кікбоксингу</w:t>
            </w:r>
          </w:p>
        </w:tc>
        <w:tc>
          <w:tcPr>
            <w:tcW w:w="1814" w:type="dxa"/>
            <w:shd w:val="clear" w:color="auto" w:fill="auto"/>
          </w:tcPr>
          <w:p w:rsidR="00446B2D" w:rsidRPr="00504618" w:rsidRDefault="00446B2D" w:rsidP="00710F3E">
            <w:pPr>
              <w:jc w:val="center"/>
              <w:rPr>
                <w:lang w:val="uk-UA"/>
              </w:rPr>
            </w:pPr>
            <w:r w:rsidRPr="00504618">
              <w:rPr>
                <w:lang w:val="uk-UA"/>
              </w:rPr>
              <w:t>07.10</w:t>
            </w:r>
          </w:p>
          <w:p w:rsidR="00446B2D" w:rsidRPr="00504618" w:rsidRDefault="00446B2D" w:rsidP="00710F3E">
            <w:pPr>
              <w:jc w:val="center"/>
              <w:rPr>
                <w:lang w:val="uk-UA"/>
              </w:rPr>
            </w:pPr>
            <w:r w:rsidRPr="00504618">
              <w:rPr>
                <w:lang w:val="uk-UA"/>
              </w:rPr>
              <w:t>СК ККПК</w:t>
            </w:r>
          </w:p>
          <w:p w:rsidR="00446B2D" w:rsidRPr="00504618" w:rsidRDefault="00446B2D" w:rsidP="00710F3E">
            <w:pPr>
              <w:jc w:val="center"/>
              <w:rPr>
                <w:lang w:val="uk-UA"/>
              </w:rPr>
            </w:pPr>
            <w:r w:rsidRPr="00504618">
              <w:rPr>
                <w:lang w:val="uk-UA"/>
              </w:rPr>
              <w:t>(60)</w:t>
            </w:r>
          </w:p>
        </w:tc>
        <w:tc>
          <w:tcPr>
            <w:tcW w:w="1701" w:type="dxa"/>
            <w:shd w:val="clear" w:color="auto" w:fill="auto"/>
          </w:tcPr>
          <w:p w:rsidR="00446B2D" w:rsidRPr="00504618" w:rsidRDefault="00446B2D" w:rsidP="00710F3E">
            <w:pPr>
              <w:jc w:val="center"/>
              <w:rPr>
                <w:lang w:val="uk-UA"/>
              </w:rPr>
            </w:pPr>
            <w:r w:rsidRPr="00504618">
              <w:rPr>
                <w:lang w:val="uk-UA"/>
              </w:rPr>
              <w:t>4700</w:t>
            </w:r>
          </w:p>
        </w:tc>
        <w:tc>
          <w:tcPr>
            <w:tcW w:w="1701" w:type="dxa"/>
            <w:shd w:val="clear" w:color="auto" w:fill="auto"/>
          </w:tcPr>
          <w:p w:rsidR="00446B2D" w:rsidRPr="00504618" w:rsidRDefault="00446B2D" w:rsidP="00710F3E">
            <w:pPr>
              <w:jc w:val="center"/>
              <w:rPr>
                <w:lang w:val="uk-UA"/>
              </w:rPr>
            </w:pPr>
            <w:r w:rsidRPr="00504618">
              <w:rPr>
                <w:lang w:val="uk-UA"/>
              </w:rPr>
              <w:t>4700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відкритий чемпіонат міста Обухів з кікбоксингу</w:t>
            </w:r>
          </w:p>
        </w:tc>
        <w:tc>
          <w:tcPr>
            <w:tcW w:w="1814" w:type="dxa"/>
            <w:shd w:val="clear" w:color="auto" w:fill="auto"/>
          </w:tcPr>
          <w:p w:rsidR="00446B2D" w:rsidRPr="00504618" w:rsidRDefault="00446B2D" w:rsidP="00710F3E">
            <w:pPr>
              <w:jc w:val="center"/>
              <w:rPr>
                <w:lang w:val="uk-UA"/>
              </w:rPr>
            </w:pPr>
            <w:r w:rsidRPr="00504618">
              <w:rPr>
                <w:lang w:val="uk-UA"/>
              </w:rPr>
              <w:t>08.10</w:t>
            </w:r>
          </w:p>
          <w:p w:rsidR="00446B2D" w:rsidRPr="00504618" w:rsidRDefault="00446B2D" w:rsidP="00710F3E">
            <w:pPr>
              <w:jc w:val="center"/>
              <w:rPr>
                <w:lang w:val="uk-UA"/>
              </w:rPr>
            </w:pPr>
            <w:r w:rsidRPr="00504618">
              <w:rPr>
                <w:lang w:val="uk-UA"/>
              </w:rPr>
              <w:t>СК ККПК</w:t>
            </w:r>
          </w:p>
          <w:p w:rsidR="00446B2D" w:rsidRPr="00504618" w:rsidRDefault="00446B2D" w:rsidP="00710F3E">
            <w:pPr>
              <w:jc w:val="center"/>
              <w:rPr>
                <w:lang w:val="uk-UA"/>
              </w:rPr>
            </w:pPr>
            <w:r w:rsidRPr="00504618">
              <w:rPr>
                <w:lang w:val="uk-UA"/>
              </w:rPr>
              <w:t>(60)</w:t>
            </w:r>
          </w:p>
        </w:tc>
        <w:tc>
          <w:tcPr>
            <w:tcW w:w="1701" w:type="dxa"/>
            <w:shd w:val="clear" w:color="auto" w:fill="auto"/>
          </w:tcPr>
          <w:p w:rsidR="00446B2D" w:rsidRPr="00504618" w:rsidRDefault="00446B2D" w:rsidP="00710F3E">
            <w:pPr>
              <w:jc w:val="center"/>
              <w:rPr>
                <w:lang w:val="uk-UA"/>
              </w:rPr>
            </w:pPr>
            <w:r w:rsidRPr="00504618">
              <w:rPr>
                <w:lang w:val="uk-UA"/>
              </w:rPr>
              <w:t>4700</w:t>
            </w:r>
          </w:p>
        </w:tc>
        <w:tc>
          <w:tcPr>
            <w:tcW w:w="1701" w:type="dxa"/>
            <w:shd w:val="clear" w:color="auto" w:fill="auto"/>
          </w:tcPr>
          <w:p w:rsidR="00446B2D" w:rsidRPr="00504618" w:rsidRDefault="00446B2D" w:rsidP="00710F3E">
            <w:pPr>
              <w:jc w:val="center"/>
              <w:rPr>
                <w:lang w:val="uk-UA"/>
              </w:rPr>
            </w:pPr>
            <w:r w:rsidRPr="00504618">
              <w:rPr>
                <w:lang w:val="uk-UA"/>
              </w:rPr>
              <w:t>4700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міський етап спартакіади допризовної молоді</w:t>
            </w:r>
          </w:p>
        </w:tc>
        <w:tc>
          <w:tcPr>
            <w:tcW w:w="1814" w:type="dxa"/>
            <w:shd w:val="clear" w:color="auto" w:fill="auto"/>
          </w:tcPr>
          <w:p w:rsidR="00446B2D" w:rsidRPr="00504618" w:rsidRDefault="00446B2D" w:rsidP="00710F3E">
            <w:pPr>
              <w:jc w:val="center"/>
              <w:rPr>
                <w:lang w:val="uk-UA"/>
              </w:rPr>
            </w:pPr>
            <w:r w:rsidRPr="00504618">
              <w:rPr>
                <w:lang w:val="uk-UA"/>
              </w:rPr>
              <w:t>17.10</w:t>
            </w:r>
          </w:p>
          <w:p w:rsidR="00446B2D" w:rsidRPr="00504618" w:rsidRDefault="00446B2D" w:rsidP="00710F3E">
            <w:pPr>
              <w:jc w:val="center"/>
              <w:rPr>
                <w:lang w:val="uk-UA"/>
              </w:rPr>
            </w:pPr>
            <w:r w:rsidRPr="00504618">
              <w:rPr>
                <w:lang w:val="uk-UA"/>
              </w:rPr>
              <w:t xml:space="preserve">Мкрн. </w:t>
            </w:r>
            <w:r w:rsidRPr="00504618">
              <w:rPr>
                <w:lang w:val="uk-UA"/>
              </w:rPr>
              <w:lastRenderedPageBreak/>
              <w:t>Яблуневий</w:t>
            </w:r>
          </w:p>
          <w:p w:rsidR="00446B2D" w:rsidRPr="00504618" w:rsidRDefault="00446B2D" w:rsidP="00710F3E">
            <w:pPr>
              <w:jc w:val="center"/>
              <w:rPr>
                <w:lang w:val="uk-UA"/>
              </w:rPr>
            </w:pPr>
            <w:r w:rsidRPr="00504618">
              <w:rPr>
                <w:lang w:val="uk-UA"/>
              </w:rPr>
              <w:t>(90)</w:t>
            </w:r>
          </w:p>
        </w:tc>
        <w:tc>
          <w:tcPr>
            <w:tcW w:w="1701" w:type="dxa"/>
            <w:shd w:val="clear" w:color="auto" w:fill="auto"/>
          </w:tcPr>
          <w:p w:rsidR="00446B2D" w:rsidRPr="00504618" w:rsidRDefault="00446B2D" w:rsidP="00710F3E">
            <w:pPr>
              <w:jc w:val="center"/>
              <w:rPr>
                <w:lang w:val="uk-UA"/>
              </w:rPr>
            </w:pPr>
            <w:r w:rsidRPr="00504618">
              <w:rPr>
                <w:lang w:val="uk-UA"/>
              </w:rPr>
              <w:lastRenderedPageBreak/>
              <w:t>7000</w:t>
            </w:r>
          </w:p>
        </w:tc>
        <w:tc>
          <w:tcPr>
            <w:tcW w:w="1701" w:type="dxa"/>
            <w:shd w:val="clear" w:color="auto" w:fill="auto"/>
          </w:tcPr>
          <w:p w:rsidR="00446B2D" w:rsidRPr="00504618" w:rsidRDefault="00446B2D" w:rsidP="00710F3E">
            <w:pPr>
              <w:jc w:val="center"/>
              <w:rPr>
                <w:lang w:val="uk-UA"/>
              </w:rPr>
            </w:pPr>
            <w:r w:rsidRPr="00504618">
              <w:rPr>
                <w:lang w:val="uk-UA"/>
              </w:rPr>
              <w:t>7000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Кубок Київської області з кікбоксингу ІСКА</w:t>
            </w:r>
          </w:p>
        </w:tc>
        <w:tc>
          <w:tcPr>
            <w:tcW w:w="1814" w:type="dxa"/>
            <w:shd w:val="clear" w:color="auto" w:fill="auto"/>
          </w:tcPr>
          <w:p w:rsidR="00446B2D" w:rsidRPr="00504618" w:rsidRDefault="00446B2D" w:rsidP="00710F3E">
            <w:pPr>
              <w:jc w:val="center"/>
              <w:rPr>
                <w:lang w:val="uk-UA"/>
              </w:rPr>
            </w:pPr>
            <w:r w:rsidRPr="00504618">
              <w:rPr>
                <w:lang w:val="uk-UA"/>
              </w:rPr>
              <w:t>15-16.12</w:t>
            </w:r>
          </w:p>
          <w:p w:rsidR="00446B2D" w:rsidRPr="00504618" w:rsidRDefault="00446B2D" w:rsidP="00710F3E">
            <w:pPr>
              <w:jc w:val="center"/>
              <w:rPr>
                <w:lang w:val="uk-UA"/>
              </w:rPr>
            </w:pPr>
            <w:r w:rsidRPr="00504618">
              <w:rPr>
                <w:lang w:val="uk-UA"/>
              </w:rPr>
              <w:t>СК ККПК</w:t>
            </w:r>
          </w:p>
          <w:p w:rsidR="00446B2D" w:rsidRPr="00504618" w:rsidRDefault="00446B2D" w:rsidP="00710F3E">
            <w:pPr>
              <w:jc w:val="center"/>
              <w:rPr>
                <w:lang w:val="uk-UA"/>
              </w:rPr>
            </w:pPr>
            <w:r w:rsidRPr="00504618">
              <w:rPr>
                <w:lang w:val="uk-UA"/>
              </w:rPr>
              <w:t>(121)</w:t>
            </w:r>
          </w:p>
        </w:tc>
        <w:tc>
          <w:tcPr>
            <w:tcW w:w="1701" w:type="dxa"/>
            <w:shd w:val="clear" w:color="auto" w:fill="auto"/>
          </w:tcPr>
          <w:p w:rsidR="00446B2D" w:rsidRPr="00504618" w:rsidRDefault="00446B2D" w:rsidP="00710F3E">
            <w:pPr>
              <w:jc w:val="center"/>
              <w:rPr>
                <w:lang w:val="uk-UA"/>
              </w:rPr>
            </w:pPr>
            <w:r w:rsidRPr="00504618">
              <w:rPr>
                <w:lang w:val="uk-UA"/>
              </w:rPr>
              <w:t>4600</w:t>
            </w:r>
          </w:p>
        </w:tc>
        <w:tc>
          <w:tcPr>
            <w:tcW w:w="1701" w:type="dxa"/>
            <w:shd w:val="clear" w:color="auto" w:fill="auto"/>
          </w:tcPr>
          <w:p w:rsidR="00446B2D" w:rsidRPr="00504618" w:rsidRDefault="00446B2D" w:rsidP="00710F3E">
            <w:pPr>
              <w:jc w:val="center"/>
              <w:rPr>
                <w:lang w:val="uk-UA"/>
              </w:rPr>
            </w:pPr>
            <w:r w:rsidRPr="00504618">
              <w:rPr>
                <w:lang w:val="uk-UA"/>
              </w:rPr>
              <w:t>4600</w:t>
            </w:r>
          </w:p>
        </w:tc>
      </w:tr>
      <w:tr w:rsidR="00446B2D" w:rsidRPr="00504618" w:rsidTr="00710F3E">
        <w:tc>
          <w:tcPr>
            <w:tcW w:w="9747" w:type="dxa"/>
            <w:gridSpan w:val="5"/>
            <w:shd w:val="clear" w:color="auto" w:fill="auto"/>
          </w:tcPr>
          <w:p w:rsidR="00446B2D" w:rsidRPr="00504618" w:rsidRDefault="00446B2D" w:rsidP="00710F3E">
            <w:pPr>
              <w:jc w:val="center"/>
              <w:rPr>
                <w:b/>
                <w:lang w:val="uk-UA"/>
              </w:rPr>
            </w:pPr>
            <w:r w:rsidRPr="00504618">
              <w:rPr>
                <w:b/>
                <w:lang w:val="uk-UA"/>
              </w:rPr>
              <w:t>Інваспорт</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першість міста Обухів з шашок серед спортсменів з обмеженими можливостями до Дня 8 березня</w:t>
            </w:r>
          </w:p>
        </w:tc>
        <w:tc>
          <w:tcPr>
            <w:tcW w:w="1814" w:type="dxa"/>
            <w:shd w:val="clear" w:color="auto" w:fill="auto"/>
          </w:tcPr>
          <w:p w:rsidR="00446B2D" w:rsidRPr="00504618" w:rsidRDefault="00446B2D" w:rsidP="00710F3E">
            <w:pPr>
              <w:jc w:val="center"/>
              <w:rPr>
                <w:lang w:val="uk-UA"/>
              </w:rPr>
            </w:pPr>
            <w:r w:rsidRPr="00504618">
              <w:rPr>
                <w:lang w:val="uk-UA"/>
              </w:rPr>
              <w:t>15.03</w:t>
            </w:r>
          </w:p>
          <w:p w:rsidR="00446B2D" w:rsidRPr="00504618" w:rsidRDefault="00446B2D" w:rsidP="00710F3E">
            <w:pPr>
              <w:jc w:val="center"/>
              <w:rPr>
                <w:lang w:val="uk-UA"/>
              </w:rPr>
            </w:pPr>
            <w:r w:rsidRPr="00504618">
              <w:rPr>
                <w:lang w:val="uk-UA"/>
              </w:rPr>
              <w:t>ОМСК ім.. Мельника</w:t>
            </w:r>
          </w:p>
          <w:p w:rsidR="00446B2D" w:rsidRPr="00504618" w:rsidRDefault="00446B2D" w:rsidP="00710F3E">
            <w:pPr>
              <w:jc w:val="center"/>
              <w:rPr>
                <w:lang w:val="uk-UA"/>
              </w:rPr>
            </w:pPr>
            <w:r w:rsidRPr="00504618">
              <w:rPr>
                <w:lang w:val="uk-UA"/>
              </w:rPr>
              <w:t>(7)</w:t>
            </w:r>
          </w:p>
        </w:tc>
        <w:tc>
          <w:tcPr>
            <w:tcW w:w="1701" w:type="dxa"/>
            <w:shd w:val="clear" w:color="auto" w:fill="auto"/>
          </w:tcPr>
          <w:p w:rsidR="00446B2D" w:rsidRPr="00504618" w:rsidRDefault="00446B2D" w:rsidP="00710F3E">
            <w:pPr>
              <w:jc w:val="center"/>
              <w:rPr>
                <w:lang w:val="uk-UA"/>
              </w:rPr>
            </w:pPr>
            <w:r w:rsidRPr="00504618">
              <w:rPr>
                <w:lang w:val="uk-UA"/>
              </w:rPr>
              <w:t>1000</w:t>
            </w:r>
          </w:p>
        </w:tc>
        <w:tc>
          <w:tcPr>
            <w:tcW w:w="1701" w:type="dxa"/>
            <w:shd w:val="clear" w:color="auto" w:fill="auto"/>
          </w:tcPr>
          <w:p w:rsidR="00446B2D" w:rsidRPr="00504618" w:rsidRDefault="00446B2D" w:rsidP="00710F3E">
            <w:pPr>
              <w:jc w:val="center"/>
              <w:rPr>
                <w:lang w:val="uk-UA"/>
              </w:rPr>
            </w:pPr>
            <w:r w:rsidRPr="00504618">
              <w:rPr>
                <w:lang w:val="uk-UA"/>
              </w:rPr>
              <w:t>1000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першість міста Обухів з легкої атлетики серед спортсменів з обмеженими можливостями</w:t>
            </w:r>
          </w:p>
        </w:tc>
        <w:tc>
          <w:tcPr>
            <w:tcW w:w="1814" w:type="dxa"/>
            <w:shd w:val="clear" w:color="auto" w:fill="auto"/>
          </w:tcPr>
          <w:p w:rsidR="00446B2D" w:rsidRPr="00504618" w:rsidRDefault="00446B2D" w:rsidP="00710F3E">
            <w:pPr>
              <w:jc w:val="center"/>
              <w:rPr>
                <w:lang w:val="uk-UA"/>
              </w:rPr>
            </w:pPr>
            <w:r w:rsidRPr="00504618">
              <w:rPr>
                <w:lang w:val="uk-UA"/>
              </w:rPr>
              <w:t>31.05</w:t>
            </w:r>
          </w:p>
          <w:p w:rsidR="00446B2D" w:rsidRPr="00504618" w:rsidRDefault="00446B2D" w:rsidP="00710F3E">
            <w:pPr>
              <w:jc w:val="center"/>
              <w:rPr>
                <w:lang w:val="uk-UA"/>
              </w:rPr>
            </w:pPr>
            <w:r w:rsidRPr="00504618">
              <w:rPr>
                <w:lang w:val="uk-UA"/>
              </w:rPr>
              <w:t>ОМСК ім.. Мельника</w:t>
            </w:r>
          </w:p>
          <w:p w:rsidR="00446B2D" w:rsidRPr="00504618" w:rsidRDefault="00446B2D" w:rsidP="00710F3E">
            <w:pPr>
              <w:jc w:val="center"/>
              <w:rPr>
                <w:lang w:val="uk-UA"/>
              </w:rPr>
            </w:pPr>
            <w:r w:rsidRPr="00504618">
              <w:rPr>
                <w:lang w:val="uk-UA"/>
              </w:rPr>
              <w:t>(12)</w:t>
            </w:r>
          </w:p>
        </w:tc>
        <w:tc>
          <w:tcPr>
            <w:tcW w:w="1701" w:type="dxa"/>
            <w:shd w:val="clear" w:color="auto" w:fill="auto"/>
          </w:tcPr>
          <w:p w:rsidR="00446B2D" w:rsidRPr="00504618" w:rsidRDefault="00446B2D" w:rsidP="00710F3E">
            <w:pPr>
              <w:jc w:val="center"/>
              <w:rPr>
                <w:lang w:val="uk-UA"/>
              </w:rPr>
            </w:pPr>
            <w:r w:rsidRPr="00504618">
              <w:rPr>
                <w:lang w:val="uk-UA"/>
              </w:rPr>
              <w:t>1500</w:t>
            </w:r>
          </w:p>
        </w:tc>
        <w:tc>
          <w:tcPr>
            <w:tcW w:w="1701" w:type="dxa"/>
            <w:shd w:val="clear" w:color="auto" w:fill="auto"/>
          </w:tcPr>
          <w:p w:rsidR="00446B2D" w:rsidRPr="00504618" w:rsidRDefault="00446B2D" w:rsidP="00710F3E">
            <w:pPr>
              <w:jc w:val="center"/>
              <w:rPr>
                <w:lang w:val="uk-UA"/>
              </w:rPr>
            </w:pPr>
            <w:r w:rsidRPr="00504618">
              <w:rPr>
                <w:lang w:val="uk-UA"/>
              </w:rPr>
              <w:t>1500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турніру з спортивної ловлі риби серед спортсменів з обмеженими можливостями</w:t>
            </w:r>
          </w:p>
        </w:tc>
        <w:tc>
          <w:tcPr>
            <w:tcW w:w="1814" w:type="dxa"/>
            <w:shd w:val="clear" w:color="auto" w:fill="auto"/>
          </w:tcPr>
          <w:p w:rsidR="00446B2D" w:rsidRPr="00504618" w:rsidRDefault="00446B2D" w:rsidP="00710F3E">
            <w:pPr>
              <w:jc w:val="center"/>
              <w:rPr>
                <w:lang w:val="uk-UA"/>
              </w:rPr>
            </w:pPr>
            <w:r w:rsidRPr="00504618">
              <w:rPr>
                <w:lang w:val="uk-UA"/>
              </w:rPr>
              <w:t>28.08</w:t>
            </w:r>
          </w:p>
          <w:p w:rsidR="00446B2D" w:rsidRPr="00504618" w:rsidRDefault="00446B2D" w:rsidP="00710F3E">
            <w:pPr>
              <w:jc w:val="center"/>
              <w:rPr>
                <w:lang w:val="uk-UA"/>
              </w:rPr>
            </w:pPr>
            <w:r w:rsidRPr="00504618">
              <w:rPr>
                <w:lang w:val="uk-UA"/>
              </w:rPr>
              <w:t>м.</w:t>
            </w:r>
            <w:r>
              <w:rPr>
                <w:lang w:val="uk-UA"/>
              </w:rPr>
              <w:t xml:space="preserve"> </w:t>
            </w:r>
            <w:r w:rsidRPr="00504618">
              <w:rPr>
                <w:lang w:val="uk-UA"/>
              </w:rPr>
              <w:t>Обухів</w:t>
            </w:r>
          </w:p>
          <w:p w:rsidR="00446B2D" w:rsidRPr="00504618" w:rsidRDefault="00446B2D" w:rsidP="00710F3E">
            <w:pPr>
              <w:jc w:val="center"/>
              <w:rPr>
                <w:lang w:val="uk-UA"/>
              </w:rPr>
            </w:pPr>
            <w:r w:rsidRPr="00504618">
              <w:rPr>
                <w:lang w:val="uk-UA"/>
              </w:rPr>
              <w:t>(35)</w:t>
            </w:r>
          </w:p>
        </w:tc>
        <w:tc>
          <w:tcPr>
            <w:tcW w:w="1701" w:type="dxa"/>
            <w:shd w:val="clear" w:color="auto" w:fill="auto"/>
          </w:tcPr>
          <w:p w:rsidR="00446B2D" w:rsidRPr="00504618" w:rsidRDefault="00446B2D" w:rsidP="00710F3E">
            <w:pPr>
              <w:jc w:val="center"/>
              <w:rPr>
                <w:lang w:val="uk-UA"/>
              </w:rPr>
            </w:pPr>
            <w:r w:rsidRPr="00504618">
              <w:rPr>
                <w:lang w:val="uk-UA"/>
              </w:rPr>
              <w:t>8550</w:t>
            </w:r>
          </w:p>
        </w:tc>
        <w:tc>
          <w:tcPr>
            <w:tcW w:w="1701" w:type="dxa"/>
            <w:shd w:val="clear" w:color="auto" w:fill="auto"/>
          </w:tcPr>
          <w:p w:rsidR="00446B2D" w:rsidRPr="00504618" w:rsidRDefault="00446B2D" w:rsidP="00710F3E">
            <w:pPr>
              <w:jc w:val="center"/>
              <w:rPr>
                <w:lang w:val="uk-UA"/>
              </w:rPr>
            </w:pPr>
            <w:r w:rsidRPr="00504618">
              <w:rPr>
                <w:lang w:val="uk-UA"/>
              </w:rPr>
              <w:t>8550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турнір з дартсу серед спортсменів з обмеженими можливостями</w:t>
            </w:r>
          </w:p>
        </w:tc>
        <w:tc>
          <w:tcPr>
            <w:tcW w:w="1814" w:type="dxa"/>
            <w:shd w:val="clear" w:color="auto" w:fill="auto"/>
          </w:tcPr>
          <w:p w:rsidR="00446B2D" w:rsidRPr="00504618" w:rsidRDefault="00446B2D" w:rsidP="00710F3E">
            <w:pPr>
              <w:jc w:val="center"/>
              <w:rPr>
                <w:lang w:val="uk-UA"/>
              </w:rPr>
            </w:pPr>
            <w:r w:rsidRPr="00504618">
              <w:rPr>
                <w:lang w:val="uk-UA"/>
              </w:rPr>
              <w:t>03.12</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(18)</w:t>
            </w:r>
          </w:p>
        </w:tc>
        <w:tc>
          <w:tcPr>
            <w:tcW w:w="1701" w:type="dxa"/>
            <w:shd w:val="clear" w:color="auto" w:fill="auto"/>
          </w:tcPr>
          <w:p w:rsidR="00446B2D" w:rsidRPr="00504618" w:rsidRDefault="00446B2D" w:rsidP="00710F3E">
            <w:pPr>
              <w:jc w:val="center"/>
              <w:rPr>
                <w:lang w:val="uk-UA"/>
              </w:rPr>
            </w:pPr>
            <w:r w:rsidRPr="00504618">
              <w:rPr>
                <w:lang w:val="uk-UA"/>
              </w:rPr>
              <w:t>3600</w:t>
            </w:r>
          </w:p>
        </w:tc>
        <w:tc>
          <w:tcPr>
            <w:tcW w:w="1701" w:type="dxa"/>
            <w:shd w:val="clear" w:color="auto" w:fill="auto"/>
          </w:tcPr>
          <w:p w:rsidR="00446B2D" w:rsidRPr="00504618" w:rsidRDefault="00446B2D" w:rsidP="00710F3E">
            <w:pPr>
              <w:jc w:val="center"/>
              <w:rPr>
                <w:lang w:val="uk-UA"/>
              </w:rPr>
            </w:pPr>
            <w:r w:rsidRPr="00504618">
              <w:rPr>
                <w:lang w:val="uk-UA"/>
              </w:rPr>
              <w:t>3600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забезпечення інвентарем збірної команди міста Обухів інваспорт</w:t>
            </w:r>
          </w:p>
        </w:tc>
        <w:tc>
          <w:tcPr>
            <w:tcW w:w="1814" w:type="dxa"/>
            <w:shd w:val="clear" w:color="auto" w:fill="auto"/>
          </w:tcPr>
          <w:p w:rsidR="00446B2D" w:rsidRPr="00504618" w:rsidRDefault="00446B2D" w:rsidP="00710F3E">
            <w:pPr>
              <w:jc w:val="center"/>
              <w:rPr>
                <w:lang w:val="uk-UA"/>
              </w:rPr>
            </w:pPr>
          </w:p>
        </w:tc>
        <w:tc>
          <w:tcPr>
            <w:tcW w:w="1701" w:type="dxa"/>
            <w:shd w:val="clear" w:color="auto" w:fill="auto"/>
          </w:tcPr>
          <w:p w:rsidR="00446B2D" w:rsidRPr="00504618" w:rsidRDefault="00446B2D" w:rsidP="00710F3E">
            <w:pPr>
              <w:jc w:val="center"/>
              <w:rPr>
                <w:lang w:val="uk-UA"/>
              </w:rPr>
            </w:pPr>
            <w:r w:rsidRPr="00504618">
              <w:rPr>
                <w:lang w:val="uk-UA"/>
              </w:rPr>
              <w:t>7300</w:t>
            </w:r>
          </w:p>
        </w:tc>
        <w:tc>
          <w:tcPr>
            <w:tcW w:w="1701" w:type="dxa"/>
            <w:shd w:val="clear" w:color="auto" w:fill="auto"/>
          </w:tcPr>
          <w:p w:rsidR="00446B2D" w:rsidRPr="00504618" w:rsidRDefault="00446B2D" w:rsidP="00710F3E">
            <w:pPr>
              <w:jc w:val="center"/>
              <w:rPr>
                <w:lang w:val="uk-UA"/>
              </w:rPr>
            </w:pPr>
            <w:r w:rsidRPr="00504618">
              <w:rPr>
                <w:lang w:val="uk-UA"/>
              </w:rPr>
              <w:t>7300</w:t>
            </w:r>
          </w:p>
        </w:tc>
      </w:tr>
      <w:tr w:rsidR="00446B2D" w:rsidRPr="00504618" w:rsidTr="00710F3E">
        <w:tc>
          <w:tcPr>
            <w:tcW w:w="9747" w:type="dxa"/>
            <w:gridSpan w:val="5"/>
            <w:shd w:val="clear" w:color="auto" w:fill="auto"/>
          </w:tcPr>
          <w:p w:rsidR="00446B2D" w:rsidRPr="00504618" w:rsidRDefault="00446B2D" w:rsidP="00710F3E">
            <w:pPr>
              <w:jc w:val="center"/>
              <w:rPr>
                <w:b/>
                <w:sz w:val="28"/>
                <w:szCs w:val="28"/>
                <w:lang w:val="uk-UA"/>
              </w:rPr>
            </w:pPr>
            <w:r w:rsidRPr="00504618">
              <w:rPr>
                <w:b/>
                <w:sz w:val="28"/>
                <w:szCs w:val="28"/>
                <w:lang w:val="uk-UA"/>
              </w:rPr>
              <w:t>Обласні заходи</w:t>
            </w:r>
          </w:p>
        </w:tc>
      </w:tr>
      <w:tr w:rsidR="00446B2D" w:rsidRPr="00504618" w:rsidTr="00710F3E">
        <w:tc>
          <w:tcPr>
            <w:tcW w:w="9747" w:type="dxa"/>
            <w:gridSpan w:val="5"/>
            <w:shd w:val="clear" w:color="auto" w:fill="auto"/>
          </w:tcPr>
          <w:p w:rsidR="00446B2D" w:rsidRPr="00504618" w:rsidRDefault="00446B2D" w:rsidP="00710F3E">
            <w:pPr>
              <w:jc w:val="center"/>
              <w:rPr>
                <w:b/>
                <w:lang w:val="uk-UA"/>
              </w:rPr>
            </w:pPr>
            <w:r w:rsidRPr="00504618">
              <w:rPr>
                <w:b/>
                <w:lang w:val="uk-UA"/>
              </w:rPr>
              <w:t>Олімпійські види спорту</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ХІ міжрайонний кубок з волейболу серед чоловічих команд, присвяченого пам’яті воїнів-афганців</w:t>
            </w:r>
          </w:p>
        </w:tc>
        <w:tc>
          <w:tcPr>
            <w:tcW w:w="1814" w:type="dxa"/>
            <w:shd w:val="clear" w:color="auto" w:fill="auto"/>
          </w:tcPr>
          <w:p w:rsidR="00446B2D" w:rsidRPr="00504618" w:rsidRDefault="00446B2D" w:rsidP="00710F3E">
            <w:pPr>
              <w:jc w:val="center"/>
              <w:rPr>
                <w:lang w:val="uk-UA"/>
              </w:rPr>
            </w:pPr>
            <w:r w:rsidRPr="00504618">
              <w:rPr>
                <w:lang w:val="uk-UA"/>
              </w:rPr>
              <w:t>17.02</w:t>
            </w:r>
          </w:p>
          <w:p w:rsidR="00446B2D" w:rsidRPr="00504618" w:rsidRDefault="00446B2D" w:rsidP="00710F3E">
            <w:pPr>
              <w:jc w:val="center"/>
              <w:rPr>
                <w:lang w:val="uk-UA"/>
              </w:rPr>
            </w:pPr>
            <w:r w:rsidRPr="00504618">
              <w:rPr>
                <w:lang w:val="uk-UA"/>
              </w:rPr>
              <w:t>м. Богуслав</w:t>
            </w:r>
          </w:p>
          <w:p w:rsidR="00446B2D" w:rsidRPr="00504618" w:rsidRDefault="00446B2D" w:rsidP="00710F3E">
            <w:pPr>
              <w:jc w:val="center"/>
              <w:rPr>
                <w:lang w:val="uk-UA"/>
              </w:rPr>
            </w:pPr>
            <w:r w:rsidRPr="00504618">
              <w:rPr>
                <w:lang w:val="uk-UA"/>
              </w:rPr>
              <w:t>(10)</w:t>
            </w:r>
          </w:p>
        </w:tc>
        <w:tc>
          <w:tcPr>
            <w:tcW w:w="1701" w:type="dxa"/>
            <w:shd w:val="clear" w:color="auto" w:fill="auto"/>
          </w:tcPr>
          <w:p w:rsidR="00446B2D" w:rsidRPr="00504618" w:rsidRDefault="00446B2D" w:rsidP="00710F3E">
            <w:pPr>
              <w:jc w:val="center"/>
              <w:rPr>
                <w:lang w:val="uk-UA"/>
              </w:rPr>
            </w:pPr>
            <w:r w:rsidRPr="00504618">
              <w:rPr>
                <w:lang w:val="uk-UA"/>
              </w:rPr>
              <w:t>3500</w:t>
            </w:r>
          </w:p>
        </w:tc>
        <w:tc>
          <w:tcPr>
            <w:tcW w:w="1701" w:type="dxa"/>
            <w:shd w:val="clear" w:color="auto" w:fill="auto"/>
          </w:tcPr>
          <w:p w:rsidR="00446B2D" w:rsidRPr="00504618" w:rsidRDefault="00446B2D" w:rsidP="00710F3E">
            <w:pPr>
              <w:jc w:val="center"/>
              <w:rPr>
                <w:lang w:val="uk-UA"/>
              </w:rPr>
            </w:pPr>
            <w:r w:rsidRPr="00504618">
              <w:rPr>
                <w:lang w:val="uk-UA"/>
              </w:rPr>
              <w:t>3500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відкритому міськрайонному турнірі з волейболу серед жіночих команд з нагоди Дня 8 березня</w:t>
            </w:r>
          </w:p>
        </w:tc>
        <w:tc>
          <w:tcPr>
            <w:tcW w:w="1814" w:type="dxa"/>
            <w:shd w:val="clear" w:color="auto" w:fill="auto"/>
          </w:tcPr>
          <w:p w:rsidR="00446B2D" w:rsidRPr="00504618" w:rsidRDefault="00446B2D" w:rsidP="00710F3E">
            <w:pPr>
              <w:jc w:val="center"/>
              <w:rPr>
                <w:lang w:val="uk-UA"/>
              </w:rPr>
            </w:pPr>
            <w:r w:rsidRPr="00504618">
              <w:rPr>
                <w:lang w:val="uk-UA"/>
              </w:rPr>
              <w:t>11.03</w:t>
            </w:r>
          </w:p>
          <w:p w:rsidR="00446B2D" w:rsidRPr="00504618" w:rsidRDefault="00446B2D" w:rsidP="00710F3E">
            <w:pPr>
              <w:jc w:val="center"/>
              <w:rPr>
                <w:lang w:val="uk-UA"/>
              </w:rPr>
            </w:pPr>
            <w:r w:rsidRPr="00504618">
              <w:rPr>
                <w:lang w:val="uk-UA"/>
              </w:rPr>
              <w:t>м. Канів</w:t>
            </w:r>
          </w:p>
          <w:p w:rsidR="00446B2D" w:rsidRPr="00504618" w:rsidRDefault="00446B2D" w:rsidP="00710F3E">
            <w:pPr>
              <w:jc w:val="center"/>
              <w:rPr>
                <w:lang w:val="uk-UA"/>
              </w:rPr>
            </w:pPr>
            <w:r w:rsidRPr="00504618">
              <w:rPr>
                <w:lang w:val="uk-UA"/>
              </w:rPr>
              <w:t>(15)</w:t>
            </w:r>
          </w:p>
        </w:tc>
        <w:tc>
          <w:tcPr>
            <w:tcW w:w="1701" w:type="dxa"/>
            <w:shd w:val="clear" w:color="auto" w:fill="auto"/>
          </w:tcPr>
          <w:p w:rsidR="00446B2D" w:rsidRPr="00504618" w:rsidRDefault="00446B2D" w:rsidP="00710F3E">
            <w:pPr>
              <w:jc w:val="center"/>
              <w:rPr>
                <w:lang w:val="uk-UA"/>
              </w:rPr>
            </w:pPr>
            <w:r w:rsidRPr="00504618">
              <w:rPr>
                <w:lang w:val="uk-UA"/>
              </w:rPr>
              <w:t>6750</w:t>
            </w:r>
          </w:p>
        </w:tc>
        <w:tc>
          <w:tcPr>
            <w:tcW w:w="1701" w:type="dxa"/>
            <w:shd w:val="clear" w:color="auto" w:fill="auto"/>
          </w:tcPr>
          <w:p w:rsidR="00446B2D" w:rsidRPr="00504618" w:rsidRDefault="00446B2D" w:rsidP="00710F3E">
            <w:pPr>
              <w:jc w:val="center"/>
              <w:rPr>
                <w:lang w:val="uk-UA"/>
              </w:rPr>
            </w:pPr>
            <w:r w:rsidRPr="00504618">
              <w:rPr>
                <w:lang w:val="uk-UA"/>
              </w:rPr>
              <w:t>6750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навчально-тренувальний збір членам збірної команди міста Обухів з футболу для участі у Чемпіонаті Київської області з футболу 2018 року</w:t>
            </w:r>
          </w:p>
        </w:tc>
        <w:tc>
          <w:tcPr>
            <w:tcW w:w="1814" w:type="dxa"/>
            <w:shd w:val="clear" w:color="auto" w:fill="auto"/>
          </w:tcPr>
          <w:p w:rsidR="00446B2D" w:rsidRPr="00504618" w:rsidRDefault="00446B2D" w:rsidP="00710F3E">
            <w:pPr>
              <w:jc w:val="center"/>
              <w:rPr>
                <w:lang w:val="uk-UA"/>
              </w:rPr>
            </w:pPr>
            <w:r w:rsidRPr="00504618">
              <w:rPr>
                <w:lang w:val="uk-UA"/>
              </w:rPr>
              <w:t>14-17.04</w:t>
            </w:r>
          </w:p>
          <w:p w:rsidR="00446B2D" w:rsidRPr="00504618" w:rsidRDefault="00446B2D" w:rsidP="00710F3E">
            <w:pPr>
              <w:jc w:val="center"/>
              <w:rPr>
                <w:lang w:val="uk-UA"/>
              </w:rPr>
            </w:pPr>
            <w:r w:rsidRPr="00504618">
              <w:rPr>
                <w:lang w:val="uk-UA"/>
              </w:rPr>
              <w:t>(25)</w:t>
            </w:r>
          </w:p>
        </w:tc>
        <w:tc>
          <w:tcPr>
            <w:tcW w:w="1701" w:type="dxa"/>
            <w:shd w:val="clear" w:color="auto" w:fill="auto"/>
          </w:tcPr>
          <w:p w:rsidR="00446B2D" w:rsidRPr="00504618" w:rsidRDefault="00446B2D" w:rsidP="00710F3E">
            <w:pPr>
              <w:jc w:val="center"/>
              <w:rPr>
                <w:lang w:val="uk-UA"/>
              </w:rPr>
            </w:pPr>
            <w:r w:rsidRPr="00504618">
              <w:rPr>
                <w:lang w:val="uk-UA"/>
              </w:rPr>
              <w:t>29920</w:t>
            </w:r>
          </w:p>
        </w:tc>
        <w:tc>
          <w:tcPr>
            <w:tcW w:w="1701" w:type="dxa"/>
            <w:shd w:val="clear" w:color="auto" w:fill="auto"/>
          </w:tcPr>
          <w:p w:rsidR="00446B2D" w:rsidRPr="00504618" w:rsidRDefault="00446B2D" w:rsidP="00710F3E">
            <w:pPr>
              <w:jc w:val="center"/>
              <w:rPr>
                <w:lang w:val="uk-UA"/>
              </w:rPr>
            </w:pPr>
            <w:r w:rsidRPr="00504618">
              <w:rPr>
                <w:lang w:val="uk-UA"/>
              </w:rPr>
              <w:t>29920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Олімпійський День 2018</w:t>
            </w:r>
          </w:p>
        </w:tc>
        <w:tc>
          <w:tcPr>
            <w:tcW w:w="1814" w:type="dxa"/>
            <w:shd w:val="clear" w:color="auto" w:fill="auto"/>
          </w:tcPr>
          <w:p w:rsidR="00446B2D" w:rsidRPr="00504618" w:rsidRDefault="00446B2D" w:rsidP="00710F3E">
            <w:pPr>
              <w:jc w:val="center"/>
              <w:rPr>
                <w:lang w:val="uk-UA"/>
              </w:rPr>
            </w:pPr>
            <w:r w:rsidRPr="00504618">
              <w:rPr>
                <w:lang w:val="uk-UA"/>
              </w:rPr>
              <w:t>02.07</w:t>
            </w:r>
          </w:p>
          <w:p w:rsidR="00446B2D" w:rsidRPr="00504618" w:rsidRDefault="00446B2D" w:rsidP="00710F3E">
            <w:pPr>
              <w:jc w:val="center"/>
              <w:rPr>
                <w:lang w:val="uk-UA"/>
              </w:rPr>
            </w:pPr>
            <w:r w:rsidRPr="00504618">
              <w:rPr>
                <w:lang w:val="uk-UA"/>
              </w:rPr>
              <w:t>м. Буча</w:t>
            </w:r>
          </w:p>
          <w:p w:rsidR="00446B2D" w:rsidRPr="00504618" w:rsidRDefault="00446B2D" w:rsidP="00710F3E">
            <w:pPr>
              <w:jc w:val="center"/>
              <w:rPr>
                <w:lang w:val="uk-UA"/>
              </w:rPr>
            </w:pPr>
            <w:r w:rsidRPr="00504618">
              <w:rPr>
                <w:lang w:val="uk-UA"/>
              </w:rPr>
              <w:t>(30)</w:t>
            </w:r>
          </w:p>
        </w:tc>
        <w:tc>
          <w:tcPr>
            <w:tcW w:w="1701" w:type="dxa"/>
            <w:shd w:val="clear" w:color="auto" w:fill="auto"/>
          </w:tcPr>
          <w:p w:rsidR="00446B2D" w:rsidRPr="00504618" w:rsidRDefault="00446B2D" w:rsidP="00710F3E">
            <w:pPr>
              <w:jc w:val="center"/>
              <w:rPr>
                <w:lang w:val="uk-UA"/>
              </w:rPr>
            </w:pPr>
            <w:r w:rsidRPr="00504618">
              <w:rPr>
                <w:lang w:val="uk-UA"/>
              </w:rPr>
              <w:t>4000</w:t>
            </w:r>
          </w:p>
        </w:tc>
        <w:tc>
          <w:tcPr>
            <w:tcW w:w="1701" w:type="dxa"/>
            <w:shd w:val="clear" w:color="auto" w:fill="auto"/>
          </w:tcPr>
          <w:p w:rsidR="00446B2D" w:rsidRPr="00504618" w:rsidRDefault="00446B2D" w:rsidP="00710F3E">
            <w:pPr>
              <w:jc w:val="center"/>
              <w:rPr>
                <w:lang w:val="uk-UA"/>
              </w:rPr>
            </w:pPr>
            <w:r w:rsidRPr="00504618">
              <w:rPr>
                <w:lang w:val="uk-UA"/>
              </w:rPr>
              <w:t>4000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навчально-тренувальний збір членам збірної команди міста Обухів з боксу для участі у Чемпіонаті України з боксу 2018 року</w:t>
            </w:r>
          </w:p>
        </w:tc>
        <w:tc>
          <w:tcPr>
            <w:tcW w:w="1814" w:type="dxa"/>
            <w:shd w:val="clear" w:color="auto" w:fill="auto"/>
          </w:tcPr>
          <w:p w:rsidR="00446B2D" w:rsidRPr="00504618" w:rsidRDefault="00446B2D" w:rsidP="00710F3E">
            <w:pPr>
              <w:jc w:val="center"/>
              <w:rPr>
                <w:lang w:val="uk-UA"/>
              </w:rPr>
            </w:pPr>
            <w:r w:rsidRPr="00504618">
              <w:rPr>
                <w:lang w:val="uk-UA"/>
              </w:rPr>
              <w:t>1-10.07</w:t>
            </w:r>
          </w:p>
          <w:p w:rsidR="00446B2D" w:rsidRPr="00504618" w:rsidRDefault="00446B2D" w:rsidP="00710F3E">
            <w:pPr>
              <w:jc w:val="center"/>
              <w:rPr>
                <w:lang w:val="uk-UA"/>
              </w:rPr>
            </w:pPr>
            <w:r w:rsidRPr="00504618">
              <w:rPr>
                <w:lang w:val="uk-UA"/>
              </w:rPr>
              <w:t>(3)</w:t>
            </w:r>
          </w:p>
        </w:tc>
        <w:tc>
          <w:tcPr>
            <w:tcW w:w="1701" w:type="dxa"/>
            <w:shd w:val="clear" w:color="auto" w:fill="auto"/>
          </w:tcPr>
          <w:p w:rsidR="00446B2D" w:rsidRPr="00504618" w:rsidRDefault="00446B2D" w:rsidP="00710F3E">
            <w:pPr>
              <w:jc w:val="center"/>
              <w:rPr>
                <w:lang w:val="uk-UA"/>
              </w:rPr>
            </w:pPr>
            <w:r w:rsidRPr="00504618">
              <w:rPr>
                <w:lang w:val="uk-UA"/>
              </w:rPr>
              <w:t>7300</w:t>
            </w:r>
          </w:p>
        </w:tc>
        <w:tc>
          <w:tcPr>
            <w:tcW w:w="1701" w:type="dxa"/>
            <w:shd w:val="clear" w:color="auto" w:fill="auto"/>
          </w:tcPr>
          <w:p w:rsidR="00446B2D" w:rsidRPr="00504618" w:rsidRDefault="00446B2D" w:rsidP="00710F3E">
            <w:pPr>
              <w:jc w:val="center"/>
              <w:rPr>
                <w:lang w:val="uk-UA"/>
              </w:rPr>
            </w:pPr>
            <w:r w:rsidRPr="00504618">
              <w:rPr>
                <w:lang w:val="uk-UA"/>
              </w:rPr>
              <w:t>7300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pStyle w:val="ab"/>
              <w:tabs>
                <w:tab w:val="left" w:pos="3960"/>
              </w:tabs>
              <w:jc w:val="left"/>
              <w:rPr>
                <w:b w:val="0"/>
                <w:sz w:val="24"/>
                <w:szCs w:val="24"/>
              </w:rPr>
            </w:pPr>
            <w:r w:rsidRPr="00504618">
              <w:rPr>
                <w:b w:val="0"/>
                <w:sz w:val="24"/>
                <w:szCs w:val="24"/>
              </w:rPr>
              <w:t xml:space="preserve">Кубок Київської області з футболу </w:t>
            </w:r>
          </w:p>
          <w:p w:rsidR="00446B2D" w:rsidRPr="00504618" w:rsidRDefault="00446B2D" w:rsidP="00710F3E">
            <w:pPr>
              <w:rPr>
                <w:lang w:val="uk-UA"/>
              </w:rPr>
            </w:pPr>
          </w:p>
        </w:tc>
        <w:tc>
          <w:tcPr>
            <w:tcW w:w="1814" w:type="dxa"/>
            <w:shd w:val="clear" w:color="auto" w:fill="auto"/>
          </w:tcPr>
          <w:p w:rsidR="00446B2D" w:rsidRPr="00504618" w:rsidRDefault="00446B2D" w:rsidP="00710F3E">
            <w:pPr>
              <w:jc w:val="center"/>
              <w:rPr>
                <w:lang w:val="uk-UA"/>
              </w:rPr>
            </w:pPr>
            <w:r w:rsidRPr="00504618">
              <w:rPr>
                <w:lang w:val="uk-UA"/>
              </w:rPr>
              <w:t>09.05 - 24.08</w:t>
            </w:r>
          </w:p>
          <w:p w:rsidR="00446B2D" w:rsidRPr="00504618" w:rsidRDefault="00446B2D" w:rsidP="00710F3E">
            <w:pPr>
              <w:jc w:val="center"/>
              <w:rPr>
                <w:lang w:val="uk-UA"/>
              </w:rPr>
            </w:pPr>
            <w:r w:rsidRPr="00504618">
              <w:rPr>
                <w:lang w:val="uk-UA"/>
              </w:rPr>
              <w:t>(20)</w:t>
            </w:r>
          </w:p>
        </w:tc>
        <w:tc>
          <w:tcPr>
            <w:tcW w:w="1701" w:type="dxa"/>
            <w:shd w:val="clear" w:color="auto" w:fill="auto"/>
          </w:tcPr>
          <w:p w:rsidR="00446B2D" w:rsidRPr="00504618" w:rsidRDefault="00446B2D" w:rsidP="00710F3E">
            <w:pPr>
              <w:jc w:val="center"/>
              <w:rPr>
                <w:lang w:val="uk-UA"/>
              </w:rPr>
            </w:pPr>
            <w:r w:rsidRPr="00504618">
              <w:rPr>
                <w:lang w:val="uk-UA"/>
              </w:rPr>
              <w:t>33457,78</w:t>
            </w:r>
          </w:p>
        </w:tc>
        <w:tc>
          <w:tcPr>
            <w:tcW w:w="1701" w:type="dxa"/>
            <w:shd w:val="clear" w:color="auto" w:fill="auto"/>
          </w:tcPr>
          <w:p w:rsidR="00446B2D" w:rsidRPr="00504618" w:rsidRDefault="00446B2D" w:rsidP="00710F3E">
            <w:pPr>
              <w:jc w:val="center"/>
              <w:rPr>
                <w:lang w:val="uk-UA"/>
              </w:rPr>
            </w:pPr>
            <w:r w:rsidRPr="00504618">
              <w:rPr>
                <w:lang w:val="uk-UA"/>
              </w:rPr>
              <w:t>33457,78</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участь збірної команди міста Обухів з футболу у Чемпіонаті Київської області з футболу (перша ліга)</w:t>
            </w:r>
          </w:p>
        </w:tc>
        <w:tc>
          <w:tcPr>
            <w:tcW w:w="1814" w:type="dxa"/>
            <w:shd w:val="clear" w:color="auto" w:fill="auto"/>
          </w:tcPr>
          <w:p w:rsidR="00446B2D" w:rsidRDefault="00446B2D" w:rsidP="00710F3E">
            <w:pPr>
              <w:jc w:val="center"/>
              <w:rPr>
                <w:lang w:val="uk-UA"/>
              </w:rPr>
            </w:pPr>
            <w:r w:rsidRPr="00504618">
              <w:rPr>
                <w:lang w:val="uk-UA"/>
              </w:rPr>
              <w:t>22.04 -18.11</w:t>
            </w:r>
          </w:p>
          <w:p w:rsidR="00446B2D" w:rsidRPr="00504618" w:rsidRDefault="00446B2D" w:rsidP="00710F3E">
            <w:pPr>
              <w:jc w:val="center"/>
              <w:rPr>
                <w:lang w:val="uk-UA"/>
              </w:rPr>
            </w:pPr>
            <w:r>
              <w:rPr>
                <w:lang w:val="uk-UA"/>
              </w:rPr>
              <w:t>(32)</w:t>
            </w:r>
          </w:p>
        </w:tc>
        <w:tc>
          <w:tcPr>
            <w:tcW w:w="1701" w:type="dxa"/>
            <w:shd w:val="clear" w:color="auto" w:fill="auto"/>
          </w:tcPr>
          <w:p w:rsidR="00446B2D" w:rsidRPr="00504618" w:rsidRDefault="00446B2D" w:rsidP="00710F3E">
            <w:pPr>
              <w:jc w:val="center"/>
              <w:rPr>
                <w:lang w:val="uk-UA"/>
              </w:rPr>
            </w:pPr>
            <w:r w:rsidRPr="00504618">
              <w:rPr>
                <w:lang w:val="uk-UA"/>
              </w:rPr>
              <w:t>104781,12</w:t>
            </w:r>
          </w:p>
        </w:tc>
        <w:tc>
          <w:tcPr>
            <w:tcW w:w="1701" w:type="dxa"/>
            <w:shd w:val="clear" w:color="auto" w:fill="auto"/>
          </w:tcPr>
          <w:p w:rsidR="00446B2D" w:rsidRPr="00504618" w:rsidRDefault="00446B2D" w:rsidP="00710F3E">
            <w:pPr>
              <w:jc w:val="center"/>
              <w:rPr>
                <w:lang w:val="uk-UA"/>
              </w:rPr>
            </w:pPr>
            <w:r w:rsidRPr="00504618">
              <w:rPr>
                <w:lang w:val="uk-UA"/>
              </w:rPr>
              <w:t>104781,12</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Київської області з боксу серед юніорів 2003-2004 року народження</w:t>
            </w:r>
          </w:p>
        </w:tc>
        <w:tc>
          <w:tcPr>
            <w:tcW w:w="1814" w:type="dxa"/>
            <w:shd w:val="clear" w:color="auto" w:fill="auto"/>
          </w:tcPr>
          <w:p w:rsidR="00446B2D" w:rsidRPr="00504618" w:rsidRDefault="00446B2D" w:rsidP="00710F3E">
            <w:pPr>
              <w:jc w:val="center"/>
              <w:rPr>
                <w:lang w:val="uk-UA"/>
              </w:rPr>
            </w:pPr>
            <w:r w:rsidRPr="00504618">
              <w:rPr>
                <w:lang w:val="uk-UA"/>
              </w:rPr>
              <w:t>13-15.09</w:t>
            </w:r>
          </w:p>
          <w:p w:rsidR="00446B2D" w:rsidRPr="00504618" w:rsidRDefault="00446B2D" w:rsidP="00710F3E">
            <w:pPr>
              <w:jc w:val="center"/>
              <w:rPr>
                <w:lang w:val="uk-UA"/>
              </w:rPr>
            </w:pPr>
            <w:r w:rsidRPr="00504618">
              <w:rPr>
                <w:lang w:val="uk-UA"/>
              </w:rPr>
              <w:t>м.</w:t>
            </w:r>
            <w:r>
              <w:rPr>
                <w:lang w:val="uk-UA"/>
              </w:rPr>
              <w:t xml:space="preserve"> </w:t>
            </w:r>
            <w:r w:rsidRPr="00504618">
              <w:rPr>
                <w:lang w:val="uk-UA"/>
              </w:rPr>
              <w:t>Ірпінь</w:t>
            </w:r>
          </w:p>
        </w:tc>
        <w:tc>
          <w:tcPr>
            <w:tcW w:w="1701" w:type="dxa"/>
            <w:shd w:val="clear" w:color="auto" w:fill="auto"/>
          </w:tcPr>
          <w:p w:rsidR="00446B2D" w:rsidRPr="00504618" w:rsidRDefault="00446B2D" w:rsidP="00710F3E">
            <w:pPr>
              <w:jc w:val="center"/>
              <w:rPr>
                <w:lang w:val="uk-UA"/>
              </w:rPr>
            </w:pPr>
            <w:r w:rsidRPr="00504618">
              <w:rPr>
                <w:lang w:val="uk-UA"/>
              </w:rPr>
              <w:t>15000</w:t>
            </w:r>
          </w:p>
        </w:tc>
        <w:tc>
          <w:tcPr>
            <w:tcW w:w="1701" w:type="dxa"/>
            <w:shd w:val="clear" w:color="auto" w:fill="auto"/>
          </w:tcPr>
          <w:p w:rsidR="00446B2D" w:rsidRPr="00504618" w:rsidRDefault="00446B2D" w:rsidP="00710F3E">
            <w:pPr>
              <w:jc w:val="center"/>
              <w:rPr>
                <w:lang w:val="uk-UA"/>
              </w:rPr>
            </w:pPr>
            <w:r w:rsidRPr="00504618">
              <w:rPr>
                <w:lang w:val="uk-UA"/>
              </w:rPr>
              <w:t>15000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 xml:space="preserve">першості з волейболу Черкаської обласної організації ВФСТ «Колос» серед жіночих та </w:t>
            </w:r>
            <w:r w:rsidRPr="00504618">
              <w:rPr>
                <w:lang w:val="uk-UA"/>
              </w:rPr>
              <w:lastRenderedPageBreak/>
              <w:t>чоловічих команд, присвячених Дню вчителя</w:t>
            </w:r>
          </w:p>
        </w:tc>
        <w:tc>
          <w:tcPr>
            <w:tcW w:w="1814" w:type="dxa"/>
            <w:shd w:val="clear" w:color="auto" w:fill="auto"/>
          </w:tcPr>
          <w:p w:rsidR="00446B2D" w:rsidRPr="00504618" w:rsidRDefault="00446B2D" w:rsidP="00710F3E">
            <w:pPr>
              <w:jc w:val="center"/>
              <w:rPr>
                <w:lang w:val="uk-UA"/>
              </w:rPr>
            </w:pPr>
            <w:r w:rsidRPr="00504618">
              <w:rPr>
                <w:lang w:val="uk-UA"/>
              </w:rPr>
              <w:lastRenderedPageBreak/>
              <w:t>06.10</w:t>
            </w:r>
          </w:p>
          <w:p w:rsidR="00446B2D" w:rsidRPr="00504618" w:rsidRDefault="00446B2D" w:rsidP="00710F3E">
            <w:pPr>
              <w:jc w:val="center"/>
              <w:rPr>
                <w:lang w:val="uk-UA"/>
              </w:rPr>
            </w:pPr>
            <w:r w:rsidRPr="00504618">
              <w:rPr>
                <w:lang w:val="uk-UA"/>
              </w:rPr>
              <w:t>М. Канів</w:t>
            </w:r>
          </w:p>
          <w:p w:rsidR="00446B2D" w:rsidRPr="00504618" w:rsidRDefault="00446B2D" w:rsidP="00710F3E">
            <w:pPr>
              <w:jc w:val="center"/>
              <w:rPr>
                <w:lang w:val="uk-UA"/>
              </w:rPr>
            </w:pPr>
            <w:r w:rsidRPr="00504618">
              <w:rPr>
                <w:lang w:val="uk-UA"/>
              </w:rPr>
              <w:t>(22)</w:t>
            </w:r>
          </w:p>
        </w:tc>
        <w:tc>
          <w:tcPr>
            <w:tcW w:w="1701" w:type="dxa"/>
            <w:shd w:val="clear" w:color="auto" w:fill="auto"/>
          </w:tcPr>
          <w:p w:rsidR="00446B2D" w:rsidRPr="00504618" w:rsidRDefault="00446B2D" w:rsidP="00710F3E">
            <w:pPr>
              <w:jc w:val="center"/>
              <w:rPr>
                <w:lang w:val="uk-UA"/>
              </w:rPr>
            </w:pPr>
            <w:r w:rsidRPr="00504618">
              <w:rPr>
                <w:lang w:val="uk-UA"/>
              </w:rPr>
              <w:t>10500</w:t>
            </w:r>
          </w:p>
        </w:tc>
        <w:tc>
          <w:tcPr>
            <w:tcW w:w="1701" w:type="dxa"/>
            <w:shd w:val="clear" w:color="auto" w:fill="auto"/>
          </w:tcPr>
          <w:p w:rsidR="00446B2D" w:rsidRPr="00504618" w:rsidRDefault="00446B2D" w:rsidP="00710F3E">
            <w:pPr>
              <w:jc w:val="center"/>
              <w:rPr>
                <w:lang w:val="uk-UA"/>
              </w:rPr>
            </w:pPr>
            <w:r w:rsidRPr="00504618">
              <w:rPr>
                <w:lang w:val="uk-UA"/>
              </w:rPr>
              <w:t>10500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Київської області з боксу серед молоді</w:t>
            </w:r>
          </w:p>
        </w:tc>
        <w:tc>
          <w:tcPr>
            <w:tcW w:w="1814" w:type="dxa"/>
            <w:shd w:val="clear" w:color="auto" w:fill="auto"/>
          </w:tcPr>
          <w:p w:rsidR="00446B2D" w:rsidRPr="00504618" w:rsidRDefault="00446B2D" w:rsidP="00710F3E">
            <w:pPr>
              <w:jc w:val="center"/>
              <w:rPr>
                <w:lang w:val="uk-UA"/>
              </w:rPr>
            </w:pPr>
            <w:r w:rsidRPr="00504618">
              <w:rPr>
                <w:lang w:val="uk-UA"/>
              </w:rPr>
              <w:t>11-13.10</w:t>
            </w:r>
          </w:p>
          <w:p w:rsidR="00446B2D" w:rsidRPr="00504618" w:rsidRDefault="00446B2D" w:rsidP="00710F3E">
            <w:pPr>
              <w:jc w:val="center"/>
              <w:rPr>
                <w:lang w:val="uk-UA"/>
              </w:rPr>
            </w:pPr>
            <w:r w:rsidRPr="00504618">
              <w:rPr>
                <w:lang w:val="uk-UA"/>
              </w:rPr>
              <w:t>м. Бровари</w:t>
            </w:r>
          </w:p>
          <w:p w:rsidR="00446B2D" w:rsidRPr="00504618" w:rsidRDefault="00446B2D" w:rsidP="00710F3E">
            <w:pPr>
              <w:jc w:val="center"/>
              <w:rPr>
                <w:lang w:val="uk-UA"/>
              </w:rPr>
            </w:pPr>
            <w:r w:rsidRPr="00504618">
              <w:rPr>
                <w:lang w:val="uk-UA"/>
              </w:rPr>
              <w:t>(7)</w:t>
            </w:r>
          </w:p>
        </w:tc>
        <w:tc>
          <w:tcPr>
            <w:tcW w:w="1701" w:type="dxa"/>
            <w:shd w:val="clear" w:color="auto" w:fill="auto"/>
          </w:tcPr>
          <w:p w:rsidR="00446B2D" w:rsidRPr="00504618" w:rsidRDefault="00446B2D" w:rsidP="00710F3E">
            <w:pPr>
              <w:jc w:val="center"/>
              <w:rPr>
                <w:lang w:val="uk-UA"/>
              </w:rPr>
            </w:pPr>
            <w:r w:rsidRPr="00504618">
              <w:rPr>
                <w:lang w:val="uk-UA"/>
              </w:rPr>
              <w:t>5190</w:t>
            </w:r>
          </w:p>
        </w:tc>
        <w:tc>
          <w:tcPr>
            <w:tcW w:w="1701" w:type="dxa"/>
            <w:shd w:val="clear" w:color="auto" w:fill="auto"/>
          </w:tcPr>
          <w:p w:rsidR="00446B2D" w:rsidRPr="00504618" w:rsidRDefault="00446B2D" w:rsidP="00710F3E">
            <w:pPr>
              <w:jc w:val="center"/>
              <w:rPr>
                <w:lang w:val="uk-UA"/>
              </w:rPr>
            </w:pPr>
            <w:r w:rsidRPr="00504618">
              <w:rPr>
                <w:lang w:val="uk-UA"/>
              </w:rPr>
              <w:t>5190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України з боксу серед юнаків</w:t>
            </w:r>
          </w:p>
        </w:tc>
        <w:tc>
          <w:tcPr>
            <w:tcW w:w="1814" w:type="dxa"/>
            <w:shd w:val="clear" w:color="auto" w:fill="auto"/>
          </w:tcPr>
          <w:p w:rsidR="00446B2D" w:rsidRPr="00504618" w:rsidRDefault="00446B2D" w:rsidP="00710F3E">
            <w:pPr>
              <w:jc w:val="center"/>
              <w:rPr>
                <w:lang w:val="uk-UA"/>
              </w:rPr>
            </w:pPr>
            <w:r w:rsidRPr="00504618">
              <w:rPr>
                <w:lang w:val="uk-UA"/>
              </w:rPr>
              <w:t>15-21.10</w:t>
            </w:r>
          </w:p>
          <w:p w:rsidR="00446B2D" w:rsidRPr="00504618" w:rsidRDefault="00446B2D" w:rsidP="00710F3E">
            <w:pPr>
              <w:jc w:val="center"/>
              <w:rPr>
                <w:lang w:val="uk-UA"/>
              </w:rPr>
            </w:pPr>
            <w:r w:rsidRPr="00504618">
              <w:rPr>
                <w:lang w:val="uk-UA"/>
              </w:rPr>
              <w:t>м.</w:t>
            </w:r>
            <w:r>
              <w:rPr>
                <w:lang w:val="uk-UA"/>
              </w:rPr>
              <w:t xml:space="preserve"> </w:t>
            </w:r>
            <w:r w:rsidRPr="00504618">
              <w:rPr>
                <w:lang w:val="uk-UA"/>
              </w:rPr>
              <w:t>Покровськ</w:t>
            </w:r>
          </w:p>
          <w:p w:rsidR="00446B2D" w:rsidRPr="00504618" w:rsidRDefault="00446B2D" w:rsidP="00710F3E">
            <w:pPr>
              <w:jc w:val="center"/>
              <w:rPr>
                <w:lang w:val="uk-UA"/>
              </w:rPr>
            </w:pPr>
            <w:r w:rsidRPr="00504618">
              <w:rPr>
                <w:lang w:val="uk-UA"/>
              </w:rPr>
              <w:t>(2)</w:t>
            </w:r>
          </w:p>
        </w:tc>
        <w:tc>
          <w:tcPr>
            <w:tcW w:w="1701" w:type="dxa"/>
            <w:shd w:val="clear" w:color="auto" w:fill="auto"/>
          </w:tcPr>
          <w:p w:rsidR="00446B2D" w:rsidRPr="00504618" w:rsidRDefault="00446B2D" w:rsidP="00710F3E">
            <w:pPr>
              <w:jc w:val="center"/>
              <w:rPr>
                <w:lang w:val="uk-UA"/>
              </w:rPr>
            </w:pPr>
            <w:r w:rsidRPr="00504618">
              <w:rPr>
                <w:lang w:val="uk-UA"/>
              </w:rPr>
              <w:t>2880</w:t>
            </w:r>
          </w:p>
        </w:tc>
        <w:tc>
          <w:tcPr>
            <w:tcW w:w="1701" w:type="dxa"/>
            <w:shd w:val="clear" w:color="auto" w:fill="auto"/>
          </w:tcPr>
          <w:p w:rsidR="00446B2D" w:rsidRPr="00504618" w:rsidRDefault="00446B2D" w:rsidP="00710F3E">
            <w:pPr>
              <w:jc w:val="center"/>
              <w:rPr>
                <w:lang w:val="uk-UA"/>
              </w:rPr>
            </w:pPr>
            <w:r w:rsidRPr="00504618">
              <w:rPr>
                <w:lang w:val="uk-UA"/>
              </w:rPr>
              <w:t>2880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Кубок України з Таеквон-до</w:t>
            </w:r>
          </w:p>
        </w:tc>
        <w:tc>
          <w:tcPr>
            <w:tcW w:w="1814" w:type="dxa"/>
            <w:shd w:val="clear" w:color="auto" w:fill="auto"/>
          </w:tcPr>
          <w:p w:rsidR="00446B2D" w:rsidRPr="00504618" w:rsidRDefault="00446B2D" w:rsidP="00710F3E">
            <w:pPr>
              <w:jc w:val="center"/>
              <w:rPr>
                <w:lang w:val="uk-UA"/>
              </w:rPr>
            </w:pPr>
            <w:r w:rsidRPr="00504618">
              <w:rPr>
                <w:lang w:val="uk-UA"/>
              </w:rPr>
              <w:t>08-11.11</w:t>
            </w:r>
          </w:p>
          <w:p w:rsidR="00446B2D" w:rsidRDefault="00446B2D" w:rsidP="00710F3E">
            <w:pPr>
              <w:jc w:val="center"/>
              <w:rPr>
                <w:lang w:val="uk-UA"/>
              </w:rPr>
            </w:pPr>
            <w:r>
              <w:rPr>
                <w:lang w:val="uk-UA"/>
              </w:rPr>
              <w:t>м</w:t>
            </w:r>
            <w:r w:rsidRPr="00504618">
              <w:rPr>
                <w:lang w:val="uk-UA"/>
              </w:rPr>
              <w:t>. Харків</w:t>
            </w:r>
          </w:p>
          <w:p w:rsidR="00446B2D" w:rsidRPr="00504618" w:rsidRDefault="00446B2D" w:rsidP="00710F3E">
            <w:pPr>
              <w:jc w:val="center"/>
              <w:rPr>
                <w:lang w:val="uk-UA"/>
              </w:rPr>
            </w:pPr>
            <w:r>
              <w:rPr>
                <w:lang w:val="uk-UA"/>
              </w:rPr>
              <w:t>(14)</w:t>
            </w:r>
          </w:p>
        </w:tc>
        <w:tc>
          <w:tcPr>
            <w:tcW w:w="1701" w:type="dxa"/>
            <w:shd w:val="clear" w:color="auto" w:fill="auto"/>
          </w:tcPr>
          <w:p w:rsidR="00446B2D" w:rsidRPr="00504618" w:rsidRDefault="00446B2D" w:rsidP="00710F3E">
            <w:pPr>
              <w:jc w:val="center"/>
              <w:rPr>
                <w:lang w:val="uk-UA"/>
              </w:rPr>
            </w:pPr>
            <w:r w:rsidRPr="00504618">
              <w:rPr>
                <w:lang w:val="uk-UA"/>
              </w:rPr>
              <w:t>22690</w:t>
            </w:r>
          </w:p>
        </w:tc>
        <w:tc>
          <w:tcPr>
            <w:tcW w:w="1701" w:type="dxa"/>
            <w:shd w:val="clear" w:color="auto" w:fill="auto"/>
          </w:tcPr>
          <w:p w:rsidR="00446B2D" w:rsidRPr="00504618" w:rsidRDefault="00446B2D" w:rsidP="00710F3E">
            <w:pPr>
              <w:jc w:val="center"/>
              <w:rPr>
                <w:lang w:val="uk-UA"/>
              </w:rPr>
            </w:pPr>
            <w:r w:rsidRPr="00504618">
              <w:rPr>
                <w:lang w:val="uk-UA"/>
              </w:rPr>
              <w:t>22690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Кубку Поділля із Зендокай Карате-До</w:t>
            </w:r>
          </w:p>
        </w:tc>
        <w:tc>
          <w:tcPr>
            <w:tcW w:w="1814" w:type="dxa"/>
            <w:shd w:val="clear" w:color="auto" w:fill="auto"/>
          </w:tcPr>
          <w:p w:rsidR="00446B2D" w:rsidRPr="00504618" w:rsidRDefault="00446B2D" w:rsidP="00710F3E">
            <w:pPr>
              <w:jc w:val="center"/>
              <w:rPr>
                <w:lang w:val="uk-UA"/>
              </w:rPr>
            </w:pPr>
            <w:r w:rsidRPr="00504618">
              <w:rPr>
                <w:lang w:val="uk-UA"/>
              </w:rPr>
              <w:t>24.11</w:t>
            </w:r>
          </w:p>
          <w:p w:rsidR="00446B2D" w:rsidRPr="00504618" w:rsidRDefault="00446B2D" w:rsidP="00710F3E">
            <w:pPr>
              <w:jc w:val="center"/>
              <w:rPr>
                <w:lang w:val="uk-UA"/>
              </w:rPr>
            </w:pPr>
            <w:r>
              <w:rPr>
                <w:lang w:val="uk-UA"/>
              </w:rPr>
              <w:t>м</w:t>
            </w:r>
            <w:r w:rsidRPr="00504618">
              <w:rPr>
                <w:lang w:val="uk-UA"/>
              </w:rPr>
              <w:t>. Хмільник</w:t>
            </w:r>
          </w:p>
          <w:p w:rsidR="00446B2D" w:rsidRPr="00504618" w:rsidRDefault="00446B2D" w:rsidP="00710F3E">
            <w:pPr>
              <w:jc w:val="center"/>
              <w:rPr>
                <w:lang w:val="uk-UA"/>
              </w:rPr>
            </w:pPr>
            <w:r>
              <w:rPr>
                <w:lang w:val="uk-UA"/>
              </w:rPr>
              <w:t>(32)</w:t>
            </w:r>
          </w:p>
        </w:tc>
        <w:tc>
          <w:tcPr>
            <w:tcW w:w="1701" w:type="dxa"/>
            <w:shd w:val="clear" w:color="auto" w:fill="auto"/>
          </w:tcPr>
          <w:p w:rsidR="00446B2D" w:rsidRPr="00504618" w:rsidRDefault="00446B2D" w:rsidP="00710F3E">
            <w:pPr>
              <w:jc w:val="center"/>
              <w:rPr>
                <w:lang w:val="uk-UA"/>
              </w:rPr>
            </w:pPr>
            <w:r w:rsidRPr="00504618">
              <w:rPr>
                <w:lang w:val="uk-UA"/>
              </w:rPr>
              <w:t>17500</w:t>
            </w:r>
          </w:p>
        </w:tc>
        <w:tc>
          <w:tcPr>
            <w:tcW w:w="1701" w:type="dxa"/>
            <w:shd w:val="clear" w:color="auto" w:fill="auto"/>
          </w:tcPr>
          <w:p w:rsidR="00446B2D" w:rsidRPr="00504618" w:rsidRDefault="00446B2D" w:rsidP="00710F3E">
            <w:pPr>
              <w:jc w:val="center"/>
              <w:rPr>
                <w:lang w:val="uk-UA"/>
              </w:rPr>
            </w:pPr>
            <w:r w:rsidRPr="00504618">
              <w:rPr>
                <w:lang w:val="uk-UA"/>
              </w:rPr>
              <w:t>17500</w:t>
            </w:r>
          </w:p>
        </w:tc>
      </w:tr>
      <w:tr w:rsidR="00446B2D" w:rsidRPr="00504618" w:rsidTr="00710F3E">
        <w:tc>
          <w:tcPr>
            <w:tcW w:w="9747" w:type="dxa"/>
            <w:gridSpan w:val="5"/>
            <w:shd w:val="clear" w:color="auto" w:fill="auto"/>
          </w:tcPr>
          <w:p w:rsidR="00446B2D" w:rsidRPr="00504618" w:rsidRDefault="00446B2D" w:rsidP="00710F3E">
            <w:pPr>
              <w:jc w:val="center"/>
              <w:rPr>
                <w:b/>
                <w:lang w:val="uk-UA"/>
              </w:rPr>
            </w:pPr>
            <w:r w:rsidRPr="00504618">
              <w:rPr>
                <w:b/>
                <w:lang w:val="uk-UA"/>
              </w:rPr>
              <w:t>Не олімпійські види спорту</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навчально-тренувальний збір членам збірної команду міста Обухів з пауерліфтингу для участі у Х Чемпіонаті України з окремих вправ пауерліфтингу 2018 року</w:t>
            </w:r>
          </w:p>
        </w:tc>
        <w:tc>
          <w:tcPr>
            <w:tcW w:w="1814" w:type="dxa"/>
            <w:shd w:val="clear" w:color="auto" w:fill="auto"/>
          </w:tcPr>
          <w:p w:rsidR="00446B2D" w:rsidRPr="00504618" w:rsidRDefault="00446B2D" w:rsidP="00710F3E">
            <w:pPr>
              <w:jc w:val="center"/>
              <w:rPr>
                <w:lang w:val="uk-UA"/>
              </w:rPr>
            </w:pPr>
            <w:r w:rsidRPr="00504618">
              <w:rPr>
                <w:lang w:val="uk-UA"/>
              </w:rPr>
              <w:t>07-13.04</w:t>
            </w:r>
          </w:p>
          <w:p w:rsidR="00446B2D" w:rsidRPr="00504618" w:rsidRDefault="00446B2D" w:rsidP="00710F3E">
            <w:pPr>
              <w:jc w:val="center"/>
              <w:rPr>
                <w:lang w:val="uk-UA"/>
              </w:rPr>
            </w:pPr>
            <w:r w:rsidRPr="00504618">
              <w:rPr>
                <w:lang w:val="uk-UA"/>
              </w:rPr>
              <w:t>(5)</w:t>
            </w:r>
          </w:p>
        </w:tc>
        <w:tc>
          <w:tcPr>
            <w:tcW w:w="1701" w:type="dxa"/>
            <w:shd w:val="clear" w:color="auto" w:fill="auto"/>
          </w:tcPr>
          <w:p w:rsidR="00446B2D" w:rsidRPr="00504618" w:rsidRDefault="00446B2D" w:rsidP="00710F3E">
            <w:pPr>
              <w:jc w:val="center"/>
              <w:rPr>
                <w:lang w:val="uk-UA"/>
              </w:rPr>
            </w:pPr>
            <w:r w:rsidRPr="00504618">
              <w:rPr>
                <w:lang w:val="uk-UA"/>
              </w:rPr>
              <w:t>8750</w:t>
            </w:r>
          </w:p>
        </w:tc>
        <w:tc>
          <w:tcPr>
            <w:tcW w:w="1701" w:type="dxa"/>
            <w:shd w:val="clear" w:color="auto" w:fill="auto"/>
          </w:tcPr>
          <w:p w:rsidR="00446B2D" w:rsidRPr="00504618" w:rsidRDefault="00446B2D" w:rsidP="00710F3E">
            <w:pPr>
              <w:jc w:val="center"/>
              <w:rPr>
                <w:lang w:val="uk-UA"/>
              </w:rPr>
            </w:pPr>
            <w:r w:rsidRPr="00504618">
              <w:rPr>
                <w:lang w:val="uk-UA"/>
              </w:rPr>
              <w:t>8750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ІІІ відкритий чемпіонат Обухівського району з пауерліфтингу та жиму лежачи за правилами УБФП</w:t>
            </w:r>
          </w:p>
        </w:tc>
        <w:tc>
          <w:tcPr>
            <w:tcW w:w="1814" w:type="dxa"/>
            <w:shd w:val="clear" w:color="auto" w:fill="auto"/>
          </w:tcPr>
          <w:p w:rsidR="00446B2D" w:rsidRPr="00504618" w:rsidRDefault="00446B2D" w:rsidP="00710F3E">
            <w:pPr>
              <w:jc w:val="center"/>
              <w:rPr>
                <w:lang w:val="uk-UA"/>
              </w:rPr>
            </w:pPr>
            <w:r w:rsidRPr="00504618">
              <w:rPr>
                <w:lang w:val="uk-UA"/>
              </w:rPr>
              <w:t>28.04</w:t>
            </w:r>
          </w:p>
          <w:p w:rsidR="00446B2D" w:rsidRPr="00504618" w:rsidRDefault="00446B2D" w:rsidP="00710F3E">
            <w:pPr>
              <w:jc w:val="center"/>
              <w:rPr>
                <w:lang w:val="uk-UA"/>
              </w:rPr>
            </w:pPr>
            <w:r w:rsidRPr="00504618">
              <w:rPr>
                <w:lang w:val="uk-UA"/>
              </w:rPr>
              <w:t>с.</w:t>
            </w:r>
            <w:r w:rsidRPr="00504618">
              <w:rPr>
                <w:b/>
                <w:lang w:val="uk-UA"/>
              </w:rPr>
              <w:t xml:space="preserve"> </w:t>
            </w:r>
            <w:r w:rsidRPr="00504618">
              <w:rPr>
                <w:lang w:val="uk-UA"/>
              </w:rPr>
              <w:t>Германівка</w:t>
            </w:r>
          </w:p>
          <w:p w:rsidR="00446B2D" w:rsidRPr="00504618" w:rsidRDefault="00446B2D" w:rsidP="00710F3E">
            <w:pPr>
              <w:jc w:val="center"/>
              <w:rPr>
                <w:lang w:val="uk-UA"/>
              </w:rPr>
            </w:pPr>
            <w:r w:rsidRPr="00504618">
              <w:rPr>
                <w:lang w:val="uk-UA"/>
              </w:rPr>
              <w:t>(21)</w:t>
            </w:r>
          </w:p>
        </w:tc>
        <w:tc>
          <w:tcPr>
            <w:tcW w:w="1701" w:type="dxa"/>
            <w:shd w:val="clear" w:color="auto" w:fill="auto"/>
          </w:tcPr>
          <w:p w:rsidR="00446B2D" w:rsidRPr="00504618" w:rsidRDefault="00446B2D" w:rsidP="00710F3E">
            <w:pPr>
              <w:jc w:val="center"/>
              <w:rPr>
                <w:lang w:val="uk-UA"/>
              </w:rPr>
            </w:pPr>
            <w:r w:rsidRPr="00504618">
              <w:rPr>
                <w:lang w:val="uk-UA"/>
              </w:rPr>
              <w:t>6000</w:t>
            </w:r>
          </w:p>
        </w:tc>
        <w:tc>
          <w:tcPr>
            <w:tcW w:w="1701" w:type="dxa"/>
            <w:shd w:val="clear" w:color="auto" w:fill="auto"/>
          </w:tcPr>
          <w:p w:rsidR="00446B2D" w:rsidRPr="00504618" w:rsidRDefault="00446B2D" w:rsidP="00710F3E">
            <w:pPr>
              <w:jc w:val="center"/>
              <w:rPr>
                <w:lang w:val="uk-UA"/>
              </w:rPr>
            </w:pPr>
            <w:r w:rsidRPr="00504618">
              <w:rPr>
                <w:lang w:val="uk-UA"/>
              </w:rPr>
              <w:t>6000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Київської області з шахів серед юнаків та дівчат 2007 року народження та молодше, 2005-2006, 2003-2004, 2001-2002, 1999-2000 року народження та молодше</w:t>
            </w:r>
          </w:p>
        </w:tc>
        <w:tc>
          <w:tcPr>
            <w:tcW w:w="1814" w:type="dxa"/>
            <w:shd w:val="clear" w:color="auto" w:fill="auto"/>
          </w:tcPr>
          <w:p w:rsidR="00446B2D" w:rsidRPr="00504618" w:rsidRDefault="00446B2D" w:rsidP="00710F3E">
            <w:pPr>
              <w:jc w:val="center"/>
              <w:rPr>
                <w:lang w:val="uk-UA"/>
              </w:rPr>
            </w:pPr>
            <w:r w:rsidRPr="00504618">
              <w:rPr>
                <w:lang w:val="uk-UA"/>
              </w:rPr>
              <w:t>14-16.09</w:t>
            </w:r>
          </w:p>
          <w:p w:rsidR="00446B2D" w:rsidRDefault="00446B2D" w:rsidP="00710F3E">
            <w:pPr>
              <w:jc w:val="center"/>
              <w:rPr>
                <w:lang w:val="uk-UA"/>
              </w:rPr>
            </w:pPr>
            <w:r w:rsidRPr="00504618">
              <w:rPr>
                <w:lang w:val="uk-UA"/>
              </w:rPr>
              <w:t>м.</w:t>
            </w:r>
            <w:r>
              <w:rPr>
                <w:lang w:val="uk-UA"/>
              </w:rPr>
              <w:t xml:space="preserve"> </w:t>
            </w:r>
            <w:r w:rsidRPr="00504618">
              <w:rPr>
                <w:lang w:val="uk-UA"/>
              </w:rPr>
              <w:t>Білі церква</w:t>
            </w:r>
          </w:p>
          <w:p w:rsidR="00446B2D" w:rsidRPr="00504618" w:rsidRDefault="00446B2D" w:rsidP="00710F3E">
            <w:pPr>
              <w:jc w:val="center"/>
              <w:rPr>
                <w:lang w:val="uk-UA"/>
              </w:rPr>
            </w:pPr>
            <w:r>
              <w:rPr>
                <w:lang w:val="uk-UA"/>
              </w:rPr>
              <w:t>(13)</w:t>
            </w:r>
          </w:p>
        </w:tc>
        <w:tc>
          <w:tcPr>
            <w:tcW w:w="1701" w:type="dxa"/>
            <w:shd w:val="clear" w:color="auto" w:fill="auto"/>
          </w:tcPr>
          <w:p w:rsidR="00446B2D" w:rsidRPr="00504618" w:rsidRDefault="00446B2D" w:rsidP="00710F3E">
            <w:pPr>
              <w:jc w:val="center"/>
              <w:rPr>
                <w:lang w:val="uk-UA"/>
              </w:rPr>
            </w:pPr>
            <w:r w:rsidRPr="00504618">
              <w:rPr>
                <w:lang w:val="uk-UA"/>
              </w:rPr>
              <w:t>15000</w:t>
            </w:r>
          </w:p>
        </w:tc>
        <w:tc>
          <w:tcPr>
            <w:tcW w:w="1701" w:type="dxa"/>
            <w:shd w:val="clear" w:color="auto" w:fill="auto"/>
          </w:tcPr>
          <w:p w:rsidR="00446B2D" w:rsidRPr="00504618" w:rsidRDefault="00446B2D" w:rsidP="00710F3E">
            <w:pPr>
              <w:jc w:val="center"/>
              <w:rPr>
                <w:lang w:val="uk-UA"/>
              </w:rPr>
            </w:pPr>
            <w:r w:rsidRPr="00504618">
              <w:rPr>
                <w:lang w:val="uk-UA"/>
              </w:rPr>
              <w:t>15000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VII обласна спартакіада серед депутатів</w:t>
            </w:r>
          </w:p>
        </w:tc>
        <w:tc>
          <w:tcPr>
            <w:tcW w:w="1814" w:type="dxa"/>
            <w:shd w:val="clear" w:color="auto" w:fill="auto"/>
          </w:tcPr>
          <w:p w:rsidR="00446B2D" w:rsidRPr="00504618" w:rsidRDefault="00446B2D" w:rsidP="00710F3E">
            <w:pPr>
              <w:jc w:val="center"/>
              <w:rPr>
                <w:lang w:val="uk-UA"/>
              </w:rPr>
            </w:pPr>
            <w:r w:rsidRPr="00504618">
              <w:rPr>
                <w:lang w:val="uk-UA"/>
              </w:rPr>
              <w:t>27.10</w:t>
            </w:r>
          </w:p>
          <w:p w:rsidR="00446B2D" w:rsidRPr="00504618" w:rsidRDefault="00446B2D" w:rsidP="00710F3E">
            <w:pPr>
              <w:jc w:val="center"/>
              <w:rPr>
                <w:lang w:val="uk-UA"/>
              </w:rPr>
            </w:pPr>
            <w:r w:rsidRPr="00504618">
              <w:rPr>
                <w:lang w:val="uk-UA"/>
              </w:rPr>
              <w:t>м. Бровари</w:t>
            </w:r>
          </w:p>
          <w:p w:rsidR="00446B2D" w:rsidRPr="00504618" w:rsidRDefault="00446B2D" w:rsidP="00710F3E">
            <w:pPr>
              <w:jc w:val="center"/>
              <w:rPr>
                <w:lang w:val="uk-UA"/>
              </w:rPr>
            </w:pPr>
            <w:r w:rsidRPr="00504618">
              <w:rPr>
                <w:lang w:val="uk-UA"/>
              </w:rPr>
              <w:t>(15)</w:t>
            </w:r>
          </w:p>
        </w:tc>
        <w:tc>
          <w:tcPr>
            <w:tcW w:w="1701" w:type="dxa"/>
            <w:shd w:val="clear" w:color="auto" w:fill="auto"/>
          </w:tcPr>
          <w:p w:rsidR="00446B2D" w:rsidRPr="00504618" w:rsidRDefault="00446B2D" w:rsidP="00710F3E">
            <w:pPr>
              <w:jc w:val="center"/>
              <w:rPr>
                <w:lang w:val="uk-UA"/>
              </w:rPr>
            </w:pPr>
            <w:r w:rsidRPr="00504618">
              <w:rPr>
                <w:lang w:val="uk-UA"/>
              </w:rPr>
              <w:t>5000</w:t>
            </w:r>
          </w:p>
        </w:tc>
        <w:tc>
          <w:tcPr>
            <w:tcW w:w="1701" w:type="dxa"/>
            <w:shd w:val="clear" w:color="auto" w:fill="auto"/>
          </w:tcPr>
          <w:p w:rsidR="00446B2D" w:rsidRPr="00504618" w:rsidRDefault="00446B2D" w:rsidP="00710F3E">
            <w:pPr>
              <w:jc w:val="center"/>
              <w:rPr>
                <w:lang w:val="uk-UA"/>
              </w:rPr>
            </w:pPr>
            <w:r w:rsidRPr="00504618">
              <w:rPr>
                <w:lang w:val="uk-UA"/>
              </w:rPr>
              <w:t>5000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Кубок України з кікбоксингу</w:t>
            </w:r>
          </w:p>
        </w:tc>
        <w:tc>
          <w:tcPr>
            <w:tcW w:w="1814" w:type="dxa"/>
            <w:shd w:val="clear" w:color="auto" w:fill="auto"/>
          </w:tcPr>
          <w:p w:rsidR="00446B2D" w:rsidRPr="00504618" w:rsidRDefault="00446B2D" w:rsidP="00710F3E">
            <w:pPr>
              <w:jc w:val="center"/>
              <w:rPr>
                <w:lang w:val="uk-UA"/>
              </w:rPr>
            </w:pPr>
            <w:r w:rsidRPr="00504618">
              <w:rPr>
                <w:lang w:val="uk-UA"/>
              </w:rPr>
              <w:t>01-04.11</w:t>
            </w:r>
          </w:p>
          <w:p w:rsidR="00446B2D" w:rsidRPr="00504618" w:rsidRDefault="00446B2D" w:rsidP="00710F3E">
            <w:pPr>
              <w:jc w:val="center"/>
              <w:rPr>
                <w:lang w:val="uk-UA"/>
              </w:rPr>
            </w:pPr>
            <w:r w:rsidRPr="00504618">
              <w:rPr>
                <w:lang w:val="uk-UA"/>
              </w:rPr>
              <w:t>м. Харків</w:t>
            </w:r>
          </w:p>
          <w:p w:rsidR="00446B2D" w:rsidRPr="00504618" w:rsidRDefault="00446B2D" w:rsidP="00710F3E">
            <w:pPr>
              <w:jc w:val="center"/>
              <w:rPr>
                <w:lang w:val="uk-UA"/>
              </w:rPr>
            </w:pPr>
            <w:r w:rsidRPr="00504618">
              <w:rPr>
                <w:lang w:val="uk-UA"/>
              </w:rPr>
              <w:t>(22)</w:t>
            </w:r>
          </w:p>
        </w:tc>
        <w:tc>
          <w:tcPr>
            <w:tcW w:w="1701" w:type="dxa"/>
            <w:shd w:val="clear" w:color="auto" w:fill="auto"/>
          </w:tcPr>
          <w:p w:rsidR="00446B2D" w:rsidRPr="00504618" w:rsidRDefault="00446B2D" w:rsidP="00710F3E">
            <w:pPr>
              <w:jc w:val="center"/>
              <w:rPr>
                <w:lang w:val="uk-UA"/>
              </w:rPr>
            </w:pPr>
            <w:r w:rsidRPr="00504618">
              <w:rPr>
                <w:lang w:val="uk-UA"/>
              </w:rPr>
              <w:t>16440</w:t>
            </w:r>
          </w:p>
        </w:tc>
        <w:tc>
          <w:tcPr>
            <w:tcW w:w="1701" w:type="dxa"/>
            <w:shd w:val="clear" w:color="auto" w:fill="auto"/>
          </w:tcPr>
          <w:p w:rsidR="00446B2D" w:rsidRPr="00504618" w:rsidRDefault="00446B2D" w:rsidP="00710F3E">
            <w:pPr>
              <w:jc w:val="center"/>
              <w:rPr>
                <w:lang w:val="uk-UA"/>
              </w:rPr>
            </w:pPr>
            <w:r w:rsidRPr="00504618">
              <w:rPr>
                <w:lang w:val="uk-UA"/>
              </w:rPr>
              <w:t>16440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України з пауерліфтингу та Кубку України з жиму лежачи</w:t>
            </w:r>
          </w:p>
        </w:tc>
        <w:tc>
          <w:tcPr>
            <w:tcW w:w="1814" w:type="dxa"/>
            <w:shd w:val="clear" w:color="auto" w:fill="auto"/>
          </w:tcPr>
          <w:p w:rsidR="00446B2D" w:rsidRPr="00504618" w:rsidRDefault="00446B2D" w:rsidP="00710F3E">
            <w:pPr>
              <w:jc w:val="center"/>
              <w:rPr>
                <w:lang w:val="uk-UA"/>
              </w:rPr>
            </w:pPr>
            <w:r w:rsidRPr="00504618">
              <w:rPr>
                <w:lang w:val="uk-UA"/>
              </w:rPr>
              <w:t>17-18.11</w:t>
            </w:r>
          </w:p>
          <w:p w:rsidR="00446B2D" w:rsidRPr="00504618" w:rsidRDefault="00446B2D" w:rsidP="00710F3E">
            <w:pPr>
              <w:jc w:val="center"/>
              <w:rPr>
                <w:lang w:val="uk-UA"/>
              </w:rPr>
            </w:pPr>
            <w:r>
              <w:rPr>
                <w:lang w:val="uk-UA"/>
              </w:rPr>
              <w:t>м</w:t>
            </w:r>
            <w:r w:rsidRPr="00504618">
              <w:rPr>
                <w:lang w:val="uk-UA"/>
              </w:rPr>
              <w:t>. Черкаси</w:t>
            </w:r>
          </w:p>
          <w:p w:rsidR="00446B2D" w:rsidRPr="00504618" w:rsidRDefault="00446B2D" w:rsidP="00710F3E">
            <w:pPr>
              <w:jc w:val="center"/>
              <w:rPr>
                <w:lang w:val="uk-UA"/>
              </w:rPr>
            </w:pPr>
            <w:r w:rsidRPr="00504618">
              <w:rPr>
                <w:lang w:val="uk-UA"/>
              </w:rPr>
              <w:t>(19)</w:t>
            </w:r>
          </w:p>
        </w:tc>
        <w:tc>
          <w:tcPr>
            <w:tcW w:w="1701" w:type="dxa"/>
            <w:shd w:val="clear" w:color="auto" w:fill="auto"/>
          </w:tcPr>
          <w:p w:rsidR="00446B2D" w:rsidRPr="00504618" w:rsidRDefault="00446B2D" w:rsidP="00710F3E">
            <w:pPr>
              <w:jc w:val="center"/>
              <w:rPr>
                <w:lang w:val="uk-UA"/>
              </w:rPr>
            </w:pPr>
            <w:r w:rsidRPr="00504618">
              <w:rPr>
                <w:lang w:val="uk-UA"/>
              </w:rPr>
              <w:t>9460</w:t>
            </w:r>
          </w:p>
        </w:tc>
        <w:tc>
          <w:tcPr>
            <w:tcW w:w="1701" w:type="dxa"/>
            <w:shd w:val="clear" w:color="auto" w:fill="auto"/>
          </w:tcPr>
          <w:p w:rsidR="00446B2D" w:rsidRPr="00504618" w:rsidRDefault="00446B2D" w:rsidP="00710F3E">
            <w:pPr>
              <w:jc w:val="center"/>
              <w:rPr>
                <w:lang w:val="uk-UA"/>
              </w:rPr>
            </w:pPr>
            <w:r w:rsidRPr="00504618">
              <w:rPr>
                <w:lang w:val="uk-UA"/>
              </w:rPr>
              <w:t>9460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Кубок України з кікбоксингу (WPKA) серед старших юнаків, юніорів, дорослих і ветеранів</w:t>
            </w:r>
          </w:p>
        </w:tc>
        <w:tc>
          <w:tcPr>
            <w:tcW w:w="1814" w:type="dxa"/>
            <w:shd w:val="clear" w:color="auto" w:fill="auto"/>
          </w:tcPr>
          <w:p w:rsidR="00446B2D" w:rsidRPr="00504618" w:rsidRDefault="00446B2D" w:rsidP="00710F3E">
            <w:pPr>
              <w:jc w:val="center"/>
              <w:rPr>
                <w:lang w:val="uk-UA"/>
              </w:rPr>
            </w:pPr>
            <w:r w:rsidRPr="00504618">
              <w:rPr>
                <w:lang w:val="uk-UA"/>
              </w:rPr>
              <w:t>07-08.12</w:t>
            </w:r>
          </w:p>
          <w:p w:rsidR="00446B2D" w:rsidRPr="00504618" w:rsidRDefault="00446B2D" w:rsidP="00710F3E">
            <w:pPr>
              <w:jc w:val="center"/>
              <w:rPr>
                <w:lang w:val="uk-UA"/>
              </w:rPr>
            </w:pPr>
            <w:r w:rsidRPr="00504618">
              <w:rPr>
                <w:lang w:val="uk-UA"/>
              </w:rPr>
              <w:t>м. Київ</w:t>
            </w:r>
          </w:p>
          <w:p w:rsidR="00446B2D" w:rsidRPr="00504618" w:rsidRDefault="00446B2D" w:rsidP="00710F3E">
            <w:pPr>
              <w:jc w:val="center"/>
              <w:rPr>
                <w:lang w:val="uk-UA"/>
              </w:rPr>
            </w:pPr>
            <w:r>
              <w:rPr>
                <w:lang w:val="uk-UA"/>
              </w:rPr>
              <w:t>(23)</w:t>
            </w:r>
          </w:p>
        </w:tc>
        <w:tc>
          <w:tcPr>
            <w:tcW w:w="1701" w:type="dxa"/>
            <w:shd w:val="clear" w:color="auto" w:fill="auto"/>
          </w:tcPr>
          <w:p w:rsidR="00446B2D" w:rsidRPr="00504618" w:rsidRDefault="00446B2D" w:rsidP="00710F3E">
            <w:pPr>
              <w:jc w:val="center"/>
              <w:rPr>
                <w:lang w:val="uk-UA"/>
              </w:rPr>
            </w:pPr>
            <w:r w:rsidRPr="00504618">
              <w:rPr>
                <w:lang w:val="uk-UA"/>
              </w:rPr>
              <w:t>8000</w:t>
            </w:r>
          </w:p>
        </w:tc>
        <w:tc>
          <w:tcPr>
            <w:tcW w:w="1701" w:type="dxa"/>
            <w:shd w:val="clear" w:color="auto" w:fill="auto"/>
          </w:tcPr>
          <w:p w:rsidR="00446B2D" w:rsidRPr="00504618" w:rsidRDefault="00446B2D" w:rsidP="00710F3E">
            <w:pPr>
              <w:jc w:val="center"/>
              <w:rPr>
                <w:lang w:val="uk-UA"/>
              </w:rPr>
            </w:pPr>
            <w:r w:rsidRPr="00504618">
              <w:rPr>
                <w:lang w:val="uk-UA"/>
              </w:rPr>
              <w:t>8000</w:t>
            </w:r>
          </w:p>
        </w:tc>
      </w:tr>
      <w:tr w:rsidR="00446B2D" w:rsidRPr="00504618" w:rsidTr="00710F3E">
        <w:tc>
          <w:tcPr>
            <w:tcW w:w="9747" w:type="dxa"/>
            <w:gridSpan w:val="5"/>
            <w:shd w:val="clear" w:color="auto" w:fill="auto"/>
          </w:tcPr>
          <w:p w:rsidR="00446B2D" w:rsidRPr="00504618" w:rsidRDefault="00446B2D" w:rsidP="00710F3E">
            <w:pPr>
              <w:jc w:val="center"/>
              <w:rPr>
                <w:b/>
                <w:lang w:val="uk-UA"/>
              </w:rPr>
            </w:pPr>
            <w:r w:rsidRPr="00504618">
              <w:rPr>
                <w:b/>
                <w:lang w:val="uk-UA"/>
              </w:rPr>
              <w:t>Інваспорт</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Київської області з шашок серед спортсменів з ураженням опорно-рухового апарату, вадами слуху і зору</w:t>
            </w:r>
          </w:p>
        </w:tc>
        <w:tc>
          <w:tcPr>
            <w:tcW w:w="1814" w:type="dxa"/>
            <w:shd w:val="clear" w:color="auto" w:fill="auto"/>
          </w:tcPr>
          <w:p w:rsidR="00446B2D" w:rsidRPr="00504618" w:rsidRDefault="00446B2D" w:rsidP="00710F3E">
            <w:pPr>
              <w:jc w:val="center"/>
              <w:rPr>
                <w:lang w:val="uk-UA"/>
              </w:rPr>
            </w:pPr>
            <w:r w:rsidRPr="00504618">
              <w:rPr>
                <w:lang w:val="uk-UA"/>
              </w:rPr>
              <w:t>07.02</w:t>
            </w:r>
          </w:p>
          <w:p w:rsidR="00446B2D" w:rsidRPr="00504618" w:rsidRDefault="00446B2D" w:rsidP="00710F3E">
            <w:pPr>
              <w:jc w:val="center"/>
              <w:rPr>
                <w:lang w:val="uk-UA"/>
              </w:rPr>
            </w:pPr>
            <w:r w:rsidRPr="00504618">
              <w:rPr>
                <w:lang w:val="uk-UA"/>
              </w:rPr>
              <w:t>м. Київ</w:t>
            </w:r>
          </w:p>
          <w:p w:rsidR="00446B2D" w:rsidRPr="00504618" w:rsidRDefault="00446B2D" w:rsidP="00710F3E">
            <w:pPr>
              <w:jc w:val="center"/>
              <w:rPr>
                <w:lang w:val="uk-UA"/>
              </w:rPr>
            </w:pPr>
            <w:r w:rsidRPr="00504618">
              <w:rPr>
                <w:lang w:val="uk-UA"/>
              </w:rPr>
              <w:t>(11)</w:t>
            </w:r>
          </w:p>
        </w:tc>
        <w:tc>
          <w:tcPr>
            <w:tcW w:w="1701" w:type="dxa"/>
            <w:shd w:val="clear" w:color="auto" w:fill="auto"/>
          </w:tcPr>
          <w:p w:rsidR="00446B2D" w:rsidRPr="00504618" w:rsidRDefault="00446B2D" w:rsidP="00710F3E">
            <w:pPr>
              <w:jc w:val="center"/>
              <w:rPr>
                <w:lang w:val="uk-UA"/>
              </w:rPr>
            </w:pPr>
            <w:r w:rsidRPr="00504618">
              <w:rPr>
                <w:lang w:val="uk-UA"/>
              </w:rPr>
              <w:t>3500</w:t>
            </w:r>
          </w:p>
        </w:tc>
        <w:tc>
          <w:tcPr>
            <w:tcW w:w="1701" w:type="dxa"/>
            <w:shd w:val="clear" w:color="auto" w:fill="auto"/>
          </w:tcPr>
          <w:p w:rsidR="00446B2D" w:rsidRPr="00504618" w:rsidRDefault="00446B2D" w:rsidP="00710F3E">
            <w:pPr>
              <w:jc w:val="center"/>
              <w:rPr>
                <w:lang w:val="uk-UA"/>
              </w:rPr>
            </w:pPr>
            <w:r w:rsidRPr="00504618">
              <w:rPr>
                <w:lang w:val="uk-UA"/>
              </w:rPr>
              <w:t>3500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Київської області і ІІ етапі Спартакіади «Повір у себе» з плавання серед спортсменів з ураженням опорно-рухового апарату, порушеннями слуху, зору і РФР</w:t>
            </w:r>
          </w:p>
        </w:tc>
        <w:tc>
          <w:tcPr>
            <w:tcW w:w="1814" w:type="dxa"/>
            <w:shd w:val="clear" w:color="auto" w:fill="auto"/>
          </w:tcPr>
          <w:p w:rsidR="00446B2D" w:rsidRPr="00504618" w:rsidRDefault="00446B2D" w:rsidP="00710F3E">
            <w:pPr>
              <w:jc w:val="center"/>
              <w:rPr>
                <w:lang w:val="uk-UA"/>
              </w:rPr>
            </w:pPr>
            <w:r w:rsidRPr="00504618">
              <w:rPr>
                <w:lang w:val="uk-UA"/>
              </w:rPr>
              <w:t>28.02</w:t>
            </w:r>
          </w:p>
          <w:p w:rsidR="00446B2D" w:rsidRPr="00504618" w:rsidRDefault="00446B2D" w:rsidP="00710F3E">
            <w:pPr>
              <w:jc w:val="center"/>
              <w:rPr>
                <w:lang w:val="uk-UA"/>
              </w:rPr>
            </w:pPr>
            <w:r w:rsidRPr="00504618">
              <w:rPr>
                <w:lang w:val="uk-UA"/>
              </w:rPr>
              <w:t>м. Київ</w:t>
            </w:r>
          </w:p>
          <w:p w:rsidR="00446B2D" w:rsidRPr="00504618" w:rsidRDefault="00446B2D" w:rsidP="00710F3E">
            <w:pPr>
              <w:jc w:val="center"/>
              <w:rPr>
                <w:lang w:val="uk-UA"/>
              </w:rPr>
            </w:pPr>
            <w:r w:rsidRPr="00504618">
              <w:rPr>
                <w:lang w:val="uk-UA"/>
              </w:rPr>
              <w:t>(13)</w:t>
            </w:r>
          </w:p>
        </w:tc>
        <w:tc>
          <w:tcPr>
            <w:tcW w:w="1701" w:type="dxa"/>
            <w:shd w:val="clear" w:color="auto" w:fill="auto"/>
          </w:tcPr>
          <w:p w:rsidR="00446B2D" w:rsidRPr="00504618" w:rsidRDefault="00446B2D" w:rsidP="00710F3E">
            <w:pPr>
              <w:jc w:val="center"/>
              <w:rPr>
                <w:lang w:val="uk-UA"/>
              </w:rPr>
            </w:pPr>
            <w:r w:rsidRPr="00504618">
              <w:rPr>
                <w:lang w:val="uk-UA"/>
              </w:rPr>
              <w:t>3000</w:t>
            </w:r>
          </w:p>
        </w:tc>
        <w:tc>
          <w:tcPr>
            <w:tcW w:w="1701" w:type="dxa"/>
            <w:shd w:val="clear" w:color="auto" w:fill="auto"/>
          </w:tcPr>
          <w:p w:rsidR="00446B2D" w:rsidRPr="00504618" w:rsidRDefault="00446B2D" w:rsidP="00710F3E">
            <w:pPr>
              <w:jc w:val="center"/>
              <w:rPr>
                <w:lang w:val="uk-UA"/>
              </w:rPr>
            </w:pPr>
            <w:r w:rsidRPr="00504618">
              <w:rPr>
                <w:lang w:val="uk-UA"/>
              </w:rPr>
              <w:t>3000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зимовий чемпіонат Київської області з легкої атлетики серед спортсменів з ураженням опорно-рухового апарату, вадами слуху, зору і РФР</w:t>
            </w:r>
          </w:p>
        </w:tc>
        <w:tc>
          <w:tcPr>
            <w:tcW w:w="1814" w:type="dxa"/>
            <w:shd w:val="clear" w:color="auto" w:fill="auto"/>
          </w:tcPr>
          <w:p w:rsidR="00446B2D" w:rsidRPr="00504618" w:rsidRDefault="00446B2D" w:rsidP="00710F3E">
            <w:pPr>
              <w:jc w:val="center"/>
              <w:rPr>
                <w:lang w:val="uk-UA"/>
              </w:rPr>
            </w:pPr>
            <w:r w:rsidRPr="00504618">
              <w:rPr>
                <w:lang w:val="uk-UA"/>
              </w:rPr>
              <w:t>01.02</w:t>
            </w:r>
          </w:p>
          <w:p w:rsidR="00446B2D" w:rsidRPr="00504618" w:rsidRDefault="00446B2D" w:rsidP="00710F3E">
            <w:pPr>
              <w:jc w:val="center"/>
              <w:rPr>
                <w:lang w:val="uk-UA"/>
              </w:rPr>
            </w:pPr>
            <w:r w:rsidRPr="00504618">
              <w:rPr>
                <w:lang w:val="uk-UA"/>
              </w:rPr>
              <w:t>м. Бровари</w:t>
            </w:r>
          </w:p>
          <w:p w:rsidR="00446B2D" w:rsidRPr="00504618" w:rsidRDefault="00446B2D" w:rsidP="00710F3E">
            <w:pPr>
              <w:jc w:val="center"/>
              <w:rPr>
                <w:lang w:val="uk-UA"/>
              </w:rPr>
            </w:pPr>
            <w:r w:rsidRPr="00504618">
              <w:rPr>
                <w:lang w:val="uk-UA"/>
              </w:rPr>
              <w:t>(18)</w:t>
            </w:r>
          </w:p>
        </w:tc>
        <w:tc>
          <w:tcPr>
            <w:tcW w:w="1701" w:type="dxa"/>
            <w:shd w:val="clear" w:color="auto" w:fill="auto"/>
          </w:tcPr>
          <w:p w:rsidR="00446B2D" w:rsidRPr="00504618" w:rsidRDefault="00446B2D" w:rsidP="00710F3E">
            <w:pPr>
              <w:jc w:val="center"/>
              <w:rPr>
                <w:lang w:val="uk-UA"/>
              </w:rPr>
            </w:pPr>
            <w:r w:rsidRPr="00504618">
              <w:rPr>
                <w:lang w:val="uk-UA"/>
              </w:rPr>
              <w:t>3000</w:t>
            </w:r>
          </w:p>
        </w:tc>
        <w:tc>
          <w:tcPr>
            <w:tcW w:w="1701" w:type="dxa"/>
            <w:shd w:val="clear" w:color="auto" w:fill="auto"/>
          </w:tcPr>
          <w:p w:rsidR="00446B2D" w:rsidRPr="00504618" w:rsidRDefault="00446B2D" w:rsidP="00710F3E">
            <w:pPr>
              <w:jc w:val="center"/>
              <w:rPr>
                <w:lang w:val="uk-UA"/>
              </w:rPr>
            </w:pPr>
            <w:r w:rsidRPr="00504618">
              <w:rPr>
                <w:lang w:val="uk-UA"/>
              </w:rPr>
              <w:t>3000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НТЗ членам збірної команди міста Обухів з легкої атлетики для участі у чемпіонаті Київської області серед спортсменів з обмеженими можливостями</w:t>
            </w:r>
          </w:p>
        </w:tc>
        <w:tc>
          <w:tcPr>
            <w:tcW w:w="1814" w:type="dxa"/>
            <w:shd w:val="clear" w:color="auto" w:fill="auto"/>
          </w:tcPr>
          <w:p w:rsidR="00446B2D" w:rsidRPr="00504618" w:rsidRDefault="00446B2D" w:rsidP="00710F3E">
            <w:pPr>
              <w:jc w:val="center"/>
              <w:rPr>
                <w:lang w:val="uk-UA"/>
              </w:rPr>
            </w:pPr>
            <w:r w:rsidRPr="00504618">
              <w:rPr>
                <w:lang w:val="uk-UA"/>
              </w:rPr>
              <w:t>19-23.02</w:t>
            </w:r>
          </w:p>
          <w:p w:rsidR="00446B2D" w:rsidRPr="00504618" w:rsidRDefault="00446B2D" w:rsidP="00710F3E">
            <w:pPr>
              <w:jc w:val="center"/>
              <w:rPr>
                <w:lang w:val="uk-UA"/>
              </w:rPr>
            </w:pPr>
            <w:r w:rsidRPr="00504618">
              <w:rPr>
                <w:lang w:val="uk-UA"/>
              </w:rPr>
              <w:t>(4)</w:t>
            </w:r>
          </w:p>
        </w:tc>
        <w:tc>
          <w:tcPr>
            <w:tcW w:w="1701" w:type="dxa"/>
            <w:shd w:val="clear" w:color="auto" w:fill="auto"/>
          </w:tcPr>
          <w:p w:rsidR="00446B2D" w:rsidRPr="00504618" w:rsidRDefault="00446B2D" w:rsidP="00710F3E">
            <w:pPr>
              <w:jc w:val="center"/>
              <w:rPr>
                <w:lang w:val="uk-UA"/>
              </w:rPr>
            </w:pPr>
            <w:r w:rsidRPr="00504618">
              <w:rPr>
                <w:lang w:val="uk-UA"/>
              </w:rPr>
              <w:t>3000</w:t>
            </w:r>
          </w:p>
        </w:tc>
        <w:tc>
          <w:tcPr>
            <w:tcW w:w="1701" w:type="dxa"/>
            <w:shd w:val="clear" w:color="auto" w:fill="auto"/>
          </w:tcPr>
          <w:p w:rsidR="00446B2D" w:rsidRPr="00504618" w:rsidRDefault="00446B2D" w:rsidP="00710F3E">
            <w:pPr>
              <w:jc w:val="center"/>
              <w:rPr>
                <w:lang w:val="uk-UA"/>
              </w:rPr>
            </w:pPr>
            <w:r w:rsidRPr="00504618">
              <w:rPr>
                <w:lang w:val="uk-UA"/>
              </w:rPr>
              <w:t>3000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Київської області і ІІ етап Спартакіади «Повір у себе» з настільного тенісу серед спортсменів з ураженням опорно-рухового апарату, порушеннями слуху, зору і РФР</w:t>
            </w:r>
          </w:p>
        </w:tc>
        <w:tc>
          <w:tcPr>
            <w:tcW w:w="1814" w:type="dxa"/>
            <w:shd w:val="clear" w:color="auto" w:fill="auto"/>
          </w:tcPr>
          <w:p w:rsidR="00446B2D" w:rsidRPr="00504618" w:rsidRDefault="00446B2D" w:rsidP="00710F3E">
            <w:pPr>
              <w:jc w:val="center"/>
              <w:rPr>
                <w:lang w:val="uk-UA"/>
              </w:rPr>
            </w:pPr>
            <w:r w:rsidRPr="00504618">
              <w:rPr>
                <w:lang w:val="uk-UA"/>
              </w:rPr>
              <w:t>22.02</w:t>
            </w:r>
          </w:p>
          <w:p w:rsidR="00446B2D" w:rsidRPr="00504618" w:rsidRDefault="00446B2D" w:rsidP="00710F3E">
            <w:pPr>
              <w:jc w:val="center"/>
              <w:rPr>
                <w:lang w:val="uk-UA"/>
              </w:rPr>
            </w:pPr>
            <w:r w:rsidRPr="00504618">
              <w:rPr>
                <w:lang w:val="uk-UA"/>
              </w:rPr>
              <w:t>мкрн.</w:t>
            </w:r>
          </w:p>
          <w:p w:rsidR="00446B2D" w:rsidRPr="00504618" w:rsidRDefault="00446B2D" w:rsidP="00710F3E">
            <w:pPr>
              <w:jc w:val="center"/>
              <w:rPr>
                <w:lang w:val="uk-UA"/>
              </w:rPr>
            </w:pPr>
            <w:r w:rsidRPr="00504618">
              <w:rPr>
                <w:lang w:val="uk-UA"/>
              </w:rPr>
              <w:t>Яблуневий</w:t>
            </w:r>
          </w:p>
          <w:p w:rsidR="00446B2D" w:rsidRPr="00504618" w:rsidRDefault="00446B2D" w:rsidP="00710F3E">
            <w:pPr>
              <w:jc w:val="center"/>
              <w:rPr>
                <w:lang w:val="uk-UA"/>
              </w:rPr>
            </w:pPr>
            <w:r w:rsidRPr="00504618">
              <w:rPr>
                <w:lang w:val="uk-UA"/>
              </w:rPr>
              <w:t>(10)</w:t>
            </w:r>
          </w:p>
        </w:tc>
        <w:tc>
          <w:tcPr>
            <w:tcW w:w="1701" w:type="dxa"/>
            <w:shd w:val="clear" w:color="auto" w:fill="auto"/>
          </w:tcPr>
          <w:p w:rsidR="00446B2D" w:rsidRPr="00504618" w:rsidRDefault="00446B2D" w:rsidP="00710F3E">
            <w:pPr>
              <w:jc w:val="center"/>
              <w:rPr>
                <w:lang w:val="uk-UA"/>
              </w:rPr>
            </w:pPr>
            <w:r w:rsidRPr="00504618">
              <w:rPr>
                <w:lang w:val="uk-UA"/>
              </w:rPr>
              <w:t>2500</w:t>
            </w:r>
          </w:p>
        </w:tc>
        <w:tc>
          <w:tcPr>
            <w:tcW w:w="1701" w:type="dxa"/>
            <w:shd w:val="clear" w:color="auto" w:fill="auto"/>
          </w:tcPr>
          <w:p w:rsidR="00446B2D" w:rsidRPr="00504618" w:rsidRDefault="00446B2D" w:rsidP="00710F3E">
            <w:pPr>
              <w:jc w:val="center"/>
              <w:rPr>
                <w:lang w:val="uk-UA"/>
              </w:rPr>
            </w:pPr>
            <w:r w:rsidRPr="00504618">
              <w:rPr>
                <w:lang w:val="uk-UA"/>
              </w:rPr>
              <w:t>2500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чемпіонаті Київської області і ІІ етапі Спартакіади «Повір у себе» з легкої атлетики серед спортсменів з ураженням опорно-рухового апарату, порушеннями слуху, зору і РФР</w:t>
            </w:r>
          </w:p>
        </w:tc>
        <w:tc>
          <w:tcPr>
            <w:tcW w:w="1814" w:type="dxa"/>
            <w:shd w:val="clear" w:color="auto" w:fill="auto"/>
          </w:tcPr>
          <w:p w:rsidR="00446B2D" w:rsidRPr="00504618" w:rsidRDefault="00446B2D" w:rsidP="00710F3E">
            <w:pPr>
              <w:jc w:val="center"/>
              <w:rPr>
                <w:lang w:val="uk-UA"/>
              </w:rPr>
            </w:pPr>
            <w:r w:rsidRPr="00504618">
              <w:rPr>
                <w:lang w:val="uk-UA"/>
              </w:rPr>
              <w:t>05.04</w:t>
            </w:r>
          </w:p>
          <w:p w:rsidR="00446B2D" w:rsidRPr="00504618" w:rsidRDefault="00446B2D" w:rsidP="00710F3E">
            <w:pPr>
              <w:jc w:val="center"/>
              <w:rPr>
                <w:lang w:val="uk-UA"/>
              </w:rPr>
            </w:pPr>
            <w:r w:rsidRPr="00504618">
              <w:rPr>
                <w:lang w:val="uk-UA"/>
              </w:rPr>
              <w:t>м. Бровари</w:t>
            </w:r>
          </w:p>
          <w:p w:rsidR="00446B2D" w:rsidRPr="00504618" w:rsidRDefault="00446B2D" w:rsidP="00710F3E">
            <w:pPr>
              <w:jc w:val="center"/>
              <w:rPr>
                <w:lang w:val="uk-UA"/>
              </w:rPr>
            </w:pPr>
            <w:r w:rsidRPr="00504618">
              <w:rPr>
                <w:lang w:val="uk-UA"/>
              </w:rPr>
              <w:t>(14)</w:t>
            </w:r>
          </w:p>
        </w:tc>
        <w:tc>
          <w:tcPr>
            <w:tcW w:w="1701" w:type="dxa"/>
            <w:shd w:val="clear" w:color="auto" w:fill="auto"/>
          </w:tcPr>
          <w:p w:rsidR="00446B2D" w:rsidRPr="00504618" w:rsidRDefault="00446B2D" w:rsidP="00710F3E">
            <w:pPr>
              <w:jc w:val="center"/>
              <w:rPr>
                <w:lang w:val="uk-UA"/>
              </w:rPr>
            </w:pPr>
            <w:r w:rsidRPr="00504618">
              <w:rPr>
                <w:lang w:val="uk-UA"/>
              </w:rPr>
              <w:t>3000</w:t>
            </w:r>
          </w:p>
        </w:tc>
        <w:tc>
          <w:tcPr>
            <w:tcW w:w="1701" w:type="dxa"/>
            <w:shd w:val="clear" w:color="auto" w:fill="auto"/>
          </w:tcPr>
          <w:p w:rsidR="00446B2D" w:rsidRPr="00504618" w:rsidRDefault="00446B2D" w:rsidP="00710F3E">
            <w:pPr>
              <w:jc w:val="center"/>
              <w:rPr>
                <w:lang w:val="uk-UA"/>
              </w:rPr>
            </w:pPr>
            <w:r w:rsidRPr="00504618">
              <w:rPr>
                <w:lang w:val="uk-UA"/>
              </w:rPr>
              <w:t>3000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Київської області і ІІ етапі Спартакіади «Повір у себе» з плавання серед спортсменів з ураженням опорно-рухового апарату, порушеннями слуху, зору і РФР</w:t>
            </w:r>
          </w:p>
        </w:tc>
        <w:tc>
          <w:tcPr>
            <w:tcW w:w="1814" w:type="dxa"/>
            <w:shd w:val="clear" w:color="auto" w:fill="auto"/>
          </w:tcPr>
          <w:p w:rsidR="00446B2D" w:rsidRPr="00504618" w:rsidRDefault="00446B2D" w:rsidP="00710F3E">
            <w:pPr>
              <w:jc w:val="center"/>
              <w:rPr>
                <w:lang w:val="uk-UA"/>
              </w:rPr>
            </w:pPr>
            <w:r w:rsidRPr="00504618">
              <w:rPr>
                <w:lang w:val="uk-UA"/>
              </w:rPr>
              <w:t>19.04</w:t>
            </w:r>
          </w:p>
          <w:p w:rsidR="00446B2D" w:rsidRPr="00504618" w:rsidRDefault="00446B2D" w:rsidP="00710F3E">
            <w:pPr>
              <w:jc w:val="center"/>
              <w:rPr>
                <w:lang w:val="uk-UA"/>
              </w:rPr>
            </w:pPr>
            <w:r w:rsidRPr="00504618">
              <w:rPr>
                <w:lang w:val="uk-UA"/>
              </w:rPr>
              <w:t>м. Вишгород</w:t>
            </w:r>
          </w:p>
          <w:p w:rsidR="00446B2D" w:rsidRPr="00504618" w:rsidRDefault="00446B2D" w:rsidP="00710F3E">
            <w:pPr>
              <w:jc w:val="center"/>
              <w:rPr>
                <w:lang w:val="uk-UA"/>
              </w:rPr>
            </w:pPr>
            <w:r w:rsidRPr="00504618">
              <w:rPr>
                <w:lang w:val="uk-UA"/>
              </w:rPr>
              <w:t>(12)</w:t>
            </w:r>
          </w:p>
        </w:tc>
        <w:tc>
          <w:tcPr>
            <w:tcW w:w="1701" w:type="dxa"/>
            <w:shd w:val="clear" w:color="auto" w:fill="auto"/>
          </w:tcPr>
          <w:p w:rsidR="00446B2D" w:rsidRPr="00504618" w:rsidRDefault="00446B2D" w:rsidP="00710F3E">
            <w:pPr>
              <w:jc w:val="center"/>
              <w:rPr>
                <w:lang w:val="uk-UA"/>
              </w:rPr>
            </w:pPr>
            <w:r w:rsidRPr="00504618">
              <w:rPr>
                <w:lang w:val="uk-UA"/>
              </w:rPr>
              <w:t>3000</w:t>
            </w:r>
          </w:p>
        </w:tc>
        <w:tc>
          <w:tcPr>
            <w:tcW w:w="1701" w:type="dxa"/>
            <w:shd w:val="clear" w:color="auto" w:fill="auto"/>
          </w:tcPr>
          <w:p w:rsidR="00446B2D" w:rsidRPr="00504618" w:rsidRDefault="00446B2D" w:rsidP="00710F3E">
            <w:pPr>
              <w:jc w:val="center"/>
              <w:rPr>
                <w:lang w:val="uk-UA"/>
              </w:rPr>
            </w:pPr>
            <w:r w:rsidRPr="00504618">
              <w:rPr>
                <w:lang w:val="uk-UA"/>
              </w:rPr>
              <w:t>3000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НТЗ членам збірної команду міста Обухів з плавання для участі у чемпіонаті Київської області серед спортсменів з обмеженими можливостями</w:t>
            </w:r>
          </w:p>
        </w:tc>
        <w:tc>
          <w:tcPr>
            <w:tcW w:w="1814" w:type="dxa"/>
            <w:shd w:val="clear" w:color="auto" w:fill="auto"/>
          </w:tcPr>
          <w:p w:rsidR="00446B2D" w:rsidRPr="00504618" w:rsidRDefault="00446B2D" w:rsidP="00710F3E">
            <w:pPr>
              <w:jc w:val="center"/>
              <w:rPr>
                <w:lang w:val="uk-UA"/>
              </w:rPr>
            </w:pPr>
            <w:r w:rsidRPr="00504618">
              <w:rPr>
                <w:lang w:val="uk-UA"/>
              </w:rPr>
              <w:t>09-12.10</w:t>
            </w:r>
          </w:p>
          <w:p w:rsidR="00446B2D" w:rsidRPr="00504618" w:rsidRDefault="00446B2D" w:rsidP="00710F3E">
            <w:pPr>
              <w:jc w:val="center"/>
              <w:rPr>
                <w:lang w:val="uk-UA"/>
              </w:rPr>
            </w:pPr>
            <w:r w:rsidRPr="00504618">
              <w:rPr>
                <w:lang w:val="uk-UA"/>
              </w:rPr>
              <w:t>(4)</w:t>
            </w:r>
          </w:p>
        </w:tc>
        <w:tc>
          <w:tcPr>
            <w:tcW w:w="1701" w:type="dxa"/>
            <w:shd w:val="clear" w:color="auto" w:fill="auto"/>
          </w:tcPr>
          <w:p w:rsidR="00446B2D" w:rsidRPr="00504618" w:rsidRDefault="00446B2D" w:rsidP="00710F3E">
            <w:pPr>
              <w:jc w:val="center"/>
              <w:rPr>
                <w:lang w:val="uk-UA"/>
              </w:rPr>
            </w:pPr>
            <w:r w:rsidRPr="00504618">
              <w:rPr>
                <w:lang w:val="uk-UA"/>
              </w:rPr>
              <w:t>2200</w:t>
            </w:r>
          </w:p>
        </w:tc>
        <w:tc>
          <w:tcPr>
            <w:tcW w:w="1701" w:type="dxa"/>
            <w:shd w:val="clear" w:color="auto" w:fill="auto"/>
          </w:tcPr>
          <w:p w:rsidR="00446B2D" w:rsidRPr="00504618" w:rsidRDefault="00446B2D" w:rsidP="00710F3E">
            <w:pPr>
              <w:jc w:val="center"/>
              <w:rPr>
                <w:lang w:val="uk-UA"/>
              </w:rPr>
            </w:pPr>
            <w:r w:rsidRPr="00504618">
              <w:rPr>
                <w:lang w:val="uk-UA"/>
              </w:rPr>
              <w:t>2200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Кубок Київської області з настільного тенісу серед спортсменів з ураженням опорно-рухового апарату, вадами слуху зору та РФР</w:t>
            </w:r>
          </w:p>
        </w:tc>
        <w:tc>
          <w:tcPr>
            <w:tcW w:w="1814" w:type="dxa"/>
            <w:shd w:val="clear" w:color="auto" w:fill="auto"/>
          </w:tcPr>
          <w:p w:rsidR="00446B2D" w:rsidRPr="00504618" w:rsidRDefault="00446B2D" w:rsidP="00710F3E">
            <w:pPr>
              <w:jc w:val="center"/>
              <w:rPr>
                <w:lang w:val="uk-UA"/>
              </w:rPr>
            </w:pPr>
            <w:r w:rsidRPr="00504618">
              <w:rPr>
                <w:lang w:val="uk-UA"/>
              </w:rPr>
              <w:t>25.10</w:t>
            </w:r>
          </w:p>
          <w:p w:rsidR="00446B2D" w:rsidRPr="00504618" w:rsidRDefault="00446B2D" w:rsidP="00710F3E">
            <w:pPr>
              <w:jc w:val="center"/>
              <w:rPr>
                <w:lang w:val="uk-UA"/>
              </w:rPr>
            </w:pPr>
            <w:r w:rsidRPr="00504618">
              <w:rPr>
                <w:lang w:val="uk-UA"/>
              </w:rPr>
              <w:t>смт. Баришівка</w:t>
            </w:r>
          </w:p>
          <w:p w:rsidR="00446B2D" w:rsidRPr="00504618" w:rsidRDefault="00446B2D" w:rsidP="00710F3E">
            <w:pPr>
              <w:jc w:val="center"/>
              <w:rPr>
                <w:lang w:val="uk-UA"/>
              </w:rPr>
            </w:pPr>
            <w:r w:rsidRPr="00504618">
              <w:rPr>
                <w:lang w:val="uk-UA"/>
              </w:rPr>
              <w:t>(8)</w:t>
            </w:r>
          </w:p>
        </w:tc>
        <w:tc>
          <w:tcPr>
            <w:tcW w:w="1701" w:type="dxa"/>
            <w:shd w:val="clear" w:color="auto" w:fill="auto"/>
          </w:tcPr>
          <w:p w:rsidR="00446B2D" w:rsidRPr="00504618" w:rsidRDefault="00446B2D" w:rsidP="00710F3E">
            <w:pPr>
              <w:jc w:val="center"/>
              <w:rPr>
                <w:lang w:val="uk-UA"/>
              </w:rPr>
            </w:pPr>
            <w:r w:rsidRPr="00504618">
              <w:rPr>
                <w:lang w:val="uk-UA"/>
              </w:rPr>
              <w:t>6000</w:t>
            </w:r>
          </w:p>
        </w:tc>
        <w:tc>
          <w:tcPr>
            <w:tcW w:w="1701" w:type="dxa"/>
            <w:shd w:val="clear" w:color="auto" w:fill="auto"/>
          </w:tcPr>
          <w:p w:rsidR="00446B2D" w:rsidRPr="00504618" w:rsidRDefault="00446B2D" w:rsidP="00710F3E">
            <w:pPr>
              <w:jc w:val="center"/>
              <w:rPr>
                <w:lang w:val="uk-UA"/>
              </w:rPr>
            </w:pPr>
            <w:r w:rsidRPr="00504618">
              <w:rPr>
                <w:lang w:val="uk-UA"/>
              </w:rPr>
              <w:t>6000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Кубок Київської області з легкої атлетики серед спортсменів з ураженням опорно-рухового апарату, вадами слуху, зору та РФР</w:t>
            </w:r>
          </w:p>
        </w:tc>
        <w:tc>
          <w:tcPr>
            <w:tcW w:w="1814" w:type="dxa"/>
            <w:shd w:val="clear" w:color="auto" w:fill="auto"/>
          </w:tcPr>
          <w:p w:rsidR="00446B2D" w:rsidRPr="00504618" w:rsidRDefault="00446B2D" w:rsidP="00710F3E">
            <w:pPr>
              <w:jc w:val="center"/>
              <w:rPr>
                <w:lang w:val="uk-UA"/>
              </w:rPr>
            </w:pPr>
            <w:r w:rsidRPr="00504618">
              <w:rPr>
                <w:lang w:val="uk-UA"/>
              </w:rPr>
              <w:t>15.11</w:t>
            </w:r>
          </w:p>
          <w:p w:rsidR="00446B2D" w:rsidRPr="00504618" w:rsidRDefault="00446B2D" w:rsidP="00710F3E">
            <w:pPr>
              <w:jc w:val="center"/>
              <w:rPr>
                <w:lang w:val="uk-UA"/>
              </w:rPr>
            </w:pPr>
            <w:r w:rsidRPr="00504618">
              <w:rPr>
                <w:lang w:val="uk-UA"/>
              </w:rPr>
              <w:t>м. Бровари</w:t>
            </w:r>
          </w:p>
          <w:p w:rsidR="00446B2D" w:rsidRPr="00504618" w:rsidRDefault="00446B2D" w:rsidP="00710F3E">
            <w:pPr>
              <w:jc w:val="center"/>
              <w:rPr>
                <w:lang w:val="uk-UA"/>
              </w:rPr>
            </w:pPr>
            <w:r w:rsidRPr="00504618">
              <w:rPr>
                <w:lang w:val="uk-UA"/>
              </w:rPr>
              <w:t>(14)</w:t>
            </w:r>
          </w:p>
        </w:tc>
        <w:tc>
          <w:tcPr>
            <w:tcW w:w="1701" w:type="dxa"/>
            <w:shd w:val="clear" w:color="auto" w:fill="auto"/>
          </w:tcPr>
          <w:p w:rsidR="00446B2D" w:rsidRPr="00504618" w:rsidRDefault="00446B2D" w:rsidP="00710F3E">
            <w:pPr>
              <w:jc w:val="center"/>
              <w:rPr>
                <w:lang w:val="uk-UA"/>
              </w:rPr>
            </w:pPr>
            <w:r w:rsidRPr="00504618">
              <w:rPr>
                <w:lang w:val="uk-UA"/>
              </w:rPr>
              <w:t>6000</w:t>
            </w:r>
          </w:p>
        </w:tc>
        <w:tc>
          <w:tcPr>
            <w:tcW w:w="1701" w:type="dxa"/>
            <w:shd w:val="clear" w:color="auto" w:fill="auto"/>
          </w:tcPr>
          <w:p w:rsidR="00446B2D" w:rsidRPr="00504618" w:rsidRDefault="00446B2D" w:rsidP="00710F3E">
            <w:pPr>
              <w:jc w:val="center"/>
              <w:rPr>
                <w:lang w:val="uk-UA"/>
              </w:rPr>
            </w:pPr>
            <w:r w:rsidRPr="00504618">
              <w:rPr>
                <w:lang w:val="uk-UA"/>
              </w:rPr>
              <w:t>6000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чемпіонат Київської області та відбору на Чемпіонат України з плавання  серед спортсменів з ураженням опорно-рухового апарату, вадами зору, розумового та фізичного розвитку</w:t>
            </w:r>
          </w:p>
        </w:tc>
        <w:tc>
          <w:tcPr>
            <w:tcW w:w="1814" w:type="dxa"/>
            <w:shd w:val="clear" w:color="auto" w:fill="auto"/>
          </w:tcPr>
          <w:p w:rsidR="00446B2D" w:rsidRPr="00504618" w:rsidRDefault="00446B2D" w:rsidP="00710F3E">
            <w:pPr>
              <w:jc w:val="center"/>
              <w:rPr>
                <w:lang w:val="uk-UA"/>
              </w:rPr>
            </w:pPr>
            <w:r w:rsidRPr="00504618">
              <w:rPr>
                <w:lang w:val="uk-UA"/>
              </w:rPr>
              <w:t>28.11</w:t>
            </w:r>
          </w:p>
          <w:p w:rsidR="00446B2D" w:rsidRPr="00504618" w:rsidRDefault="00446B2D" w:rsidP="00710F3E">
            <w:pPr>
              <w:jc w:val="center"/>
              <w:rPr>
                <w:lang w:val="uk-UA"/>
              </w:rPr>
            </w:pPr>
            <w:r w:rsidRPr="00504618">
              <w:rPr>
                <w:lang w:val="uk-UA"/>
              </w:rPr>
              <w:t>м. Вишгород</w:t>
            </w:r>
          </w:p>
          <w:p w:rsidR="00446B2D" w:rsidRPr="00504618" w:rsidRDefault="00446B2D" w:rsidP="00710F3E">
            <w:pPr>
              <w:jc w:val="center"/>
              <w:rPr>
                <w:lang w:val="uk-UA"/>
              </w:rPr>
            </w:pPr>
            <w:r w:rsidRPr="00504618">
              <w:rPr>
                <w:lang w:val="uk-UA"/>
              </w:rPr>
              <w:t>(10)</w:t>
            </w:r>
          </w:p>
        </w:tc>
        <w:tc>
          <w:tcPr>
            <w:tcW w:w="1701" w:type="dxa"/>
            <w:shd w:val="clear" w:color="auto" w:fill="auto"/>
          </w:tcPr>
          <w:p w:rsidR="00446B2D" w:rsidRPr="00504618" w:rsidRDefault="00446B2D" w:rsidP="00710F3E">
            <w:pPr>
              <w:jc w:val="center"/>
              <w:rPr>
                <w:lang w:val="uk-UA"/>
              </w:rPr>
            </w:pPr>
            <w:r w:rsidRPr="00504618">
              <w:rPr>
                <w:lang w:val="uk-UA"/>
              </w:rPr>
              <w:t>6000</w:t>
            </w:r>
          </w:p>
        </w:tc>
        <w:tc>
          <w:tcPr>
            <w:tcW w:w="1701" w:type="dxa"/>
            <w:shd w:val="clear" w:color="auto" w:fill="auto"/>
          </w:tcPr>
          <w:p w:rsidR="00446B2D" w:rsidRPr="00504618" w:rsidRDefault="00446B2D" w:rsidP="00710F3E">
            <w:pPr>
              <w:jc w:val="center"/>
              <w:rPr>
                <w:lang w:val="uk-UA"/>
              </w:rPr>
            </w:pPr>
            <w:r w:rsidRPr="00504618">
              <w:rPr>
                <w:lang w:val="uk-UA"/>
              </w:rPr>
              <w:t>6000</w:t>
            </w:r>
          </w:p>
        </w:tc>
      </w:tr>
      <w:tr w:rsidR="00446B2D" w:rsidRPr="00504618" w:rsidTr="00710F3E">
        <w:tc>
          <w:tcPr>
            <w:tcW w:w="9747" w:type="dxa"/>
            <w:gridSpan w:val="5"/>
            <w:shd w:val="clear" w:color="auto" w:fill="auto"/>
          </w:tcPr>
          <w:p w:rsidR="00446B2D" w:rsidRPr="00504618" w:rsidRDefault="00446B2D" w:rsidP="00710F3E">
            <w:pPr>
              <w:jc w:val="center"/>
              <w:rPr>
                <w:b/>
                <w:lang w:val="uk-UA"/>
              </w:rPr>
            </w:pPr>
            <w:r w:rsidRPr="00504618">
              <w:rPr>
                <w:b/>
                <w:lang w:val="uk-UA"/>
              </w:rPr>
              <w:t>Молодіжні заходи</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молодіжний розважальний захід «Конкурс краси»</w:t>
            </w:r>
          </w:p>
        </w:tc>
        <w:tc>
          <w:tcPr>
            <w:tcW w:w="1814" w:type="dxa"/>
            <w:shd w:val="clear" w:color="auto" w:fill="auto"/>
          </w:tcPr>
          <w:p w:rsidR="00446B2D" w:rsidRPr="00504618" w:rsidRDefault="00446B2D" w:rsidP="00710F3E">
            <w:pPr>
              <w:jc w:val="center"/>
              <w:rPr>
                <w:lang w:val="uk-UA"/>
              </w:rPr>
            </w:pPr>
            <w:r w:rsidRPr="00504618">
              <w:rPr>
                <w:lang w:val="uk-UA"/>
              </w:rPr>
              <w:t>03.05</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(22)</w:t>
            </w:r>
          </w:p>
        </w:tc>
        <w:tc>
          <w:tcPr>
            <w:tcW w:w="1701" w:type="dxa"/>
            <w:shd w:val="clear" w:color="auto" w:fill="auto"/>
          </w:tcPr>
          <w:p w:rsidR="00446B2D" w:rsidRPr="00504618" w:rsidRDefault="00446B2D" w:rsidP="00710F3E">
            <w:pPr>
              <w:jc w:val="center"/>
              <w:rPr>
                <w:lang w:val="uk-UA"/>
              </w:rPr>
            </w:pPr>
            <w:r w:rsidRPr="00504618">
              <w:rPr>
                <w:lang w:val="uk-UA"/>
              </w:rPr>
              <w:t>150000</w:t>
            </w:r>
          </w:p>
        </w:tc>
        <w:tc>
          <w:tcPr>
            <w:tcW w:w="1701" w:type="dxa"/>
            <w:shd w:val="clear" w:color="auto" w:fill="auto"/>
          </w:tcPr>
          <w:p w:rsidR="00446B2D" w:rsidRPr="00504618" w:rsidRDefault="00446B2D" w:rsidP="00710F3E">
            <w:pPr>
              <w:jc w:val="center"/>
              <w:rPr>
                <w:lang w:val="uk-UA"/>
              </w:rPr>
            </w:pPr>
            <w:r w:rsidRPr="00504618">
              <w:rPr>
                <w:lang w:val="uk-UA"/>
              </w:rPr>
              <w:t>150000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Серія тренінгів «Школа жіночого успіху»</w:t>
            </w:r>
          </w:p>
        </w:tc>
        <w:tc>
          <w:tcPr>
            <w:tcW w:w="1814" w:type="dxa"/>
            <w:shd w:val="clear" w:color="auto" w:fill="auto"/>
          </w:tcPr>
          <w:p w:rsidR="00446B2D" w:rsidRPr="00504618" w:rsidRDefault="00446B2D" w:rsidP="00710F3E">
            <w:pPr>
              <w:jc w:val="center"/>
              <w:rPr>
                <w:lang w:val="uk-UA"/>
              </w:rPr>
            </w:pPr>
            <w:r w:rsidRPr="00504618">
              <w:rPr>
                <w:lang w:val="uk-UA"/>
              </w:rPr>
              <w:t>19,20,27.05</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(20)</w:t>
            </w:r>
          </w:p>
        </w:tc>
        <w:tc>
          <w:tcPr>
            <w:tcW w:w="1701" w:type="dxa"/>
            <w:shd w:val="clear" w:color="auto" w:fill="auto"/>
          </w:tcPr>
          <w:p w:rsidR="00446B2D" w:rsidRPr="00504618" w:rsidRDefault="00446B2D" w:rsidP="00710F3E">
            <w:pPr>
              <w:jc w:val="center"/>
              <w:rPr>
                <w:lang w:val="uk-UA"/>
              </w:rPr>
            </w:pPr>
            <w:r w:rsidRPr="00504618">
              <w:rPr>
                <w:lang w:val="uk-UA"/>
              </w:rPr>
              <w:t>10000</w:t>
            </w:r>
          </w:p>
        </w:tc>
        <w:tc>
          <w:tcPr>
            <w:tcW w:w="1701" w:type="dxa"/>
            <w:shd w:val="clear" w:color="auto" w:fill="auto"/>
          </w:tcPr>
          <w:p w:rsidR="00446B2D" w:rsidRPr="00504618" w:rsidRDefault="00446B2D" w:rsidP="00710F3E">
            <w:pPr>
              <w:jc w:val="center"/>
              <w:rPr>
                <w:lang w:val="uk-UA"/>
              </w:rPr>
            </w:pPr>
            <w:r w:rsidRPr="00504618">
              <w:rPr>
                <w:lang w:val="uk-UA"/>
              </w:rPr>
              <w:t>10000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День молоді</w:t>
            </w:r>
          </w:p>
        </w:tc>
        <w:tc>
          <w:tcPr>
            <w:tcW w:w="1814" w:type="dxa"/>
            <w:shd w:val="clear" w:color="auto" w:fill="auto"/>
          </w:tcPr>
          <w:p w:rsidR="00446B2D" w:rsidRPr="00504618" w:rsidRDefault="00446B2D" w:rsidP="00710F3E">
            <w:pPr>
              <w:jc w:val="center"/>
              <w:rPr>
                <w:lang w:val="uk-UA"/>
              </w:rPr>
            </w:pPr>
            <w:r w:rsidRPr="00504618">
              <w:rPr>
                <w:lang w:val="uk-UA"/>
              </w:rPr>
              <w:t>28.07</w:t>
            </w:r>
          </w:p>
          <w:p w:rsidR="00446B2D" w:rsidRPr="00504618" w:rsidRDefault="00446B2D" w:rsidP="00710F3E">
            <w:pPr>
              <w:jc w:val="center"/>
              <w:rPr>
                <w:lang w:val="uk-UA"/>
              </w:rPr>
            </w:pPr>
            <w:r w:rsidRPr="00504618">
              <w:rPr>
                <w:lang w:val="uk-UA"/>
              </w:rPr>
              <w:t>Площа біля РЦКіД</w:t>
            </w:r>
          </w:p>
          <w:p w:rsidR="00446B2D" w:rsidRPr="00504618" w:rsidRDefault="00446B2D" w:rsidP="00710F3E">
            <w:pPr>
              <w:jc w:val="center"/>
              <w:rPr>
                <w:lang w:val="uk-UA"/>
              </w:rPr>
            </w:pPr>
            <w:r w:rsidRPr="00504618">
              <w:rPr>
                <w:lang w:val="uk-UA"/>
              </w:rPr>
              <w:t>(2000)</w:t>
            </w:r>
          </w:p>
        </w:tc>
        <w:tc>
          <w:tcPr>
            <w:tcW w:w="1701" w:type="dxa"/>
            <w:shd w:val="clear" w:color="auto" w:fill="auto"/>
          </w:tcPr>
          <w:p w:rsidR="00446B2D" w:rsidRPr="00504618" w:rsidRDefault="00446B2D" w:rsidP="00710F3E">
            <w:pPr>
              <w:jc w:val="center"/>
              <w:rPr>
                <w:lang w:val="uk-UA"/>
              </w:rPr>
            </w:pPr>
            <w:r w:rsidRPr="00504618">
              <w:rPr>
                <w:lang w:val="uk-UA"/>
              </w:rPr>
              <w:t>75000</w:t>
            </w:r>
          </w:p>
        </w:tc>
        <w:tc>
          <w:tcPr>
            <w:tcW w:w="1701" w:type="dxa"/>
            <w:shd w:val="clear" w:color="auto" w:fill="auto"/>
          </w:tcPr>
          <w:p w:rsidR="00446B2D" w:rsidRPr="00504618" w:rsidRDefault="00446B2D" w:rsidP="00710F3E">
            <w:pPr>
              <w:jc w:val="center"/>
              <w:rPr>
                <w:lang w:val="uk-UA"/>
              </w:rPr>
            </w:pPr>
            <w:r w:rsidRPr="00504618">
              <w:rPr>
                <w:lang w:val="uk-UA"/>
              </w:rPr>
              <w:t>75000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Молодь Фест</w:t>
            </w:r>
          </w:p>
        </w:tc>
        <w:tc>
          <w:tcPr>
            <w:tcW w:w="1814" w:type="dxa"/>
            <w:shd w:val="clear" w:color="auto" w:fill="auto"/>
          </w:tcPr>
          <w:p w:rsidR="00446B2D" w:rsidRPr="00504618" w:rsidRDefault="00446B2D" w:rsidP="00710F3E">
            <w:pPr>
              <w:jc w:val="center"/>
              <w:rPr>
                <w:lang w:val="uk-UA"/>
              </w:rPr>
            </w:pPr>
            <w:r w:rsidRPr="00504618">
              <w:rPr>
                <w:lang w:val="uk-UA"/>
              </w:rPr>
              <w:t>28.07</w:t>
            </w:r>
          </w:p>
          <w:p w:rsidR="00446B2D" w:rsidRPr="00504618" w:rsidRDefault="00446B2D" w:rsidP="00710F3E">
            <w:pPr>
              <w:jc w:val="center"/>
              <w:rPr>
                <w:lang w:val="uk-UA"/>
              </w:rPr>
            </w:pPr>
            <w:r w:rsidRPr="00504618">
              <w:rPr>
                <w:lang w:val="uk-UA"/>
              </w:rPr>
              <w:t>Площа біля РЦКіД</w:t>
            </w:r>
          </w:p>
          <w:p w:rsidR="00446B2D" w:rsidRPr="00504618" w:rsidRDefault="00446B2D" w:rsidP="00710F3E">
            <w:pPr>
              <w:jc w:val="center"/>
              <w:rPr>
                <w:lang w:val="uk-UA"/>
              </w:rPr>
            </w:pPr>
            <w:r w:rsidRPr="00504618">
              <w:rPr>
                <w:lang w:val="uk-UA"/>
              </w:rPr>
              <w:t>(2000)</w:t>
            </w:r>
          </w:p>
        </w:tc>
        <w:tc>
          <w:tcPr>
            <w:tcW w:w="1701" w:type="dxa"/>
            <w:shd w:val="clear" w:color="auto" w:fill="auto"/>
          </w:tcPr>
          <w:p w:rsidR="00446B2D" w:rsidRPr="00504618" w:rsidRDefault="00446B2D" w:rsidP="00710F3E">
            <w:pPr>
              <w:jc w:val="center"/>
              <w:rPr>
                <w:lang w:val="uk-UA"/>
              </w:rPr>
            </w:pPr>
            <w:r w:rsidRPr="00504618">
              <w:rPr>
                <w:lang w:val="uk-UA"/>
              </w:rPr>
              <w:t>50000</w:t>
            </w:r>
          </w:p>
        </w:tc>
        <w:tc>
          <w:tcPr>
            <w:tcW w:w="1701" w:type="dxa"/>
            <w:shd w:val="clear" w:color="auto" w:fill="auto"/>
          </w:tcPr>
          <w:p w:rsidR="00446B2D" w:rsidRPr="00504618" w:rsidRDefault="00446B2D" w:rsidP="00710F3E">
            <w:pPr>
              <w:jc w:val="center"/>
              <w:rPr>
                <w:lang w:val="uk-UA"/>
              </w:rPr>
            </w:pPr>
            <w:r w:rsidRPr="00504618">
              <w:rPr>
                <w:lang w:val="uk-UA"/>
              </w:rPr>
              <w:t>50000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Богатирські Ігри</w:t>
            </w:r>
          </w:p>
        </w:tc>
        <w:tc>
          <w:tcPr>
            <w:tcW w:w="1814" w:type="dxa"/>
            <w:shd w:val="clear" w:color="auto" w:fill="auto"/>
          </w:tcPr>
          <w:p w:rsidR="00446B2D" w:rsidRPr="00504618" w:rsidRDefault="00446B2D" w:rsidP="00710F3E">
            <w:pPr>
              <w:jc w:val="center"/>
              <w:rPr>
                <w:lang w:val="uk-UA"/>
              </w:rPr>
            </w:pPr>
            <w:r w:rsidRPr="00504618">
              <w:rPr>
                <w:lang w:val="uk-UA"/>
              </w:rPr>
              <w:t>28.07</w:t>
            </w:r>
          </w:p>
          <w:p w:rsidR="00446B2D" w:rsidRPr="00504618" w:rsidRDefault="00446B2D" w:rsidP="00710F3E">
            <w:pPr>
              <w:jc w:val="center"/>
              <w:rPr>
                <w:lang w:val="uk-UA"/>
              </w:rPr>
            </w:pPr>
            <w:r w:rsidRPr="00504618">
              <w:rPr>
                <w:lang w:val="uk-UA"/>
              </w:rPr>
              <w:t>Площа біля РЦКіД</w:t>
            </w:r>
          </w:p>
          <w:p w:rsidR="00446B2D" w:rsidRPr="00504618" w:rsidRDefault="00446B2D" w:rsidP="00710F3E">
            <w:pPr>
              <w:jc w:val="center"/>
              <w:rPr>
                <w:lang w:val="uk-UA"/>
              </w:rPr>
            </w:pPr>
            <w:r w:rsidRPr="00504618">
              <w:rPr>
                <w:lang w:val="uk-UA"/>
              </w:rPr>
              <w:t>(10)</w:t>
            </w:r>
          </w:p>
        </w:tc>
        <w:tc>
          <w:tcPr>
            <w:tcW w:w="1701" w:type="dxa"/>
            <w:shd w:val="clear" w:color="auto" w:fill="auto"/>
          </w:tcPr>
          <w:p w:rsidR="00446B2D" w:rsidRPr="00504618" w:rsidRDefault="00446B2D" w:rsidP="00710F3E">
            <w:pPr>
              <w:jc w:val="center"/>
              <w:rPr>
                <w:lang w:val="uk-UA"/>
              </w:rPr>
            </w:pPr>
            <w:r w:rsidRPr="00504618">
              <w:rPr>
                <w:lang w:val="uk-UA"/>
              </w:rPr>
              <w:t>30000</w:t>
            </w:r>
          </w:p>
        </w:tc>
        <w:tc>
          <w:tcPr>
            <w:tcW w:w="1701" w:type="dxa"/>
            <w:shd w:val="clear" w:color="auto" w:fill="auto"/>
          </w:tcPr>
          <w:p w:rsidR="00446B2D" w:rsidRPr="00504618" w:rsidRDefault="00446B2D" w:rsidP="00710F3E">
            <w:pPr>
              <w:jc w:val="center"/>
              <w:rPr>
                <w:lang w:val="uk-UA"/>
              </w:rPr>
            </w:pPr>
            <w:r w:rsidRPr="00504618">
              <w:rPr>
                <w:lang w:val="uk-UA"/>
              </w:rPr>
              <w:t>30000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День позитиву</w:t>
            </w:r>
          </w:p>
        </w:tc>
        <w:tc>
          <w:tcPr>
            <w:tcW w:w="1814" w:type="dxa"/>
            <w:shd w:val="clear" w:color="auto" w:fill="auto"/>
          </w:tcPr>
          <w:p w:rsidR="00446B2D" w:rsidRPr="00504618" w:rsidRDefault="00446B2D" w:rsidP="00710F3E">
            <w:pPr>
              <w:jc w:val="center"/>
              <w:rPr>
                <w:lang w:val="uk-UA"/>
              </w:rPr>
            </w:pPr>
            <w:r w:rsidRPr="00504618">
              <w:rPr>
                <w:lang w:val="uk-UA"/>
              </w:rPr>
              <w:t>14.09</w:t>
            </w:r>
          </w:p>
          <w:p w:rsidR="00446B2D" w:rsidRPr="00504618" w:rsidRDefault="00446B2D" w:rsidP="00710F3E">
            <w:pPr>
              <w:jc w:val="center"/>
              <w:rPr>
                <w:lang w:val="uk-UA"/>
              </w:rPr>
            </w:pPr>
            <w:r w:rsidRPr="00504618">
              <w:rPr>
                <w:lang w:val="uk-UA"/>
              </w:rPr>
              <w:t>Поле біля нижнього озера</w:t>
            </w:r>
          </w:p>
          <w:p w:rsidR="00446B2D" w:rsidRPr="00504618" w:rsidRDefault="00446B2D" w:rsidP="00710F3E">
            <w:pPr>
              <w:jc w:val="center"/>
              <w:rPr>
                <w:lang w:val="uk-UA"/>
              </w:rPr>
            </w:pPr>
            <w:r w:rsidRPr="00504618">
              <w:rPr>
                <w:lang w:val="uk-UA"/>
              </w:rPr>
              <w:t>(Іванкове поле)</w:t>
            </w:r>
          </w:p>
          <w:p w:rsidR="00446B2D" w:rsidRPr="00504618" w:rsidRDefault="00446B2D" w:rsidP="00710F3E">
            <w:pPr>
              <w:jc w:val="center"/>
              <w:rPr>
                <w:lang w:val="uk-UA"/>
              </w:rPr>
            </w:pPr>
            <w:r w:rsidRPr="00504618">
              <w:rPr>
                <w:lang w:val="uk-UA"/>
              </w:rPr>
              <w:t>(500)</w:t>
            </w:r>
          </w:p>
        </w:tc>
        <w:tc>
          <w:tcPr>
            <w:tcW w:w="1701" w:type="dxa"/>
            <w:shd w:val="clear" w:color="auto" w:fill="auto"/>
          </w:tcPr>
          <w:p w:rsidR="00446B2D" w:rsidRPr="00504618" w:rsidRDefault="00446B2D" w:rsidP="00710F3E">
            <w:pPr>
              <w:jc w:val="center"/>
              <w:rPr>
                <w:lang w:val="uk-UA"/>
              </w:rPr>
            </w:pPr>
            <w:r w:rsidRPr="00504618">
              <w:rPr>
                <w:lang w:val="uk-UA"/>
              </w:rPr>
              <w:t>40000</w:t>
            </w:r>
          </w:p>
        </w:tc>
        <w:tc>
          <w:tcPr>
            <w:tcW w:w="1701" w:type="dxa"/>
            <w:shd w:val="clear" w:color="auto" w:fill="auto"/>
          </w:tcPr>
          <w:p w:rsidR="00446B2D" w:rsidRPr="00504618" w:rsidRDefault="00446B2D" w:rsidP="00710F3E">
            <w:pPr>
              <w:jc w:val="center"/>
              <w:rPr>
                <w:lang w:val="uk-UA"/>
              </w:rPr>
            </w:pPr>
            <w:r w:rsidRPr="00504618">
              <w:rPr>
                <w:lang w:val="uk-UA"/>
              </w:rPr>
              <w:t>40000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серія тренінгів «Школа жіночого успіху» для жінок та дівчат міських молодіжних громадських організацій та громадськості міста Обухів</w:t>
            </w:r>
          </w:p>
        </w:tc>
        <w:tc>
          <w:tcPr>
            <w:tcW w:w="1814" w:type="dxa"/>
            <w:shd w:val="clear" w:color="auto" w:fill="auto"/>
          </w:tcPr>
          <w:p w:rsidR="00446B2D" w:rsidRPr="00504618" w:rsidRDefault="00446B2D" w:rsidP="00710F3E">
            <w:pPr>
              <w:jc w:val="center"/>
              <w:rPr>
                <w:lang w:val="uk-UA"/>
              </w:rPr>
            </w:pPr>
            <w:r w:rsidRPr="00504618">
              <w:rPr>
                <w:lang w:val="uk-UA"/>
              </w:rPr>
              <w:t>07, 14, 21, 28 жовтня, 04, 11 листопада</w:t>
            </w:r>
          </w:p>
          <w:p w:rsidR="00446B2D" w:rsidRPr="00504618" w:rsidRDefault="00446B2D" w:rsidP="00710F3E">
            <w:pPr>
              <w:jc w:val="center"/>
              <w:rPr>
                <w:lang w:val="uk-UA"/>
              </w:rPr>
            </w:pPr>
            <w:r w:rsidRPr="00504618">
              <w:rPr>
                <w:lang w:val="uk-UA"/>
              </w:rPr>
              <w:t>ОМСК ім.. Мельника</w:t>
            </w:r>
          </w:p>
          <w:p w:rsidR="00446B2D" w:rsidRPr="00504618" w:rsidRDefault="00446B2D" w:rsidP="00710F3E">
            <w:pPr>
              <w:jc w:val="center"/>
              <w:rPr>
                <w:lang w:val="uk-UA"/>
              </w:rPr>
            </w:pPr>
            <w:r w:rsidRPr="00504618">
              <w:rPr>
                <w:lang w:val="uk-UA"/>
              </w:rPr>
              <w:t>(50)</w:t>
            </w:r>
          </w:p>
          <w:p w:rsidR="00446B2D" w:rsidRPr="00504618" w:rsidRDefault="00446B2D" w:rsidP="00710F3E">
            <w:pPr>
              <w:jc w:val="center"/>
              <w:rPr>
                <w:lang w:val="uk-UA"/>
              </w:rPr>
            </w:pPr>
          </w:p>
        </w:tc>
        <w:tc>
          <w:tcPr>
            <w:tcW w:w="1701" w:type="dxa"/>
            <w:shd w:val="clear" w:color="auto" w:fill="auto"/>
          </w:tcPr>
          <w:p w:rsidR="00446B2D" w:rsidRPr="00504618" w:rsidRDefault="00446B2D" w:rsidP="00710F3E">
            <w:pPr>
              <w:jc w:val="center"/>
              <w:rPr>
                <w:lang w:val="uk-UA"/>
              </w:rPr>
            </w:pPr>
            <w:r w:rsidRPr="00504618">
              <w:rPr>
                <w:lang w:val="uk-UA"/>
              </w:rPr>
              <w:t>7500</w:t>
            </w:r>
          </w:p>
        </w:tc>
        <w:tc>
          <w:tcPr>
            <w:tcW w:w="1701" w:type="dxa"/>
            <w:shd w:val="clear" w:color="auto" w:fill="auto"/>
          </w:tcPr>
          <w:p w:rsidR="00446B2D" w:rsidRPr="00504618" w:rsidRDefault="00446B2D" w:rsidP="00710F3E">
            <w:pPr>
              <w:jc w:val="center"/>
              <w:rPr>
                <w:lang w:val="uk-UA"/>
              </w:rPr>
            </w:pPr>
            <w:r w:rsidRPr="00504618">
              <w:rPr>
                <w:lang w:val="uk-UA"/>
              </w:rPr>
              <w:t>7500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серія тренінгів «Марафон професій для молоді» для молоді міста Обухів</w:t>
            </w:r>
          </w:p>
        </w:tc>
        <w:tc>
          <w:tcPr>
            <w:tcW w:w="1814" w:type="dxa"/>
            <w:shd w:val="clear" w:color="auto" w:fill="auto"/>
          </w:tcPr>
          <w:p w:rsidR="00446B2D" w:rsidRPr="00504618" w:rsidRDefault="00446B2D" w:rsidP="00710F3E">
            <w:pPr>
              <w:jc w:val="center"/>
              <w:rPr>
                <w:lang w:val="uk-UA"/>
              </w:rPr>
            </w:pPr>
            <w:r w:rsidRPr="00504618">
              <w:rPr>
                <w:lang w:val="uk-UA"/>
              </w:rPr>
              <w:t>29, 30, 31 жовтня, 01, 02 листопада</w:t>
            </w:r>
          </w:p>
          <w:p w:rsidR="00446B2D" w:rsidRDefault="00446B2D" w:rsidP="00710F3E">
            <w:pPr>
              <w:jc w:val="center"/>
              <w:rPr>
                <w:lang w:val="uk-UA"/>
              </w:rPr>
            </w:pPr>
            <w:r w:rsidRPr="00504618">
              <w:rPr>
                <w:lang w:val="uk-UA"/>
              </w:rPr>
              <w:t xml:space="preserve">РЦКіД, </w:t>
            </w:r>
          </w:p>
          <w:p w:rsidR="00446B2D" w:rsidRPr="00504618" w:rsidRDefault="00446B2D" w:rsidP="00710F3E">
            <w:pPr>
              <w:jc w:val="center"/>
              <w:rPr>
                <w:lang w:val="uk-UA"/>
              </w:rPr>
            </w:pPr>
            <w:r w:rsidRPr="00504618">
              <w:rPr>
                <w:lang w:val="uk-UA"/>
              </w:rPr>
              <w:t>м.</w:t>
            </w:r>
            <w:r>
              <w:rPr>
                <w:lang w:val="uk-UA"/>
              </w:rPr>
              <w:t xml:space="preserve"> </w:t>
            </w:r>
            <w:r w:rsidRPr="00504618">
              <w:rPr>
                <w:lang w:val="uk-UA"/>
              </w:rPr>
              <w:t>Київ</w:t>
            </w:r>
          </w:p>
          <w:p w:rsidR="00446B2D" w:rsidRPr="00504618" w:rsidRDefault="00446B2D" w:rsidP="00710F3E">
            <w:pPr>
              <w:jc w:val="center"/>
              <w:rPr>
                <w:lang w:val="uk-UA"/>
              </w:rPr>
            </w:pPr>
            <w:r w:rsidRPr="00504618">
              <w:rPr>
                <w:lang w:val="uk-UA"/>
              </w:rPr>
              <w:t>(35)</w:t>
            </w:r>
          </w:p>
        </w:tc>
        <w:tc>
          <w:tcPr>
            <w:tcW w:w="1701" w:type="dxa"/>
            <w:shd w:val="clear" w:color="auto" w:fill="auto"/>
          </w:tcPr>
          <w:p w:rsidR="00446B2D" w:rsidRPr="00504618" w:rsidRDefault="00446B2D" w:rsidP="00710F3E">
            <w:pPr>
              <w:jc w:val="center"/>
              <w:rPr>
                <w:lang w:val="uk-UA"/>
              </w:rPr>
            </w:pPr>
            <w:r w:rsidRPr="00504618">
              <w:rPr>
                <w:lang w:val="uk-UA"/>
              </w:rPr>
              <w:t>25000</w:t>
            </w:r>
          </w:p>
        </w:tc>
        <w:tc>
          <w:tcPr>
            <w:tcW w:w="1701" w:type="dxa"/>
            <w:shd w:val="clear" w:color="auto" w:fill="auto"/>
          </w:tcPr>
          <w:p w:rsidR="00446B2D" w:rsidRPr="00504618" w:rsidRDefault="00446B2D" w:rsidP="00710F3E">
            <w:pPr>
              <w:jc w:val="center"/>
              <w:rPr>
                <w:lang w:val="uk-UA"/>
              </w:rPr>
            </w:pPr>
            <w:r w:rsidRPr="00504618">
              <w:rPr>
                <w:lang w:val="uk-UA"/>
              </w:rPr>
              <w:t>25000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серія тренінгів «Медіа Школа» для молоді, міських молодіжних громадських організацій та громадськості міста Обухів</w:t>
            </w:r>
          </w:p>
        </w:tc>
        <w:tc>
          <w:tcPr>
            <w:tcW w:w="1814" w:type="dxa"/>
            <w:shd w:val="clear" w:color="auto" w:fill="auto"/>
          </w:tcPr>
          <w:p w:rsidR="00446B2D" w:rsidRPr="00504618" w:rsidRDefault="00446B2D" w:rsidP="00710F3E">
            <w:pPr>
              <w:jc w:val="center"/>
              <w:rPr>
                <w:lang w:val="uk-UA"/>
              </w:rPr>
            </w:pPr>
            <w:r w:rsidRPr="00504618">
              <w:rPr>
                <w:lang w:val="uk-UA"/>
              </w:rPr>
              <w:t>26-28.11</w:t>
            </w:r>
          </w:p>
          <w:p w:rsidR="00446B2D" w:rsidRPr="00504618" w:rsidRDefault="00446B2D" w:rsidP="00710F3E">
            <w:pPr>
              <w:jc w:val="center"/>
              <w:rPr>
                <w:lang w:val="uk-UA"/>
              </w:rPr>
            </w:pPr>
            <w:r w:rsidRPr="00504618">
              <w:rPr>
                <w:lang w:val="uk-UA"/>
              </w:rPr>
              <w:t>ОМСК ім.. Мельника</w:t>
            </w:r>
          </w:p>
          <w:p w:rsidR="00446B2D" w:rsidRPr="00504618" w:rsidRDefault="00446B2D" w:rsidP="00710F3E">
            <w:pPr>
              <w:jc w:val="center"/>
              <w:rPr>
                <w:lang w:val="uk-UA"/>
              </w:rPr>
            </w:pPr>
            <w:r w:rsidRPr="00504618">
              <w:rPr>
                <w:lang w:val="uk-UA"/>
              </w:rPr>
              <w:t>(25)</w:t>
            </w:r>
          </w:p>
        </w:tc>
        <w:tc>
          <w:tcPr>
            <w:tcW w:w="1701" w:type="dxa"/>
            <w:shd w:val="clear" w:color="auto" w:fill="auto"/>
          </w:tcPr>
          <w:p w:rsidR="00446B2D" w:rsidRPr="00504618" w:rsidRDefault="00446B2D" w:rsidP="00710F3E">
            <w:pPr>
              <w:jc w:val="center"/>
              <w:rPr>
                <w:lang w:val="uk-UA"/>
              </w:rPr>
            </w:pPr>
            <w:r w:rsidRPr="00504618">
              <w:rPr>
                <w:lang w:val="uk-UA"/>
              </w:rPr>
              <w:t>7500</w:t>
            </w:r>
          </w:p>
        </w:tc>
        <w:tc>
          <w:tcPr>
            <w:tcW w:w="1701" w:type="dxa"/>
            <w:shd w:val="clear" w:color="auto" w:fill="auto"/>
          </w:tcPr>
          <w:p w:rsidR="00446B2D" w:rsidRPr="00504618" w:rsidRDefault="00446B2D" w:rsidP="00710F3E">
            <w:pPr>
              <w:jc w:val="center"/>
              <w:rPr>
                <w:lang w:val="uk-UA"/>
              </w:rPr>
            </w:pPr>
            <w:r w:rsidRPr="00504618">
              <w:rPr>
                <w:lang w:val="uk-UA"/>
              </w:rPr>
              <w:t>7500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«Відкритий кубок міста Обухів з КВК»</w:t>
            </w:r>
          </w:p>
        </w:tc>
        <w:tc>
          <w:tcPr>
            <w:tcW w:w="1814" w:type="dxa"/>
            <w:shd w:val="clear" w:color="auto" w:fill="auto"/>
          </w:tcPr>
          <w:p w:rsidR="00446B2D" w:rsidRPr="00504618" w:rsidRDefault="00446B2D" w:rsidP="00710F3E">
            <w:pPr>
              <w:jc w:val="center"/>
              <w:rPr>
                <w:lang w:val="uk-UA"/>
              </w:rPr>
            </w:pPr>
            <w:r w:rsidRPr="00504618">
              <w:rPr>
                <w:lang w:val="uk-UA"/>
              </w:rPr>
              <w:t>06.12</w:t>
            </w:r>
          </w:p>
          <w:p w:rsidR="00446B2D" w:rsidRDefault="00446B2D" w:rsidP="00710F3E">
            <w:pPr>
              <w:jc w:val="center"/>
              <w:rPr>
                <w:lang w:val="uk-UA"/>
              </w:rPr>
            </w:pPr>
            <w:r w:rsidRPr="00504618">
              <w:rPr>
                <w:lang w:val="uk-UA"/>
              </w:rPr>
              <w:t xml:space="preserve">РБК </w:t>
            </w:r>
          </w:p>
          <w:p w:rsidR="00446B2D" w:rsidRPr="00504618" w:rsidRDefault="00446B2D" w:rsidP="00710F3E">
            <w:pPr>
              <w:jc w:val="center"/>
              <w:rPr>
                <w:lang w:val="uk-UA"/>
              </w:rPr>
            </w:pPr>
            <w:r w:rsidRPr="00504618">
              <w:rPr>
                <w:lang w:val="uk-UA"/>
              </w:rPr>
              <w:t>м.</w:t>
            </w:r>
            <w:r>
              <w:rPr>
                <w:lang w:val="uk-UA"/>
              </w:rPr>
              <w:t xml:space="preserve"> </w:t>
            </w:r>
            <w:r w:rsidRPr="00504618">
              <w:rPr>
                <w:lang w:val="uk-UA"/>
              </w:rPr>
              <w:t>Обухів</w:t>
            </w:r>
          </w:p>
          <w:p w:rsidR="00446B2D" w:rsidRPr="00504618" w:rsidRDefault="00446B2D" w:rsidP="00710F3E">
            <w:pPr>
              <w:jc w:val="center"/>
              <w:rPr>
                <w:lang w:val="uk-UA"/>
              </w:rPr>
            </w:pPr>
            <w:r w:rsidRPr="00504618">
              <w:rPr>
                <w:lang w:val="uk-UA"/>
              </w:rPr>
              <w:t>(25)</w:t>
            </w:r>
          </w:p>
        </w:tc>
        <w:tc>
          <w:tcPr>
            <w:tcW w:w="1701" w:type="dxa"/>
            <w:shd w:val="clear" w:color="auto" w:fill="auto"/>
          </w:tcPr>
          <w:p w:rsidR="00446B2D" w:rsidRPr="00504618" w:rsidRDefault="00446B2D" w:rsidP="00710F3E">
            <w:pPr>
              <w:jc w:val="center"/>
              <w:rPr>
                <w:lang w:val="uk-UA"/>
              </w:rPr>
            </w:pPr>
            <w:r w:rsidRPr="00504618">
              <w:rPr>
                <w:lang w:val="uk-UA"/>
              </w:rPr>
              <w:t>55000</w:t>
            </w:r>
          </w:p>
        </w:tc>
        <w:tc>
          <w:tcPr>
            <w:tcW w:w="1701" w:type="dxa"/>
            <w:shd w:val="clear" w:color="auto" w:fill="auto"/>
          </w:tcPr>
          <w:p w:rsidR="00446B2D" w:rsidRPr="00504618" w:rsidRDefault="00446B2D" w:rsidP="00710F3E">
            <w:pPr>
              <w:jc w:val="center"/>
              <w:rPr>
                <w:lang w:val="uk-UA"/>
              </w:rPr>
            </w:pPr>
            <w:r w:rsidRPr="00504618">
              <w:rPr>
                <w:lang w:val="uk-UA"/>
              </w:rPr>
              <w:t>55000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«Молода людина року»</w:t>
            </w:r>
          </w:p>
        </w:tc>
        <w:tc>
          <w:tcPr>
            <w:tcW w:w="1814" w:type="dxa"/>
            <w:shd w:val="clear" w:color="auto" w:fill="auto"/>
          </w:tcPr>
          <w:p w:rsidR="00446B2D" w:rsidRPr="00504618" w:rsidRDefault="00446B2D" w:rsidP="00710F3E">
            <w:pPr>
              <w:jc w:val="center"/>
              <w:rPr>
                <w:lang w:val="uk-UA"/>
              </w:rPr>
            </w:pPr>
            <w:r w:rsidRPr="00504618">
              <w:rPr>
                <w:lang w:val="uk-UA"/>
              </w:rPr>
              <w:t>14.12</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(6)</w:t>
            </w:r>
          </w:p>
        </w:tc>
        <w:tc>
          <w:tcPr>
            <w:tcW w:w="1701" w:type="dxa"/>
            <w:shd w:val="clear" w:color="auto" w:fill="auto"/>
          </w:tcPr>
          <w:p w:rsidR="00446B2D" w:rsidRPr="00504618" w:rsidRDefault="00446B2D" w:rsidP="00710F3E">
            <w:pPr>
              <w:jc w:val="center"/>
              <w:rPr>
                <w:lang w:val="uk-UA"/>
              </w:rPr>
            </w:pPr>
            <w:r w:rsidRPr="00504618">
              <w:rPr>
                <w:lang w:val="uk-UA"/>
              </w:rPr>
              <w:t>60000</w:t>
            </w:r>
          </w:p>
        </w:tc>
        <w:tc>
          <w:tcPr>
            <w:tcW w:w="1701" w:type="dxa"/>
            <w:shd w:val="clear" w:color="auto" w:fill="auto"/>
          </w:tcPr>
          <w:p w:rsidR="00446B2D" w:rsidRPr="00504618" w:rsidRDefault="00446B2D" w:rsidP="00710F3E">
            <w:pPr>
              <w:jc w:val="center"/>
              <w:rPr>
                <w:lang w:val="uk-UA"/>
              </w:rPr>
            </w:pPr>
            <w:r>
              <w:rPr>
                <w:lang w:val="uk-UA"/>
              </w:rPr>
              <w:t>54</w:t>
            </w:r>
            <w:r w:rsidRPr="00504618">
              <w:rPr>
                <w:lang w:val="uk-UA"/>
              </w:rPr>
              <w:t>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«Обухівська спортивна слава»</w:t>
            </w:r>
          </w:p>
        </w:tc>
        <w:tc>
          <w:tcPr>
            <w:tcW w:w="1814" w:type="dxa"/>
            <w:shd w:val="clear" w:color="auto" w:fill="auto"/>
          </w:tcPr>
          <w:p w:rsidR="00446B2D" w:rsidRPr="00504618" w:rsidRDefault="00446B2D" w:rsidP="00710F3E">
            <w:pPr>
              <w:jc w:val="center"/>
              <w:rPr>
                <w:lang w:val="uk-UA"/>
              </w:rPr>
            </w:pPr>
            <w:r w:rsidRPr="00504618">
              <w:rPr>
                <w:lang w:val="uk-UA"/>
              </w:rPr>
              <w:t>14.12</w:t>
            </w:r>
          </w:p>
          <w:p w:rsidR="00446B2D" w:rsidRPr="00504618" w:rsidRDefault="00446B2D" w:rsidP="00710F3E">
            <w:pPr>
              <w:jc w:val="center"/>
              <w:rPr>
                <w:lang w:val="uk-UA"/>
              </w:rPr>
            </w:pPr>
            <w:r w:rsidRPr="00504618">
              <w:rPr>
                <w:lang w:val="uk-UA"/>
              </w:rPr>
              <w:t>РЦКіД</w:t>
            </w:r>
          </w:p>
          <w:p w:rsidR="00446B2D" w:rsidRPr="00504618" w:rsidRDefault="00446B2D" w:rsidP="00710F3E">
            <w:pPr>
              <w:jc w:val="center"/>
              <w:rPr>
                <w:lang w:val="uk-UA"/>
              </w:rPr>
            </w:pPr>
            <w:r w:rsidRPr="00504618">
              <w:rPr>
                <w:lang w:val="uk-UA"/>
              </w:rPr>
              <w:t>(120)</w:t>
            </w:r>
          </w:p>
        </w:tc>
        <w:tc>
          <w:tcPr>
            <w:tcW w:w="1701" w:type="dxa"/>
            <w:shd w:val="clear" w:color="auto" w:fill="auto"/>
          </w:tcPr>
          <w:p w:rsidR="00446B2D" w:rsidRPr="00504618" w:rsidRDefault="00446B2D" w:rsidP="00710F3E">
            <w:pPr>
              <w:jc w:val="center"/>
              <w:rPr>
                <w:lang w:val="uk-UA"/>
              </w:rPr>
            </w:pPr>
            <w:r w:rsidRPr="00504618">
              <w:rPr>
                <w:lang w:val="uk-UA"/>
              </w:rPr>
              <w:t>55000</w:t>
            </w:r>
          </w:p>
        </w:tc>
        <w:tc>
          <w:tcPr>
            <w:tcW w:w="1701" w:type="dxa"/>
            <w:shd w:val="clear" w:color="auto" w:fill="auto"/>
          </w:tcPr>
          <w:p w:rsidR="00446B2D" w:rsidRPr="00504618" w:rsidRDefault="00446B2D" w:rsidP="00710F3E">
            <w:pPr>
              <w:jc w:val="center"/>
              <w:rPr>
                <w:lang w:val="uk-UA"/>
              </w:rPr>
            </w:pPr>
            <w:r w:rsidRPr="00504618">
              <w:rPr>
                <w:lang w:val="uk-UA"/>
              </w:rPr>
              <w:t>55000</w:t>
            </w:r>
          </w:p>
        </w:tc>
      </w:tr>
      <w:tr w:rsidR="00446B2D" w:rsidRPr="00504618" w:rsidTr="00710F3E">
        <w:tc>
          <w:tcPr>
            <w:tcW w:w="817" w:type="dxa"/>
            <w:shd w:val="clear" w:color="auto" w:fill="auto"/>
          </w:tcPr>
          <w:p w:rsidR="00446B2D" w:rsidRPr="00504618" w:rsidRDefault="00446B2D" w:rsidP="00710F3E">
            <w:pPr>
              <w:numPr>
                <w:ilvl w:val="0"/>
                <w:numId w:val="3"/>
              </w:numPr>
              <w:rPr>
                <w:lang w:val="uk-UA"/>
              </w:rPr>
            </w:pPr>
          </w:p>
        </w:tc>
        <w:tc>
          <w:tcPr>
            <w:tcW w:w="3714" w:type="dxa"/>
            <w:shd w:val="clear" w:color="auto" w:fill="auto"/>
          </w:tcPr>
          <w:p w:rsidR="00446B2D" w:rsidRPr="00504618" w:rsidRDefault="00446B2D" w:rsidP="00710F3E">
            <w:pPr>
              <w:rPr>
                <w:lang w:val="uk-UA"/>
              </w:rPr>
            </w:pPr>
            <w:r w:rsidRPr="00504618">
              <w:rPr>
                <w:lang w:val="uk-UA"/>
              </w:rPr>
              <w:t>Забезпечення інвентарем</w:t>
            </w:r>
          </w:p>
        </w:tc>
        <w:tc>
          <w:tcPr>
            <w:tcW w:w="1814" w:type="dxa"/>
            <w:shd w:val="clear" w:color="auto" w:fill="auto"/>
          </w:tcPr>
          <w:p w:rsidR="00446B2D" w:rsidRPr="00504618" w:rsidRDefault="00446B2D" w:rsidP="00710F3E">
            <w:pPr>
              <w:jc w:val="center"/>
              <w:rPr>
                <w:lang w:val="uk-UA"/>
              </w:rPr>
            </w:pPr>
          </w:p>
        </w:tc>
        <w:tc>
          <w:tcPr>
            <w:tcW w:w="1701" w:type="dxa"/>
            <w:shd w:val="clear" w:color="auto" w:fill="auto"/>
          </w:tcPr>
          <w:p w:rsidR="00446B2D" w:rsidRPr="00504618" w:rsidRDefault="00446B2D" w:rsidP="00710F3E">
            <w:pPr>
              <w:jc w:val="center"/>
              <w:rPr>
                <w:lang w:val="uk-UA"/>
              </w:rPr>
            </w:pPr>
            <w:r w:rsidRPr="00504618">
              <w:rPr>
                <w:lang w:val="uk-UA"/>
              </w:rPr>
              <w:t>22860</w:t>
            </w:r>
          </w:p>
        </w:tc>
        <w:tc>
          <w:tcPr>
            <w:tcW w:w="1701" w:type="dxa"/>
            <w:shd w:val="clear" w:color="auto" w:fill="auto"/>
          </w:tcPr>
          <w:p w:rsidR="00446B2D" w:rsidRPr="00504618" w:rsidRDefault="00446B2D" w:rsidP="00710F3E">
            <w:pPr>
              <w:jc w:val="center"/>
              <w:rPr>
                <w:lang w:val="uk-UA"/>
              </w:rPr>
            </w:pPr>
            <w:r w:rsidRPr="00504618">
              <w:rPr>
                <w:lang w:val="uk-UA"/>
              </w:rPr>
              <w:t>22860</w:t>
            </w:r>
          </w:p>
        </w:tc>
      </w:tr>
    </w:tbl>
    <w:p w:rsidR="00446B2D" w:rsidRPr="00504618" w:rsidRDefault="00446B2D" w:rsidP="00446B2D">
      <w:pPr>
        <w:rPr>
          <w:b/>
          <w:lang w:val="uk-UA"/>
        </w:rPr>
      </w:pPr>
    </w:p>
    <w:p w:rsidR="00446B2D" w:rsidRDefault="00446B2D" w:rsidP="00446B2D">
      <w:pPr>
        <w:jc w:val="right"/>
        <w:rPr>
          <w:lang w:val="uk-UA"/>
        </w:rPr>
      </w:pPr>
      <w:r w:rsidRPr="00504618">
        <w:rPr>
          <w:sz w:val="28"/>
          <w:szCs w:val="28"/>
          <w:lang w:val="uk-UA"/>
        </w:rPr>
        <w:t xml:space="preserve">Загальна сума використання коштів по програмі – </w:t>
      </w:r>
      <w:r>
        <w:rPr>
          <w:sz w:val="28"/>
          <w:szCs w:val="28"/>
          <w:lang w:val="uk-UA"/>
        </w:rPr>
        <w:t>1 898 618,95 грн.</w:t>
      </w:r>
    </w:p>
    <w:p w:rsidR="00446B2D" w:rsidRPr="00504618" w:rsidRDefault="00446B2D" w:rsidP="00446B2D">
      <w:pPr>
        <w:jc w:val="right"/>
        <w:rPr>
          <w:b/>
          <w:sz w:val="28"/>
          <w:szCs w:val="28"/>
          <w:lang w:val="uk-UA"/>
        </w:rPr>
      </w:pPr>
      <w:r w:rsidRPr="00504618">
        <w:rPr>
          <w:lang w:val="uk-UA"/>
        </w:rPr>
        <w:t xml:space="preserve">                                                                                                          </w:t>
      </w:r>
    </w:p>
    <w:p w:rsidR="00446B2D" w:rsidRPr="00504618" w:rsidRDefault="00446B2D" w:rsidP="00446B2D">
      <w:pPr>
        <w:rPr>
          <w:lang w:val="uk-UA"/>
        </w:rPr>
      </w:pPr>
      <w:r w:rsidRPr="00504618">
        <w:rPr>
          <w:lang w:val="uk-UA"/>
        </w:rPr>
        <w:t>Секретар Обухівської міської ради</w:t>
      </w:r>
      <w:r w:rsidRPr="00504618">
        <w:rPr>
          <w:lang w:val="uk-UA"/>
        </w:rPr>
        <w:tab/>
      </w:r>
      <w:r w:rsidRPr="00504618">
        <w:rPr>
          <w:lang w:val="uk-UA"/>
        </w:rPr>
        <w:tab/>
      </w:r>
      <w:r w:rsidRPr="00504618">
        <w:rPr>
          <w:lang w:val="uk-UA"/>
        </w:rPr>
        <w:tab/>
        <w:t xml:space="preserve">                                    С.М.Клочко</w:t>
      </w:r>
    </w:p>
    <w:p w:rsidR="00446B2D" w:rsidRPr="00504618" w:rsidRDefault="00446B2D" w:rsidP="00446B2D">
      <w:pPr>
        <w:rPr>
          <w:lang w:val="uk-UA"/>
        </w:rPr>
      </w:pPr>
    </w:p>
    <w:p w:rsidR="00446B2D" w:rsidRPr="00504618" w:rsidRDefault="00446B2D" w:rsidP="00446B2D">
      <w:pPr>
        <w:rPr>
          <w:lang w:val="uk-UA"/>
        </w:rPr>
      </w:pPr>
      <w:r>
        <w:rPr>
          <w:lang w:val="uk-UA"/>
        </w:rPr>
        <w:t xml:space="preserve">Начальник </w:t>
      </w:r>
      <w:r w:rsidRPr="00504618">
        <w:rPr>
          <w:lang w:val="uk-UA"/>
        </w:rPr>
        <w:t>відділу молоді, фізичної культури та спорту</w:t>
      </w:r>
    </w:p>
    <w:p w:rsidR="00446B2D" w:rsidRDefault="00446B2D" w:rsidP="00446B2D">
      <w:pPr>
        <w:rPr>
          <w:b/>
          <w:sz w:val="28"/>
          <w:szCs w:val="28"/>
          <w:lang w:val="uk-UA"/>
        </w:rPr>
      </w:pPr>
      <w:r w:rsidRPr="00504618">
        <w:rPr>
          <w:lang w:val="uk-UA"/>
        </w:rPr>
        <w:t xml:space="preserve">виконавчого комітету Обухівської міської ради                               </w:t>
      </w:r>
      <w:r w:rsidRPr="00504618">
        <w:rPr>
          <w:lang w:val="uk-UA"/>
        </w:rPr>
        <w:tab/>
      </w:r>
      <w:r w:rsidRPr="00504618">
        <w:rPr>
          <w:lang w:val="uk-UA"/>
        </w:rPr>
        <w:tab/>
        <w:t>С.А.Чекараміт</w:t>
      </w:r>
      <w:r w:rsidRPr="00504618">
        <w:rPr>
          <w:b/>
          <w:sz w:val="28"/>
          <w:szCs w:val="28"/>
          <w:lang w:val="uk-UA"/>
        </w:rPr>
        <w:t xml:space="preserve"> </w:t>
      </w:r>
    </w:p>
    <w:p w:rsidR="00446B2D" w:rsidRDefault="00446B2D" w:rsidP="00446B2D">
      <w:pPr>
        <w:rPr>
          <w:b/>
          <w:sz w:val="28"/>
          <w:szCs w:val="28"/>
          <w:lang w:val="uk-UA"/>
        </w:rPr>
      </w:pPr>
    </w:p>
    <w:p w:rsidR="00446B2D" w:rsidRDefault="00446B2D" w:rsidP="00446B2D">
      <w:pPr>
        <w:rPr>
          <w:b/>
          <w:sz w:val="28"/>
          <w:szCs w:val="28"/>
          <w:lang w:val="uk-UA"/>
        </w:rPr>
      </w:pPr>
    </w:p>
    <w:p w:rsidR="00446B2D" w:rsidRDefault="00446B2D" w:rsidP="00446B2D">
      <w:pPr>
        <w:rPr>
          <w:b/>
          <w:sz w:val="28"/>
          <w:szCs w:val="28"/>
          <w:lang w:val="uk-UA"/>
        </w:rPr>
      </w:pPr>
    </w:p>
    <w:p w:rsidR="00446B2D" w:rsidRDefault="00446B2D" w:rsidP="00446B2D">
      <w:pPr>
        <w:rPr>
          <w:b/>
          <w:sz w:val="28"/>
          <w:szCs w:val="28"/>
          <w:lang w:val="uk-UA"/>
        </w:rPr>
      </w:pPr>
    </w:p>
    <w:p w:rsidR="00446B2D" w:rsidRDefault="00446B2D" w:rsidP="00446B2D">
      <w:pPr>
        <w:rPr>
          <w:b/>
          <w:sz w:val="28"/>
          <w:szCs w:val="28"/>
          <w:lang w:val="uk-UA"/>
        </w:rPr>
      </w:pPr>
    </w:p>
    <w:p w:rsidR="00446B2D" w:rsidRDefault="00446B2D" w:rsidP="00446B2D">
      <w:pPr>
        <w:rPr>
          <w:b/>
          <w:sz w:val="28"/>
          <w:szCs w:val="28"/>
          <w:lang w:val="uk-UA"/>
        </w:rPr>
      </w:pPr>
    </w:p>
    <w:p w:rsidR="00446B2D" w:rsidRDefault="00446B2D" w:rsidP="00446B2D">
      <w:pPr>
        <w:rPr>
          <w:b/>
          <w:sz w:val="28"/>
          <w:szCs w:val="28"/>
          <w:lang w:val="uk-UA"/>
        </w:rPr>
      </w:pPr>
    </w:p>
    <w:p w:rsidR="00446B2D" w:rsidRDefault="00446B2D" w:rsidP="00446B2D">
      <w:pPr>
        <w:rPr>
          <w:b/>
          <w:sz w:val="28"/>
          <w:szCs w:val="28"/>
          <w:lang w:val="uk-UA"/>
        </w:rPr>
      </w:pPr>
    </w:p>
    <w:p w:rsidR="00446B2D" w:rsidRDefault="00446B2D" w:rsidP="00446B2D">
      <w:pPr>
        <w:rPr>
          <w:b/>
          <w:sz w:val="28"/>
          <w:szCs w:val="28"/>
          <w:lang w:val="uk-UA"/>
        </w:rPr>
      </w:pPr>
    </w:p>
    <w:p w:rsidR="00446B2D" w:rsidRPr="00504618" w:rsidRDefault="00446B2D" w:rsidP="00446B2D">
      <w:pPr>
        <w:rPr>
          <w:b/>
          <w:sz w:val="28"/>
          <w:szCs w:val="28"/>
          <w:lang w:val="uk-UA"/>
        </w:rPr>
      </w:pPr>
    </w:p>
    <w:p w:rsidR="00446B2D" w:rsidRPr="00504618" w:rsidRDefault="00446B2D" w:rsidP="00446B2D">
      <w:pPr>
        <w:jc w:val="both"/>
        <w:rPr>
          <w:b/>
          <w:sz w:val="28"/>
          <w:szCs w:val="28"/>
          <w:lang w:val="uk-UA"/>
        </w:rPr>
      </w:pPr>
    </w:p>
    <w:p w:rsidR="00446B2D" w:rsidRPr="00504618" w:rsidRDefault="00446B2D" w:rsidP="00446B2D">
      <w:pPr>
        <w:jc w:val="both"/>
        <w:rPr>
          <w:sz w:val="28"/>
          <w:szCs w:val="28"/>
          <w:lang w:val="uk-UA"/>
        </w:rPr>
      </w:pPr>
    </w:p>
    <w:p w:rsidR="00446B2D" w:rsidRPr="00504618" w:rsidRDefault="00446B2D" w:rsidP="00446B2D">
      <w:pPr>
        <w:jc w:val="center"/>
        <w:rPr>
          <w:b/>
          <w:sz w:val="28"/>
          <w:szCs w:val="28"/>
          <w:lang w:val="uk-UA"/>
        </w:rPr>
      </w:pPr>
      <w:r w:rsidRPr="00504618">
        <w:rPr>
          <w:b/>
          <w:sz w:val="28"/>
          <w:szCs w:val="28"/>
          <w:lang w:val="uk-UA"/>
        </w:rPr>
        <w:lastRenderedPageBreak/>
        <w:t>Інформація про виконання</w:t>
      </w:r>
    </w:p>
    <w:p w:rsidR="00446B2D" w:rsidRPr="00504618" w:rsidRDefault="00446B2D" w:rsidP="00446B2D">
      <w:pPr>
        <w:jc w:val="both"/>
        <w:rPr>
          <w:b/>
          <w:sz w:val="28"/>
          <w:szCs w:val="28"/>
          <w:lang w:val="uk-UA"/>
        </w:rPr>
      </w:pPr>
      <w:r w:rsidRPr="00504618">
        <w:rPr>
          <w:b/>
          <w:sz w:val="28"/>
          <w:szCs w:val="28"/>
          <w:lang w:val="uk-UA"/>
        </w:rPr>
        <w:t xml:space="preserve">міської цільової Програми молодіжної політики та розвитку фізичної культури і спорту на території Обухівської міської ради </w:t>
      </w:r>
      <w:r>
        <w:rPr>
          <w:b/>
          <w:sz w:val="28"/>
          <w:szCs w:val="28"/>
          <w:lang w:val="uk-UA"/>
        </w:rPr>
        <w:t>з</w:t>
      </w:r>
      <w:r w:rsidRPr="00504618">
        <w:rPr>
          <w:b/>
          <w:sz w:val="28"/>
          <w:szCs w:val="28"/>
          <w:lang w:val="uk-UA"/>
        </w:rPr>
        <w:t>а 2018 рік .</w:t>
      </w:r>
    </w:p>
    <w:p w:rsidR="00446B2D" w:rsidRPr="00504618" w:rsidRDefault="00446B2D" w:rsidP="00446B2D">
      <w:pPr>
        <w:tabs>
          <w:tab w:val="left" w:pos="1590"/>
        </w:tabs>
        <w:ind w:firstLine="709"/>
        <w:jc w:val="both"/>
        <w:rPr>
          <w:b/>
          <w:i/>
          <w:sz w:val="28"/>
          <w:szCs w:val="28"/>
          <w:lang w:val="uk-UA"/>
        </w:rPr>
      </w:pPr>
      <w:r w:rsidRPr="00504618">
        <w:rPr>
          <w:b/>
          <w:i/>
          <w:sz w:val="28"/>
          <w:szCs w:val="28"/>
          <w:lang w:val="uk-UA"/>
        </w:rPr>
        <w:t>1.Фізична культура та спорт</w:t>
      </w:r>
    </w:p>
    <w:p w:rsidR="00817AF2" w:rsidRDefault="00446B2D" w:rsidP="00446B2D">
      <w:pPr>
        <w:tabs>
          <w:tab w:val="left" w:pos="1590"/>
        </w:tabs>
        <w:ind w:firstLine="709"/>
        <w:jc w:val="both"/>
        <w:rPr>
          <w:sz w:val="28"/>
          <w:szCs w:val="28"/>
          <w:lang w:val="uk-UA"/>
        </w:rPr>
      </w:pPr>
      <w:r w:rsidRPr="00504618">
        <w:rPr>
          <w:sz w:val="28"/>
          <w:szCs w:val="28"/>
          <w:lang w:val="uk-UA"/>
        </w:rPr>
        <w:t>За 12 місяців 2018 року відділом молоді, фізичної культури та спорту виконавчого комітету Обухівської міської ради спільно з КЗ ОМР «Центр ФНЗ «Спорт для всіх» проведені спортивно-масові заходи, а саме: відкрита першість міста з міні-футболу серед трудових колективів та кубок міста з міні футболу; турнір з волейболу до міжнародного Дня 8-березня; турнір з  шашок серед спортсменів з обмеженими можливостями; турнір з волейболу, настільного тенісу пам’яті Героя України В.Чаплінського;</w:t>
      </w:r>
      <w:r w:rsidRPr="00504618">
        <w:rPr>
          <w:color w:val="FF0000"/>
          <w:sz w:val="28"/>
          <w:szCs w:val="28"/>
          <w:lang w:val="uk-UA"/>
        </w:rPr>
        <w:t xml:space="preserve"> </w:t>
      </w:r>
      <w:r w:rsidRPr="00504618">
        <w:rPr>
          <w:sz w:val="28"/>
          <w:szCs w:val="28"/>
          <w:lang w:val="uk-UA"/>
        </w:rPr>
        <w:t>міський етап дитячо-юнацького спортивного заходу «Олімпійське лелеченя»; Учбово-тренувальний збір з легкої атлетики для спортсменів з обмеженими можливостями; легка атлетика для спортсменів з обмеженими можливостями; турніру з спортивної ловлі риби серед спортсменів з обмеженими можливостями; турнір з дартсу серед спортсменів з обмеженими можливостями;  першість міста Обухів з карате; першість міста Обухів з боксу; турнір з стріт</w:t>
      </w:r>
      <w:r>
        <w:rPr>
          <w:sz w:val="28"/>
          <w:szCs w:val="28"/>
          <w:lang w:val="uk-UA"/>
        </w:rPr>
        <w:t>-</w:t>
      </w:r>
      <w:r w:rsidRPr="00504618">
        <w:rPr>
          <w:sz w:val="28"/>
          <w:szCs w:val="28"/>
          <w:lang w:val="uk-UA"/>
        </w:rPr>
        <w:t>болу до «Дня молоді»; відкритий чемпіонат міста з футболу та проведено кубок міста з футболу; турніру з футболу до Всеукраїнського дня футболу; турнір з баскетболу до Дня міста Обухів; турнір з волейболу до Дня міста Обухів;, відкрита першість міста Обухів з таеквон-до;, відкрита першість міста Обухів з карате; турнір з футболу пам’яті В. Мельника; відкрита першість міста з волейболу серед трудових</w:t>
      </w:r>
    </w:p>
    <w:p w:rsidR="00446B2D" w:rsidRPr="00504618" w:rsidRDefault="00446B2D" w:rsidP="00446B2D">
      <w:pPr>
        <w:tabs>
          <w:tab w:val="left" w:pos="1590"/>
        </w:tabs>
        <w:ind w:firstLine="709"/>
        <w:jc w:val="both"/>
        <w:rPr>
          <w:sz w:val="28"/>
          <w:szCs w:val="28"/>
          <w:lang w:val="uk-UA"/>
        </w:rPr>
      </w:pPr>
      <w:r w:rsidRPr="00504618">
        <w:rPr>
          <w:sz w:val="28"/>
          <w:szCs w:val="28"/>
          <w:lang w:val="uk-UA"/>
        </w:rPr>
        <w:t xml:space="preserve"> колективів; кубок міста Обухів з волейболу; турнір з настільного тенісу; відкрита першість міста Обухів з вільної боротьби; відкрита першість міста Обухів з плавання пам’яті В. Мельника; проведено першість міста з плавання на призи міського голови; відкрита першість міста Обухів з кікбоксингу; відкритий кубок міста Обухів з кікбоксингу; відкритий чемпіонат міста Обухів з кікбоксингу; міський етап спартакіади допризовної молоді; Кубок Київської області з кікбоксингу ІСКА; навчально-тренувальний збір з боксу та пауерліфтингу; навчально-тренувальний збір членам збірної команди міста Обухів з боксу для участі у Чемпіонаті України з боксу 2018 року; навчально-тренувальний збір членам збірної команду міста Обухів з плавання для участі у чемпіонаті Київської області серед спортсменів з обмеженими можливостями; забезпечення збірних і команд міста Обухів інвентарем.</w:t>
      </w:r>
    </w:p>
    <w:p w:rsidR="00446B2D" w:rsidRPr="00504618" w:rsidRDefault="00446B2D" w:rsidP="00446B2D">
      <w:pPr>
        <w:jc w:val="both"/>
        <w:rPr>
          <w:sz w:val="28"/>
          <w:szCs w:val="28"/>
          <w:lang w:val="uk-UA"/>
        </w:rPr>
      </w:pPr>
      <w:r w:rsidRPr="00504618">
        <w:rPr>
          <w:sz w:val="28"/>
          <w:szCs w:val="28"/>
          <w:lang w:val="uk-UA"/>
        </w:rPr>
        <w:t>Крім цього, колективи і команди м. Обухів взяли участь в обласних змаганнях, а саме: зимовому чемпіонаті Київської області з легкої атлетики серед спортсменів з ураженням опорно-рухового апарату, вадами слуху, зору і РФР (м. Бровари); чемпіонаті Київської області з шашок серед спортсменів з ураженням опорно-рухового апарату, вадами слуху і зору (м.</w:t>
      </w:r>
      <w:r>
        <w:rPr>
          <w:sz w:val="28"/>
          <w:szCs w:val="28"/>
          <w:lang w:val="uk-UA"/>
        </w:rPr>
        <w:t xml:space="preserve"> </w:t>
      </w:r>
      <w:r w:rsidRPr="00504618">
        <w:rPr>
          <w:sz w:val="28"/>
          <w:szCs w:val="28"/>
          <w:lang w:val="uk-UA"/>
        </w:rPr>
        <w:t>Київ); чемпіонаті Київської області і ІІ етапі Спартакіади «Повір у себе» з плавання серед спортсменів з ураженням опорно-рухового апарату, порушеннями слуху, зору і РФР (м.</w:t>
      </w:r>
      <w:r>
        <w:rPr>
          <w:sz w:val="28"/>
          <w:szCs w:val="28"/>
          <w:lang w:val="uk-UA"/>
        </w:rPr>
        <w:t xml:space="preserve"> </w:t>
      </w:r>
      <w:r w:rsidRPr="00504618">
        <w:rPr>
          <w:sz w:val="28"/>
          <w:szCs w:val="28"/>
          <w:lang w:val="uk-UA"/>
        </w:rPr>
        <w:t>Київ); чемпіонаті Київської області і ІІ етапі Спартакіади «Повір у себе» з плавання серед спортсменів з ураженням опорно-рухового апарату, порушеннями слуху, зору і РФР (м. Вишгород); Кубку Київської області з настільного тенісу серед спортсменів з ураженням опорно-рухового апарату, вадами слуху зору та РФР (смт. Баришівка); Кубку Київської області з легкої атлетики серед спортсменів з ураженням опорно-рухового апарату, вадами слуху, зору та РФР (м. Бровари); чемпіонаті Київської області та відбору на Чемпіонат України з плавання серед спортсменів з ураженням опорно-рухового апарату, вадами зору, розумового та фізичного розвитку (м. Вишгород); турнір з волейболу до міжнародного Дня 8-березня (м. Канів); Чемпіонат Київської області з таеквон</w:t>
      </w:r>
      <w:r>
        <w:rPr>
          <w:sz w:val="28"/>
          <w:szCs w:val="28"/>
          <w:lang w:val="uk-UA"/>
        </w:rPr>
        <w:t>-</w:t>
      </w:r>
      <w:r w:rsidRPr="00504618">
        <w:rPr>
          <w:sz w:val="28"/>
          <w:szCs w:val="28"/>
          <w:lang w:val="uk-UA"/>
        </w:rPr>
        <w:t xml:space="preserve">до (м. Березань); ЧКО </w:t>
      </w:r>
      <w:r w:rsidRPr="00504618">
        <w:rPr>
          <w:sz w:val="28"/>
          <w:szCs w:val="28"/>
          <w:lang w:val="uk-UA"/>
        </w:rPr>
        <w:lastRenderedPageBreak/>
        <w:t>з футболу 1-ша ліга; Взяли участь у відкритій першості Обухівського району з пауерліфтингу (с. Германівка); збірна команда з міста Обухів взяла участь у Олімпійському Дні на Київщині 2018 (м. Буча); чемпіонаті Київської області з боксу серед юніорів 2003-2004 року народження (м.</w:t>
      </w:r>
      <w:r>
        <w:rPr>
          <w:sz w:val="28"/>
          <w:szCs w:val="28"/>
          <w:lang w:val="uk-UA"/>
        </w:rPr>
        <w:t xml:space="preserve"> </w:t>
      </w:r>
      <w:r w:rsidRPr="00504618">
        <w:rPr>
          <w:sz w:val="28"/>
          <w:szCs w:val="28"/>
          <w:lang w:val="uk-UA"/>
        </w:rPr>
        <w:t>Ірпінь);  першості з волейболу Черкаської обласної організації ВФСТ «Колос» серед жіночих та чоловічих команд, присвячених Дню вчителя (м. Канів); чемпіонат Київської області з боксу серед молоді (м. Бровари); чемпіонаті України з боксу серед юнаків (м.</w:t>
      </w:r>
      <w:r>
        <w:rPr>
          <w:sz w:val="28"/>
          <w:szCs w:val="28"/>
          <w:lang w:val="uk-UA"/>
        </w:rPr>
        <w:t xml:space="preserve"> </w:t>
      </w:r>
      <w:r w:rsidRPr="00504618">
        <w:rPr>
          <w:sz w:val="28"/>
          <w:szCs w:val="28"/>
          <w:lang w:val="uk-UA"/>
        </w:rPr>
        <w:t xml:space="preserve">Покровськ); кубку України з </w:t>
      </w:r>
      <w:r>
        <w:rPr>
          <w:sz w:val="28"/>
          <w:szCs w:val="28"/>
          <w:lang w:val="uk-UA"/>
        </w:rPr>
        <w:t>т</w:t>
      </w:r>
      <w:r w:rsidRPr="00504618">
        <w:rPr>
          <w:sz w:val="28"/>
          <w:szCs w:val="28"/>
          <w:lang w:val="uk-UA"/>
        </w:rPr>
        <w:t xml:space="preserve">аеквон-до (м. Харків); кубку Поділля із </w:t>
      </w:r>
      <w:r>
        <w:rPr>
          <w:sz w:val="28"/>
          <w:szCs w:val="28"/>
          <w:lang w:val="uk-UA"/>
        </w:rPr>
        <w:t>з</w:t>
      </w:r>
      <w:r w:rsidRPr="00504618">
        <w:rPr>
          <w:sz w:val="28"/>
          <w:szCs w:val="28"/>
          <w:lang w:val="uk-UA"/>
        </w:rPr>
        <w:t xml:space="preserve">ендокай </w:t>
      </w:r>
      <w:r>
        <w:rPr>
          <w:sz w:val="28"/>
          <w:szCs w:val="28"/>
          <w:lang w:val="uk-UA"/>
        </w:rPr>
        <w:t>к</w:t>
      </w:r>
      <w:r w:rsidRPr="00504618">
        <w:rPr>
          <w:sz w:val="28"/>
          <w:szCs w:val="28"/>
          <w:lang w:val="uk-UA"/>
        </w:rPr>
        <w:t>арате-До (м. Хмільник); чемпіонаті Київської області з шахів серед юнаків та дівчат 2007 року народження та молодше, 2005-2006, 2003-2004, 2001-2002, 1999-2000 року народження та молодше (м.</w:t>
      </w:r>
      <w:r>
        <w:rPr>
          <w:sz w:val="28"/>
          <w:szCs w:val="28"/>
          <w:lang w:val="uk-UA"/>
        </w:rPr>
        <w:t xml:space="preserve"> </w:t>
      </w:r>
      <w:r w:rsidRPr="00504618">
        <w:rPr>
          <w:sz w:val="28"/>
          <w:szCs w:val="28"/>
          <w:lang w:val="uk-UA"/>
        </w:rPr>
        <w:t>Біла Церква); VII обласна спартакіада серед депутатів (м. Бровари); кубку України з кікбоксингу (м. Харків); Чемпіонаті України з пауерліфтингу та Кубку України з жиму лежачи (м. Черкаси); кубку України з кікбоксингу (WPKA) серед старших юнаків, юніорів, дорослих і ветеранів (м. Київ).</w:t>
      </w:r>
    </w:p>
    <w:p w:rsidR="00446B2D" w:rsidRPr="00504618" w:rsidRDefault="00446B2D" w:rsidP="00446B2D">
      <w:pPr>
        <w:autoSpaceDE w:val="0"/>
        <w:autoSpaceDN w:val="0"/>
        <w:ind w:firstLine="709"/>
        <w:jc w:val="both"/>
        <w:rPr>
          <w:bCs/>
          <w:sz w:val="28"/>
          <w:szCs w:val="28"/>
          <w:lang w:val="uk-UA"/>
        </w:rPr>
      </w:pPr>
      <w:r w:rsidRPr="00504618">
        <w:rPr>
          <w:bCs/>
          <w:sz w:val="28"/>
          <w:szCs w:val="28"/>
          <w:lang w:val="uk-UA"/>
        </w:rPr>
        <w:t xml:space="preserve">Проблемними питаннями на сьогоднішній день є: будівництво міського спортивного залу; будівництво спортивних майданчиків зі штучним покриттям. </w:t>
      </w:r>
    </w:p>
    <w:p w:rsidR="00446B2D" w:rsidRPr="00504618" w:rsidRDefault="00446B2D" w:rsidP="00446B2D">
      <w:pPr>
        <w:jc w:val="both"/>
        <w:rPr>
          <w:b/>
          <w:lang w:val="uk-UA"/>
        </w:rPr>
      </w:pPr>
    </w:p>
    <w:p w:rsidR="00446B2D" w:rsidRPr="00504618" w:rsidRDefault="00446B2D" w:rsidP="00446B2D">
      <w:pPr>
        <w:ind w:firstLine="709"/>
        <w:rPr>
          <w:rStyle w:val="ac"/>
          <w:i/>
          <w:sz w:val="28"/>
          <w:szCs w:val="28"/>
          <w:lang w:val="uk-UA"/>
        </w:rPr>
      </w:pPr>
      <w:r w:rsidRPr="00504618">
        <w:rPr>
          <w:rStyle w:val="ac"/>
          <w:i/>
          <w:sz w:val="28"/>
          <w:szCs w:val="28"/>
          <w:lang w:val="uk-UA"/>
        </w:rPr>
        <w:t>1.1. Молодіжна політика.</w:t>
      </w:r>
    </w:p>
    <w:p w:rsidR="00446B2D" w:rsidRPr="00504618" w:rsidRDefault="00446B2D" w:rsidP="00446B2D">
      <w:pPr>
        <w:ind w:firstLine="709"/>
        <w:jc w:val="both"/>
        <w:rPr>
          <w:sz w:val="28"/>
          <w:szCs w:val="28"/>
          <w:lang w:val="uk-UA"/>
        </w:rPr>
      </w:pPr>
      <w:r w:rsidRPr="00504618">
        <w:rPr>
          <w:sz w:val="28"/>
          <w:szCs w:val="28"/>
          <w:lang w:val="uk-UA"/>
        </w:rPr>
        <w:t>За 12 місяців 2018 року відділом молоді, фізичної культури та спорту виконавчого комітету Обухівської міської ради проведено</w:t>
      </w:r>
      <w:r>
        <w:rPr>
          <w:sz w:val="28"/>
          <w:szCs w:val="28"/>
          <w:lang w:val="uk-UA"/>
        </w:rPr>
        <w:t>:</w:t>
      </w:r>
      <w:r w:rsidRPr="00504618">
        <w:rPr>
          <w:sz w:val="28"/>
          <w:szCs w:val="28"/>
          <w:lang w:val="uk-UA"/>
        </w:rPr>
        <w:t xml:space="preserve"> серію тренінгів «Школа жіночого успіху»;</w:t>
      </w:r>
      <w:r w:rsidRPr="00504618">
        <w:rPr>
          <w:color w:val="FF0000"/>
          <w:sz w:val="28"/>
          <w:szCs w:val="28"/>
          <w:lang w:val="uk-UA"/>
        </w:rPr>
        <w:t xml:space="preserve"> </w:t>
      </w:r>
      <w:r w:rsidRPr="00504618">
        <w:rPr>
          <w:sz w:val="28"/>
          <w:szCs w:val="28"/>
          <w:lang w:val="uk-UA"/>
        </w:rPr>
        <w:t>серія тренінгів «Школа жіночого успіху ІІ» для жінок та дівчат міських молодіжних громадських організацій та громадськості міста Обухів; серія тренінгів «Марафон професій для молоді» для молоді міста Обухів; серія тренінгів «Медіа Школа» для молоді, міських молодіжних громадських організацій та громадськості міста Обухів; «Конкурс Краси»; Загальноміський молодіжний захід «День молоді»; молодіжний розважальний захід «Молодь фест»; спортивно-розважальний захід «Богатирські ігри»;</w:t>
      </w:r>
      <w:r w:rsidRPr="006C4FCA">
        <w:rPr>
          <w:sz w:val="28"/>
          <w:szCs w:val="28"/>
          <w:lang w:val="uk-UA"/>
        </w:rPr>
        <w:t xml:space="preserve"> </w:t>
      </w:r>
      <w:r w:rsidRPr="00504618">
        <w:rPr>
          <w:sz w:val="28"/>
          <w:szCs w:val="28"/>
          <w:lang w:val="uk-UA"/>
        </w:rPr>
        <w:t>молодіжний розважальний захід «День позитиву»; молодіжний розважальний захід «Відкритий кубок міста Обухів з КВК»;</w:t>
      </w:r>
      <w:r>
        <w:rPr>
          <w:sz w:val="28"/>
          <w:szCs w:val="28"/>
          <w:lang w:val="uk-UA"/>
        </w:rPr>
        <w:t xml:space="preserve"> відзначення премією Обухівської міської ради</w:t>
      </w:r>
      <w:r w:rsidRPr="00504618">
        <w:rPr>
          <w:sz w:val="28"/>
          <w:szCs w:val="28"/>
          <w:lang w:val="uk-UA"/>
        </w:rPr>
        <w:t xml:space="preserve"> «Молода людина року»; </w:t>
      </w:r>
      <w:r>
        <w:rPr>
          <w:sz w:val="28"/>
          <w:szCs w:val="28"/>
          <w:lang w:val="uk-UA"/>
        </w:rPr>
        <w:t xml:space="preserve">відзначення спортивної еліти міста Обухів </w:t>
      </w:r>
      <w:r w:rsidRPr="00504618">
        <w:rPr>
          <w:sz w:val="28"/>
          <w:szCs w:val="28"/>
          <w:lang w:val="uk-UA"/>
        </w:rPr>
        <w:t>«Обухівська спортивна слава». Проведен</w:t>
      </w:r>
      <w:r>
        <w:rPr>
          <w:sz w:val="28"/>
          <w:szCs w:val="28"/>
          <w:lang w:val="uk-UA"/>
        </w:rPr>
        <w:t>а</w:t>
      </w:r>
      <w:r w:rsidRPr="00504618">
        <w:rPr>
          <w:sz w:val="28"/>
          <w:szCs w:val="28"/>
          <w:lang w:val="uk-UA"/>
        </w:rPr>
        <w:t xml:space="preserve"> зустріч-семінар громадськості міста, молодіжних активістів з представниками влади.</w:t>
      </w:r>
    </w:p>
    <w:p w:rsidR="00446B2D" w:rsidRPr="00504618" w:rsidRDefault="00446B2D" w:rsidP="00446B2D">
      <w:pPr>
        <w:jc w:val="both"/>
        <w:rPr>
          <w:sz w:val="28"/>
          <w:szCs w:val="28"/>
          <w:lang w:val="uk-UA"/>
        </w:rPr>
      </w:pPr>
    </w:p>
    <w:p w:rsidR="00446B2D" w:rsidRPr="00504618" w:rsidRDefault="00446B2D" w:rsidP="00446B2D">
      <w:pPr>
        <w:rPr>
          <w:sz w:val="28"/>
          <w:szCs w:val="28"/>
          <w:lang w:val="uk-UA"/>
        </w:rPr>
      </w:pPr>
      <w:r w:rsidRPr="00504618">
        <w:rPr>
          <w:sz w:val="28"/>
          <w:szCs w:val="28"/>
          <w:lang w:val="uk-UA"/>
        </w:rPr>
        <w:t>Начальника відділу молоді, фізичної культури та спорту</w:t>
      </w:r>
    </w:p>
    <w:p w:rsidR="00446B2D" w:rsidRPr="00504618" w:rsidRDefault="00446B2D" w:rsidP="00446B2D">
      <w:pPr>
        <w:rPr>
          <w:sz w:val="28"/>
          <w:szCs w:val="28"/>
          <w:lang w:val="uk-UA"/>
        </w:rPr>
      </w:pPr>
      <w:r w:rsidRPr="00504618">
        <w:rPr>
          <w:sz w:val="28"/>
          <w:szCs w:val="28"/>
          <w:lang w:val="uk-UA"/>
        </w:rPr>
        <w:t xml:space="preserve">виконавчого комітету Обухівської міської ради                   </w:t>
      </w:r>
      <w:r w:rsidRPr="00504618">
        <w:rPr>
          <w:sz w:val="28"/>
          <w:szCs w:val="28"/>
          <w:lang w:val="uk-UA"/>
        </w:rPr>
        <w:tab/>
      </w:r>
      <w:r w:rsidRPr="00504618">
        <w:rPr>
          <w:sz w:val="28"/>
          <w:szCs w:val="28"/>
          <w:lang w:val="uk-UA"/>
        </w:rPr>
        <w:tab/>
        <w:t>С.А.Чекараміт</w:t>
      </w:r>
    </w:p>
    <w:p w:rsidR="00446B2D" w:rsidRPr="00504618" w:rsidRDefault="00446B2D" w:rsidP="00446B2D">
      <w:pPr>
        <w:rPr>
          <w:sz w:val="28"/>
          <w:szCs w:val="28"/>
          <w:lang w:val="uk-UA"/>
        </w:rPr>
      </w:pPr>
    </w:p>
    <w:p w:rsidR="00446B2D" w:rsidRPr="00504618" w:rsidRDefault="00446B2D" w:rsidP="00446B2D">
      <w:pPr>
        <w:jc w:val="both"/>
        <w:rPr>
          <w:sz w:val="28"/>
          <w:szCs w:val="28"/>
          <w:lang w:val="uk-UA"/>
        </w:rPr>
      </w:pPr>
    </w:p>
    <w:p w:rsidR="00E255ED" w:rsidRDefault="00E255ED" w:rsidP="00E255ED">
      <w:pPr>
        <w:jc w:val="both"/>
        <w:rPr>
          <w:sz w:val="28"/>
          <w:szCs w:val="28"/>
          <w:lang w:val="uk-UA"/>
        </w:rPr>
      </w:pPr>
    </w:p>
    <w:p w:rsidR="00E255ED" w:rsidRDefault="00E255ED" w:rsidP="00E255ED">
      <w:pPr>
        <w:jc w:val="both"/>
        <w:rPr>
          <w:sz w:val="28"/>
          <w:szCs w:val="28"/>
          <w:lang w:val="uk-UA"/>
        </w:rPr>
      </w:pPr>
    </w:p>
    <w:p w:rsidR="00E255ED" w:rsidRDefault="00E255ED" w:rsidP="00E255ED">
      <w:pPr>
        <w:jc w:val="both"/>
        <w:rPr>
          <w:sz w:val="28"/>
          <w:szCs w:val="28"/>
          <w:lang w:val="uk-UA"/>
        </w:rPr>
      </w:pPr>
    </w:p>
    <w:p w:rsidR="00E255ED" w:rsidRDefault="00E255ED" w:rsidP="00E255ED">
      <w:pPr>
        <w:jc w:val="both"/>
        <w:rPr>
          <w:sz w:val="28"/>
          <w:szCs w:val="28"/>
          <w:lang w:val="uk-UA"/>
        </w:rPr>
      </w:pPr>
    </w:p>
    <w:p w:rsidR="00446B2D" w:rsidRDefault="00446B2D" w:rsidP="00E255ED">
      <w:pPr>
        <w:jc w:val="both"/>
        <w:rPr>
          <w:sz w:val="28"/>
          <w:szCs w:val="28"/>
          <w:lang w:val="uk-UA"/>
        </w:rPr>
      </w:pPr>
    </w:p>
    <w:p w:rsidR="00446B2D" w:rsidRDefault="00446B2D" w:rsidP="00E255ED">
      <w:pPr>
        <w:jc w:val="both"/>
        <w:rPr>
          <w:sz w:val="28"/>
          <w:szCs w:val="28"/>
          <w:lang w:val="uk-UA"/>
        </w:rPr>
      </w:pPr>
    </w:p>
    <w:p w:rsidR="00446B2D" w:rsidRDefault="00446B2D" w:rsidP="00E255ED">
      <w:pPr>
        <w:jc w:val="both"/>
        <w:rPr>
          <w:sz w:val="28"/>
          <w:szCs w:val="28"/>
          <w:lang w:val="uk-UA"/>
        </w:rPr>
      </w:pPr>
    </w:p>
    <w:p w:rsidR="00446B2D" w:rsidRDefault="00446B2D" w:rsidP="00E255ED">
      <w:pPr>
        <w:jc w:val="both"/>
        <w:rPr>
          <w:sz w:val="28"/>
          <w:szCs w:val="28"/>
          <w:lang w:val="uk-UA"/>
        </w:rPr>
      </w:pPr>
    </w:p>
    <w:p w:rsidR="00446B2D" w:rsidRDefault="00446B2D" w:rsidP="00E255ED">
      <w:pPr>
        <w:jc w:val="both"/>
        <w:rPr>
          <w:sz w:val="28"/>
          <w:szCs w:val="28"/>
          <w:lang w:val="uk-UA"/>
        </w:rPr>
      </w:pPr>
    </w:p>
    <w:p w:rsidR="00446B2D" w:rsidRDefault="00446B2D" w:rsidP="00E255ED">
      <w:pPr>
        <w:jc w:val="both"/>
        <w:rPr>
          <w:sz w:val="28"/>
          <w:szCs w:val="28"/>
          <w:lang w:val="uk-UA"/>
        </w:rPr>
      </w:pPr>
    </w:p>
    <w:p w:rsidR="00446B2D" w:rsidRDefault="00446B2D" w:rsidP="00E255ED">
      <w:pPr>
        <w:jc w:val="both"/>
        <w:rPr>
          <w:sz w:val="28"/>
          <w:szCs w:val="28"/>
          <w:lang w:val="uk-UA"/>
        </w:rPr>
      </w:pPr>
    </w:p>
    <w:p w:rsidR="00446B2D" w:rsidRDefault="00446B2D" w:rsidP="00E255ED">
      <w:pPr>
        <w:jc w:val="both"/>
        <w:rPr>
          <w:sz w:val="28"/>
          <w:szCs w:val="28"/>
          <w:lang w:val="uk-UA"/>
        </w:rPr>
      </w:pPr>
    </w:p>
    <w:p w:rsidR="00E255ED" w:rsidRPr="00504618" w:rsidRDefault="00E255ED" w:rsidP="00E255ED">
      <w:pPr>
        <w:jc w:val="both"/>
        <w:rPr>
          <w:sz w:val="28"/>
          <w:szCs w:val="28"/>
          <w:lang w:val="uk-UA"/>
        </w:rPr>
      </w:pPr>
    </w:p>
    <w:p w:rsidR="00E255ED" w:rsidRDefault="00E255ED" w:rsidP="00E255ED">
      <w:pPr>
        <w:pStyle w:val="a3"/>
        <w:tabs>
          <w:tab w:val="left" w:pos="5520"/>
        </w:tabs>
        <w:jc w:val="right"/>
        <w:rPr>
          <w:szCs w:val="28"/>
          <w:lang w:val="uk-UA"/>
        </w:rPr>
      </w:pPr>
    </w:p>
    <w:p w:rsidR="00E255ED" w:rsidRDefault="00E255ED" w:rsidP="00E255ED">
      <w:pPr>
        <w:pStyle w:val="a3"/>
        <w:tabs>
          <w:tab w:val="left" w:pos="5520"/>
        </w:tabs>
        <w:jc w:val="right"/>
        <w:rPr>
          <w:szCs w:val="28"/>
          <w:lang w:val="uk-UA"/>
        </w:rPr>
      </w:pPr>
      <w:r>
        <w:rPr>
          <w:szCs w:val="28"/>
          <w:lang w:val="uk-UA"/>
        </w:rPr>
        <w:t>23.проект</w:t>
      </w:r>
    </w:p>
    <w:p w:rsidR="00A95199" w:rsidRPr="00101250" w:rsidRDefault="00ED45A5" w:rsidP="00A95199">
      <w:pPr>
        <w:pStyle w:val="a3"/>
        <w:tabs>
          <w:tab w:val="left" w:pos="5520"/>
        </w:tabs>
        <w:rPr>
          <w:lang w:val="uk-UA"/>
        </w:rPr>
      </w:pPr>
      <w:r w:rsidRPr="00ED45A5">
        <w:pict>
          <v:shape id="_x0000_s1026" type="#_x0000_t75" style="position:absolute;left:0;text-align:left;margin-left:225pt;margin-top:9pt;width:36pt;height:41.4pt;z-index:251660288">
            <v:imagedata r:id="rId8" o:title=""/>
            <w10:wrap type="topAndBottom"/>
          </v:shape>
          <o:OLEObject Type="Embed" ProgID="MS_ClipArt_Gallery" ShapeID="_x0000_s1026" DrawAspect="Content" ObjectID="_1612269968" r:id="rId77"/>
        </w:pict>
      </w:r>
      <w:r w:rsidR="00A95199">
        <w:rPr>
          <w:szCs w:val="28"/>
          <w:lang w:val="uk-UA"/>
        </w:rPr>
        <w:t xml:space="preserve"> ОБУХІВСЬКА МІСЬКА РАДА                       </w:t>
      </w:r>
    </w:p>
    <w:p w:rsidR="00A95199" w:rsidRPr="00101250" w:rsidRDefault="00A95199" w:rsidP="00A95199">
      <w:pPr>
        <w:pStyle w:val="a3"/>
        <w:tabs>
          <w:tab w:val="center" w:pos="4677"/>
          <w:tab w:val="left" w:pos="7785"/>
        </w:tabs>
        <w:rPr>
          <w:sz w:val="24"/>
          <w:szCs w:val="24"/>
          <w:lang w:val="uk-UA"/>
        </w:rPr>
      </w:pPr>
      <w:r>
        <w:rPr>
          <w:szCs w:val="28"/>
          <w:lang w:val="uk-UA"/>
        </w:rPr>
        <w:t>КИЇВСЬКОЇ ОБЛАСТІ</w:t>
      </w:r>
    </w:p>
    <w:p w:rsidR="00A95199" w:rsidRDefault="00A95199" w:rsidP="00A95199">
      <w:pPr>
        <w:pStyle w:val="a3"/>
        <w:rPr>
          <w:lang w:val="uk-UA"/>
        </w:rPr>
      </w:pPr>
      <w:r>
        <w:rPr>
          <w:lang w:val="uk-UA"/>
        </w:rPr>
        <w:t>Сорок шоста сесія сьомого скликання</w:t>
      </w:r>
    </w:p>
    <w:p w:rsidR="00A95199" w:rsidRDefault="00A95199" w:rsidP="00A95199">
      <w:pPr>
        <w:pStyle w:val="a3"/>
        <w:rPr>
          <w:lang w:val="uk-UA"/>
        </w:rPr>
      </w:pPr>
    </w:p>
    <w:p w:rsidR="00A95199" w:rsidRDefault="00A95199" w:rsidP="00A95199">
      <w:pPr>
        <w:pStyle w:val="a3"/>
        <w:rPr>
          <w:szCs w:val="28"/>
          <w:lang w:val="uk-UA"/>
        </w:rPr>
      </w:pPr>
      <w:r>
        <w:rPr>
          <w:szCs w:val="28"/>
          <w:lang w:val="uk-UA"/>
        </w:rPr>
        <w:t xml:space="preserve">РІШЕННЯ </w:t>
      </w:r>
    </w:p>
    <w:p w:rsidR="00A95199" w:rsidRDefault="00A95199" w:rsidP="00A95199">
      <w:pPr>
        <w:pStyle w:val="a3"/>
        <w:rPr>
          <w:lang w:val="uk-UA"/>
        </w:rPr>
      </w:pPr>
    </w:p>
    <w:p w:rsidR="00A95199" w:rsidRDefault="00A95199" w:rsidP="00A95199">
      <w:pPr>
        <w:pStyle w:val="a3"/>
        <w:rPr>
          <w:lang w:val="uk-UA"/>
        </w:rPr>
      </w:pPr>
    </w:p>
    <w:p w:rsidR="00A95199" w:rsidRPr="00F640CD" w:rsidRDefault="00A95199" w:rsidP="00A95199">
      <w:pPr>
        <w:pStyle w:val="a3"/>
        <w:jc w:val="left"/>
        <w:rPr>
          <w:b w:val="0"/>
          <w:szCs w:val="28"/>
          <w:lang w:val="uk-UA"/>
        </w:rPr>
      </w:pPr>
      <w:r w:rsidRPr="00F640CD">
        <w:rPr>
          <w:b w:val="0"/>
          <w:szCs w:val="28"/>
          <w:lang w:val="uk-UA"/>
        </w:rPr>
        <w:t xml:space="preserve">Про </w:t>
      </w:r>
      <w:r>
        <w:rPr>
          <w:b w:val="0"/>
          <w:szCs w:val="28"/>
          <w:lang w:val="uk-UA"/>
        </w:rPr>
        <w:t>підсумки</w:t>
      </w:r>
      <w:r w:rsidRPr="00F640CD">
        <w:rPr>
          <w:b w:val="0"/>
          <w:szCs w:val="28"/>
          <w:lang w:val="uk-UA"/>
        </w:rPr>
        <w:t xml:space="preserve"> виконання міської цільової </w:t>
      </w:r>
    </w:p>
    <w:p w:rsidR="00A95199" w:rsidRPr="00F640CD" w:rsidRDefault="00A95199" w:rsidP="00A95199">
      <w:pPr>
        <w:pStyle w:val="a3"/>
        <w:jc w:val="left"/>
        <w:rPr>
          <w:b w:val="0"/>
          <w:szCs w:val="28"/>
          <w:lang w:val="uk-UA"/>
        </w:rPr>
      </w:pPr>
      <w:r w:rsidRPr="00F640CD">
        <w:rPr>
          <w:b w:val="0"/>
          <w:szCs w:val="28"/>
          <w:lang w:val="uk-UA"/>
        </w:rPr>
        <w:t xml:space="preserve">Програми підтримки сім’ї та забезпечення прав дітей </w:t>
      </w:r>
    </w:p>
    <w:p w:rsidR="00A95199" w:rsidRPr="00F640CD" w:rsidRDefault="00A95199" w:rsidP="00A95199">
      <w:pPr>
        <w:pStyle w:val="a3"/>
        <w:jc w:val="left"/>
        <w:rPr>
          <w:b w:val="0"/>
          <w:szCs w:val="28"/>
          <w:lang w:val="uk-UA"/>
        </w:rPr>
      </w:pPr>
      <w:r w:rsidRPr="00F640CD">
        <w:rPr>
          <w:b w:val="0"/>
          <w:szCs w:val="28"/>
          <w:lang w:val="uk-UA"/>
        </w:rPr>
        <w:t xml:space="preserve">«Назустріч дітям» на території Обухівської  міської ради </w:t>
      </w:r>
    </w:p>
    <w:p w:rsidR="00A95199" w:rsidRPr="00F640CD" w:rsidRDefault="00A95199" w:rsidP="00A95199">
      <w:pPr>
        <w:pStyle w:val="a3"/>
        <w:jc w:val="left"/>
        <w:rPr>
          <w:b w:val="0"/>
          <w:szCs w:val="28"/>
          <w:lang w:val="uk-UA"/>
        </w:rPr>
      </w:pPr>
      <w:r w:rsidRPr="00F640CD">
        <w:rPr>
          <w:b w:val="0"/>
          <w:szCs w:val="28"/>
          <w:lang w:val="uk-UA"/>
        </w:rPr>
        <w:t>за 201</w:t>
      </w:r>
      <w:r>
        <w:rPr>
          <w:b w:val="0"/>
          <w:szCs w:val="28"/>
          <w:lang w:val="uk-UA"/>
        </w:rPr>
        <w:t>8</w:t>
      </w:r>
      <w:r w:rsidRPr="00F640CD">
        <w:rPr>
          <w:b w:val="0"/>
          <w:szCs w:val="28"/>
          <w:lang w:val="uk-UA"/>
        </w:rPr>
        <w:t xml:space="preserve"> р</w:t>
      </w:r>
      <w:r>
        <w:rPr>
          <w:b w:val="0"/>
          <w:szCs w:val="28"/>
          <w:lang w:val="uk-UA"/>
        </w:rPr>
        <w:t>ік</w:t>
      </w:r>
    </w:p>
    <w:p w:rsidR="00A95199" w:rsidRDefault="00A95199" w:rsidP="00A95199">
      <w:pPr>
        <w:pStyle w:val="a3"/>
        <w:jc w:val="left"/>
        <w:rPr>
          <w:b w:val="0"/>
          <w:sz w:val="27"/>
          <w:szCs w:val="24"/>
          <w:lang w:val="uk-UA"/>
        </w:rPr>
      </w:pPr>
    </w:p>
    <w:p w:rsidR="00A95199" w:rsidRDefault="00A95199" w:rsidP="00A95199">
      <w:pPr>
        <w:pStyle w:val="a3"/>
        <w:jc w:val="left"/>
        <w:rPr>
          <w:b w:val="0"/>
          <w:sz w:val="27"/>
          <w:szCs w:val="24"/>
          <w:lang w:val="uk-UA"/>
        </w:rPr>
      </w:pPr>
    </w:p>
    <w:p w:rsidR="00A95199" w:rsidRPr="00101250" w:rsidRDefault="00A95199" w:rsidP="00A95199">
      <w:pPr>
        <w:pStyle w:val="a3"/>
        <w:jc w:val="left"/>
        <w:rPr>
          <w:b w:val="0"/>
          <w:sz w:val="27"/>
          <w:szCs w:val="24"/>
          <w:lang w:val="uk-UA"/>
        </w:rPr>
      </w:pPr>
    </w:p>
    <w:p w:rsidR="00A95199" w:rsidRPr="00F640CD" w:rsidRDefault="00A95199" w:rsidP="00A95199">
      <w:pPr>
        <w:tabs>
          <w:tab w:val="left" w:pos="126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6"/>
          <w:lang w:val="uk-UA"/>
        </w:rPr>
      </w:pPr>
      <w:r>
        <w:rPr>
          <w:b/>
          <w:sz w:val="27"/>
          <w:lang w:val="uk-UA"/>
        </w:rPr>
        <w:t xml:space="preserve">         </w:t>
      </w:r>
      <w:r>
        <w:rPr>
          <w:sz w:val="28"/>
          <w:szCs w:val="28"/>
          <w:lang w:val="uk-UA"/>
        </w:rPr>
        <w:t xml:space="preserve">Відповідно до пункту 22 частини 1 статті 26 Закону України «Про місцеве самоврядування в Україні», </w:t>
      </w:r>
      <w:r w:rsidRPr="00F640CD">
        <w:rPr>
          <w:sz w:val="28"/>
          <w:szCs w:val="28"/>
          <w:lang w:val="uk-UA"/>
        </w:rPr>
        <w:t xml:space="preserve">з метою актуалізації заходів міської </w:t>
      </w:r>
      <w:r>
        <w:rPr>
          <w:sz w:val="28"/>
          <w:szCs w:val="28"/>
          <w:lang w:val="uk-UA"/>
        </w:rPr>
        <w:t>цільової</w:t>
      </w:r>
      <w:r w:rsidRPr="00F640CD">
        <w:rPr>
          <w:sz w:val="28"/>
          <w:szCs w:val="28"/>
          <w:lang w:val="uk-UA"/>
        </w:rPr>
        <w:t xml:space="preserve"> Програми підтримки сім’ї та забезпечення</w:t>
      </w:r>
      <w:r>
        <w:rPr>
          <w:sz w:val="28"/>
          <w:szCs w:val="28"/>
          <w:lang w:val="uk-UA"/>
        </w:rPr>
        <w:t xml:space="preserve"> прав дітей «Назустріч дітям»</w:t>
      </w:r>
      <w:r w:rsidRPr="00F640CD">
        <w:rPr>
          <w:sz w:val="28"/>
          <w:szCs w:val="28"/>
          <w:lang w:val="uk-UA"/>
        </w:rPr>
        <w:t>, заслухавши інформацію начальника служби у справах дітей та сім</w:t>
      </w:r>
      <w:r w:rsidRPr="00F640CD">
        <w:rPr>
          <w:rStyle w:val="a5"/>
          <w:sz w:val="28"/>
          <w:szCs w:val="28"/>
          <w:lang w:val="uk-UA"/>
        </w:rPr>
        <w:t xml:space="preserve">ʼї виконавчого комітету Обухівської міської ради «Про </w:t>
      </w:r>
      <w:r>
        <w:rPr>
          <w:rStyle w:val="a5"/>
          <w:sz w:val="28"/>
          <w:szCs w:val="28"/>
          <w:lang w:val="uk-UA"/>
        </w:rPr>
        <w:t>підсумки</w:t>
      </w:r>
      <w:r w:rsidRPr="00F640CD">
        <w:rPr>
          <w:rStyle w:val="a5"/>
          <w:sz w:val="28"/>
          <w:szCs w:val="28"/>
          <w:lang w:val="uk-UA"/>
        </w:rPr>
        <w:t xml:space="preserve"> виконання міської </w:t>
      </w:r>
      <w:r w:rsidRPr="00F640CD">
        <w:rPr>
          <w:sz w:val="28"/>
          <w:szCs w:val="28"/>
          <w:lang w:val="uk-UA"/>
        </w:rPr>
        <w:t>цільової Програми підтримки сім’ї та забезпечення прав дітей «Назустріч дітям» на території Обухівської  міської ради за 201</w:t>
      </w:r>
      <w:r>
        <w:rPr>
          <w:sz w:val="28"/>
          <w:szCs w:val="28"/>
          <w:lang w:val="uk-UA"/>
        </w:rPr>
        <w:t>8</w:t>
      </w:r>
      <w:r w:rsidRPr="00F640CD">
        <w:rPr>
          <w:sz w:val="28"/>
          <w:szCs w:val="28"/>
          <w:lang w:val="uk-UA"/>
        </w:rPr>
        <w:t xml:space="preserve"> р</w:t>
      </w:r>
      <w:r>
        <w:rPr>
          <w:sz w:val="28"/>
          <w:szCs w:val="28"/>
          <w:lang w:val="uk-UA"/>
        </w:rPr>
        <w:t>ік</w:t>
      </w:r>
      <w:r w:rsidRPr="00F640CD">
        <w:rPr>
          <w:sz w:val="28"/>
          <w:szCs w:val="28"/>
          <w:lang w:val="uk-UA"/>
        </w:rPr>
        <w:t>», що розглянута та схвалена рішенням виконавчого комітету Обухівської міської ради від 0</w:t>
      </w:r>
      <w:r>
        <w:rPr>
          <w:sz w:val="28"/>
          <w:szCs w:val="28"/>
          <w:lang w:val="uk-UA"/>
        </w:rPr>
        <w:t xml:space="preserve">5 лютого </w:t>
      </w:r>
      <w:r w:rsidRPr="00F640CD">
        <w:rPr>
          <w:sz w:val="28"/>
          <w:szCs w:val="28"/>
          <w:lang w:val="uk-UA"/>
        </w:rPr>
        <w:t>201</w:t>
      </w:r>
      <w:r>
        <w:rPr>
          <w:sz w:val="28"/>
          <w:szCs w:val="28"/>
          <w:lang w:val="uk-UA"/>
        </w:rPr>
        <w:t>9 року</w:t>
      </w:r>
      <w:r w:rsidRPr="00F640CD">
        <w:rPr>
          <w:sz w:val="28"/>
          <w:szCs w:val="28"/>
          <w:lang w:val="uk-UA"/>
        </w:rPr>
        <w:t>, враховуючи висновоки</w:t>
      </w:r>
      <w:r w:rsidRPr="00F640CD">
        <w:rPr>
          <w:b/>
          <w:sz w:val="27"/>
          <w:lang w:val="uk-UA"/>
        </w:rPr>
        <w:t xml:space="preserve"> </w:t>
      </w:r>
      <w:r w:rsidRPr="007A24AF">
        <w:rPr>
          <w:sz w:val="28"/>
          <w:szCs w:val="28"/>
          <w:lang w:val="uk-UA"/>
        </w:rPr>
        <w:t>постійних комісій з питань соціального захисту населення, освіти, культури, охорони здоров’я, сім’ї, молоді, спорту та з питань звʼязків з політичними партіями, громадськими організаціями і обʼєднаннями громадян; з питань планування бюджету та фінансів</w:t>
      </w:r>
    </w:p>
    <w:p w:rsidR="00A95199" w:rsidRPr="00101250" w:rsidRDefault="00A95199" w:rsidP="00A95199">
      <w:pPr>
        <w:pStyle w:val="a3"/>
        <w:jc w:val="both"/>
        <w:rPr>
          <w:b w:val="0"/>
          <w:sz w:val="27"/>
          <w:szCs w:val="24"/>
          <w:lang w:val="uk-UA"/>
        </w:rPr>
      </w:pPr>
      <w:r>
        <w:rPr>
          <w:b w:val="0"/>
          <w:sz w:val="27"/>
          <w:szCs w:val="24"/>
          <w:lang w:val="uk-UA"/>
        </w:rPr>
        <w:t xml:space="preserve"> </w:t>
      </w:r>
    </w:p>
    <w:p w:rsidR="00A95199" w:rsidRPr="00F640CD" w:rsidRDefault="00A95199" w:rsidP="00A95199">
      <w:pPr>
        <w:jc w:val="center"/>
        <w:rPr>
          <w:b/>
          <w:sz w:val="28"/>
          <w:szCs w:val="28"/>
          <w:lang w:val="uk-UA"/>
        </w:rPr>
      </w:pPr>
      <w:r w:rsidRPr="00F640CD">
        <w:rPr>
          <w:b/>
          <w:sz w:val="28"/>
          <w:szCs w:val="28"/>
          <w:lang w:val="uk-UA"/>
        </w:rPr>
        <w:t>ОБУХІВСЬКА МІСЬКА РАДА</w:t>
      </w:r>
    </w:p>
    <w:p w:rsidR="00A95199" w:rsidRPr="00F640CD" w:rsidRDefault="00A95199" w:rsidP="00A95199">
      <w:pPr>
        <w:jc w:val="center"/>
        <w:rPr>
          <w:b/>
          <w:sz w:val="28"/>
          <w:szCs w:val="28"/>
          <w:lang w:val="uk-UA"/>
        </w:rPr>
      </w:pPr>
      <w:r w:rsidRPr="00F640CD">
        <w:rPr>
          <w:b/>
          <w:sz w:val="28"/>
          <w:szCs w:val="28"/>
          <w:lang w:val="uk-UA"/>
        </w:rPr>
        <w:t>ВИРІШИЛА:</w:t>
      </w:r>
    </w:p>
    <w:p w:rsidR="00A95199" w:rsidRPr="00F640CD" w:rsidRDefault="00A95199" w:rsidP="00A95199">
      <w:pPr>
        <w:pStyle w:val="a3"/>
        <w:jc w:val="both"/>
        <w:rPr>
          <w:szCs w:val="28"/>
          <w:lang w:val="uk-UA"/>
        </w:rPr>
      </w:pPr>
    </w:p>
    <w:p w:rsidR="00A95199" w:rsidRPr="00F640CD" w:rsidRDefault="00A95199" w:rsidP="00A95199">
      <w:pPr>
        <w:ind w:firstLine="708"/>
        <w:jc w:val="both"/>
        <w:rPr>
          <w:sz w:val="28"/>
          <w:szCs w:val="28"/>
          <w:lang w:val="uk-UA"/>
        </w:rPr>
      </w:pPr>
      <w:r w:rsidRPr="00F640CD">
        <w:rPr>
          <w:sz w:val="28"/>
          <w:szCs w:val="28"/>
          <w:lang w:val="uk-UA"/>
        </w:rPr>
        <w:t>1.  Інформацію начальника служби у справах дітей та сім</w:t>
      </w:r>
      <w:r w:rsidRPr="00F640CD">
        <w:rPr>
          <w:rStyle w:val="a5"/>
          <w:sz w:val="28"/>
          <w:szCs w:val="28"/>
          <w:lang w:val="uk-UA"/>
        </w:rPr>
        <w:t xml:space="preserve">ʼї виконавчого комітету Обухівської міської ради «Про </w:t>
      </w:r>
      <w:r>
        <w:rPr>
          <w:rStyle w:val="a5"/>
          <w:sz w:val="28"/>
          <w:szCs w:val="28"/>
          <w:lang w:val="uk-UA"/>
        </w:rPr>
        <w:t>підсумки виконання</w:t>
      </w:r>
      <w:r w:rsidRPr="00F640CD">
        <w:rPr>
          <w:rStyle w:val="a5"/>
          <w:sz w:val="28"/>
          <w:szCs w:val="28"/>
          <w:lang w:val="uk-UA"/>
        </w:rPr>
        <w:t xml:space="preserve"> міської </w:t>
      </w:r>
      <w:r w:rsidRPr="00F640CD">
        <w:rPr>
          <w:sz w:val="28"/>
          <w:szCs w:val="28"/>
          <w:lang w:val="uk-UA"/>
        </w:rPr>
        <w:t xml:space="preserve">цільової Програми підтримки сім’ї та забезпечення прав дітей «Назустріч дітям» на території Обухівської  міської ради </w:t>
      </w:r>
      <w:r>
        <w:rPr>
          <w:sz w:val="28"/>
          <w:szCs w:val="28"/>
          <w:lang w:val="uk-UA"/>
        </w:rPr>
        <w:t>з</w:t>
      </w:r>
      <w:r w:rsidRPr="00F640CD">
        <w:rPr>
          <w:sz w:val="28"/>
          <w:szCs w:val="28"/>
          <w:lang w:val="uk-UA"/>
        </w:rPr>
        <w:t>а</w:t>
      </w:r>
      <w:r>
        <w:rPr>
          <w:sz w:val="28"/>
          <w:szCs w:val="28"/>
          <w:lang w:val="uk-UA"/>
        </w:rPr>
        <w:t xml:space="preserve"> </w:t>
      </w:r>
      <w:r w:rsidRPr="00F640CD">
        <w:rPr>
          <w:sz w:val="28"/>
          <w:szCs w:val="28"/>
          <w:lang w:val="uk-UA"/>
        </w:rPr>
        <w:t>201</w:t>
      </w:r>
      <w:r>
        <w:rPr>
          <w:sz w:val="28"/>
          <w:szCs w:val="28"/>
          <w:lang w:val="uk-UA"/>
        </w:rPr>
        <w:t>8</w:t>
      </w:r>
      <w:r w:rsidRPr="00F640CD">
        <w:rPr>
          <w:sz w:val="28"/>
          <w:szCs w:val="28"/>
          <w:lang w:val="uk-UA"/>
        </w:rPr>
        <w:t xml:space="preserve"> р</w:t>
      </w:r>
      <w:r>
        <w:rPr>
          <w:sz w:val="28"/>
          <w:szCs w:val="28"/>
          <w:lang w:val="uk-UA"/>
        </w:rPr>
        <w:t>ік</w:t>
      </w:r>
      <w:r w:rsidRPr="00F640CD">
        <w:rPr>
          <w:sz w:val="28"/>
          <w:szCs w:val="28"/>
          <w:lang w:val="uk-UA"/>
        </w:rPr>
        <w:t>»</w:t>
      </w:r>
      <w:r>
        <w:rPr>
          <w:sz w:val="28"/>
          <w:szCs w:val="28"/>
          <w:lang w:val="uk-UA"/>
        </w:rPr>
        <w:t>, що додається,</w:t>
      </w:r>
      <w:r w:rsidRPr="00F640CD">
        <w:rPr>
          <w:sz w:val="28"/>
          <w:szCs w:val="28"/>
          <w:lang w:val="uk-UA"/>
        </w:rPr>
        <w:t xml:space="preserve"> взяти до відома.</w:t>
      </w:r>
    </w:p>
    <w:p w:rsidR="00A95199" w:rsidRPr="00923179" w:rsidRDefault="00A95199" w:rsidP="00A95199">
      <w:pPr>
        <w:ind w:firstLine="708"/>
        <w:jc w:val="both"/>
        <w:rPr>
          <w:sz w:val="28"/>
          <w:szCs w:val="28"/>
          <w:lang w:val="uk-UA"/>
        </w:rPr>
      </w:pPr>
      <w:r>
        <w:rPr>
          <w:sz w:val="28"/>
          <w:szCs w:val="28"/>
          <w:lang w:val="uk-UA"/>
        </w:rPr>
        <w:t xml:space="preserve"> </w:t>
      </w:r>
    </w:p>
    <w:p w:rsidR="00A95199" w:rsidRPr="00F640CD" w:rsidRDefault="00A95199" w:rsidP="00A95199">
      <w:pPr>
        <w:pStyle w:val="a3"/>
        <w:jc w:val="both"/>
        <w:rPr>
          <w:b w:val="0"/>
          <w:szCs w:val="28"/>
          <w:lang w:val="uk-UA"/>
        </w:rPr>
      </w:pPr>
    </w:p>
    <w:p w:rsidR="00A95199" w:rsidRPr="00F640CD" w:rsidRDefault="00A95199" w:rsidP="00A95199">
      <w:pPr>
        <w:pStyle w:val="a3"/>
        <w:jc w:val="both"/>
        <w:rPr>
          <w:b w:val="0"/>
          <w:szCs w:val="28"/>
          <w:lang w:val="uk-UA"/>
        </w:rPr>
      </w:pPr>
      <w:r w:rsidRPr="00F640CD">
        <w:rPr>
          <w:b w:val="0"/>
          <w:szCs w:val="28"/>
          <w:lang w:val="uk-UA"/>
        </w:rPr>
        <w:t xml:space="preserve">Міський голова                                                                          </w:t>
      </w:r>
      <w:r w:rsidRPr="00F640CD">
        <w:rPr>
          <w:b w:val="0"/>
          <w:szCs w:val="28"/>
          <w:lang w:val="uk-UA"/>
        </w:rPr>
        <w:tab/>
      </w:r>
      <w:r w:rsidRPr="00F640CD">
        <w:rPr>
          <w:b w:val="0"/>
          <w:szCs w:val="28"/>
          <w:lang w:val="uk-UA"/>
        </w:rPr>
        <w:tab/>
        <w:t xml:space="preserve"> О.М.Левченко</w:t>
      </w:r>
    </w:p>
    <w:p w:rsidR="00A95199" w:rsidRDefault="00A95199" w:rsidP="00A95199">
      <w:pPr>
        <w:pStyle w:val="a3"/>
        <w:jc w:val="both"/>
        <w:rPr>
          <w:b w:val="0"/>
          <w:sz w:val="18"/>
          <w:szCs w:val="18"/>
          <w:lang w:val="uk-UA"/>
        </w:rPr>
      </w:pPr>
    </w:p>
    <w:p w:rsidR="00A95199" w:rsidRDefault="00A95199" w:rsidP="00A95199">
      <w:pPr>
        <w:pStyle w:val="a3"/>
        <w:jc w:val="both"/>
        <w:rPr>
          <w:b w:val="0"/>
          <w:sz w:val="18"/>
          <w:szCs w:val="18"/>
          <w:lang w:val="uk-UA"/>
        </w:rPr>
      </w:pPr>
    </w:p>
    <w:p w:rsidR="00A95199" w:rsidRDefault="00A95199" w:rsidP="00A95199">
      <w:pPr>
        <w:pStyle w:val="a3"/>
        <w:jc w:val="both"/>
        <w:rPr>
          <w:b w:val="0"/>
          <w:sz w:val="18"/>
          <w:szCs w:val="18"/>
          <w:lang w:val="uk-UA"/>
        </w:rPr>
      </w:pPr>
    </w:p>
    <w:p w:rsidR="00A95199" w:rsidRDefault="00A95199" w:rsidP="00A95199">
      <w:pPr>
        <w:pStyle w:val="a3"/>
        <w:jc w:val="both"/>
        <w:rPr>
          <w:b w:val="0"/>
          <w:sz w:val="18"/>
          <w:szCs w:val="18"/>
          <w:lang w:val="uk-UA"/>
        </w:rPr>
      </w:pPr>
    </w:p>
    <w:p w:rsidR="00A95199" w:rsidRDefault="00A95199" w:rsidP="00A95199">
      <w:pPr>
        <w:pStyle w:val="a3"/>
        <w:jc w:val="both"/>
        <w:rPr>
          <w:b w:val="0"/>
          <w:sz w:val="18"/>
          <w:szCs w:val="18"/>
          <w:lang w:val="uk-UA"/>
        </w:rPr>
      </w:pPr>
    </w:p>
    <w:p w:rsidR="00A95199" w:rsidRDefault="00A95199" w:rsidP="00A95199">
      <w:pPr>
        <w:pStyle w:val="a3"/>
        <w:jc w:val="both"/>
        <w:rPr>
          <w:b w:val="0"/>
          <w:sz w:val="18"/>
          <w:szCs w:val="18"/>
          <w:lang w:val="uk-UA"/>
        </w:rPr>
      </w:pPr>
    </w:p>
    <w:p w:rsidR="00A95199" w:rsidRDefault="00A95199" w:rsidP="00A95199">
      <w:pPr>
        <w:pStyle w:val="a3"/>
        <w:jc w:val="both"/>
        <w:rPr>
          <w:b w:val="0"/>
          <w:sz w:val="18"/>
          <w:szCs w:val="18"/>
          <w:lang w:val="uk-UA"/>
        </w:rPr>
      </w:pPr>
    </w:p>
    <w:p w:rsidR="00A95199" w:rsidRDefault="00A95199" w:rsidP="00A95199">
      <w:pPr>
        <w:pStyle w:val="a3"/>
        <w:jc w:val="both"/>
        <w:rPr>
          <w:b w:val="0"/>
          <w:sz w:val="18"/>
          <w:szCs w:val="18"/>
          <w:lang w:val="uk-UA"/>
        </w:rPr>
      </w:pPr>
    </w:p>
    <w:p w:rsidR="00A95199" w:rsidRPr="00101250" w:rsidRDefault="00A95199" w:rsidP="00A95199">
      <w:pPr>
        <w:pStyle w:val="a3"/>
        <w:jc w:val="both"/>
        <w:rPr>
          <w:b w:val="0"/>
          <w:sz w:val="18"/>
          <w:szCs w:val="18"/>
          <w:lang w:val="uk-UA"/>
        </w:rPr>
      </w:pPr>
      <w:r w:rsidRPr="00101250">
        <w:rPr>
          <w:b w:val="0"/>
          <w:sz w:val="18"/>
          <w:szCs w:val="18"/>
          <w:lang w:val="uk-UA"/>
        </w:rPr>
        <w:t>м. Обухів</w:t>
      </w:r>
    </w:p>
    <w:p w:rsidR="00A95199" w:rsidRPr="00101250" w:rsidRDefault="00A95199" w:rsidP="00A95199">
      <w:pPr>
        <w:pStyle w:val="a3"/>
        <w:jc w:val="both"/>
        <w:rPr>
          <w:b w:val="0"/>
          <w:sz w:val="18"/>
          <w:szCs w:val="18"/>
          <w:lang w:val="uk-UA"/>
        </w:rPr>
      </w:pPr>
      <w:r w:rsidRPr="00101250">
        <w:rPr>
          <w:b w:val="0"/>
          <w:sz w:val="18"/>
          <w:szCs w:val="18"/>
          <w:lang w:val="uk-UA"/>
        </w:rPr>
        <w:t xml:space="preserve">від </w:t>
      </w:r>
      <w:r>
        <w:rPr>
          <w:b w:val="0"/>
          <w:sz w:val="18"/>
          <w:szCs w:val="18"/>
          <w:lang w:val="uk-UA"/>
        </w:rPr>
        <w:t>21.02</w:t>
      </w:r>
      <w:r w:rsidRPr="00101250">
        <w:rPr>
          <w:b w:val="0"/>
          <w:sz w:val="18"/>
          <w:szCs w:val="18"/>
          <w:lang w:val="uk-UA"/>
        </w:rPr>
        <w:t>.201</w:t>
      </w:r>
      <w:r>
        <w:rPr>
          <w:b w:val="0"/>
          <w:sz w:val="18"/>
          <w:szCs w:val="18"/>
          <w:lang w:val="uk-UA"/>
        </w:rPr>
        <w:t>9</w:t>
      </w:r>
      <w:r w:rsidRPr="00101250">
        <w:rPr>
          <w:b w:val="0"/>
          <w:sz w:val="18"/>
          <w:szCs w:val="18"/>
          <w:lang w:val="uk-UA"/>
        </w:rPr>
        <w:t xml:space="preserve"> року</w:t>
      </w:r>
    </w:p>
    <w:p w:rsidR="00A95199" w:rsidRPr="00101250" w:rsidRDefault="00A95199" w:rsidP="00A95199">
      <w:pPr>
        <w:pStyle w:val="a3"/>
        <w:jc w:val="both"/>
        <w:rPr>
          <w:b w:val="0"/>
          <w:sz w:val="18"/>
          <w:szCs w:val="18"/>
          <w:u w:val="single"/>
          <w:lang w:val="uk-UA"/>
        </w:rPr>
      </w:pPr>
      <w:r w:rsidRPr="00101250">
        <w:rPr>
          <w:b w:val="0"/>
          <w:sz w:val="18"/>
          <w:szCs w:val="18"/>
          <w:lang w:val="uk-UA"/>
        </w:rPr>
        <w:t xml:space="preserve">№____- </w:t>
      </w:r>
      <w:r>
        <w:rPr>
          <w:b w:val="0"/>
          <w:sz w:val="18"/>
          <w:szCs w:val="18"/>
          <w:lang w:val="uk-UA"/>
        </w:rPr>
        <w:t>46</w:t>
      </w:r>
      <w:r w:rsidRPr="00101250">
        <w:rPr>
          <w:b w:val="0"/>
          <w:sz w:val="18"/>
          <w:szCs w:val="18"/>
          <w:lang w:val="uk-UA"/>
        </w:rPr>
        <w:t xml:space="preserve"> -УІ</w:t>
      </w:r>
      <w:r w:rsidRPr="00101250">
        <w:rPr>
          <w:b w:val="0"/>
          <w:sz w:val="18"/>
          <w:szCs w:val="18"/>
          <w:u w:val="single"/>
          <w:lang w:val="uk-UA"/>
        </w:rPr>
        <w:t xml:space="preserve"> І</w:t>
      </w:r>
    </w:p>
    <w:p w:rsidR="00A95199" w:rsidRPr="00101250" w:rsidRDefault="00A95199" w:rsidP="00A95199">
      <w:pPr>
        <w:rPr>
          <w:sz w:val="18"/>
          <w:szCs w:val="18"/>
          <w:lang w:val="uk-UA"/>
        </w:rPr>
      </w:pPr>
    </w:p>
    <w:p w:rsidR="00CB2700" w:rsidRDefault="00CB2700">
      <w:pPr>
        <w:rPr>
          <w:lang w:val="uk-UA"/>
        </w:rPr>
      </w:pPr>
    </w:p>
    <w:p w:rsidR="00A95199" w:rsidRDefault="00A95199">
      <w:pPr>
        <w:rPr>
          <w:lang w:val="uk-UA"/>
        </w:rPr>
      </w:pPr>
    </w:p>
    <w:p w:rsidR="00A95199" w:rsidRDefault="00A95199">
      <w:pPr>
        <w:rPr>
          <w:lang w:val="uk-UA"/>
        </w:rPr>
      </w:pPr>
    </w:p>
    <w:p w:rsidR="00A95199" w:rsidRDefault="00A95199">
      <w:pPr>
        <w:rPr>
          <w:lang w:val="uk-UA"/>
        </w:rPr>
      </w:pPr>
    </w:p>
    <w:p w:rsidR="00A95199" w:rsidRDefault="00A95199" w:rsidP="00A95199">
      <w:pPr>
        <w:ind w:left="10620" w:firstLine="708"/>
        <w:jc w:val="both"/>
        <w:rPr>
          <w:sz w:val="20"/>
          <w:szCs w:val="20"/>
          <w:lang w:val="uk-UA"/>
        </w:rPr>
        <w:sectPr w:rsidR="00A95199" w:rsidSect="006C76D4">
          <w:pgSz w:w="11906" w:h="16838"/>
          <w:pgMar w:top="360" w:right="850" w:bottom="0" w:left="1260" w:header="708" w:footer="708" w:gutter="0"/>
          <w:cols w:space="708"/>
          <w:docGrid w:linePitch="360"/>
        </w:sectPr>
      </w:pPr>
    </w:p>
    <w:p w:rsidR="00A95199" w:rsidRPr="00A95199" w:rsidRDefault="007A24AF" w:rsidP="00A95199">
      <w:pPr>
        <w:ind w:left="10620" w:firstLine="708"/>
        <w:jc w:val="both"/>
        <w:rPr>
          <w:sz w:val="20"/>
          <w:szCs w:val="20"/>
          <w:lang w:val="uk-UA"/>
        </w:rPr>
      </w:pPr>
      <w:r>
        <w:rPr>
          <w:sz w:val="20"/>
          <w:szCs w:val="20"/>
          <w:lang w:val="uk-UA"/>
        </w:rPr>
        <w:lastRenderedPageBreak/>
        <w:t xml:space="preserve">Додаток до рішення </w:t>
      </w:r>
      <w:r w:rsidR="00A95199" w:rsidRPr="00A95199">
        <w:rPr>
          <w:sz w:val="20"/>
          <w:szCs w:val="20"/>
          <w:lang w:val="uk-UA"/>
        </w:rPr>
        <w:t xml:space="preserve"> </w:t>
      </w:r>
    </w:p>
    <w:p w:rsidR="00A95199" w:rsidRPr="00A95199" w:rsidRDefault="00A95199" w:rsidP="00A95199">
      <w:pPr>
        <w:ind w:left="10620" w:firstLine="708"/>
        <w:jc w:val="both"/>
        <w:rPr>
          <w:sz w:val="20"/>
          <w:szCs w:val="20"/>
          <w:lang w:val="uk-UA"/>
        </w:rPr>
      </w:pPr>
      <w:r w:rsidRPr="00A95199">
        <w:rPr>
          <w:sz w:val="20"/>
          <w:szCs w:val="20"/>
          <w:lang w:val="uk-UA"/>
        </w:rPr>
        <w:t xml:space="preserve">Обухівської міської ради </w:t>
      </w:r>
    </w:p>
    <w:p w:rsidR="00A95199" w:rsidRPr="00E37163" w:rsidRDefault="00A95199" w:rsidP="00A95199">
      <w:pPr>
        <w:ind w:left="10620" w:firstLine="708"/>
        <w:jc w:val="both"/>
        <w:rPr>
          <w:sz w:val="20"/>
          <w:szCs w:val="20"/>
          <w:lang w:val="uk-UA"/>
        </w:rPr>
      </w:pPr>
      <w:r w:rsidRPr="00E37163">
        <w:rPr>
          <w:sz w:val="20"/>
          <w:szCs w:val="20"/>
          <w:lang w:val="uk-UA"/>
        </w:rPr>
        <w:t xml:space="preserve">від 21.02.2019 № ___-46-УІІ </w:t>
      </w:r>
    </w:p>
    <w:p w:rsidR="00A95199" w:rsidRPr="00E37163" w:rsidRDefault="00A95199" w:rsidP="00A95199">
      <w:pPr>
        <w:jc w:val="center"/>
        <w:rPr>
          <w:lang w:val="uk-UA"/>
        </w:rPr>
      </w:pPr>
      <w:r w:rsidRPr="00E37163">
        <w:rPr>
          <w:b/>
          <w:sz w:val="28"/>
          <w:szCs w:val="28"/>
          <w:u w:val="single"/>
          <w:lang w:val="uk-UA"/>
        </w:rPr>
        <w:t>Звіт про виконання фінансового плану витрат</w:t>
      </w:r>
    </w:p>
    <w:p w:rsidR="00A95199" w:rsidRPr="00E37163" w:rsidRDefault="00A95199" w:rsidP="00A95199">
      <w:pPr>
        <w:jc w:val="center"/>
        <w:rPr>
          <w:b/>
          <w:sz w:val="28"/>
          <w:szCs w:val="28"/>
          <w:lang w:val="uk-UA"/>
        </w:rPr>
      </w:pPr>
      <w:r w:rsidRPr="00E37163">
        <w:rPr>
          <w:b/>
          <w:sz w:val="28"/>
          <w:szCs w:val="28"/>
          <w:lang w:val="uk-UA"/>
        </w:rPr>
        <w:t xml:space="preserve">до міської цільової Програми </w:t>
      </w:r>
    </w:p>
    <w:p w:rsidR="00A95199" w:rsidRDefault="00A95199" w:rsidP="00A95199">
      <w:pPr>
        <w:pStyle w:val="1"/>
        <w:rPr>
          <w:sz w:val="28"/>
          <w:szCs w:val="28"/>
        </w:rPr>
      </w:pPr>
      <w:r>
        <w:rPr>
          <w:sz w:val="28"/>
          <w:szCs w:val="28"/>
        </w:rPr>
        <w:t xml:space="preserve"> підтримки сім’ї та забезпечення прав дітей «Назустріч дітям» </w:t>
      </w:r>
    </w:p>
    <w:p w:rsidR="00A95199" w:rsidRPr="00CA6BAE" w:rsidRDefault="00A95199" w:rsidP="00A95199">
      <w:pPr>
        <w:pStyle w:val="1"/>
        <w:rPr>
          <w:sz w:val="28"/>
          <w:szCs w:val="28"/>
        </w:rPr>
      </w:pPr>
      <w:r w:rsidRPr="00CA6BAE">
        <w:rPr>
          <w:sz w:val="28"/>
          <w:szCs w:val="28"/>
        </w:rPr>
        <w:t>за 2018 рік</w:t>
      </w:r>
    </w:p>
    <w:tbl>
      <w:tblPr>
        <w:tblW w:w="15289"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7812"/>
        <w:gridCol w:w="3589"/>
        <w:gridCol w:w="1620"/>
        <w:gridCol w:w="1620"/>
      </w:tblGrid>
      <w:tr w:rsidR="00A95199" w:rsidTr="00A95199">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rPr>
                <w:b/>
              </w:rPr>
            </w:pPr>
            <w:r>
              <w:rPr>
                <w:b/>
              </w:rPr>
              <w:t>№</w:t>
            </w:r>
          </w:p>
        </w:tc>
        <w:tc>
          <w:tcPr>
            <w:tcW w:w="7812"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jc w:val="center"/>
              <w:rPr>
                <w:b/>
              </w:rPr>
            </w:pPr>
            <w:r>
              <w:rPr>
                <w:b/>
              </w:rPr>
              <w:t>Зміст заходів</w:t>
            </w:r>
          </w:p>
          <w:p w:rsidR="00A95199" w:rsidRDefault="00A95199" w:rsidP="006C76D4">
            <w:pPr>
              <w:tabs>
                <w:tab w:val="left" w:pos="11080"/>
              </w:tabs>
              <w:jc w:val="center"/>
              <w:rPr>
                <w:b/>
              </w:rPr>
            </w:pPr>
            <w:r>
              <w:rPr>
                <w:b/>
              </w:rPr>
              <w:t xml:space="preserve">(по 091107 та 091102) </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jc w:val="center"/>
              <w:rPr>
                <w:b/>
              </w:rPr>
            </w:pPr>
            <w:r>
              <w:rPr>
                <w:b/>
              </w:rPr>
              <w:t xml:space="preserve">Обгрунтування </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ind w:hanging="108"/>
              <w:jc w:val="center"/>
              <w:rPr>
                <w:b/>
                <w:sz w:val="20"/>
                <w:szCs w:val="20"/>
              </w:rPr>
            </w:pPr>
            <w:r>
              <w:rPr>
                <w:b/>
                <w:sz w:val="20"/>
                <w:szCs w:val="20"/>
              </w:rPr>
              <w:t xml:space="preserve">Передбачено </w:t>
            </w:r>
          </w:p>
          <w:p w:rsidR="00A95199" w:rsidRPr="00F41DAF" w:rsidRDefault="00A95199" w:rsidP="006C76D4">
            <w:pPr>
              <w:tabs>
                <w:tab w:val="left" w:pos="11080"/>
              </w:tabs>
              <w:ind w:hanging="108"/>
              <w:jc w:val="center"/>
              <w:rPr>
                <w:b/>
                <w:sz w:val="20"/>
                <w:szCs w:val="20"/>
              </w:rPr>
            </w:pPr>
            <w:r>
              <w:rPr>
                <w:b/>
                <w:sz w:val="20"/>
                <w:szCs w:val="20"/>
              </w:rPr>
              <w:t>на 2018 р</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ind w:hanging="108"/>
              <w:jc w:val="center"/>
              <w:rPr>
                <w:b/>
                <w:sz w:val="20"/>
                <w:szCs w:val="20"/>
              </w:rPr>
            </w:pPr>
            <w:r>
              <w:rPr>
                <w:b/>
                <w:sz w:val="20"/>
                <w:szCs w:val="20"/>
              </w:rPr>
              <w:t xml:space="preserve">Використано </w:t>
            </w:r>
          </w:p>
          <w:p w:rsidR="00A95199" w:rsidRDefault="00A95199" w:rsidP="006C76D4">
            <w:pPr>
              <w:tabs>
                <w:tab w:val="left" w:pos="11080"/>
              </w:tabs>
              <w:ind w:hanging="108"/>
              <w:jc w:val="center"/>
              <w:rPr>
                <w:b/>
                <w:sz w:val="20"/>
                <w:szCs w:val="20"/>
              </w:rPr>
            </w:pPr>
            <w:r>
              <w:rPr>
                <w:b/>
                <w:sz w:val="20"/>
                <w:szCs w:val="20"/>
              </w:rPr>
              <w:t xml:space="preserve">за 2018 рік </w:t>
            </w:r>
          </w:p>
        </w:tc>
      </w:tr>
      <w:tr w:rsidR="00A95199" w:rsidTr="00A95199">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rPr>
                <w:b/>
              </w:rPr>
            </w:pPr>
          </w:p>
          <w:p w:rsidR="00A95199" w:rsidRDefault="00A95199" w:rsidP="006C76D4">
            <w:pPr>
              <w:tabs>
                <w:tab w:val="left" w:pos="11080"/>
              </w:tabs>
              <w:rPr>
                <w:b/>
              </w:rPr>
            </w:pPr>
          </w:p>
          <w:p w:rsidR="00A95199" w:rsidRDefault="00A95199" w:rsidP="006C76D4">
            <w:pPr>
              <w:tabs>
                <w:tab w:val="left" w:pos="11080"/>
              </w:tabs>
              <w:rPr>
                <w:b/>
              </w:rPr>
            </w:pPr>
            <w:r>
              <w:rPr>
                <w:b/>
              </w:rPr>
              <w:t>1.</w:t>
            </w:r>
          </w:p>
        </w:tc>
        <w:tc>
          <w:tcPr>
            <w:tcW w:w="11401" w:type="dxa"/>
            <w:gridSpan w:val="2"/>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jc w:val="center"/>
              <w:rPr>
                <w:b/>
                <w:szCs w:val="28"/>
              </w:rPr>
            </w:pPr>
          </w:p>
          <w:p w:rsidR="00A95199" w:rsidRDefault="00A95199" w:rsidP="006C76D4">
            <w:pPr>
              <w:tabs>
                <w:tab w:val="left" w:pos="11080"/>
              </w:tabs>
              <w:jc w:val="center"/>
              <w:rPr>
                <w:b/>
                <w:szCs w:val="28"/>
              </w:rPr>
            </w:pPr>
            <w:r>
              <w:rPr>
                <w:b/>
                <w:szCs w:val="28"/>
              </w:rPr>
              <w:t xml:space="preserve">Утвердження в суспільстві сімейних цінностей, виховання відповідального батьківства, </w:t>
            </w:r>
          </w:p>
          <w:p w:rsidR="00A95199" w:rsidRDefault="00A95199" w:rsidP="006C76D4">
            <w:pPr>
              <w:tabs>
                <w:tab w:val="left" w:pos="11080"/>
              </w:tabs>
              <w:jc w:val="center"/>
              <w:rPr>
                <w:b/>
                <w:szCs w:val="28"/>
              </w:rPr>
            </w:pPr>
            <w:r>
              <w:rPr>
                <w:b/>
                <w:szCs w:val="28"/>
              </w:rPr>
              <w:t xml:space="preserve">запобігання сімейному неблагополуччю, насильству в сім'ї та соціальному сирітству, </w:t>
            </w:r>
          </w:p>
          <w:p w:rsidR="00A95199" w:rsidRDefault="00A95199" w:rsidP="006C76D4">
            <w:pPr>
              <w:tabs>
                <w:tab w:val="left" w:pos="11080"/>
              </w:tabs>
              <w:jc w:val="center"/>
              <w:rPr>
                <w:b/>
                <w:szCs w:val="28"/>
              </w:rPr>
            </w:pPr>
            <w:r>
              <w:rPr>
                <w:b/>
                <w:szCs w:val="28"/>
              </w:rPr>
              <w:t>забезпечення безпечного та змістовного оздоровлення і відпочинку дітей</w:t>
            </w:r>
          </w:p>
          <w:p w:rsidR="00A95199" w:rsidRDefault="00A95199" w:rsidP="006C76D4">
            <w:pPr>
              <w:tabs>
                <w:tab w:val="left" w:pos="11080"/>
              </w:tabs>
              <w:jc w:val="center"/>
              <w:rPr>
                <w:b/>
                <w:szCs w:val="28"/>
              </w:rPr>
            </w:pP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rPr>
                <w:b/>
              </w:rPr>
            </w:pP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rPr>
                <w:b/>
              </w:rPr>
            </w:pPr>
          </w:p>
        </w:tc>
      </w:tr>
      <w:tr w:rsidR="00A95199" w:rsidTr="00A95199">
        <w:trPr>
          <w:trHeight w:val="709"/>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1.8</w:t>
            </w:r>
          </w:p>
        </w:tc>
        <w:tc>
          <w:tcPr>
            <w:tcW w:w="7812" w:type="dxa"/>
            <w:tcBorders>
              <w:top w:val="single" w:sz="4" w:space="0" w:color="auto"/>
              <w:left w:val="single" w:sz="4" w:space="0" w:color="auto"/>
              <w:bottom w:val="single" w:sz="4" w:space="0" w:color="auto"/>
              <w:right w:val="single" w:sz="4" w:space="0" w:color="auto"/>
            </w:tcBorders>
          </w:tcPr>
          <w:p w:rsidR="00A95199" w:rsidRPr="00624515" w:rsidRDefault="00A95199" w:rsidP="006C76D4">
            <w:pPr>
              <w:ind w:firstLine="708"/>
              <w:jc w:val="both"/>
              <w:rPr>
                <w:i/>
                <w:szCs w:val="28"/>
              </w:rPr>
            </w:pPr>
            <w:r w:rsidRPr="00624515">
              <w:rPr>
                <w:i/>
                <w:sz w:val="28"/>
                <w:szCs w:val="28"/>
              </w:rPr>
              <w:t xml:space="preserve"> </w:t>
            </w:r>
            <w:r w:rsidRPr="00624515">
              <w:rPr>
                <w:i/>
                <w:szCs w:val="28"/>
              </w:rPr>
              <w:t>З метою підвищення правової культури дітей, розвитку їх мистецьких та спортивних здібностей, проводити в місті:</w:t>
            </w:r>
          </w:p>
          <w:p w:rsidR="00A95199" w:rsidRDefault="00A95199" w:rsidP="006C76D4">
            <w:pPr>
              <w:ind w:firstLine="708"/>
              <w:jc w:val="both"/>
              <w:rPr>
                <w:szCs w:val="28"/>
              </w:rPr>
            </w:pPr>
          </w:p>
          <w:p w:rsidR="00A95199" w:rsidRDefault="00A95199" w:rsidP="006C76D4">
            <w:pPr>
              <w:ind w:firstLine="708"/>
              <w:jc w:val="both"/>
              <w:rPr>
                <w:szCs w:val="28"/>
              </w:rPr>
            </w:pPr>
            <w:r>
              <w:rPr>
                <w:szCs w:val="28"/>
              </w:rPr>
              <w:t>- святкування Дня захисту дітей (01 червня) ___________________</w:t>
            </w:r>
          </w:p>
          <w:p w:rsidR="00A95199" w:rsidRDefault="00A95199" w:rsidP="006C76D4">
            <w:pPr>
              <w:ind w:firstLine="708"/>
              <w:jc w:val="both"/>
              <w:rPr>
                <w:szCs w:val="28"/>
              </w:rPr>
            </w:pPr>
            <w:r>
              <w:rPr>
                <w:szCs w:val="28"/>
              </w:rPr>
              <w:t>- проведення заходів з нагоди Європейського дня захисту дітей від сексуальної експлуатації та насильства (18 листопада) ________________</w:t>
            </w:r>
          </w:p>
          <w:p w:rsidR="00A95199" w:rsidRDefault="00A95199" w:rsidP="006C76D4">
            <w:pPr>
              <w:ind w:firstLine="708"/>
              <w:jc w:val="both"/>
              <w:rPr>
                <w:szCs w:val="28"/>
              </w:rPr>
            </w:pPr>
            <w:r>
              <w:rPr>
                <w:szCs w:val="28"/>
              </w:rPr>
              <w:t>- проведення заходів з нагоди Дня спільних дій в інтересах дітей (20 листопада) __________________________________________________</w:t>
            </w:r>
          </w:p>
          <w:p w:rsidR="00A95199" w:rsidRDefault="00A95199" w:rsidP="006C76D4">
            <w:pPr>
              <w:ind w:firstLine="708"/>
              <w:jc w:val="both"/>
              <w:rPr>
                <w:szCs w:val="28"/>
              </w:rPr>
            </w:pPr>
            <w:r>
              <w:rPr>
                <w:szCs w:val="28"/>
              </w:rPr>
              <w:t>- проведення заходів з нагоди Дня сиріт в Україні (08 листопада)_</w:t>
            </w:r>
          </w:p>
          <w:p w:rsidR="00A95199" w:rsidRDefault="00A95199" w:rsidP="006C76D4">
            <w:pPr>
              <w:ind w:firstLine="708"/>
              <w:jc w:val="both"/>
              <w:rPr>
                <w:szCs w:val="28"/>
              </w:rPr>
            </w:pPr>
            <w:r>
              <w:rPr>
                <w:szCs w:val="28"/>
              </w:rPr>
              <w:t>- благодійну акцію „З любов’ю до дітей” (серпень) _____________</w:t>
            </w:r>
          </w:p>
          <w:p w:rsidR="00A95199" w:rsidRDefault="00A95199" w:rsidP="006C76D4">
            <w:pPr>
              <w:ind w:firstLine="708"/>
              <w:jc w:val="both"/>
              <w:rPr>
                <w:szCs w:val="28"/>
              </w:rPr>
            </w:pPr>
            <w:r>
              <w:rPr>
                <w:szCs w:val="28"/>
              </w:rPr>
              <w:t>- гру брей-ринг „Підліток і право” (жовтень) __________________</w:t>
            </w:r>
          </w:p>
          <w:p w:rsidR="00A95199" w:rsidRDefault="00A95199" w:rsidP="006C76D4">
            <w:pPr>
              <w:ind w:firstLine="708"/>
              <w:jc w:val="both"/>
              <w:rPr>
                <w:szCs w:val="28"/>
              </w:rPr>
            </w:pPr>
            <w:r>
              <w:rPr>
                <w:szCs w:val="28"/>
              </w:rPr>
              <w:t>- заходи до дня Святого Миколая (19 грудня) __________________</w:t>
            </w:r>
          </w:p>
          <w:p w:rsidR="00A95199" w:rsidRDefault="00A95199" w:rsidP="006C76D4">
            <w:pPr>
              <w:ind w:firstLine="708"/>
              <w:jc w:val="both"/>
              <w:rPr>
                <w:szCs w:val="28"/>
              </w:rPr>
            </w:pPr>
            <w:r>
              <w:rPr>
                <w:szCs w:val="28"/>
              </w:rPr>
              <w:t>- відзначення новорічних та різдвяних свят (грудень)____________</w:t>
            </w:r>
          </w:p>
          <w:p w:rsidR="00A95199" w:rsidRDefault="00A95199" w:rsidP="006C76D4">
            <w:pPr>
              <w:ind w:firstLine="708"/>
              <w:jc w:val="both"/>
              <w:rPr>
                <w:szCs w:val="28"/>
              </w:rPr>
            </w:pPr>
          </w:p>
          <w:p w:rsidR="00A95199" w:rsidRDefault="00A95199" w:rsidP="006C76D4">
            <w:pPr>
              <w:ind w:firstLine="708"/>
              <w:jc w:val="both"/>
              <w:rPr>
                <w:szCs w:val="28"/>
              </w:rPr>
            </w:pPr>
            <w:r>
              <w:rPr>
                <w:szCs w:val="28"/>
              </w:rPr>
              <w:t xml:space="preserve">- тематична акція «16 днів проти насильства» </w:t>
            </w:r>
          </w:p>
          <w:p w:rsidR="00A95199" w:rsidRDefault="00A95199" w:rsidP="006C76D4">
            <w:pPr>
              <w:ind w:firstLine="708"/>
              <w:jc w:val="both"/>
              <w:rPr>
                <w:szCs w:val="28"/>
              </w:rPr>
            </w:pPr>
            <w:r>
              <w:rPr>
                <w:szCs w:val="28"/>
              </w:rPr>
              <w:t>(25 листопада) ____________________________________________</w:t>
            </w:r>
          </w:p>
          <w:p w:rsidR="00A95199" w:rsidRDefault="00A95199" w:rsidP="006C76D4">
            <w:pPr>
              <w:jc w:val="both"/>
              <w:rPr>
                <w:szCs w:val="28"/>
              </w:rPr>
            </w:pPr>
          </w:p>
          <w:p w:rsidR="00A95199" w:rsidRDefault="00A95199" w:rsidP="006C76D4">
            <w:pPr>
              <w:ind w:firstLine="708"/>
              <w:jc w:val="both"/>
              <w:rPr>
                <w:szCs w:val="28"/>
              </w:rPr>
            </w:pPr>
            <w:r>
              <w:rPr>
                <w:szCs w:val="28"/>
              </w:rPr>
              <w:t>- тематичні акціі «Ми проти наркотиків», «Захисти себе від ВІЛ» (01 грудня) _____________________________________________________</w:t>
            </w:r>
          </w:p>
          <w:p w:rsidR="00A95199" w:rsidRDefault="00A95199" w:rsidP="006C76D4">
            <w:pPr>
              <w:ind w:firstLine="708"/>
              <w:jc w:val="both"/>
              <w:rPr>
                <w:szCs w:val="28"/>
              </w:rPr>
            </w:pPr>
          </w:p>
          <w:p w:rsidR="00A95199" w:rsidRDefault="00A95199" w:rsidP="006C76D4">
            <w:pPr>
              <w:ind w:firstLine="708"/>
              <w:jc w:val="both"/>
              <w:rPr>
                <w:szCs w:val="28"/>
              </w:rPr>
            </w:pPr>
            <w:r>
              <w:rPr>
                <w:szCs w:val="28"/>
              </w:rPr>
              <w:t xml:space="preserve">- інформаційно-просвітницькі заходи та розʼяснювальна робота з </w:t>
            </w:r>
            <w:r>
              <w:rPr>
                <w:szCs w:val="28"/>
              </w:rPr>
              <w:lastRenderedPageBreak/>
              <w:t>питань підвищення правової культури населення та поінформованості про проблеми насильства в сімʼї, формування свідомості громадян щодо негативного ставлення до насильства, відповідального батьківства</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Pr>
              <w:jc w:val="both"/>
            </w:pPr>
            <w:r>
              <w:lastRenderedPageBreak/>
              <w:t xml:space="preserve"> </w:t>
            </w:r>
          </w:p>
          <w:p w:rsidR="00A95199" w:rsidRDefault="00A95199" w:rsidP="006C76D4"/>
          <w:p w:rsidR="00A95199" w:rsidRDefault="00A95199" w:rsidP="006C76D4"/>
          <w:p w:rsidR="00A95199" w:rsidRDefault="00A95199" w:rsidP="006C76D4">
            <w:r>
              <w:t>Заходи для дітей (ДНЗ, ЗОШ)</w:t>
            </w:r>
          </w:p>
          <w:p w:rsidR="00A95199" w:rsidRDefault="00A95199" w:rsidP="006C76D4"/>
          <w:p w:rsidR="00A95199" w:rsidRDefault="00A95199" w:rsidP="006C76D4">
            <w:r>
              <w:t xml:space="preserve">Виготовлення буклетів </w:t>
            </w:r>
          </w:p>
          <w:p w:rsidR="00A95199" w:rsidRDefault="00A95199" w:rsidP="006C76D4"/>
          <w:p w:rsidR="00A95199" w:rsidRDefault="00A95199" w:rsidP="006C76D4">
            <w:r>
              <w:t xml:space="preserve">Продуктові набори для сімей </w:t>
            </w:r>
          </w:p>
          <w:p w:rsidR="00A95199" w:rsidRDefault="00A95199" w:rsidP="006C76D4">
            <w:r>
              <w:t xml:space="preserve"> --------</w:t>
            </w:r>
          </w:p>
          <w:p w:rsidR="00A95199" w:rsidRDefault="00A95199" w:rsidP="006C76D4">
            <w:r>
              <w:t>«Набори школяра» для дітей</w:t>
            </w:r>
          </w:p>
          <w:p w:rsidR="00A95199" w:rsidRDefault="00A95199" w:rsidP="006C76D4">
            <w:r>
              <w:t>Подарунки-призи для учасників заходу</w:t>
            </w:r>
          </w:p>
          <w:p w:rsidR="00A95199" w:rsidRDefault="00A95199" w:rsidP="006C76D4">
            <w:r>
              <w:t>Новорічні подарунки для дітей</w:t>
            </w:r>
          </w:p>
          <w:p w:rsidR="00A95199" w:rsidRDefault="00A95199" w:rsidP="006C76D4">
            <w:r>
              <w:t>Вистава та новорічні подарунки для дітей</w:t>
            </w:r>
          </w:p>
          <w:p w:rsidR="00A95199" w:rsidRDefault="00A95199" w:rsidP="006C76D4"/>
          <w:p w:rsidR="00A95199" w:rsidRDefault="00A95199" w:rsidP="006C76D4">
            <w:r>
              <w:t>Подарунки-призи для учасників акції</w:t>
            </w:r>
          </w:p>
          <w:p w:rsidR="00A95199" w:rsidRDefault="00A95199" w:rsidP="006C76D4"/>
          <w:p w:rsidR="00A95199" w:rsidRDefault="00A95199" w:rsidP="006C76D4"/>
          <w:p w:rsidR="00A95199" w:rsidRDefault="00A95199" w:rsidP="006C76D4">
            <w:r>
              <w:t xml:space="preserve">Подарунки-призи для учасників </w:t>
            </w:r>
            <w:r>
              <w:lastRenderedPageBreak/>
              <w:t>акції</w:t>
            </w:r>
          </w:p>
          <w:p w:rsidR="00A95199" w:rsidRDefault="00A95199" w:rsidP="006C76D4"/>
          <w:p w:rsidR="00A95199" w:rsidRDefault="00A95199" w:rsidP="006C76D4"/>
          <w:p w:rsidR="00A95199" w:rsidRDefault="00A95199" w:rsidP="006C76D4"/>
          <w:p w:rsidR="00A95199" w:rsidRDefault="00A95199" w:rsidP="006C76D4">
            <w:r>
              <w:t>Виготовлення біл-борду, сіті-лайтів, буклетів</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lastRenderedPageBreak/>
              <w:t xml:space="preserve"> </w:t>
            </w: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75 000</w:t>
            </w:r>
          </w:p>
          <w:p w:rsidR="00A95199" w:rsidRDefault="00A95199" w:rsidP="006C76D4">
            <w:pPr>
              <w:tabs>
                <w:tab w:val="left" w:pos="11080"/>
              </w:tabs>
            </w:pPr>
          </w:p>
          <w:p w:rsidR="00A95199" w:rsidRDefault="00A95199" w:rsidP="006C76D4">
            <w:pPr>
              <w:tabs>
                <w:tab w:val="left" w:pos="11080"/>
              </w:tabs>
            </w:pPr>
            <w:r>
              <w:t>1 500</w:t>
            </w:r>
          </w:p>
          <w:p w:rsidR="00A95199" w:rsidRDefault="00A95199" w:rsidP="006C76D4">
            <w:pPr>
              <w:tabs>
                <w:tab w:val="left" w:pos="11080"/>
              </w:tabs>
            </w:pPr>
          </w:p>
          <w:p w:rsidR="00A95199" w:rsidRDefault="00A95199" w:rsidP="006C76D4">
            <w:pPr>
              <w:tabs>
                <w:tab w:val="left" w:pos="11080"/>
              </w:tabs>
            </w:pPr>
            <w:r>
              <w:t>5 000</w:t>
            </w:r>
          </w:p>
          <w:p w:rsidR="00A95199" w:rsidRDefault="00A95199" w:rsidP="006C76D4">
            <w:pPr>
              <w:tabs>
                <w:tab w:val="left" w:pos="11080"/>
              </w:tabs>
            </w:pPr>
            <w:r>
              <w:t>-</w:t>
            </w:r>
          </w:p>
          <w:p w:rsidR="00A95199" w:rsidRDefault="00A95199" w:rsidP="006C76D4">
            <w:pPr>
              <w:tabs>
                <w:tab w:val="left" w:pos="11080"/>
              </w:tabs>
            </w:pPr>
            <w:r>
              <w:t>5 000</w:t>
            </w:r>
          </w:p>
          <w:p w:rsidR="00A95199" w:rsidRDefault="00A95199" w:rsidP="006C76D4">
            <w:pPr>
              <w:tabs>
                <w:tab w:val="left" w:pos="11080"/>
              </w:tabs>
            </w:pPr>
            <w:r>
              <w:t>3 500</w:t>
            </w:r>
          </w:p>
          <w:p w:rsidR="00A95199" w:rsidRDefault="00A95199" w:rsidP="006C76D4">
            <w:pPr>
              <w:tabs>
                <w:tab w:val="left" w:pos="11080"/>
              </w:tabs>
            </w:pPr>
            <w:r>
              <w:t>35 000</w:t>
            </w:r>
          </w:p>
          <w:p w:rsidR="00A95199" w:rsidRDefault="00A95199" w:rsidP="006C76D4">
            <w:pPr>
              <w:tabs>
                <w:tab w:val="left" w:pos="11080"/>
              </w:tabs>
            </w:pPr>
            <w:r>
              <w:t>86 800</w:t>
            </w: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3 500</w:t>
            </w: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3 500</w:t>
            </w: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10 200</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74 999,6</w:t>
            </w:r>
          </w:p>
          <w:p w:rsidR="00A95199" w:rsidRDefault="00A95199" w:rsidP="006C76D4">
            <w:pPr>
              <w:tabs>
                <w:tab w:val="left" w:pos="11080"/>
              </w:tabs>
            </w:pPr>
          </w:p>
          <w:p w:rsidR="00A95199" w:rsidRDefault="00A95199" w:rsidP="006C76D4">
            <w:pPr>
              <w:tabs>
                <w:tab w:val="left" w:pos="11080"/>
              </w:tabs>
            </w:pPr>
            <w:r>
              <w:t>1 500</w:t>
            </w:r>
          </w:p>
          <w:p w:rsidR="00A95199" w:rsidRDefault="00A95199" w:rsidP="006C76D4">
            <w:pPr>
              <w:tabs>
                <w:tab w:val="left" w:pos="11080"/>
              </w:tabs>
            </w:pPr>
          </w:p>
          <w:p w:rsidR="00A95199" w:rsidRDefault="00A95199" w:rsidP="006C76D4">
            <w:pPr>
              <w:tabs>
                <w:tab w:val="left" w:pos="11080"/>
              </w:tabs>
            </w:pPr>
            <w:r>
              <w:t>5 000</w:t>
            </w:r>
          </w:p>
          <w:p w:rsidR="00A95199" w:rsidRDefault="00A95199" w:rsidP="006C76D4">
            <w:pPr>
              <w:tabs>
                <w:tab w:val="left" w:pos="11080"/>
              </w:tabs>
            </w:pPr>
            <w:r>
              <w:t>-</w:t>
            </w:r>
          </w:p>
          <w:p w:rsidR="00A95199" w:rsidRDefault="00A95199" w:rsidP="006C76D4">
            <w:pPr>
              <w:tabs>
                <w:tab w:val="left" w:pos="11080"/>
              </w:tabs>
            </w:pPr>
            <w:r>
              <w:t>5 000</w:t>
            </w:r>
          </w:p>
          <w:p w:rsidR="00A95199" w:rsidRDefault="00A95199" w:rsidP="006C76D4">
            <w:pPr>
              <w:tabs>
                <w:tab w:val="left" w:pos="11080"/>
              </w:tabs>
            </w:pPr>
            <w:r>
              <w:t>3 500</w:t>
            </w:r>
          </w:p>
          <w:p w:rsidR="00A95199" w:rsidRDefault="00A95199" w:rsidP="006C76D4">
            <w:pPr>
              <w:tabs>
                <w:tab w:val="left" w:pos="11080"/>
              </w:tabs>
            </w:pPr>
            <w:r>
              <w:t>34 997,9</w:t>
            </w:r>
          </w:p>
          <w:p w:rsidR="00A95199" w:rsidRDefault="00A95199" w:rsidP="006C76D4">
            <w:pPr>
              <w:tabs>
                <w:tab w:val="left" w:pos="11080"/>
              </w:tabs>
            </w:pPr>
            <w:r>
              <w:t>86 800</w:t>
            </w: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3 500</w:t>
            </w: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3 500</w:t>
            </w: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10 200</w:t>
            </w:r>
          </w:p>
        </w:tc>
      </w:tr>
      <w:tr w:rsidR="00A95199" w:rsidTr="00A95199">
        <w:trPr>
          <w:trHeight w:val="713"/>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lastRenderedPageBreak/>
              <w:t>1.9</w:t>
            </w:r>
          </w:p>
        </w:tc>
        <w:tc>
          <w:tcPr>
            <w:tcW w:w="7812" w:type="dxa"/>
            <w:tcBorders>
              <w:top w:val="single" w:sz="4" w:space="0" w:color="auto"/>
              <w:left w:val="single" w:sz="4" w:space="0" w:color="auto"/>
              <w:bottom w:val="single" w:sz="4" w:space="0" w:color="auto"/>
              <w:right w:val="single" w:sz="4" w:space="0" w:color="auto"/>
            </w:tcBorders>
          </w:tcPr>
          <w:p w:rsidR="00A95199" w:rsidRPr="00624515" w:rsidRDefault="00A95199" w:rsidP="006C76D4">
            <w:pPr>
              <w:jc w:val="both"/>
              <w:rPr>
                <w:i/>
              </w:rPr>
            </w:pPr>
            <w:r w:rsidRPr="00624515">
              <w:rPr>
                <w:i/>
              </w:rPr>
              <w:t xml:space="preserve">      З метою підвищення правової культури сімей, підтримки національних сімейних  традицій, популяризації позитивного досвіду сімейних форм виховання дітей-сиріт та дітей, позбавлених батьківського піклування, підтримки дітей-інвалідів, проводити в місті освітньо–виховні, культурологічні, інформаційні, науково-методичні заходи з нагоди:</w:t>
            </w:r>
          </w:p>
          <w:p w:rsidR="00A95199" w:rsidRDefault="00A95199" w:rsidP="006C76D4">
            <w:pPr>
              <w:ind w:firstLine="708"/>
              <w:jc w:val="both"/>
            </w:pPr>
            <w:r>
              <w:t>- Дня сім’ї, Дня родини (травень) ____________________________</w:t>
            </w:r>
          </w:p>
          <w:p w:rsidR="00A95199" w:rsidRDefault="00A95199" w:rsidP="006C76D4">
            <w:pPr>
              <w:jc w:val="both"/>
            </w:pPr>
            <w:r>
              <w:t xml:space="preserve">        </w:t>
            </w:r>
            <w:r>
              <w:tab/>
              <w:t>- Дня матері    (травень) ____________________________________</w:t>
            </w:r>
          </w:p>
          <w:p w:rsidR="00A95199" w:rsidRDefault="00A95199" w:rsidP="006C76D4">
            <w:pPr>
              <w:jc w:val="both"/>
            </w:pPr>
            <w:r>
              <w:t xml:space="preserve">            - Дня усиновлення - “Кожній дитині – родину”  (29 вересня) _____</w:t>
            </w:r>
          </w:p>
          <w:p w:rsidR="00A95199" w:rsidRDefault="00A95199" w:rsidP="006C76D4">
            <w:pPr>
              <w:ind w:left="708"/>
              <w:jc w:val="both"/>
            </w:pPr>
            <w:r>
              <w:t>- Дня інваліда (03 грудня) __________________________________</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Pr>
              <w:jc w:val="both"/>
            </w:pPr>
            <w:r>
              <w:t xml:space="preserve"> </w:t>
            </w:r>
          </w:p>
          <w:p w:rsidR="00A95199" w:rsidRDefault="00A95199" w:rsidP="006C76D4"/>
          <w:p w:rsidR="00A95199" w:rsidRDefault="00A95199" w:rsidP="006C76D4"/>
          <w:p w:rsidR="00A95199" w:rsidRDefault="00A95199" w:rsidP="006C76D4"/>
          <w:p w:rsidR="00A95199" w:rsidRDefault="00A95199" w:rsidP="006C76D4"/>
          <w:p w:rsidR="00A95199" w:rsidRDefault="00A95199" w:rsidP="006C76D4"/>
          <w:p w:rsidR="00A95199" w:rsidRDefault="00A95199" w:rsidP="006C76D4">
            <w:r>
              <w:t>Подарунки для багатодітних сімей</w:t>
            </w:r>
          </w:p>
          <w:p w:rsidR="00A95199" w:rsidRDefault="00A95199" w:rsidP="006C76D4">
            <w:r>
              <w:t>Подарунки для жінок-матерів</w:t>
            </w:r>
          </w:p>
          <w:p w:rsidR="00A95199" w:rsidRDefault="00A95199" w:rsidP="006C76D4">
            <w:r>
              <w:t>Виготовлення буклетів</w:t>
            </w:r>
          </w:p>
          <w:p w:rsidR="00A95199" w:rsidRDefault="00A95199" w:rsidP="006C76D4">
            <w:r>
              <w:t>Проведення майстер-класів для дітей-інвалідів</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 xml:space="preserve"> </w:t>
            </w: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7 500</w:t>
            </w:r>
          </w:p>
          <w:p w:rsidR="00A95199" w:rsidRDefault="00A95199" w:rsidP="006C76D4">
            <w:pPr>
              <w:tabs>
                <w:tab w:val="left" w:pos="11080"/>
              </w:tabs>
            </w:pPr>
            <w:r>
              <w:t>7 500</w:t>
            </w:r>
          </w:p>
          <w:p w:rsidR="00A95199" w:rsidRDefault="00A95199" w:rsidP="006C76D4">
            <w:pPr>
              <w:tabs>
                <w:tab w:val="left" w:pos="11080"/>
              </w:tabs>
            </w:pPr>
            <w:r>
              <w:t>1 500</w:t>
            </w:r>
          </w:p>
          <w:p w:rsidR="00A95199" w:rsidRDefault="00A95199" w:rsidP="006C76D4">
            <w:pPr>
              <w:tabs>
                <w:tab w:val="left" w:pos="11080"/>
              </w:tabs>
            </w:pPr>
            <w:r>
              <w:t>7 000</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7 500</w:t>
            </w:r>
          </w:p>
          <w:p w:rsidR="00A95199" w:rsidRDefault="00A95199" w:rsidP="006C76D4">
            <w:pPr>
              <w:tabs>
                <w:tab w:val="left" w:pos="11080"/>
              </w:tabs>
            </w:pPr>
            <w:r>
              <w:t>7 500</w:t>
            </w:r>
          </w:p>
          <w:p w:rsidR="00A95199" w:rsidRDefault="00A95199" w:rsidP="006C76D4">
            <w:pPr>
              <w:tabs>
                <w:tab w:val="left" w:pos="11080"/>
              </w:tabs>
            </w:pPr>
            <w:r>
              <w:t>0</w:t>
            </w:r>
          </w:p>
          <w:p w:rsidR="00A95199" w:rsidRDefault="00A95199" w:rsidP="006C76D4">
            <w:pPr>
              <w:tabs>
                <w:tab w:val="left" w:pos="11080"/>
              </w:tabs>
            </w:pPr>
            <w:r>
              <w:t>7 000</w:t>
            </w:r>
          </w:p>
        </w:tc>
      </w:tr>
      <w:tr w:rsidR="00A95199" w:rsidTr="00A95199">
        <w:trPr>
          <w:trHeight w:val="893"/>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1.23</w:t>
            </w:r>
          </w:p>
        </w:tc>
        <w:tc>
          <w:tcPr>
            <w:tcW w:w="7812" w:type="dxa"/>
            <w:tcBorders>
              <w:top w:val="single" w:sz="4" w:space="0" w:color="auto"/>
              <w:left w:val="single" w:sz="4" w:space="0" w:color="auto"/>
              <w:bottom w:val="single" w:sz="4" w:space="0" w:color="auto"/>
              <w:right w:val="single" w:sz="4" w:space="0" w:color="auto"/>
            </w:tcBorders>
          </w:tcPr>
          <w:p w:rsidR="00A95199" w:rsidRDefault="00A95199" w:rsidP="006C76D4">
            <w:pPr>
              <w:jc w:val="both"/>
              <w:rPr>
                <w:szCs w:val="28"/>
              </w:rPr>
            </w:pPr>
            <w:r>
              <w:rPr>
                <w:szCs w:val="28"/>
              </w:rPr>
              <w:t xml:space="preserve">     Організовувати проведення оперативно-профілактичних заходів (рейдів) „Канікули”, „Діти вулиці”, „Вокзал”, з метою своєчасного виявлення бездоглядних та безпритульних дітей.</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Pr>
              <w:jc w:val="both"/>
            </w:pPr>
          </w:p>
          <w:p w:rsidR="00A95199" w:rsidRDefault="00A95199" w:rsidP="006C76D4">
            <w:pPr>
              <w:jc w:val="both"/>
            </w:pPr>
            <w:r>
              <w:t>Витрати на бензин (</w:t>
            </w:r>
            <w:smartTag w:uri="urn:schemas-microsoft-com:office:smarttags" w:element="metricconverter">
              <w:smartTagPr>
                <w:attr w:name="ProductID" w:val="20 л"/>
              </w:smartTagPr>
              <w:r>
                <w:t>20 л</w:t>
              </w:r>
            </w:smartTag>
            <w:r>
              <w:t xml:space="preserve"> на 1 місяць)</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r>
              <w:t>7 000</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r>
              <w:t>0</w:t>
            </w:r>
          </w:p>
        </w:tc>
      </w:tr>
      <w:tr w:rsidR="00A95199" w:rsidTr="00A95199">
        <w:trPr>
          <w:trHeight w:val="346"/>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1.31</w:t>
            </w:r>
          </w:p>
        </w:tc>
        <w:tc>
          <w:tcPr>
            <w:tcW w:w="7812" w:type="dxa"/>
            <w:tcBorders>
              <w:top w:val="single" w:sz="4" w:space="0" w:color="auto"/>
              <w:left w:val="single" w:sz="4" w:space="0" w:color="auto"/>
              <w:bottom w:val="single" w:sz="4" w:space="0" w:color="auto"/>
              <w:right w:val="single" w:sz="4" w:space="0" w:color="auto"/>
            </w:tcBorders>
          </w:tcPr>
          <w:p w:rsidR="00A95199" w:rsidRDefault="00A95199" w:rsidP="006C76D4">
            <w:pPr>
              <w:jc w:val="both"/>
              <w:rPr>
                <w:szCs w:val="28"/>
              </w:rPr>
            </w:pPr>
            <w:r>
              <w:rPr>
                <w:szCs w:val="28"/>
              </w:rPr>
              <w:t xml:space="preserve">     Проведення оздоровлення та відпочинку дітей, пільгових категорій, у тому числі дітей-сиріт, дітей, позбавлених батьківського піклування, дітей, батьки яких загинули, або були поранені під час проведення антитерористичної операції на сході країни та під час лютневих подій 2014 року на Майдані Незалежності, а також дітей з багатодітних та малозабезпечених сімей, бездоглядних та безпритульних дітей, дітей, сімʼї яких переселилися із зони проведення АТО; дітей-інвалідів; дітей, які постраждали внаслідок стихійного лиха, техногенних аварій, катастроф; дітей, батьки яких загинули від нещасних випадків на виробництві або під час виконання службових обов'язків; дітей, батьки яких демобілізовані або є учасниками в зоні АТО.</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 w:rsidR="00A95199" w:rsidRDefault="00A95199" w:rsidP="006C76D4">
            <w:r>
              <w:t>100 дітей даної категорії   х   5600 грн (вартість путівки на 14 днів)</w:t>
            </w:r>
          </w:p>
          <w:p w:rsidR="00A95199" w:rsidRDefault="00A95199" w:rsidP="006C76D4"/>
          <w:p w:rsidR="00A95199" w:rsidRDefault="00A95199" w:rsidP="006C76D4">
            <w:r>
              <w:t>У межах Київської області</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r>
              <w:t>560 000</w:t>
            </w:r>
          </w:p>
          <w:p w:rsidR="00A95199" w:rsidRDefault="00A95199" w:rsidP="006C76D4">
            <w:pPr>
              <w:tabs>
                <w:tab w:val="left" w:pos="11080"/>
              </w:tabs>
            </w:pP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r>
              <w:t>557 200</w:t>
            </w:r>
          </w:p>
        </w:tc>
      </w:tr>
      <w:tr w:rsidR="00A95199" w:rsidTr="00A95199">
        <w:trPr>
          <w:trHeight w:val="346"/>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1.32</w:t>
            </w:r>
          </w:p>
        </w:tc>
        <w:tc>
          <w:tcPr>
            <w:tcW w:w="7812" w:type="dxa"/>
            <w:tcBorders>
              <w:top w:val="single" w:sz="4" w:space="0" w:color="auto"/>
              <w:left w:val="single" w:sz="4" w:space="0" w:color="auto"/>
              <w:bottom w:val="single" w:sz="4" w:space="0" w:color="auto"/>
              <w:right w:val="single" w:sz="4" w:space="0" w:color="auto"/>
            </w:tcBorders>
          </w:tcPr>
          <w:p w:rsidR="00A95199" w:rsidRDefault="00A95199" w:rsidP="006C76D4">
            <w:pPr>
              <w:jc w:val="both"/>
              <w:rPr>
                <w:szCs w:val="28"/>
              </w:rPr>
            </w:pPr>
            <w:r>
              <w:rPr>
                <w:szCs w:val="28"/>
              </w:rPr>
              <w:t xml:space="preserve">     Проведення оздоровлення та відпочинку дітей, пільгових категорій, у тому числі дітей-сиріт, дітей, позбавлених батьківського піклування, дітей, батьки яких загинули, або були поранені під час проведення </w:t>
            </w:r>
            <w:r>
              <w:rPr>
                <w:szCs w:val="28"/>
              </w:rPr>
              <w:lastRenderedPageBreak/>
              <w:t>антитерористичної операції на сході країни та під час лютневих подій 2014 року на Майдані Незалежності, а також дітей з багатодітних та малозабезпечених сімей, бездоглядних та безпритульних дітей, дітей, сімʼї яких переселилися із зони проведення АТО; дітей-інвалідів; дітей, які постраждали внаслідок стихійного лиха, техногенних аварій, катастроф; дітей, батьки яких загинули від нещасних випадків на виробництві або під час виконання службових обов'язків; дітей, батьки яких демобілізовані або є учасниками в зоні АТО.</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r>
              <w:lastRenderedPageBreak/>
              <w:t xml:space="preserve"> </w:t>
            </w:r>
          </w:p>
          <w:p w:rsidR="00A95199" w:rsidRDefault="00A95199" w:rsidP="006C76D4">
            <w:pPr>
              <w:jc w:val="both"/>
            </w:pPr>
            <w:r>
              <w:t>50 дітей даної категорії    х  5600 грн (вартість путівки на 14 днів)</w:t>
            </w:r>
          </w:p>
          <w:p w:rsidR="00A95199" w:rsidRDefault="00A95199" w:rsidP="006C76D4">
            <w:pPr>
              <w:jc w:val="both"/>
            </w:pPr>
          </w:p>
          <w:p w:rsidR="00A95199" w:rsidRDefault="00A95199" w:rsidP="006C76D4">
            <w:pPr>
              <w:jc w:val="both"/>
            </w:pPr>
          </w:p>
          <w:p w:rsidR="00A95199" w:rsidRDefault="00A95199" w:rsidP="006C76D4">
            <w:pPr>
              <w:jc w:val="both"/>
            </w:pPr>
            <w:r>
              <w:t>У межах України (Азовське або Чорне море)</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r>
              <w:t>280 000</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r>
              <w:t>273 000</w:t>
            </w:r>
          </w:p>
        </w:tc>
      </w:tr>
      <w:tr w:rsidR="00A95199" w:rsidTr="00A95199">
        <w:trPr>
          <w:trHeight w:val="346"/>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lastRenderedPageBreak/>
              <w:t>1.44</w:t>
            </w:r>
          </w:p>
        </w:tc>
        <w:tc>
          <w:tcPr>
            <w:tcW w:w="7812" w:type="dxa"/>
            <w:tcBorders>
              <w:top w:val="single" w:sz="4" w:space="0" w:color="auto"/>
              <w:left w:val="single" w:sz="4" w:space="0" w:color="auto"/>
              <w:bottom w:val="single" w:sz="4" w:space="0" w:color="auto"/>
              <w:right w:val="single" w:sz="4" w:space="0" w:color="auto"/>
            </w:tcBorders>
          </w:tcPr>
          <w:p w:rsidR="00A95199" w:rsidRPr="00867E4C" w:rsidRDefault="00A95199" w:rsidP="006C76D4">
            <w:pPr>
              <w:jc w:val="both"/>
            </w:pPr>
            <w:r>
              <w:t xml:space="preserve">     Організація змістовного дозвілля та відпочинку</w:t>
            </w:r>
            <w:r w:rsidRPr="00867E4C">
              <w:t xml:space="preserve"> діт</w:t>
            </w:r>
            <w:r>
              <w:t>ей</w:t>
            </w:r>
            <w:r w:rsidRPr="00867E4C">
              <w:t>-інвалід</w:t>
            </w:r>
            <w:r>
              <w:t>ів</w:t>
            </w:r>
            <w:r w:rsidRPr="00867E4C">
              <w:t>, вихованц</w:t>
            </w:r>
            <w:r>
              <w:t>ів</w:t>
            </w:r>
            <w:r w:rsidRPr="00867E4C">
              <w:t xml:space="preserve"> школи-інтернату с. Гірське Лисичанського району Луганської області </w:t>
            </w:r>
            <w:r>
              <w:t xml:space="preserve">під час літніх канікул на території Обухівської міської ради </w:t>
            </w:r>
            <w:r w:rsidRPr="00867E4C">
              <w:t xml:space="preserve">(забезпечення транспортними послугами для перевезення дітей до міста Обухів та у зворотньому напрямку, </w:t>
            </w:r>
            <w:r>
              <w:t>проведення екскурсій, розважальних заходів, тощо</w:t>
            </w:r>
            <w:r w:rsidRPr="00867E4C">
              <w:t>).</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 w:rsidR="00A95199" w:rsidRDefault="00A95199" w:rsidP="006C76D4"/>
          <w:p w:rsidR="00A95199" w:rsidRDefault="00A95199" w:rsidP="006C76D4">
            <w:r>
              <w:t>Діти та супроводжуючі</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50 000</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50 000</w:t>
            </w:r>
          </w:p>
        </w:tc>
      </w:tr>
      <w:tr w:rsidR="00A95199" w:rsidTr="00A95199">
        <w:trPr>
          <w:trHeight w:val="346"/>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1.45</w:t>
            </w:r>
          </w:p>
        </w:tc>
        <w:tc>
          <w:tcPr>
            <w:tcW w:w="7812" w:type="dxa"/>
            <w:tcBorders>
              <w:top w:val="single" w:sz="4" w:space="0" w:color="auto"/>
              <w:left w:val="single" w:sz="4" w:space="0" w:color="auto"/>
              <w:bottom w:val="single" w:sz="4" w:space="0" w:color="auto"/>
              <w:right w:val="single" w:sz="4" w:space="0" w:color="auto"/>
            </w:tcBorders>
          </w:tcPr>
          <w:p w:rsidR="00A95199" w:rsidRPr="001D5EC1" w:rsidRDefault="00A95199" w:rsidP="006C76D4">
            <w:pPr>
              <w:ind w:firstLine="708"/>
              <w:jc w:val="both"/>
              <w:rPr>
                <w:rFonts w:ascii="Antiqua" w:hAnsi="Antiqua"/>
                <w:iCs/>
              </w:rPr>
            </w:pPr>
            <w:r w:rsidRPr="001D5EC1">
              <w:rPr>
                <w:rFonts w:ascii="Antiqua" w:hAnsi="Antiqua"/>
                <w:iCs/>
              </w:rPr>
              <w:t xml:space="preserve">Забезпечення транспортими послугами </w:t>
            </w:r>
            <w:r>
              <w:rPr>
                <w:rFonts w:ascii="Antiqua" w:hAnsi="Antiqua"/>
                <w:iCs/>
              </w:rPr>
              <w:t>на</w:t>
            </w:r>
            <w:r w:rsidRPr="001D5EC1">
              <w:rPr>
                <w:rFonts w:ascii="Antiqua" w:hAnsi="Antiqua"/>
                <w:iCs/>
              </w:rPr>
              <w:t xml:space="preserve"> перевезення дітей для їх участі у заходах, що передбачені даною Програмою, а саме:</w:t>
            </w:r>
          </w:p>
          <w:p w:rsidR="00A95199" w:rsidRPr="001D5EC1" w:rsidRDefault="00A95199" w:rsidP="006C76D4">
            <w:pPr>
              <w:ind w:firstLine="708"/>
              <w:jc w:val="both"/>
              <w:rPr>
                <w:rFonts w:ascii="Antiqua" w:hAnsi="Antiqua"/>
                <w:iCs/>
              </w:rPr>
            </w:pPr>
            <w:r w:rsidRPr="001D5EC1">
              <w:rPr>
                <w:rFonts w:ascii="Antiqua" w:hAnsi="Antiqua"/>
                <w:iCs/>
              </w:rPr>
              <w:t>- на оздоровлення та відпочинок;</w:t>
            </w:r>
          </w:p>
          <w:p w:rsidR="00A95199" w:rsidRPr="001D5EC1" w:rsidRDefault="00A95199" w:rsidP="006C76D4">
            <w:pPr>
              <w:ind w:firstLine="708"/>
              <w:jc w:val="both"/>
              <w:rPr>
                <w:rFonts w:ascii="Antiqua" w:hAnsi="Antiqua"/>
                <w:iCs/>
              </w:rPr>
            </w:pPr>
            <w:r w:rsidRPr="001D5EC1">
              <w:rPr>
                <w:rFonts w:ascii="Antiqua" w:hAnsi="Antiqua"/>
                <w:iCs/>
              </w:rPr>
              <w:t>- для участі у новорічно-різдвяних святах;</w:t>
            </w:r>
          </w:p>
          <w:p w:rsidR="00A95199" w:rsidRPr="001D5EC1" w:rsidRDefault="00A95199" w:rsidP="006C76D4">
            <w:pPr>
              <w:ind w:firstLine="708"/>
              <w:jc w:val="both"/>
              <w:rPr>
                <w:rFonts w:ascii="Antiqua" w:hAnsi="Antiqua"/>
                <w:iCs/>
              </w:rPr>
            </w:pPr>
            <w:r w:rsidRPr="001D5EC1">
              <w:rPr>
                <w:rFonts w:ascii="Antiqua" w:hAnsi="Antiqua"/>
                <w:iCs/>
              </w:rPr>
              <w:t>- для участі у конкурсно-тематичних заходах області</w:t>
            </w:r>
            <w:r>
              <w:rPr>
                <w:rFonts w:ascii="Antiqua" w:hAnsi="Antiqua"/>
                <w:iCs/>
              </w:rPr>
              <w:t>.</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25 000</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p>
          <w:p w:rsidR="00A95199" w:rsidRDefault="00A95199" w:rsidP="006C76D4">
            <w:pPr>
              <w:tabs>
                <w:tab w:val="left" w:pos="11080"/>
              </w:tabs>
            </w:pPr>
            <w:r>
              <w:t>24 819,06</w:t>
            </w:r>
          </w:p>
        </w:tc>
      </w:tr>
      <w:tr w:rsidR="00A95199" w:rsidTr="00A95199">
        <w:trPr>
          <w:trHeight w:val="689"/>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rPr>
                <w:b/>
              </w:rPr>
            </w:pPr>
          </w:p>
          <w:p w:rsidR="00A95199" w:rsidRDefault="00A95199" w:rsidP="006C76D4">
            <w:pPr>
              <w:tabs>
                <w:tab w:val="left" w:pos="11080"/>
              </w:tabs>
              <w:rPr>
                <w:b/>
              </w:rPr>
            </w:pPr>
            <w:r>
              <w:rPr>
                <w:b/>
              </w:rPr>
              <w:t>2.</w:t>
            </w:r>
          </w:p>
        </w:tc>
        <w:tc>
          <w:tcPr>
            <w:tcW w:w="11401" w:type="dxa"/>
            <w:gridSpan w:val="2"/>
            <w:tcBorders>
              <w:top w:val="single" w:sz="4" w:space="0" w:color="auto"/>
              <w:left w:val="single" w:sz="4" w:space="0" w:color="auto"/>
              <w:bottom w:val="single" w:sz="4" w:space="0" w:color="auto"/>
              <w:right w:val="single" w:sz="4" w:space="0" w:color="auto"/>
            </w:tcBorders>
          </w:tcPr>
          <w:p w:rsidR="00A95199" w:rsidRDefault="00A95199" w:rsidP="006C76D4">
            <w:pPr>
              <w:tabs>
                <w:tab w:val="left" w:pos="315"/>
                <w:tab w:val="center" w:pos="4320"/>
              </w:tabs>
              <w:jc w:val="center"/>
              <w:rPr>
                <w:b/>
                <w:szCs w:val="28"/>
              </w:rPr>
            </w:pPr>
          </w:p>
          <w:p w:rsidR="00A95199" w:rsidRDefault="00A95199" w:rsidP="006C76D4">
            <w:pPr>
              <w:tabs>
                <w:tab w:val="left" w:pos="315"/>
                <w:tab w:val="center" w:pos="4320"/>
              </w:tabs>
              <w:jc w:val="center"/>
              <w:rPr>
                <w:b/>
                <w:szCs w:val="28"/>
              </w:rPr>
            </w:pPr>
            <w:r>
              <w:rPr>
                <w:b/>
                <w:szCs w:val="28"/>
              </w:rPr>
              <w:t>Забезпечення комплексної підтримки сімей,</w:t>
            </w:r>
          </w:p>
          <w:p w:rsidR="00A95199" w:rsidRDefault="00A95199" w:rsidP="006C76D4">
            <w:pPr>
              <w:tabs>
                <w:tab w:val="left" w:pos="315"/>
                <w:tab w:val="center" w:pos="4320"/>
              </w:tabs>
              <w:jc w:val="center"/>
              <w:rPr>
                <w:b/>
                <w:szCs w:val="28"/>
              </w:rPr>
            </w:pPr>
            <w:r>
              <w:rPr>
                <w:b/>
                <w:szCs w:val="28"/>
              </w:rPr>
              <w:t>які опинилися в складних життєвих обставинах</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tc>
      </w:tr>
      <w:tr w:rsidR="00A95199" w:rsidTr="00A95199">
        <w:trPr>
          <w:trHeight w:val="346"/>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2.6</w:t>
            </w:r>
          </w:p>
        </w:tc>
        <w:tc>
          <w:tcPr>
            <w:tcW w:w="7812" w:type="dxa"/>
            <w:tcBorders>
              <w:top w:val="single" w:sz="4" w:space="0" w:color="auto"/>
              <w:left w:val="single" w:sz="4" w:space="0" w:color="auto"/>
              <w:bottom w:val="single" w:sz="4" w:space="0" w:color="auto"/>
              <w:right w:val="single" w:sz="4" w:space="0" w:color="auto"/>
            </w:tcBorders>
          </w:tcPr>
          <w:p w:rsidR="00A95199" w:rsidRDefault="00A95199" w:rsidP="006C76D4">
            <w:pPr>
              <w:jc w:val="both"/>
            </w:pPr>
            <w:r>
              <w:t xml:space="preserve">       Надання матеріальної допомоги сім’я військовослужбовців, які загинули під час проведення антитерористичної операції на сході країни та сім’ям, члени яких загинули під час лютневих подій 2014 року на Майдані Незалежності, міста Києва, на придбання одягу, взуття для дітей даних сімей, а також придбання продуктових наборів до Великодня для вказаних сімей.</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Pr>
              <w:jc w:val="both"/>
            </w:pPr>
          </w:p>
          <w:p w:rsidR="00A95199" w:rsidRDefault="00A95199" w:rsidP="006C76D4">
            <w:pPr>
              <w:jc w:val="both"/>
            </w:pPr>
            <w:r>
              <w:t>7 дітей даної категорії    х    4000 грн</w:t>
            </w:r>
          </w:p>
          <w:p w:rsidR="00A95199" w:rsidRDefault="00A95199" w:rsidP="006C76D4">
            <w:pPr>
              <w:jc w:val="both"/>
            </w:pPr>
          </w:p>
          <w:p w:rsidR="00A95199" w:rsidRDefault="00A95199" w:rsidP="006C76D4">
            <w:pPr>
              <w:jc w:val="both"/>
            </w:pPr>
            <w:r>
              <w:t xml:space="preserve">12 сімей                          </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r>
              <w:t>28 000</w:t>
            </w:r>
          </w:p>
          <w:p w:rsidR="00A95199" w:rsidRDefault="00A95199" w:rsidP="006C76D4">
            <w:pPr>
              <w:tabs>
                <w:tab w:val="left" w:pos="11080"/>
              </w:tabs>
            </w:pPr>
          </w:p>
          <w:p w:rsidR="00A95199" w:rsidRDefault="00A95199" w:rsidP="006C76D4">
            <w:pPr>
              <w:tabs>
                <w:tab w:val="left" w:pos="11080"/>
              </w:tabs>
            </w:pPr>
            <w:r>
              <w:t>10 000</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p w:rsidR="00A95199" w:rsidRDefault="00A95199" w:rsidP="006C76D4">
            <w:pPr>
              <w:tabs>
                <w:tab w:val="left" w:pos="11080"/>
              </w:tabs>
            </w:pPr>
            <w:r>
              <w:t>28 000</w:t>
            </w:r>
          </w:p>
          <w:p w:rsidR="00A95199" w:rsidRDefault="00A95199" w:rsidP="006C76D4">
            <w:pPr>
              <w:tabs>
                <w:tab w:val="left" w:pos="11080"/>
              </w:tabs>
            </w:pPr>
          </w:p>
          <w:p w:rsidR="00A95199" w:rsidRDefault="00A95199" w:rsidP="006C76D4">
            <w:pPr>
              <w:tabs>
                <w:tab w:val="left" w:pos="11080"/>
              </w:tabs>
            </w:pPr>
            <w:r>
              <w:t>10 000</w:t>
            </w:r>
          </w:p>
        </w:tc>
      </w:tr>
      <w:tr w:rsidR="00A95199" w:rsidTr="00A95199">
        <w:trPr>
          <w:trHeight w:val="346"/>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2.7</w:t>
            </w:r>
          </w:p>
        </w:tc>
        <w:tc>
          <w:tcPr>
            <w:tcW w:w="7812" w:type="dxa"/>
            <w:tcBorders>
              <w:top w:val="single" w:sz="4" w:space="0" w:color="auto"/>
              <w:left w:val="single" w:sz="4" w:space="0" w:color="auto"/>
              <w:bottom w:val="single" w:sz="4" w:space="0" w:color="auto"/>
              <w:right w:val="single" w:sz="4" w:space="0" w:color="auto"/>
            </w:tcBorders>
          </w:tcPr>
          <w:p w:rsidR="00A95199" w:rsidRPr="00DE7ACE" w:rsidRDefault="00A95199" w:rsidP="006C76D4">
            <w:pPr>
              <w:jc w:val="both"/>
            </w:pPr>
            <w:r>
              <w:t xml:space="preserve">      </w:t>
            </w:r>
            <w:r w:rsidRPr="00DE7ACE">
              <w:t>Придбання продуктових наборів та новорічних подарунків для дітей та сімей загиблих учасників антитерористичної операції, загиблих героїв Небесної сотні для привітання з Новим роком та Різдвом Христовим</w:t>
            </w:r>
            <w:r>
              <w:t>.</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Pr>
              <w:jc w:val="both"/>
            </w:pPr>
            <w:r>
              <w:t>10 дітей даної категорії</w:t>
            </w:r>
          </w:p>
          <w:p w:rsidR="00A95199" w:rsidRDefault="00A95199" w:rsidP="006C76D4">
            <w:pPr>
              <w:jc w:val="both"/>
            </w:pPr>
            <w:r>
              <w:t>15 сімей</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25 000</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25 000</w:t>
            </w:r>
          </w:p>
        </w:tc>
      </w:tr>
      <w:tr w:rsidR="00A95199" w:rsidTr="00A95199">
        <w:trPr>
          <w:trHeight w:val="346"/>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rPr>
                <w:b/>
              </w:rPr>
            </w:pPr>
          </w:p>
          <w:p w:rsidR="00A95199" w:rsidRDefault="00A95199" w:rsidP="006C76D4">
            <w:pPr>
              <w:tabs>
                <w:tab w:val="left" w:pos="11080"/>
              </w:tabs>
              <w:rPr>
                <w:b/>
              </w:rPr>
            </w:pPr>
          </w:p>
          <w:p w:rsidR="00A95199" w:rsidRDefault="00A95199" w:rsidP="006C76D4">
            <w:pPr>
              <w:tabs>
                <w:tab w:val="left" w:pos="11080"/>
              </w:tabs>
              <w:rPr>
                <w:b/>
              </w:rPr>
            </w:pPr>
          </w:p>
          <w:p w:rsidR="00A95199" w:rsidRDefault="00A95199" w:rsidP="006C76D4">
            <w:pPr>
              <w:tabs>
                <w:tab w:val="left" w:pos="11080"/>
              </w:tabs>
              <w:rPr>
                <w:b/>
              </w:rPr>
            </w:pPr>
            <w:r>
              <w:rPr>
                <w:b/>
              </w:rPr>
              <w:t>3.</w:t>
            </w:r>
          </w:p>
        </w:tc>
        <w:tc>
          <w:tcPr>
            <w:tcW w:w="11401" w:type="dxa"/>
            <w:gridSpan w:val="2"/>
            <w:tcBorders>
              <w:top w:val="single" w:sz="4" w:space="0" w:color="auto"/>
              <w:left w:val="single" w:sz="4" w:space="0" w:color="auto"/>
              <w:bottom w:val="single" w:sz="4" w:space="0" w:color="auto"/>
              <w:right w:val="single" w:sz="4" w:space="0" w:color="auto"/>
            </w:tcBorders>
          </w:tcPr>
          <w:p w:rsidR="00A95199" w:rsidRDefault="00A95199" w:rsidP="006C76D4">
            <w:pPr>
              <w:rPr>
                <w:b/>
                <w:szCs w:val="28"/>
              </w:rPr>
            </w:pPr>
          </w:p>
          <w:p w:rsidR="00A95199" w:rsidRDefault="00A95199" w:rsidP="006C76D4">
            <w:pPr>
              <w:jc w:val="center"/>
              <w:rPr>
                <w:b/>
                <w:szCs w:val="28"/>
              </w:rPr>
            </w:pPr>
            <w:r>
              <w:rPr>
                <w:b/>
                <w:szCs w:val="28"/>
              </w:rPr>
              <w:t>Всебічне забезпечення конституційних прав та</w:t>
            </w:r>
          </w:p>
          <w:p w:rsidR="00A95199" w:rsidRDefault="00A95199" w:rsidP="006C76D4">
            <w:pPr>
              <w:jc w:val="center"/>
              <w:rPr>
                <w:b/>
                <w:szCs w:val="28"/>
              </w:rPr>
            </w:pPr>
            <w:r>
              <w:rPr>
                <w:b/>
                <w:szCs w:val="28"/>
              </w:rPr>
              <w:t xml:space="preserve"> законних інтересів дітей-сиріт та дітей, позбавлених батьківського піклування</w:t>
            </w:r>
          </w:p>
          <w:p w:rsidR="00A95199" w:rsidRDefault="00A95199" w:rsidP="006C76D4">
            <w:pPr>
              <w:jc w:val="center"/>
              <w:rPr>
                <w:b/>
                <w:szCs w:val="28"/>
              </w:rPr>
            </w:pP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tc>
      </w:tr>
      <w:tr w:rsidR="00A95199" w:rsidTr="00A95199">
        <w:trPr>
          <w:trHeight w:val="534"/>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lastRenderedPageBreak/>
              <w:t>3.4</w:t>
            </w:r>
          </w:p>
        </w:tc>
        <w:tc>
          <w:tcPr>
            <w:tcW w:w="7812" w:type="dxa"/>
            <w:tcBorders>
              <w:top w:val="single" w:sz="4" w:space="0" w:color="auto"/>
              <w:left w:val="single" w:sz="4" w:space="0" w:color="auto"/>
              <w:bottom w:val="single" w:sz="4" w:space="0" w:color="auto"/>
              <w:right w:val="single" w:sz="4" w:space="0" w:color="auto"/>
            </w:tcBorders>
          </w:tcPr>
          <w:p w:rsidR="00A95199" w:rsidRDefault="00A95199" w:rsidP="006C76D4">
            <w:pPr>
              <w:jc w:val="both"/>
              <w:rPr>
                <w:szCs w:val="28"/>
              </w:rPr>
            </w:pPr>
            <w:r>
              <w:rPr>
                <w:szCs w:val="28"/>
              </w:rPr>
              <w:t xml:space="preserve">      Надання матеріальної допомоги на придбання шкільного одягу, взуття, шкільного приладдя для дітей-сиріт та дітей, позбавлених батьківського піклування, які є учнями загальноосвітніх закладів міста.</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240"/>
              </w:tabs>
              <w:jc w:val="both"/>
            </w:pPr>
            <w:r>
              <w:t>23 дітей даної категорії   х     4000 грн</w:t>
            </w:r>
          </w:p>
          <w:p w:rsidR="00A95199" w:rsidRDefault="00A95199" w:rsidP="006C76D4">
            <w:pPr>
              <w:tabs>
                <w:tab w:val="left" w:pos="240"/>
              </w:tabs>
              <w:jc w:val="both"/>
            </w:pPr>
            <w:r>
              <w:t>+ 2 дітей   х   4000 грн</w:t>
            </w:r>
          </w:p>
          <w:p w:rsidR="00A95199" w:rsidRDefault="00A95199" w:rsidP="006C76D4">
            <w:pPr>
              <w:tabs>
                <w:tab w:val="left" w:pos="240"/>
              </w:tabs>
              <w:jc w:val="both"/>
            </w:pPr>
            <w:r>
              <w:t>Всього – 25 дітей</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 xml:space="preserve">100 000 </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100 000</w:t>
            </w:r>
          </w:p>
        </w:tc>
      </w:tr>
      <w:tr w:rsidR="00A95199" w:rsidTr="00A95199">
        <w:trPr>
          <w:trHeight w:val="534"/>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3.5</w:t>
            </w:r>
          </w:p>
        </w:tc>
        <w:tc>
          <w:tcPr>
            <w:tcW w:w="7812" w:type="dxa"/>
            <w:tcBorders>
              <w:top w:val="single" w:sz="4" w:space="0" w:color="auto"/>
              <w:left w:val="single" w:sz="4" w:space="0" w:color="auto"/>
              <w:bottom w:val="single" w:sz="4" w:space="0" w:color="auto"/>
              <w:right w:val="single" w:sz="4" w:space="0" w:color="auto"/>
            </w:tcBorders>
          </w:tcPr>
          <w:p w:rsidR="00A95199" w:rsidRDefault="00A95199" w:rsidP="006C76D4">
            <w:pPr>
              <w:jc w:val="both"/>
              <w:rPr>
                <w:szCs w:val="28"/>
              </w:rPr>
            </w:pPr>
            <w:r>
              <w:rPr>
                <w:szCs w:val="28"/>
              </w:rPr>
              <w:t xml:space="preserve">     Надання одноразової матеріальної допомоги дітям-сиротам і дітям, позбавленим батьківського піклування, після досягнення 18-річного віку</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240"/>
              </w:tabs>
              <w:jc w:val="both"/>
            </w:pPr>
            <w:r>
              <w:t>1 дитина даної категорії    х    1900 грн</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1 900</w:t>
            </w:r>
          </w:p>
        </w:tc>
        <w:tc>
          <w:tcPr>
            <w:tcW w:w="1620"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r>
              <w:t>0</w:t>
            </w:r>
          </w:p>
        </w:tc>
      </w:tr>
      <w:tr w:rsidR="00A95199" w:rsidTr="00A95199">
        <w:trPr>
          <w:trHeight w:val="534"/>
        </w:trPr>
        <w:tc>
          <w:tcPr>
            <w:tcW w:w="648"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11080"/>
              </w:tabs>
            </w:pPr>
          </w:p>
        </w:tc>
        <w:tc>
          <w:tcPr>
            <w:tcW w:w="7812" w:type="dxa"/>
            <w:tcBorders>
              <w:top w:val="single" w:sz="4" w:space="0" w:color="auto"/>
              <w:left w:val="single" w:sz="4" w:space="0" w:color="auto"/>
              <w:bottom w:val="single" w:sz="4" w:space="0" w:color="auto"/>
              <w:right w:val="single" w:sz="4" w:space="0" w:color="auto"/>
            </w:tcBorders>
          </w:tcPr>
          <w:p w:rsidR="00A95199" w:rsidRDefault="00A95199" w:rsidP="006C76D4">
            <w:pPr>
              <w:jc w:val="both"/>
              <w:rPr>
                <w:b/>
                <w:szCs w:val="28"/>
              </w:rPr>
            </w:pPr>
            <w:r>
              <w:rPr>
                <w:b/>
                <w:szCs w:val="28"/>
              </w:rPr>
              <w:t>ВСЬОГО</w:t>
            </w:r>
          </w:p>
        </w:tc>
        <w:tc>
          <w:tcPr>
            <w:tcW w:w="3589" w:type="dxa"/>
            <w:tcBorders>
              <w:top w:val="single" w:sz="4" w:space="0" w:color="auto"/>
              <w:left w:val="single" w:sz="4" w:space="0" w:color="auto"/>
              <w:bottom w:val="single" w:sz="4" w:space="0" w:color="auto"/>
              <w:right w:val="single" w:sz="4" w:space="0" w:color="auto"/>
            </w:tcBorders>
          </w:tcPr>
          <w:p w:rsidR="00A95199" w:rsidRDefault="00A95199" w:rsidP="006C76D4">
            <w:pPr>
              <w:tabs>
                <w:tab w:val="left" w:pos="240"/>
              </w:tabs>
              <w:jc w:val="both"/>
              <w:rPr>
                <w:b/>
              </w:rPr>
            </w:pPr>
          </w:p>
        </w:tc>
        <w:tc>
          <w:tcPr>
            <w:tcW w:w="1620" w:type="dxa"/>
            <w:tcBorders>
              <w:top w:val="single" w:sz="4" w:space="0" w:color="auto"/>
              <w:left w:val="single" w:sz="4" w:space="0" w:color="auto"/>
              <w:bottom w:val="single" w:sz="4" w:space="0" w:color="auto"/>
              <w:right w:val="single" w:sz="4" w:space="0" w:color="auto"/>
            </w:tcBorders>
          </w:tcPr>
          <w:p w:rsidR="00A95199" w:rsidRPr="00DC02C6" w:rsidRDefault="00A95199" w:rsidP="006C76D4">
            <w:pPr>
              <w:tabs>
                <w:tab w:val="left" w:pos="11080"/>
              </w:tabs>
              <w:rPr>
                <w:b/>
                <w:sz w:val="18"/>
                <w:szCs w:val="18"/>
              </w:rPr>
            </w:pPr>
            <w:r w:rsidRPr="00DC02C6">
              <w:rPr>
                <w:b/>
                <w:sz w:val="18"/>
                <w:szCs w:val="18"/>
              </w:rPr>
              <w:t>1 </w:t>
            </w:r>
            <w:r>
              <w:rPr>
                <w:b/>
                <w:sz w:val="18"/>
                <w:szCs w:val="18"/>
              </w:rPr>
              <w:t>322</w:t>
            </w:r>
            <w:r w:rsidRPr="00DC02C6">
              <w:rPr>
                <w:b/>
                <w:sz w:val="18"/>
                <w:szCs w:val="18"/>
              </w:rPr>
              <w:t xml:space="preserve"> 600,0 </w:t>
            </w:r>
          </w:p>
        </w:tc>
        <w:tc>
          <w:tcPr>
            <w:tcW w:w="1620" w:type="dxa"/>
            <w:tcBorders>
              <w:top w:val="single" w:sz="4" w:space="0" w:color="auto"/>
              <w:left w:val="single" w:sz="4" w:space="0" w:color="auto"/>
              <w:bottom w:val="single" w:sz="4" w:space="0" w:color="auto"/>
              <w:right w:val="single" w:sz="4" w:space="0" w:color="auto"/>
            </w:tcBorders>
          </w:tcPr>
          <w:p w:rsidR="00A95199" w:rsidRPr="00C63BFB" w:rsidRDefault="00A95199" w:rsidP="006C76D4">
            <w:pPr>
              <w:tabs>
                <w:tab w:val="left" w:pos="11080"/>
              </w:tabs>
              <w:rPr>
                <w:b/>
                <w:sz w:val="18"/>
                <w:szCs w:val="18"/>
              </w:rPr>
            </w:pPr>
            <w:r>
              <w:rPr>
                <w:b/>
                <w:sz w:val="18"/>
                <w:szCs w:val="18"/>
              </w:rPr>
              <w:t>1 319 016,56</w:t>
            </w:r>
          </w:p>
        </w:tc>
      </w:tr>
    </w:tbl>
    <w:p w:rsidR="00A95199" w:rsidRDefault="00A95199" w:rsidP="00A95199">
      <w:pPr>
        <w:rPr>
          <w:b/>
        </w:rPr>
      </w:pPr>
    </w:p>
    <w:p w:rsidR="00A95199" w:rsidRDefault="00A95199" w:rsidP="00A95199">
      <w:pPr>
        <w:ind w:left="1276"/>
        <w:rPr>
          <w:b/>
        </w:rPr>
      </w:pPr>
      <w:r>
        <w:rPr>
          <w:b/>
        </w:rPr>
        <w:t>Секретар міської ради</w:t>
      </w:r>
      <w:r>
        <w:rPr>
          <w:b/>
        </w:rPr>
        <w:tab/>
      </w:r>
      <w:r>
        <w:rPr>
          <w:b/>
        </w:rPr>
        <w:tab/>
      </w:r>
      <w:r>
        <w:rPr>
          <w:b/>
        </w:rPr>
        <w:tab/>
      </w:r>
      <w:r>
        <w:rPr>
          <w:b/>
        </w:rPr>
        <w:tab/>
      </w:r>
      <w:r>
        <w:rPr>
          <w:b/>
        </w:rPr>
        <w:tab/>
      </w:r>
      <w:r>
        <w:rPr>
          <w:b/>
        </w:rPr>
        <w:tab/>
      </w:r>
      <w:r>
        <w:rPr>
          <w:b/>
        </w:rPr>
        <w:tab/>
      </w:r>
      <w:r>
        <w:rPr>
          <w:b/>
        </w:rPr>
        <w:tab/>
        <w:t>С.М.Клочко</w:t>
      </w:r>
    </w:p>
    <w:p w:rsidR="00A95199" w:rsidRDefault="00A95199" w:rsidP="00A95199">
      <w:pPr>
        <w:ind w:left="1276"/>
        <w:rPr>
          <w:b/>
        </w:rPr>
      </w:pPr>
    </w:p>
    <w:p w:rsidR="00A95199" w:rsidRDefault="00A95199" w:rsidP="00A95199">
      <w:pPr>
        <w:ind w:firstLine="708"/>
        <w:jc w:val="center"/>
        <w:rPr>
          <w:b/>
          <w:i/>
          <w:u w:val="single"/>
        </w:rPr>
        <w:sectPr w:rsidR="00A95199" w:rsidSect="00A95199">
          <w:pgSz w:w="16838" w:h="11906" w:orient="landscape"/>
          <w:pgMar w:top="1259" w:right="357" w:bottom="851" w:left="289" w:header="709" w:footer="709" w:gutter="0"/>
          <w:cols w:space="708"/>
          <w:docGrid w:linePitch="360"/>
        </w:sectPr>
      </w:pPr>
    </w:p>
    <w:p w:rsidR="00A95199" w:rsidRPr="004130FF" w:rsidRDefault="00A95199" w:rsidP="00A95199">
      <w:pPr>
        <w:ind w:firstLine="708"/>
        <w:jc w:val="center"/>
        <w:rPr>
          <w:b/>
          <w:i/>
          <w:u w:val="single"/>
        </w:rPr>
      </w:pPr>
      <w:r>
        <w:rPr>
          <w:b/>
          <w:i/>
          <w:u w:val="single"/>
        </w:rPr>
        <w:lastRenderedPageBreak/>
        <w:t>Інформація п</w:t>
      </w:r>
      <w:r w:rsidRPr="004130FF">
        <w:rPr>
          <w:b/>
          <w:i/>
          <w:u w:val="single"/>
        </w:rPr>
        <w:t>ро підсумки виконання міської цільової Програми підтримки сімʼї та забезпечення прав дітей «Назустріч дітям» на території Обухівської міської ради</w:t>
      </w:r>
    </w:p>
    <w:p w:rsidR="00A95199" w:rsidRPr="004130FF" w:rsidRDefault="00A95199" w:rsidP="00A95199">
      <w:pPr>
        <w:ind w:firstLine="708"/>
        <w:jc w:val="center"/>
        <w:rPr>
          <w:b/>
          <w:i/>
          <w:u w:val="single"/>
        </w:rPr>
      </w:pPr>
      <w:r>
        <w:rPr>
          <w:b/>
          <w:i/>
          <w:u w:val="single"/>
        </w:rPr>
        <w:t xml:space="preserve"> за 2018 рік</w:t>
      </w:r>
    </w:p>
    <w:p w:rsidR="00A95199" w:rsidRDefault="00A95199" w:rsidP="00A95199">
      <w:pPr>
        <w:ind w:firstLine="708"/>
      </w:pPr>
    </w:p>
    <w:p w:rsidR="00A95199" w:rsidRDefault="00A95199" w:rsidP="00A95199">
      <w:pPr>
        <w:ind w:firstLine="708"/>
      </w:pPr>
      <w:r>
        <w:t>На території Обухівської міської ради, за статистичними даними, станом на 31.12.2018 року проживає 7180 дітей – осіб до 18 років, з них:</w:t>
      </w:r>
    </w:p>
    <w:p w:rsidR="00A95199" w:rsidRDefault="00A95199" w:rsidP="00A95199">
      <w:pPr>
        <w:ind w:firstLine="708"/>
      </w:pPr>
    </w:p>
    <w:p w:rsidR="00A95199" w:rsidRPr="00E95262" w:rsidRDefault="00A95199" w:rsidP="00A95199">
      <w:pPr>
        <w:jc w:val="center"/>
        <w:rPr>
          <w:u w:val="single"/>
        </w:rPr>
      </w:pPr>
      <w:r w:rsidRPr="00E95262">
        <w:rPr>
          <w:u w:val="single"/>
        </w:rPr>
        <w:t>Здійснюється соціально-правовий захист та обліковування</w:t>
      </w:r>
    </w:p>
    <w:p w:rsidR="00A95199" w:rsidRPr="00E95262" w:rsidRDefault="00A95199" w:rsidP="00A95199">
      <w:pPr>
        <w:jc w:val="center"/>
        <w:rPr>
          <w:u w:val="single"/>
        </w:rPr>
      </w:pPr>
      <w:r w:rsidRPr="00E95262">
        <w:rPr>
          <w:u w:val="single"/>
        </w:rPr>
        <w:t>дітей та сімей пільгових категорій, а саме:</w:t>
      </w:r>
    </w:p>
    <w:p w:rsidR="00A95199" w:rsidRDefault="00A95199" w:rsidP="00A95199">
      <w:pPr>
        <w:ind w:firstLine="708"/>
        <w:jc w:val="both"/>
      </w:pPr>
      <w:r>
        <w:t>-</w:t>
      </w:r>
      <w:r>
        <w:tab/>
        <w:t>діти-сироти та діти, позбавлені батьківського піклування – 54;</w:t>
      </w:r>
    </w:p>
    <w:p w:rsidR="00A95199" w:rsidRDefault="00A95199" w:rsidP="00A95199">
      <w:pPr>
        <w:ind w:firstLine="708"/>
        <w:jc w:val="both"/>
      </w:pPr>
      <w:r>
        <w:t>-</w:t>
      </w:r>
      <w:r>
        <w:tab/>
        <w:t>сімʼї опікунів, піклувальників – 33;</w:t>
      </w:r>
    </w:p>
    <w:p w:rsidR="00A95199" w:rsidRDefault="00A95199" w:rsidP="00A95199">
      <w:pPr>
        <w:ind w:firstLine="708"/>
        <w:jc w:val="both"/>
      </w:pPr>
      <w:r>
        <w:t>-</w:t>
      </w:r>
      <w:r>
        <w:tab/>
        <w:t>діти багатодітних сімей – 791;</w:t>
      </w:r>
    </w:p>
    <w:p w:rsidR="00A95199" w:rsidRDefault="00A95199" w:rsidP="00A95199">
      <w:pPr>
        <w:ind w:firstLine="708"/>
        <w:jc w:val="both"/>
      </w:pPr>
      <w:r>
        <w:t>-</w:t>
      </w:r>
      <w:r>
        <w:tab/>
        <w:t>багатодітні сімʼї – 239;</w:t>
      </w:r>
    </w:p>
    <w:p w:rsidR="00A95199" w:rsidRDefault="00A95199" w:rsidP="00A95199">
      <w:pPr>
        <w:ind w:firstLine="708"/>
        <w:jc w:val="both"/>
      </w:pPr>
      <w:r>
        <w:t>-</w:t>
      </w:r>
      <w:r>
        <w:tab/>
        <w:t>жінки-матері, яким присвоєно почесне звання України «Мати-героїня» - 31;</w:t>
      </w:r>
    </w:p>
    <w:p w:rsidR="00A95199" w:rsidRDefault="00A95199" w:rsidP="00A95199">
      <w:pPr>
        <w:ind w:firstLine="708"/>
        <w:jc w:val="both"/>
      </w:pPr>
      <w:r>
        <w:t>-</w:t>
      </w:r>
      <w:r>
        <w:tab/>
        <w:t>діти загиблих, померлих учасників АТО, героя Небесної сотні – 7;</w:t>
      </w:r>
    </w:p>
    <w:p w:rsidR="00A95199" w:rsidRDefault="00A95199" w:rsidP="00A95199">
      <w:pPr>
        <w:ind w:firstLine="708"/>
        <w:jc w:val="both"/>
      </w:pPr>
      <w:r>
        <w:t>-</w:t>
      </w:r>
      <w:r>
        <w:tab/>
        <w:t>сімʼї загиблих, померлих учасників АТО, героя Небесної сотні – 17;</w:t>
      </w:r>
    </w:p>
    <w:p w:rsidR="00A95199" w:rsidRDefault="00A95199" w:rsidP="00A95199">
      <w:pPr>
        <w:ind w:firstLine="708"/>
        <w:jc w:val="both"/>
      </w:pPr>
      <w:r>
        <w:t>-</w:t>
      </w:r>
      <w:r>
        <w:tab/>
        <w:t>діти учасників АТО, УБД – 134;</w:t>
      </w:r>
    </w:p>
    <w:p w:rsidR="00A95199" w:rsidRDefault="00A95199" w:rsidP="00A95199">
      <w:pPr>
        <w:ind w:firstLine="708"/>
        <w:jc w:val="both"/>
      </w:pPr>
      <w:r>
        <w:t>-</w:t>
      </w:r>
      <w:r>
        <w:tab/>
        <w:t>діти сімей ВПО – 297.</w:t>
      </w:r>
    </w:p>
    <w:p w:rsidR="00A95199" w:rsidRDefault="00A95199" w:rsidP="00A95199">
      <w:pPr>
        <w:ind w:firstLine="708"/>
        <w:jc w:val="both"/>
      </w:pPr>
    </w:p>
    <w:p w:rsidR="00A95199" w:rsidRPr="005066E2" w:rsidRDefault="00A95199" w:rsidP="00A95199">
      <w:pPr>
        <w:ind w:firstLine="708"/>
        <w:jc w:val="both"/>
      </w:pPr>
      <w:r w:rsidRPr="005066E2">
        <w:t xml:space="preserve">На виконання міської цільової Програми підтримки сімʼї та забезпечення прав дітей «Назустріч дітям» на території Обухівської міської ради на 2018 рік з міського бюджету було виділено та реалізовано кошти у сумі </w:t>
      </w:r>
      <w:r w:rsidRPr="00E95262">
        <w:rPr>
          <w:b/>
          <w:u w:val="single"/>
        </w:rPr>
        <w:t>1 319 016,56 грн</w:t>
      </w:r>
      <w:r w:rsidRPr="005066E2">
        <w:t>., з них використано:</w:t>
      </w:r>
    </w:p>
    <w:p w:rsidR="00A95199" w:rsidRPr="005066E2" w:rsidRDefault="00A95199" w:rsidP="00A95199">
      <w:pPr>
        <w:ind w:firstLine="708"/>
        <w:jc w:val="both"/>
      </w:pPr>
      <w:r w:rsidRPr="005066E2">
        <w:t xml:space="preserve">- на проведення оздоровлення та відпочинку дітей пільгових категорій – </w:t>
      </w:r>
      <w:r w:rsidRPr="00E95262">
        <w:rPr>
          <w:b/>
        </w:rPr>
        <w:t>830 200 грн;</w:t>
      </w:r>
    </w:p>
    <w:p w:rsidR="00A95199" w:rsidRPr="005066E2" w:rsidRDefault="00A95199" w:rsidP="00A95199">
      <w:pPr>
        <w:jc w:val="both"/>
      </w:pPr>
      <w:r w:rsidRPr="005066E2">
        <w:tab/>
        <w:t xml:space="preserve">-  на організацію та проведення святкових заходів до Дня сім’ї, Дня матері, дня Захисту дітей (святкові концерти, розважальна програма для дітей з аніматорами, танцювальний флеш-моб) та Дня інваліда (проведення майстер-класів) – </w:t>
      </w:r>
      <w:r w:rsidRPr="00E95262">
        <w:rPr>
          <w:b/>
        </w:rPr>
        <w:t>96 999,6 грн;</w:t>
      </w:r>
    </w:p>
    <w:p w:rsidR="00A95199" w:rsidRPr="00E95262" w:rsidRDefault="00A95199" w:rsidP="00A95199">
      <w:pPr>
        <w:jc w:val="both"/>
        <w:rPr>
          <w:b/>
        </w:rPr>
      </w:pPr>
      <w:r w:rsidRPr="005066E2">
        <w:tab/>
        <w:t xml:space="preserve">-  на організацію прийому дітей-інвалідів, вихованців школи-інтернату с. Гірське Лисичанського району Луганської області – </w:t>
      </w:r>
      <w:r w:rsidRPr="00E95262">
        <w:rPr>
          <w:b/>
        </w:rPr>
        <w:t>50 000 грн.</w:t>
      </w:r>
    </w:p>
    <w:p w:rsidR="00A95199" w:rsidRPr="00E95262" w:rsidRDefault="00A95199" w:rsidP="00A95199">
      <w:pPr>
        <w:jc w:val="both"/>
        <w:rPr>
          <w:b/>
        </w:rPr>
      </w:pPr>
      <w:r w:rsidRPr="005066E2">
        <w:tab/>
        <w:t xml:space="preserve">- для надання матеріальної допомоги на придбання шкільного одягу, взуття, шкільного приладдя для дітей-сиріт та дітей, позбавлених батьківського піклування, які є учнями загальноосвітніх закладів міста та для дітей загиблих військовослужбовців в зоні проведення АТО – </w:t>
      </w:r>
      <w:r w:rsidRPr="00E95262">
        <w:rPr>
          <w:b/>
        </w:rPr>
        <w:t>128 000 грн;</w:t>
      </w:r>
    </w:p>
    <w:p w:rsidR="00A95199" w:rsidRPr="00E95262" w:rsidRDefault="00A95199" w:rsidP="00A95199">
      <w:pPr>
        <w:jc w:val="both"/>
        <w:rPr>
          <w:b/>
        </w:rPr>
      </w:pPr>
      <w:r w:rsidRPr="005066E2">
        <w:tab/>
        <w:t xml:space="preserve">- на організацію та проведення новорічно-різдвяних свят та дня Святого Миколая – </w:t>
      </w:r>
      <w:r w:rsidRPr="00E95262">
        <w:rPr>
          <w:b/>
        </w:rPr>
        <w:t>121 797,9 грн;</w:t>
      </w:r>
    </w:p>
    <w:p w:rsidR="00A95199" w:rsidRPr="00E95262" w:rsidRDefault="00A95199" w:rsidP="00A95199">
      <w:pPr>
        <w:jc w:val="both"/>
        <w:rPr>
          <w:b/>
        </w:rPr>
      </w:pPr>
      <w:r w:rsidRPr="005066E2">
        <w:tab/>
        <w:t xml:space="preserve">- на придбання продуктових наборів та новорічних подарунків для дітей та сімей загиблих учасників антитерористичної операції, загиблих героїв Небесної сотні для привітання з Новим роком та Різдвом Христовим та до Великодня – </w:t>
      </w:r>
      <w:r w:rsidRPr="00E95262">
        <w:rPr>
          <w:b/>
        </w:rPr>
        <w:t>35 000 грн;</w:t>
      </w:r>
    </w:p>
    <w:p w:rsidR="00A95199" w:rsidRPr="00E95262" w:rsidRDefault="00A95199" w:rsidP="00A95199">
      <w:pPr>
        <w:jc w:val="both"/>
        <w:rPr>
          <w:b/>
        </w:rPr>
      </w:pPr>
      <w:r w:rsidRPr="005066E2">
        <w:tab/>
        <w:t xml:space="preserve">- поліграфія – </w:t>
      </w:r>
      <w:r w:rsidRPr="00E95262">
        <w:rPr>
          <w:b/>
        </w:rPr>
        <w:t>11 700 грн.;</w:t>
      </w:r>
    </w:p>
    <w:p w:rsidR="00A95199" w:rsidRPr="00E95262" w:rsidRDefault="00A95199" w:rsidP="00A95199">
      <w:pPr>
        <w:jc w:val="both"/>
        <w:rPr>
          <w:b/>
        </w:rPr>
      </w:pPr>
      <w:r w:rsidRPr="005066E2">
        <w:tab/>
        <w:t xml:space="preserve">- на проведення інших тематичних акцій, заходів – </w:t>
      </w:r>
      <w:r w:rsidRPr="00E95262">
        <w:rPr>
          <w:b/>
        </w:rPr>
        <w:t>20 500 грн;</w:t>
      </w:r>
    </w:p>
    <w:p w:rsidR="00A95199" w:rsidRPr="00E95262" w:rsidRDefault="00A95199" w:rsidP="00A95199">
      <w:pPr>
        <w:jc w:val="both"/>
        <w:rPr>
          <w:b/>
        </w:rPr>
      </w:pPr>
      <w:r w:rsidRPr="005066E2">
        <w:tab/>
        <w:t>- на перевезення дітей на святкові заходи –</w:t>
      </w:r>
      <w:r>
        <w:t xml:space="preserve"> </w:t>
      </w:r>
      <w:r w:rsidRPr="00E95262">
        <w:rPr>
          <w:b/>
        </w:rPr>
        <w:t>24 819,06 грн.</w:t>
      </w:r>
    </w:p>
    <w:p w:rsidR="00A95199" w:rsidRDefault="00A95199" w:rsidP="00A95199"/>
    <w:p w:rsidR="00A95199" w:rsidRPr="004130FF" w:rsidRDefault="00A95199" w:rsidP="00A95199">
      <w:pPr>
        <w:jc w:val="center"/>
        <w:rPr>
          <w:b/>
        </w:rPr>
      </w:pPr>
      <w:r w:rsidRPr="004130FF">
        <w:t xml:space="preserve"> </w:t>
      </w:r>
      <w:r w:rsidRPr="004130FF">
        <w:rPr>
          <w:b/>
        </w:rPr>
        <w:t>Фінансування заходів (</w:t>
      </w:r>
      <w:r w:rsidRPr="004130FF">
        <w:t xml:space="preserve">порівняльна таблиця), </w:t>
      </w:r>
    </w:p>
    <w:p w:rsidR="00A95199" w:rsidRPr="004130FF" w:rsidRDefault="00A95199" w:rsidP="00A95199">
      <w:pPr>
        <w:jc w:val="center"/>
        <w:rPr>
          <w:b/>
        </w:rPr>
      </w:pPr>
      <w:r w:rsidRPr="004130FF">
        <w:rPr>
          <w:b/>
        </w:rPr>
        <w:t xml:space="preserve">спрямованих на реалізацію соціально-правового захисту дітей та сімей з дітьми </w:t>
      </w:r>
    </w:p>
    <w:p w:rsidR="00A95199" w:rsidRPr="004130FF" w:rsidRDefault="00A95199" w:rsidP="00A95199">
      <w:pPr>
        <w:jc w:val="center"/>
        <w:rPr>
          <w:b/>
        </w:rPr>
      </w:pPr>
      <w:r w:rsidRPr="004130FF">
        <w:rPr>
          <w:b/>
        </w:rPr>
        <w:t xml:space="preserve">по міській цільовій Програмі підтримки сімʼї та забезпечення прав дітей </w:t>
      </w:r>
    </w:p>
    <w:p w:rsidR="00A95199" w:rsidRPr="004130FF" w:rsidRDefault="00A95199" w:rsidP="00A95199">
      <w:pPr>
        <w:jc w:val="center"/>
        <w:rPr>
          <w:b/>
        </w:rPr>
      </w:pPr>
      <w:r w:rsidRPr="004130FF">
        <w:rPr>
          <w:b/>
        </w:rPr>
        <w:t>«Назустріч дітям» на території Обухівської міської ради:</w:t>
      </w:r>
    </w:p>
    <w:p w:rsidR="00A95199" w:rsidRPr="00BD55B8" w:rsidRDefault="00A95199" w:rsidP="00A95199">
      <w:pPr>
        <w:jc w:val="center"/>
        <w:rPr>
          <w:b/>
        </w:rPr>
      </w:pPr>
    </w:p>
    <w:tbl>
      <w:tblPr>
        <w:tblStyle w:val="a6"/>
        <w:tblW w:w="0" w:type="auto"/>
        <w:tblLook w:val="01E0"/>
      </w:tblPr>
      <w:tblGrid>
        <w:gridCol w:w="4519"/>
        <w:gridCol w:w="2572"/>
        <w:gridCol w:w="2480"/>
      </w:tblGrid>
      <w:tr w:rsidR="00A95199" w:rsidTr="006C76D4">
        <w:tc>
          <w:tcPr>
            <w:tcW w:w="4676" w:type="dxa"/>
          </w:tcPr>
          <w:p w:rsidR="00A95199" w:rsidRPr="00E3092B" w:rsidRDefault="00A95199" w:rsidP="006C76D4">
            <w:pPr>
              <w:jc w:val="center"/>
              <w:rPr>
                <w:b/>
                <w:i/>
                <w:color w:val="333399"/>
              </w:rPr>
            </w:pPr>
            <w:r w:rsidRPr="00E3092B">
              <w:rPr>
                <w:b/>
                <w:i/>
                <w:color w:val="333399"/>
              </w:rPr>
              <w:t>Фінансування заходів</w:t>
            </w:r>
          </w:p>
        </w:tc>
        <w:tc>
          <w:tcPr>
            <w:tcW w:w="2633" w:type="dxa"/>
          </w:tcPr>
          <w:p w:rsidR="00A95199" w:rsidRPr="00E3092B" w:rsidRDefault="00A95199" w:rsidP="006C76D4">
            <w:pPr>
              <w:jc w:val="center"/>
              <w:rPr>
                <w:b/>
                <w:i/>
                <w:color w:val="333399"/>
              </w:rPr>
            </w:pPr>
            <w:r w:rsidRPr="00E3092B">
              <w:rPr>
                <w:b/>
                <w:i/>
                <w:color w:val="333399"/>
              </w:rPr>
              <w:t>тис. грн.</w:t>
            </w:r>
            <w:r>
              <w:rPr>
                <w:b/>
                <w:i/>
                <w:color w:val="333399"/>
              </w:rPr>
              <w:t>, 2018 рік</w:t>
            </w:r>
          </w:p>
        </w:tc>
        <w:tc>
          <w:tcPr>
            <w:tcW w:w="2546" w:type="dxa"/>
          </w:tcPr>
          <w:p w:rsidR="00A95199" w:rsidRPr="00E3092B" w:rsidRDefault="00A95199" w:rsidP="006C76D4">
            <w:pPr>
              <w:jc w:val="center"/>
              <w:rPr>
                <w:b/>
                <w:i/>
                <w:color w:val="333399"/>
              </w:rPr>
            </w:pPr>
            <w:r>
              <w:rPr>
                <w:b/>
                <w:i/>
                <w:color w:val="333399"/>
              </w:rPr>
              <w:t>тис. грн., 2017 рік</w:t>
            </w:r>
          </w:p>
        </w:tc>
      </w:tr>
      <w:tr w:rsidR="00A95199" w:rsidTr="006C76D4">
        <w:tc>
          <w:tcPr>
            <w:tcW w:w="4676" w:type="dxa"/>
          </w:tcPr>
          <w:p w:rsidR="00A95199" w:rsidRPr="00E3092B" w:rsidRDefault="00A95199" w:rsidP="006C76D4">
            <w:pPr>
              <w:rPr>
                <w:color w:val="333399"/>
              </w:rPr>
            </w:pPr>
            <w:r w:rsidRPr="00E3092B">
              <w:rPr>
                <w:color w:val="333399"/>
              </w:rPr>
              <w:t>- оздоровлення та відпочинок дітей</w:t>
            </w:r>
          </w:p>
        </w:tc>
        <w:tc>
          <w:tcPr>
            <w:tcW w:w="2633" w:type="dxa"/>
          </w:tcPr>
          <w:p w:rsidR="00A95199" w:rsidRPr="00E3092B" w:rsidRDefault="00A95199" w:rsidP="006C76D4">
            <w:pPr>
              <w:rPr>
                <w:color w:val="333399"/>
              </w:rPr>
            </w:pPr>
            <w:r w:rsidRPr="00E3092B">
              <w:rPr>
                <w:color w:val="333399"/>
              </w:rPr>
              <w:t>830 200</w:t>
            </w:r>
          </w:p>
        </w:tc>
        <w:tc>
          <w:tcPr>
            <w:tcW w:w="2546" w:type="dxa"/>
          </w:tcPr>
          <w:p w:rsidR="00A95199" w:rsidRPr="00E3092B" w:rsidRDefault="00A95199" w:rsidP="006C76D4">
            <w:pPr>
              <w:rPr>
                <w:color w:val="333399"/>
              </w:rPr>
            </w:pPr>
            <w:r>
              <w:rPr>
                <w:color w:val="333399"/>
              </w:rPr>
              <w:t>434 700</w:t>
            </w:r>
          </w:p>
        </w:tc>
      </w:tr>
      <w:tr w:rsidR="00A95199" w:rsidTr="006C76D4">
        <w:tc>
          <w:tcPr>
            <w:tcW w:w="4676" w:type="dxa"/>
          </w:tcPr>
          <w:p w:rsidR="00A95199" w:rsidRPr="00E3092B" w:rsidRDefault="00A95199" w:rsidP="006C76D4">
            <w:pPr>
              <w:rPr>
                <w:color w:val="333399"/>
              </w:rPr>
            </w:pPr>
            <w:r w:rsidRPr="00E3092B">
              <w:rPr>
                <w:color w:val="333399"/>
              </w:rPr>
              <w:t>- тематичні заходи для дітей</w:t>
            </w:r>
          </w:p>
        </w:tc>
        <w:tc>
          <w:tcPr>
            <w:tcW w:w="2633" w:type="dxa"/>
          </w:tcPr>
          <w:p w:rsidR="00A95199" w:rsidRPr="00E3092B" w:rsidRDefault="00A95199" w:rsidP="006C76D4">
            <w:pPr>
              <w:rPr>
                <w:color w:val="333399"/>
              </w:rPr>
            </w:pPr>
            <w:r w:rsidRPr="00E3092B">
              <w:rPr>
                <w:color w:val="333399"/>
              </w:rPr>
              <w:t>23</w:t>
            </w:r>
            <w:r>
              <w:rPr>
                <w:color w:val="333399"/>
              </w:rPr>
              <w:t>9</w:t>
            </w:r>
            <w:r w:rsidRPr="00E3092B">
              <w:rPr>
                <w:color w:val="333399"/>
              </w:rPr>
              <w:t> </w:t>
            </w:r>
            <w:r>
              <w:rPr>
                <w:color w:val="333399"/>
              </w:rPr>
              <w:t>2</w:t>
            </w:r>
            <w:r w:rsidRPr="00E3092B">
              <w:rPr>
                <w:color w:val="333399"/>
              </w:rPr>
              <w:t>97,5</w:t>
            </w:r>
          </w:p>
        </w:tc>
        <w:tc>
          <w:tcPr>
            <w:tcW w:w="2546" w:type="dxa"/>
          </w:tcPr>
          <w:p w:rsidR="00A95199" w:rsidRPr="00E3092B" w:rsidRDefault="00A95199" w:rsidP="006C76D4">
            <w:pPr>
              <w:rPr>
                <w:color w:val="333399"/>
              </w:rPr>
            </w:pPr>
            <w:r>
              <w:rPr>
                <w:color w:val="333399"/>
              </w:rPr>
              <w:t>94 466,67</w:t>
            </w:r>
          </w:p>
        </w:tc>
      </w:tr>
      <w:tr w:rsidR="00A95199" w:rsidTr="006C76D4">
        <w:tc>
          <w:tcPr>
            <w:tcW w:w="4676" w:type="dxa"/>
          </w:tcPr>
          <w:p w:rsidR="00A95199" w:rsidRPr="00E3092B" w:rsidRDefault="00A95199" w:rsidP="006C76D4">
            <w:pPr>
              <w:rPr>
                <w:color w:val="333399"/>
              </w:rPr>
            </w:pPr>
            <w:r w:rsidRPr="00E3092B">
              <w:rPr>
                <w:color w:val="333399"/>
              </w:rPr>
              <w:t>- транспортні перевезення дітей</w:t>
            </w:r>
          </w:p>
        </w:tc>
        <w:tc>
          <w:tcPr>
            <w:tcW w:w="2633" w:type="dxa"/>
          </w:tcPr>
          <w:p w:rsidR="00A95199" w:rsidRPr="00E3092B" w:rsidRDefault="00A95199" w:rsidP="006C76D4">
            <w:pPr>
              <w:rPr>
                <w:color w:val="333399"/>
              </w:rPr>
            </w:pPr>
            <w:r w:rsidRPr="00E3092B">
              <w:rPr>
                <w:color w:val="333399"/>
              </w:rPr>
              <w:t>7</w:t>
            </w:r>
            <w:r>
              <w:rPr>
                <w:color w:val="333399"/>
              </w:rPr>
              <w:t>4 819,06</w:t>
            </w:r>
          </w:p>
        </w:tc>
        <w:tc>
          <w:tcPr>
            <w:tcW w:w="2546" w:type="dxa"/>
          </w:tcPr>
          <w:p w:rsidR="00A95199" w:rsidRPr="00E3092B" w:rsidRDefault="00A95199" w:rsidP="006C76D4">
            <w:pPr>
              <w:rPr>
                <w:color w:val="333399"/>
              </w:rPr>
            </w:pPr>
            <w:r>
              <w:rPr>
                <w:color w:val="333399"/>
              </w:rPr>
              <w:t>39 802,6</w:t>
            </w:r>
          </w:p>
        </w:tc>
      </w:tr>
      <w:tr w:rsidR="00A95199" w:rsidTr="006C76D4">
        <w:tc>
          <w:tcPr>
            <w:tcW w:w="4676" w:type="dxa"/>
          </w:tcPr>
          <w:p w:rsidR="00A95199" w:rsidRPr="00E3092B" w:rsidRDefault="00A95199" w:rsidP="006C76D4">
            <w:pPr>
              <w:rPr>
                <w:color w:val="333399"/>
              </w:rPr>
            </w:pPr>
            <w:r w:rsidRPr="00E3092B">
              <w:rPr>
                <w:color w:val="333399"/>
              </w:rPr>
              <w:t>- адресна матеріальна допомога дітям</w:t>
            </w:r>
          </w:p>
        </w:tc>
        <w:tc>
          <w:tcPr>
            <w:tcW w:w="2633" w:type="dxa"/>
          </w:tcPr>
          <w:p w:rsidR="00A95199" w:rsidRPr="00E3092B" w:rsidRDefault="00A95199" w:rsidP="006C76D4">
            <w:pPr>
              <w:rPr>
                <w:color w:val="333399"/>
              </w:rPr>
            </w:pPr>
            <w:r w:rsidRPr="00E3092B">
              <w:rPr>
                <w:color w:val="333399"/>
              </w:rPr>
              <w:t>128 000</w:t>
            </w:r>
          </w:p>
        </w:tc>
        <w:tc>
          <w:tcPr>
            <w:tcW w:w="2546" w:type="dxa"/>
          </w:tcPr>
          <w:p w:rsidR="00A95199" w:rsidRPr="00E3092B" w:rsidRDefault="00A95199" w:rsidP="006C76D4">
            <w:pPr>
              <w:rPr>
                <w:color w:val="333399"/>
              </w:rPr>
            </w:pPr>
            <w:r>
              <w:rPr>
                <w:color w:val="333399"/>
              </w:rPr>
              <w:t>87 000</w:t>
            </w:r>
          </w:p>
        </w:tc>
      </w:tr>
      <w:tr w:rsidR="00A95199" w:rsidTr="006C76D4">
        <w:tc>
          <w:tcPr>
            <w:tcW w:w="4676" w:type="dxa"/>
          </w:tcPr>
          <w:p w:rsidR="00A95199" w:rsidRPr="00E3092B" w:rsidRDefault="00A95199" w:rsidP="006C76D4">
            <w:pPr>
              <w:rPr>
                <w:color w:val="333399"/>
              </w:rPr>
            </w:pPr>
            <w:r w:rsidRPr="00E3092B">
              <w:rPr>
                <w:color w:val="333399"/>
              </w:rPr>
              <w:t>- продуктові набори для сімей</w:t>
            </w:r>
          </w:p>
        </w:tc>
        <w:tc>
          <w:tcPr>
            <w:tcW w:w="2633" w:type="dxa"/>
          </w:tcPr>
          <w:p w:rsidR="00A95199" w:rsidRPr="00E3092B" w:rsidRDefault="00A95199" w:rsidP="006C76D4">
            <w:pPr>
              <w:rPr>
                <w:color w:val="333399"/>
              </w:rPr>
            </w:pPr>
            <w:r w:rsidRPr="00E3092B">
              <w:rPr>
                <w:color w:val="333399"/>
              </w:rPr>
              <w:t>35 000</w:t>
            </w:r>
          </w:p>
        </w:tc>
        <w:tc>
          <w:tcPr>
            <w:tcW w:w="2546" w:type="dxa"/>
          </w:tcPr>
          <w:p w:rsidR="00A95199" w:rsidRPr="00E3092B" w:rsidRDefault="00A95199" w:rsidP="006C76D4">
            <w:pPr>
              <w:rPr>
                <w:color w:val="333399"/>
              </w:rPr>
            </w:pPr>
            <w:r>
              <w:rPr>
                <w:color w:val="333399"/>
              </w:rPr>
              <w:t>27 599,8</w:t>
            </w:r>
          </w:p>
        </w:tc>
      </w:tr>
      <w:tr w:rsidR="00A95199" w:rsidTr="006C76D4">
        <w:tc>
          <w:tcPr>
            <w:tcW w:w="4676" w:type="dxa"/>
          </w:tcPr>
          <w:p w:rsidR="00A95199" w:rsidRPr="00E3092B" w:rsidRDefault="00A95199" w:rsidP="006C76D4">
            <w:pPr>
              <w:rPr>
                <w:color w:val="333399"/>
              </w:rPr>
            </w:pPr>
            <w:r w:rsidRPr="00E3092B">
              <w:rPr>
                <w:color w:val="333399"/>
              </w:rPr>
              <w:lastRenderedPageBreak/>
              <w:t>- поліграфія</w:t>
            </w:r>
          </w:p>
        </w:tc>
        <w:tc>
          <w:tcPr>
            <w:tcW w:w="2633" w:type="dxa"/>
          </w:tcPr>
          <w:p w:rsidR="00A95199" w:rsidRPr="00E3092B" w:rsidRDefault="00A95199" w:rsidP="006C76D4">
            <w:pPr>
              <w:rPr>
                <w:color w:val="333399"/>
              </w:rPr>
            </w:pPr>
            <w:r w:rsidRPr="00E3092B">
              <w:rPr>
                <w:color w:val="333399"/>
              </w:rPr>
              <w:t>1</w:t>
            </w:r>
            <w:r>
              <w:rPr>
                <w:color w:val="333399"/>
              </w:rPr>
              <w:t>1</w:t>
            </w:r>
            <w:r w:rsidRPr="00E3092B">
              <w:rPr>
                <w:color w:val="333399"/>
              </w:rPr>
              <w:t xml:space="preserve"> </w:t>
            </w:r>
            <w:r>
              <w:rPr>
                <w:color w:val="333399"/>
              </w:rPr>
              <w:t>7</w:t>
            </w:r>
            <w:r w:rsidRPr="00E3092B">
              <w:rPr>
                <w:color w:val="333399"/>
              </w:rPr>
              <w:t>00</w:t>
            </w:r>
          </w:p>
        </w:tc>
        <w:tc>
          <w:tcPr>
            <w:tcW w:w="2546" w:type="dxa"/>
          </w:tcPr>
          <w:p w:rsidR="00A95199" w:rsidRPr="00E3092B" w:rsidRDefault="00A95199" w:rsidP="006C76D4">
            <w:pPr>
              <w:rPr>
                <w:color w:val="333399"/>
              </w:rPr>
            </w:pPr>
            <w:r>
              <w:rPr>
                <w:color w:val="333399"/>
              </w:rPr>
              <w:t>0</w:t>
            </w:r>
          </w:p>
        </w:tc>
      </w:tr>
      <w:tr w:rsidR="00A95199" w:rsidTr="006C76D4">
        <w:tc>
          <w:tcPr>
            <w:tcW w:w="4676" w:type="dxa"/>
          </w:tcPr>
          <w:p w:rsidR="00A95199" w:rsidRPr="00425A54" w:rsidRDefault="00A95199" w:rsidP="006C76D4">
            <w:pPr>
              <w:rPr>
                <w:b/>
                <w:color w:val="993366"/>
              </w:rPr>
            </w:pPr>
            <w:r w:rsidRPr="00425A54">
              <w:rPr>
                <w:b/>
                <w:color w:val="993366"/>
              </w:rPr>
              <w:t xml:space="preserve">ВСЬОГО </w:t>
            </w:r>
          </w:p>
        </w:tc>
        <w:tc>
          <w:tcPr>
            <w:tcW w:w="2633" w:type="dxa"/>
          </w:tcPr>
          <w:p w:rsidR="00A95199" w:rsidRPr="00425A54" w:rsidRDefault="00A95199" w:rsidP="006C76D4">
            <w:pPr>
              <w:rPr>
                <w:b/>
                <w:color w:val="993366"/>
              </w:rPr>
            </w:pPr>
            <w:r w:rsidRPr="00425A54">
              <w:rPr>
                <w:b/>
                <w:color w:val="993366"/>
              </w:rPr>
              <w:t>1 3</w:t>
            </w:r>
            <w:r>
              <w:rPr>
                <w:b/>
                <w:color w:val="993366"/>
              </w:rPr>
              <w:t>19</w:t>
            </w:r>
            <w:r w:rsidRPr="00425A54">
              <w:rPr>
                <w:b/>
                <w:color w:val="993366"/>
              </w:rPr>
              <w:t> </w:t>
            </w:r>
            <w:r>
              <w:rPr>
                <w:b/>
                <w:color w:val="993366"/>
              </w:rPr>
              <w:t>016</w:t>
            </w:r>
            <w:r w:rsidRPr="00425A54">
              <w:rPr>
                <w:b/>
                <w:color w:val="993366"/>
              </w:rPr>
              <w:t>,</w:t>
            </w:r>
            <w:r>
              <w:rPr>
                <w:b/>
                <w:color w:val="993366"/>
              </w:rPr>
              <w:t>56</w:t>
            </w:r>
          </w:p>
        </w:tc>
        <w:tc>
          <w:tcPr>
            <w:tcW w:w="2546" w:type="dxa"/>
          </w:tcPr>
          <w:p w:rsidR="00A95199" w:rsidRPr="00425A54" w:rsidRDefault="00A95199" w:rsidP="006C76D4">
            <w:pPr>
              <w:rPr>
                <w:b/>
                <w:color w:val="993366"/>
              </w:rPr>
            </w:pPr>
            <w:r>
              <w:rPr>
                <w:b/>
                <w:color w:val="993366"/>
              </w:rPr>
              <w:t>683 569,07</w:t>
            </w:r>
          </w:p>
        </w:tc>
      </w:tr>
    </w:tbl>
    <w:p w:rsidR="00A95199" w:rsidRDefault="00A95199" w:rsidP="00A95199">
      <w:pPr>
        <w:ind w:firstLine="708"/>
        <w:jc w:val="both"/>
      </w:pPr>
      <w:r>
        <w:t>Протягом 2018 року було проведено 12 засідань комісії з питань захисту прав дитини виконавчого комітету Обухівської міської ради, де розглядалися питання соціально-правового захисту прав дітей - питання позбавлення батьківських прав, затвердження індивідуальних планів соціального захисту дітей, спірні питання про визначення місця проживання дітей, визначення участі батьків у вихованні дітей, надання дозволів на відчуження майна, та інше. Проведено 4 засідання координаційної ради з питань охорони дитинства та підтримки сім’ї, на яких розглядалися питання забезпечення організаційно-правових умов соціального захисту дітей-сиріт та дітей, позбавлених батьківського піклування та осіб, що переселилися з тимчасово окупованих територій; профілактика негативних проявів у дитячому та підлітковому середовищі, запобігання бездоглядності та правопорушенням серед них, затвердження комплексного плану заходів; ведення обліку дітей, які опинилися у складних життєвих обставинах, дітей-сиріт та дітей, позбавлених батьківського піклування, усиновлених, влаштованих до прийомних сімей, дитячих будинків сімейного типу та центрів соціально-психологічної реабілітації, а також питання проведення оздоровлення та відпочинку дітей соціально незахищених категорій влітку 2018 року,  тощо.</w:t>
      </w:r>
    </w:p>
    <w:p w:rsidR="00A95199" w:rsidRDefault="00A95199" w:rsidP="00A95199">
      <w:pPr>
        <w:jc w:val="both"/>
      </w:pPr>
    </w:p>
    <w:p w:rsidR="00A95199" w:rsidRDefault="00A95199" w:rsidP="00A95199">
      <w:pPr>
        <w:ind w:firstLine="708"/>
        <w:jc w:val="both"/>
      </w:pPr>
      <w:r>
        <w:t xml:space="preserve">З метою соціального захисту прав дітей, які перебувають під опікою, піклуванням працівниками служби проводиться постійна робота з опікунами, піклувальниками щодо цільового використання державної допомоги, добросовісного та відповідального виконання своїх опікунських обов’язків, відкриття ощадних накопичувальних рахунків на ім’я дітей. Так, станом на 31.12.2018 відкрито 36 рахунків, 44 дітей, які проживають в опікунських сімʼях, отримують державну соціальну допомогу, 20 з яких - у максимальному розмірі. </w:t>
      </w:r>
    </w:p>
    <w:p w:rsidR="00A95199" w:rsidRDefault="00A95199" w:rsidP="00A95199">
      <w:pPr>
        <w:ind w:firstLine="708"/>
        <w:jc w:val="both"/>
      </w:pPr>
      <w:r>
        <w:t xml:space="preserve">З метою своєчасної виплати одноразової допомоги по досягненню повноліття дітям-сиротам та дітям, позбавленим батьківського піклування, службою надаються списки дітей цієї категорії до управління освіти, та двічі на рік проводиться взаємозвірка даних. Письмові повідомлення про отримання коштів надсилаються дітям, які досягли 18-річного віку, із зазначенням терміну та адреси, за якою можна отримати кошти.  </w:t>
      </w:r>
    </w:p>
    <w:p w:rsidR="00A95199" w:rsidRDefault="00A95199" w:rsidP="00A95199">
      <w:pPr>
        <w:ind w:firstLine="708"/>
        <w:jc w:val="both"/>
      </w:pPr>
      <w:r>
        <w:t>Двічі на рік діти-сироти та діти, позбавлені батьківського піклування, проходять обов’язковий медичний огляд. Результати вносяться до особових справ та до ЄІАС «Діти».</w:t>
      </w:r>
    </w:p>
    <w:p w:rsidR="00A95199" w:rsidRDefault="00A95199" w:rsidP="00A95199">
      <w:pPr>
        <w:jc w:val="both"/>
      </w:pPr>
    </w:p>
    <w:p w:rsidR="00A95199" w:rsidRDefault="00A95199" w:rsidP="00A95199">
      <w:pPr>
        <w:jc w:val="both"/>
      </w:pPr>
      <w:r>
        <w:t xml:space="preserve"> </w:t>
      </w:r>
      <w:r>
        <w:tab/>
        <w:t>Створений реєстр багатодітних сімей міста. Станом на 31.12.2018 до реєстру включено 224 сімʼї, в яких виховуються 742 дітей, з яких 206 сімей виховують по троє-четверо дітей, 18 сімей – по пʼять і більше. Відповідно до чинного законодавства України для багатодітних сімей передбачено ряд пільг, у тому числі: 50-відсоткова знижка плати за користування житлом – користуються 72 сімей, 50-відсоткова знижка плати за користування комунальними послугами – 72 сімей, 50-відсоткова знижка вартості палива – 3 сімʼї, 50-відсоткова знижка  за користування квартирним телефоном – 17 сімей, щорічне медичне обстеження і диспансеризація – 489 дітей з багатодітних сімей, безоплатний проїзд – 527 особа, у т.ч. діти, безоплатне одержання послуг з оздоровлення та відпочинку – 18 дітей даної категорії. Всього, станом на 31.12.2018 року було видано 101 посвідчення батькам та 252 посвідчень для дітей багатодіних сімей.</w:t>
      </w:r>
    </w:p>
    <w:p w:rsidR="00A95199" w:rsidRDefault="00A95199" w:rsidP="00A95199">
      <w:pPr>
        <w:jc w:val="both"/>
      </w:pPr>
    </w:p>
    <w:p w:rsidR="00A95199" w:rsidRDefault="00A95199" w:rsidP="00A95199">
      <w:pPr>
        <w:jc w:val="both"/>
      </w:pPr>
      <w:r>
        <w:t xml:space="preserve"> </w:t>
      </w:r>
      <w:r>
        <w:tab/>
        <w:t xml:space="preserve">Проаналізовано стан злочинності серед неповнолітніх: протягом 2018 року неповнолітніми особами було скоєно 1 злочин, підліток взятий на профілактичний облік. Загалом на профілактичному обліку служби перебуває 1 неповнолітня особа. Проводиться профілактично-інформаційна робота з батьками підлітків, які схильні до правопорушень та стоять на обліку в службі у справах дітей та сім’ї, ведуться профілактичні листи бесід, </w:t>
      </w:r>
      <w:r>
        <w:lastRenderedPageBreak/>
        <w:t>які приєднуються до кожної особової справи підлітка, який обліковується. Фактів бродяжництва неповнолітніх зафіксовано не було.</w:t>
      </w:r>
    </w:p>
    <w:p w:rsidR="00A95199" w:rsidRDefault="00A95199" w:rsidP="00A95199">
      <w:pPr>
        <w:ind w:firstLine="708"/>
        <w:jc w:val="both"/>
      </w:pPr>
      <w:r>
        <w:t xml:space="preserve">Протягом звітного періоду було проведено 12 профілактичних рейди „Канікули”, „Вулиця”, „Нічне місто”. Виявлено 23 неповнолітніх та повернуто у сім’ю, батькам – винесено офіційне попередження. Також, здійснюється своєчасне виявлення сімей, де діти перебувають у складаних життєвих обставинах, їх облік і систематична перевірка умов утримання і виховання в них неповнолітніх, надання таким сім’ям адресної допомоги. Станом на 31.12.2018 обстежено 96 сімей, в яких проживає 144 дітей. Проведена роз’яснювально-консультативна робота з батьками, винесено 19 офіційних попереджень. Працівниками національної поліції було притягнуто до адміністративної відповідальності 13 осіб.   </w:t>
      </w:r>
    </w:p>
    <w:p w:rsidR="00A95199" w:rsidRDefault="00A95199" w:rsidP="00A95199">
      <w:pPr>
        <w:jc w:val="both"/>
      </w:pPr>
      <w:r>
        <w:t xml:space="preserve"> </w:t>
      </w:r>
      <w:r>
        <w:tab/>
        <w:t xml:space="preserve">З метою попередження безпритульності та бездоглядності на території міста Обухівським міськрайонним центром зайнятості спільно проводяться заходи з майбутніми  випускниками ЗОШ міста Обухова, а саме - індивідуальні консультації, співбесіди, анкетування та тестування. В усіх загальноосвітніх закладах міста встановлено програмно-мотиваційні комплекси «Мотиваційний термінал розвитку зацікавленості до професійного самовизначення» (профорієнтаційні термінали). Учні шкіл проявляють зацікавленість до інформації, яку містить ПАК (термінал постійно оновлюється).  Систематично проводяться традиційні масові заходи, протягом  липень  - грудень 2018 року проведено: 2  Ярмарки професій (взяло участь 517 осіб), “Крок у професійне майбутнє” – 5 (взяли участь 177 учнів), “Урок реального життя” – 4 (взяли участь 140 учнів), “День відкритих дверей ЦЗ” – 3 (відвідали захід 75 учнів), групова профконсультація із застосуванням психологічного тестування – 10 (взяли участь понад 400 учнів).  </w:t>
      </w:r>
    </w:p>
    <w:p w:rsidR="00A95199" w:rsidRDefault="00A95199" w:rsidP="00A95199">
      <w:pPr>
        <w:jc w:val="both"/>
      </w:pPr>
    </w:p>
    <w:p w:rsidR="00A95199" w:rsidRDefault="00A95199" w:rsidP="00A95199">
      <w:pPr>
        <w:jc w:val="center"/>
      </w:pPr>
      <w:r>
        <w:t>Оздоровлення та відпочинок влітку 2018 року:</w:t>
      </w:r>
    </w:p>
    <w:p w:rsidR="00A95199" w:rsidRDefault="00A95199" w:rsidP="00A95199"/>
    <w:p w:rsidR="00A95199" w:rsidRPr="00CA1FCA" w:rsidRDefault="00A95199" w:rsidP="00A95199">
      <w:pPr>
        <w:pStyle w:val="22"/>
        <w:spacing w:after="0" w:line="240" w:lineRule="auto"/>
        <w:ind w:left="0" w:firstLine="708"/>
        <w:jc w:val="both"/>
        <w:rPr>
          <w:u w:val="single"/>
          <w:lang w:val="uk-UA"/>
        </w:rPr>
      </w:pPr>
      <w:r w:rsidRPr="00CA1FCA">
        <w:rPr>
          <w:u w:val="single"/>
          <w:lang w:val="uk-UA"/>
        </w:rPr>
        <w:t xml:space="preserve">Фінансове забезпечення оздоровчої кампанії 2018 року становило: </w:t>
      </w:r>
    </w:p>
    <w:p w:rsidR="00A95199" w:rsidRPr="00CA1FCA" w:rsidRDefault="00A95199" w:rsidP="00A95199">
      <w:pPr>
        <w:ind w:firstLine="708"/>
        <w:jc w:val="both"/>
      </w:pPr>
      <w:r w:rsidRPr="00CA1FCA">
        <w:t xml:space="preserve"> - виділення та реалізація, в установленому законодавством порядку, коштів з міського бюджету у сумі 830,2 тисяч гривень, а саме:</w:t>
      </w:r>
    </w:p>
    <w:p w:rsidR="00A95199" w:rsidRPr="00CA1FCA" w:rsidRDefault="00A95199" w:rsidP="00A95199">
      <w:pPr>
        <w:numPr>
          <w:ilvl w:val="0"/>
          <w:numId w:val="1"/>
        </w:numPr>
        <w:jc w:val="both"/>
      </w:pPr>
      <w:r w:rsidRPr="00CA1FCA">
        <w:t>557,2 тис. грн. - були придбано 100 путівок до ТОВ «Культурно-оздоровчий центр «Пролісок» Обухівського району</w:t>
      </w:r>
      <w:r>
        <w:t>;</w:t>
      </w:r>
    </w:p>
    <w:p w:rsidR="00A95199" w:rsidRDefault="00A95199" w:rsidP="00A95199">
      <w:pPr>
        <w:numPr>
          <w:ilvl w:val="0"/>
          <w:numId w:val="1"/>
        </w:numPr>
        <w:jc w:val="both"/>
      </w:pPr>
      <w:r w:rsidRPr="00CA1FCA">
        <w:t xml:space="preserve">  273,0 тис. грн. – були придбано 50 путівок до ТОВ «Прибрежний», Херсонська область (с. Лазурне)</w:t>
      </w:r>
      <w:r>
        <w:t>;</w:t>
      </w:r>
    </w:p>
    <w:p w:rsidR="00A95199" w:rsidRPr="00CA1FCA" w:rsidRDefault="00A95199" w:rsidP="00A95199">
      <w:pPr>
        <w:ind w:left="708"/>
        <w:jc w:val="both"/>
      </w:pPr>
    </w:p>
    <w:p w:rsidR="00A95199" w:rsidRPr="00CA1FCA" w:rsidRDefault="00A95199" w:rsidP="00A95199">
      <w:pPr>
        <w:pStyle w:val="a7"/>
        <w:ind w:firstLine="708"/>
        <w:jc w:val="both"/>
      </w:pPr>
      <w:r w:rsidRPr="00CA1FCA">
        <w:t>- залучені кошти (використання коштів батьків та інших джерел, не заборонених законодавством: кошти профспілок, благодійних та релігійних організацій) – понад 3 720,0 млн. грн. протягом 2018 року;</w:t>
      </w:r>
    </w:p>
    <w:p w:rsidR="00A95199" w:rsidRDefault="00A95199" w:rsidP="00A95199">
      <w:pPr>
        <w:ind w:firstLine="708"/>
        <w:jc w:val="center"/>
        <w:rPr>
          <w:sz w:val="28"/>
          <w:szCs w:val="28"/>
        </w:rPr>
      </w:pPr>
      <w:r>
        <w:rPr>
          <w:noProof/>
          <w:sz w:val="28"/>
          <w:szCs w:val="28"/>
          <w:lang w:val="uk-UA" w:eastAsia="uk-UA"/>
        </w:rPr>
        <w:drawing>
          <wp:inline distT="0" distB="0" distL="0" distR="0">
            <wp:extent cx="5248275" cy="1943100"/>
            <wp:effectExtent l="0" t="0" r="0" b="0"/>
            <wp:docPr id="4"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A95199" w:rsidRDefault="00A95199" w:rsidP="00A95199">
      <w:pPr>
        <w:ind w:firstLine="708"/>
        <w:jc w:val="both"/>
      </w:pPr>
      <w:r w:rsidRPr="00CA1FCA">
        <w:t>- використання оздоровчих путівок, виділених службою у справах дітей та сім’ї; управлінням охорони здоров’я Київської облдержадміністрації, згідно з розподілом та за рахунок коштів з обласного бюджету (у порівнянні з минулими роками):</w:t>
      </w:r>
    </w:p>
    <w:p w:rsidR="00A95199" w:rsidRPr="00CA1FCA" w:rsidRDefault="00A95199" w:rsidP="00A95199">
      <w:pPr>
        <w:ind w:firstLine="708"/>
        <w:jc w:val="both"/>
      </w:pPr>
    </w:p>
    <w:tbl>
      <w:tblPr>
        <w:tblStyle w:val="a6"/>
        <w:tblW w:w="0" w:type="auto"/>
        <w:tblLook w:val="01E0"/>
      </w:tblPr>
      <w:tblGrid>
        <w:gridCol w:w="3191"/>
        <w:gridCol w:w="3190"/>
        <w:gridCol w:w="3190"/>
      </w:tblGrid>
      <w:tr w:rsidR="00A95199" w:rsidTr="006C76D4">
        <w:tc>
          <w:tcPr>
            <w:tcW w:w="3285" w:type="dxa"/>
          </w:tcPr>
          <w:p w:rsidR="00A95199" w:rsidRPr="009E4C1F" w:rsidRDefault="00A95199" w:rsidP="006C76D4">
            <w:pPr>
              <w:jc w:val="center"/>
              <w:rPr>
                <w:b/>
                <w:color w:val="000080"/>
                <w:sz w:val="20"/>
                <w:szCs w:val="20"/>
              </w:rPr>
            </w:pPr>
            <w:r w:rsidRPr="009E4C1F">
              <w:rPr>
                <w:b/>
                <w:color w:val="000080"/>
                <w:sz w:val="20"/>
                <w:szCs w:val="20"/>
              </w:rPr>
              <w:t xml:space="preserve">Використано путівок </w:t>
            </w:r>
          </w:p>
          <w:p w:rsidR="00A95199" w:rsidRPr="009E4C1F" w:rsidRDefault="00A95199" w:rsidP="006C76D4">
            <w:pPr>
              <w:jc w:val="center"/>
              <w:rPr>
                <w:b/>
                <w:color w:val="000080"/>
                <w:sz w:val="20"/>
                <w:szCs w:val="20"/>
              </w:rPr>
            </w:pPr>
            <w:r w:rsidRPr="009E4C1F">
              <w:rPr>
                <w:b/>
                <w:color w:val="000080"/>
                <w:sz w:val="20"/>
                <w:szCs w:val="20"/>
              </w:rPr>
              <w:t>у 2016 році</w:t>
            </w:r>
          </w:p>
        </w:tc>
        <w:tc>
          <w:tcPr>
            <w:tcW w:w="3285" w:type="dxa"/>
          </w:tcPr>
          <w:p w:rsidR="00A95199" w:rsidRPr="009E4C1F" w:rsidRDefault="00A95199" w:rsidP="006C76D4">
            <w:pPr>
              <w:jc w:val="center"/>
              <w:rPr>
                <w:b/>
                <w:color w:val="000080"/>
                <w:sz w:val="20"/>
                <w:szCs w:val="20"/>
              </w:rPr>
            </w:pPr>
            <w:r w:rsidRPr="009E4C1F">
              <w:rPr>
                <w:b/>
                <w:color w:val="000080"/>
                <w:sz w:val="20"/>
                <w:szCs w:val="20"/>
              </w:rPr>
              <w:t xml:space="preserve">Використано путівок </w:t>
            </w:r>
          </w:p>
          <w:p w:rsidR="00A95199" w:rsidRPr="009E4C1F" w:rsidRDefault="00A95199" w:rsidP="006C76D4">
            <w:pPr>
              <w:jc w:val="center"/>
              <w:rPr>
                <w:b/>
                <w:color w:val="000080"/>
                <w:sz w:val="20"/>
                <w:szCs w:val="20"/>
              </w:rPr>
            </w:pPr>
            <w:r w:rsidRPr="009E4C1F">
              <w:rPr>
                <w:b/>
                <w:color w:val="000080"/>
                <w:sz w:val="20"/>
                <w:szCs w:val="20"/>
              </w:rPr>
              <w:t>у 2017 році</w:t>
            </w:r>
          </w:p>
          <w:p w:rsidR="00A95199" w:rsidRPr="009E4C1F" w:rsidRDefault="00A95199" w:rsidP="006C76D4">
            <w:pPr>
              <w:jc w:val="center"/>
              <w:rPr>
                <w:b/>
                <w:color w:val="000080"/>
                <w:sz w:val="20"/>
                <w:szCs w:val="20"/>
              </w:rPr>
            </w:pPr>
          </w:p>
        </w:tc>
        <w:tc>
          <w:tcPr>
            <w:tcW w:w="3285" w:type="dxa"/>
          </w:tcPr>
          <w:p w:rsidR="00A95199" w:rsidRPr="009E4C1F" w:rsidRDefault="00A95199" w:rsidP="006C76D4">
            <w:pPr>
              <w:jc w:val="center"/>
              <w:rPr>
                <w:b/>
                <w:color w:val="000080"/>
                <w:sz w:val="20"/>
                <w:szCs w:val="20"/>
              </w:rPr>
            </w:pPr>
            <w:r w:rsidRPr="009E4C1F">
              <w:rPr>
                <w:b/>
                <w:color w:val="000080"/>
                <w:sz w:val="20"/>
                <w:szCs w:val="20"/>
              </w:rPr>
              <w:t xml:space="preserve">Використано путівок </w:t>
            </w:r>
          </w:p>
          <w:p w:rsidR="00A95199" w:rsidRPr="009E4C1F" w:rsidRDefault="00A95199" w:rsidP="006C76D4">
            <w:pPr>
              <w:jc w:val="center"/>
              <w:rPr>
                <w:b/>
                <w:color w:val="000080"/>
                <w:sz w:val="20"/>
                <w:szCs w:val="20"/>
              </w:rPr>
            </w:pPr>
            <w:r w:rsidRPr="009E4C1F">
              <w:rPr>
                <w:b/>
                <w:color w:val="000080"/>
                <w:sz w:val="20"/>
                <w:szCs w:val="20"/>
              </w:rPr>
              <w:t>у 2018 році</w:t>
            </w:r>
          </w:p>
        </w:tc>
      </w:tr>
      <w:tr w:rsidR="00A95199" w:rsidTr="006C76D4">
        <w:tc>
          <w:tcPr>
            <w:tcW w:w="3285" w:type="dxa"/>
          </w:tcPr>
          <w:p w:rsidR="00A95199" w:rsidRPr="00595847" w:rsidRDefault="00A95199" w:rsidP="006C76D4">
            <w:pPr>
              <w:jc w:val="center"/>
              <w:rPr>
                <w:b/>
                <w:sz w:val="20"/>
                <w:szCs w:val="20"/>
              </w:rPr>
            </w:pPr>
            <w:r w:rsidRPr="00595847">
              <w:rPr>
                <w:b/>
                <w:sz w:val="20"/>
                <w:szCs w:val="20"/>
              </w:rPr>
              <w:t>191</w:t>
            </w:r>
          </w:p>
        </w:tc>
        <w:tc>
          <w:tcPr>
            <w:tcW w:w="3285" w:type="dxa"/>
          </w:tcPr>
          <w:p w:rsidR="00A95199" w:rsidRPr="00595847" w:rsidRDefault="00A95199" w:rsidP="006C76D4">
            <w:pPr>
              <w:jc w:val="center"/>
              <w:rPr>
                <w:b/>
                <w:sz w:val="20"/>
                <w:szCs w:val="20"/>
              </w:rPr>
            </w:pPr>
            <w:r w:rsidRPr="00595847">
              <w:rPr>
                <w:b/>
                <w:sz w:val="20"/>
                <w:szCs w:val="20"/>
              </w:rPr>
              <w:t>257</w:t>
            </w:r>
          </w:p>
        </w:tc>
        <w:tc>
          <w:tcPr>
            <w:tcW w:w="3285" w:type="dxa"/>
          </w:tcPr>
          <w:p w:rsidR="00A95199" w:rsidRPr="00595847" w:rsidRDefault="00A95199" w:rsidP="006C76D4">
            <w:pPr>
              <w:jc w:val="center"/>
              <w:rPr>
                <w:b/>
                <w:sz w:val="20"/>
                <w:szCs w:val="20"/>
              </w:rPr>
            </w:pPr>
            <w:r>
              <w:rPr>
                <w:b/>
                <w:sz w:val="20"/>
                <w:szCs w:val="20"/>
              </w:rPr>
              <w:t>133</w:t>
            </w:r>
          </w:p>
        </w:tc>
      </w:tr>
    </w:tbl>
    <w:p w:rsidR="00A95199" w:rsidRDefault="00A95199" w:rsidP="00A95199">
      <w:pPr>
        <w:rPr>
          <w:sz w:val="28"/>
          <w:szCs w:val="28"/>
        </w:rPr>
      </w:pPr>
    </w:p>
    <w:p w:rsidR="00A95199" w:rsidRPr="00CA1FCA" w:rsidRDefault="00A95199" w:rsidP="00A95199">
      <w:pPr>
        <w:pStyle w:val="a7"/>
        <w:ind w:firstLine="708"/>
        <w:jc w:val="both"/>
      </w:pPr>
      <w:r w:rsidRPr="00CA1FCA">
        <w:t>Відповідно до міської цільової Програми підтримки сімʼї та забезпечення прав дітей «Назустріч дітям» на території Обухівської міської ради на 2018 року, міською радою було визначено:</w:t>
      </w:r>
    </w:p>
    <w:p w:rsidR="00A95199" w:rsidRPr="00A95199" w:rsidRDefault="00A95199" w:rsidP="00A95199">
      <w:pPr>
        <w:ind w:firstLine="708"/>
        <w:jc w:val="both"/>
        <w:rPr>
          <w:lang w:val="uk-UA"/>
        </w:rPr>
      </w:pPr>
      <w:r w:rsidRPr="00A95199">
        <w:rPr>
          <w:lang w:val="uk-UA"/>
        </w:rPr>
        <w:t>- забезпечити  оздоровленням та відпочинком не менш як 70 відсотків дітей шкільного віку, тобто не менше як 3</w:t>
      </w:r>
      <w:r w:rsidRPr="00CA1FCA">
        <w:t> </w:t>
      </w:r>
      <w:r w:rsidRPr="00A95199">
        <w:rPr>
          <w:lang w:val="uk-UA"/>
        </w:rPr>
        <w:t>350 дітей шкільного віку.</w:t>
      </w:r>
    </w:p>
    <w:p w:rsidR="00A95199" w:rsidRPr="00A95199" w:rsidRDefault="00A95199" w:rsidP="00A95199">
      <w:pPr>
        <w:ind w:firstLine="708"/>
        <w:jc w:val="both"/>
        <w:rPr>
          <w:lang w:val="uk-UA"/>
        </w:rPr>
      </w:pPr>
      <w:r w:rsidRPr="00A95199">
        <w:rPr>
          <w:lang w:val="uk-UA"/>
        </w:rPr>
        <w:t>По факту, станом на 31.12.2018, забезпечено 100-відсотковим оздоровленням та відпочинком дітей-сиріт та дітей, позбавлених батьківського піклування шкільного віку - 44 дітей та дітей, загиблих учасників АТО, героя Небесної сотні - 4 дітей; на 41 % - діти з інвалідністю – 26 осіб; на 63% - діти з багатодітних сімей – 387 дітей; на 52% - діти з малозабезпечених сімей – 27 осіб; на 56% - дітей учасників АТО, УБД – 111 осіб, тощо.</w:t>
      </w:r>
    </w:p>
    <w:p w:rsidR="00A95199" w:rsidRPr="00A95199" w:rsidRDefault="00A95199" w:rsidP="00A95199">
      <w:pPr>
        <w:rPr>
          <w:lang w:val="uk-UA"/>
        </w:rPr>
      </w:pPr>
      <w:r w:rsidRPr="00A95199">
        <w:rPr>
          <w:b/>
          <w:i/>
          <w:lang w:val="uk-UA"/>
        </w:rPr>
        <w:t>Всього, станом на 31.12.2018, охоплено оздоровленням та відпочинком дітей шкільного віку 3377, що становить 71,0% від загальної кількості дітей шкільного віку (4776), у тому числі дітей пільгових категорій – 1713  дітей:</w:t>
      </w:r>
      <w:r w:rsidRPr="00A95199">
        <w:rPr>
          <w:lang w:val="uk-UA"/>
        </w:rPr>
        <w:br w:type="textWrapping" w:clear="all"/>
      </w:r>
    </w:p>
    <w:p w:rsidR="00A95199" w:rsidRPr="00CA1FCA" w:rsidRDefault="00A95199" w:rsidP="00A95199">
      <w:pPr>
        <w:ind w:firstLine="708"/>
        <w:jc w:val="both"/>
        <w:rPr>
          <w:u w:val="single"/>
          <w:lang w:eastAsia="en-US"/>
        </w:rPr>
      </w:pPr>
      <w:r w:rsidRPr="00A95199">
        <w:rPr>
          <w:lang w:val="uk-UA"/>
        </w:rPr>
        <w:t xml:space="preserve"> </w:t>
      </w:r>
      <w:r w:rsidRPr="00A95199">
        <w:rPr>
          <w:lang w:val="uk-UA"/>
        </w:rPr>
        <w:tab/>
      </w:r>
      <w:r w:rsidRPr="00CA1FCA">
        <w:rPr>
          <w:u w:val="single"/>
        </w:rPr>
        <w:t xml:space="preserve">З 01 червня по 15 червня 2018 року на базі закладів освіти міста працювали 2 </w:t>
      </w:r>
      <w:r w:rsidRPr="00CA1FCA">
        <w:rPr>
          <w:u w:val="single"/>
          <w:lang w:eastAsia="en-US"/>
        </w:rPr>
        <w:t>пришкільних та 5 мовних таборів:</w:t>
      </w:r>
    </w:p>
    <w:p w:rsidR="00A95199" w:rsidRPr="00CA1FCA" w:rsidRDefault="00A95199" w:rsidP="00A95199">
      <w:pPr>
        <w:ind w:firstLine="708"/>
        <w:jc w:val="center"/>
        <w:rPr>
          <w:b/>
          <w:i/>
          <w:u w:val="single"/>
        </w:rPr>
      </w:pPr>
    </w:p>
    <w:p w:rsidR="00A95199" w:rsidRPr="00CA1FCA" w:rsidRDefault="00A95199" w:rsidP="00A95199">
      <w:pPr>
        <w:ind w:firstLine="709"/>
        <w:jc w:val="both"/>
        <w:rPr>
          <w:lang w:eastAsia="en-US"/>
        </w:rPr>
      </w:pPr>
      <w:r w:rsidRPr="00CA1FCA">
        <w:rPr>
          <w:b/>
          <w:lang w:eastAsia="en-US"/>
        </w:rPr>
        <w:t>Пришкільні табори:</w:t>
      </w:r>
      <w:r w:rsidRPr="00CA1FCA">
        <w:rPr>
          <w:lang w:eastAsia="en-US"/>
        </w:rPr>
        <w:t xml:space="preserve"> </w:t>
      </w:r>
      <w:r w:rsidRPr="004130FF">
        <w:rPr>
          <w:b/>
          <w:i/>
          <w:u w:val="single"/>
          <w:lang w:eastAsia="en-US"/>
        </w:rPr>
        <w:t>«Самопізнання та розвитку особистості школярів»</w:t>
      </w:r>
      <w:r w:rsidRPr="00CA1FCA">
        <w:rPr>
          <w:color w:val="FF0000"/>
          <w:lang w:eastAsia="en-US"/>
        </w:rPr>
        <w:t xml:space="preserve"> </w:t>
      </w:r>
      <w:r w:rsidRPr="00CA1FCA">
        <w:rPr>
          <w:lang w:eastAsia="en-US"/>
        </w:rPr>
        <w:t>табір працював на базі ЦТДЮМ «Романтик» з метою пропаганди та збереження психічного здоров’я учнівської молоді та реалізації національної стратегії у сфері прав людини. Роль вихователів цього табору на себе взяли практичні психологи та соціальні педагоги закладів загальної середньої освіти. Пришкільний табір охопив дітей віком від 10 до 14 років. Загальна кількість дітей склала 51 особу.</w:t>
      </w:r>
      <w:r w:rsidRPr="00CA1FCA">
        <w:t xml:space="preserve"> </w:t>
      </w:r>
      <w:r w:rsidRPr="00CA1FCA">
        <w:rPr>
          <w:lang w:eastAsia="en-US"/>
        </w:rPr>
        <w:t>Практичними психологами було розроблено та апробовано програми занять спеціально для кожної вікової групи дітей. Програми були насиченими і включали в себе різноманітні ігри та тренінгові вправи спрямовані на глибше розуміння себе та інших.</w:t>
      </w:r>
    </w:p>
    <w:p w:rsidR="00A95199" w:rsidRPr="00CA1FCA" w:rsidRDefault="00A95199" w:rsidP="00A95199">
      <w:pPr>
        <w:ind w:firstLine="709"/>
        <w:jc w:val="both"/>
        <w:rPr>
          <w:lang w:eastAsia="en-US"/>
        </w:rPr>
      </w:pPr>
      <w:r w:rsidRPr="00CA1FCA">
        <w:rPr>
          <w:lang w:eastAsia="en-US"/>
        </w:rPr>
        <w:t>Кожного дня керівники гуртків ЦТДЮМ «Романтик» проводили творчі майстер-класи такої тематики: ізонитка, витинанка, малюнок, живопис, графіка,</w:t>
      </w:r>
    </w:p>
    <w:p w:rsidR="00A95199" w:rsidRPr="00CA1FCA" w:rsidRDefault="00A95199" w:rsidP="00A95199">
      <w:pPr>
        <w:jc w:val="both"/>
        <w:rPr>
          <w:lang w:eastAsia="en-US"/>
        </w:rPr>
      </w:pPr>
      <w:r w:rsidRPr="00CA1FCA">
        <w:rPr>
          <w:lang w:eastAsia="en-US"/>
        </w:rPr>
        <w:t xml:space="preserve">туризм, оригамі, медіація. Також діти брали участь у перегляді фільмів та відвідали екскурсію на Трипільський пакувальний комбінат та майстер-клас з декорування кексів у арт-кав’ярні «Солодкий Блюз». Керівник студії психології та креативу «Хамелеон» провела для дітей усіх вікових груп тренінгові заняття «Мистецтво спілкування». </w:t>
      </w:r>
    </w:p>
    <w:p w:rsidR="00A95199" w:rsidRPr="00CA1FCA" w:rsidRDefault="00A95199" w:rsidP="00A95199">
      <w:pPr>
        <w:ind w:firstLine="709"/>
        <w:jc w:val="both"/>
        <w:rPr>
          <w:lang w:eastAsia="en-US"/>
        </w:rPr>
      </w:pPr>
      <w:r w:rsidRPr="004130FF">
        <w:rPr>
          <w:b/>
          <w:i/>
          <w:u w:val="single"/>
          <w:lang w:eastAsia="en-US"/>
        </w:rPr>
        <w:t>«Обухівська Січ»</w:t>
      </w:r>
      <w:r w:rsidRPr="004130FF">
        <w:rPr>
          <w:b/>
          <w:u w:val="single"/>
          <w:lang w:eastAsia="en-US"/>
        </w:rPr>
        <w:t xml:space="preserve"> -</w:t>
      </w:r>
      <w:r w:rsidRPr="00CA1FCA">
        <w:rPr>
          <w:lang w:eastAsia="en-US"/>
        </w:rPr>
        <w:t xml:space="preserve"> на базі НВО «ЗОШ І-ІІІ ступенів №4 – ЦВПВ та ДП». Для реалізації мети та завдань військово-патріотичного пришкільного  табору була підібрана команда фахівців, які мали досвід проведення заходів відповідного напряму. 30 дітей з 5 закладів міста віком від 13 до 15 років, серед яких – діти учасників АТО, лідери учнівського самоврядування, юні волонтери, стали активними учасниками зміни. Були сформовані 2 загони: «Воїни», та «Непереможні». День починався козацьким маршем, який «кликав» дітей на ранкову зарядку, потім відбувалася щоденна лінійка з привітаннями.</w:t>
      </w:r>
    </w:p>
    <w:p w:rsidR="00A95199" w:rsidRPr="00CA1FCA" w:rsidRDefault="00A95199" w:rsidP="00A95199">
      <w:pPr>
        <w:ind w:firstLine="709"/>
        <w:jc w:val="both"/>
        <w:rPr>
          <w:lang w:eastAsia="en-US"/>
        </w:rPr>
      </w:pPr>
      <w:r w:rsidRPr="00CA1FCA">
        <w:rPr>
          <w:lang w:eastAsia="en-US"/>
        </w:rPr>
        <w:t>В ході зміни діти відпочивали, оздоровлювались, займались стройовою підготовкою, здійснили екскурсію до музею Т.Г. Шевченка у Каневі, відвідали козацьке славне місто Чернігів, вивчали сучасні бойові мистецтва, брали участь у туристичних походах, долали різноманітні смуги перешкод, пізнавали рідний край, знайомилися із учасниками АТО, виготовляли обереги для них та переймали досвід воєнної підготовки, займалися волонтерською роботою, працювали над проектами, брали участь у масових заходах, мали можливість ознайомитися з основами бойових мистецтв.</w:t>
      </w:r>
    </w:p>
    <w:p w:rsidR="00A95199" w:rsidRPr="00CA1FCA" w:rsidRDefault="00A95199" w:rsidP="00A95199">
      <w:pPr>
        <w:ind w:firstLine="709"/>
        <w:jc w:val="both"/>
        <w:rPr>
          <w:lang w:eastAsia="en-US"/>
        </w:rPr>
      </w:pPr>
      <w:r w:rsidRPr="00CA1FCA">
        <w:rPr>
          <w:lang w:eastAsia="en-US"/>
        </w:rPr>
        <w:lastRenderedPageBreak/>
        <w:t xml:space="preserve">Для організації різних тематичних заходів були підібрані цікаві для підлітків форми роботи, а саме: квести, флешмоби, проекти, акції, вечори української культури, майстер-класи, соціальні ігри, спортивні змагання по футболу, волейболу, плавання, навчання з кульової стрільби з пневматичної гвинтівки.  </w:t>
      </w:r>
    </w:p>
    <w:p w:rsidR="00A95199" w:rsidRPr="00CA1FCA" w:rsidRDefault="00A95199" w:rsidP="00A95199">
      <w:pPr>
        <w:ind w:firstLine="709"/>
        <w:jc w:val="both"/>
        <w:rPr>
          <w:lang w:eastAsia="en-US"/>
        </w:rPr>
      </w:pPr>
      <w:r w:rsidRPr="00CA1FCA">
        <w:rPr>
          <w:lang w:eastAsia="en-US"/>
        </w:rPr>
        <w:t>День закінчувався традиційною вечірньою «Свічкою». Діти ділилися враженнями та планували роботу на наступний день.</w:t>
      </w:r>
    </w:p>
    <w:p w:rsidR="00A95199" w:rsidRDefault="00A95199" w:rsidP="00A95199">
      <w:pPr>
        <w:ind w:firstLine="709"/>
        <w:jc w:val="both"/>
        <w:rPr>
          <w:lang w:eastAsia="en-US"/>
        </w:rPr>
      </w:pPr>
      <w:r w:rsidRPr="00CA1FCA">
        <w:rPr>
          <w:lang w:eastAsia="en-US"/>
        </w:rPr>
        <w:t xml:space="preserve">Для оцінювання результатів проведеної роботи було здійснено вхідне та вихідне анкетування.  </w:t>
      </w:r>
    </w:p>
    <w:p w:rsidR="00A95199" w:rsidRPr="00CA1FCA" w:rsidRDefault="00A95199" w:rsidP="00A95199">
      <w:pPr>
        <w:ind w:firstLine="709"/>
        <w:jc w:val="both"/>
        <w:rPr>
          <w:lang w:eastAsia="en-US"/>
        </w:rPr>
      </w:pPr>
    </w:p>
    <w:p w:rsidR="00A95199" w:rsidRPr="00CA1FCA" w:rsidRDefault="00A95199" w:rsidP="00A95199">
      <w:pPr>
        <w:ind w:firstLine="709"/>
        <w:jc w:val="both"/>
        <w:rPr>
          <w:i/>
          <w:lang w:eastAsia="en-US"/>
        </w:rPr>
      </w:pPr>
      <w:r w:rsidRPr="00CA1FCA">
        <w:rPr>
          <w:i/>
          <w:lang w:eastAsia="en-US"/>
        </w:rPr>
        <w:t xml:space="preserve">Кількість дітей у пришкільних таборах склала – </w:t>
      </w:r>
      <w:r w:rsidRPr="00CA1FCA">
        <w:rPr>
          <w:b/>
          <w:i/>
          <w:lang w:eastAsia="en-US"/>
        </w:rPr>
        <w:t>81 дитина</w:t>
      </w:r>
      <w:r w:rsidRPr="00CA1FCA">
        <w:rPr>
          <w:i/>
          <w:lang w:eastAsia="en-US"/>
        </w:rPr>
        <w:t>.</w:t>
      </w:r>
    </w:p>
    <w:p w:rsidR="00A95199" w:rsidRPr="00CA1FCA" w:rsidRDefault="00A95199" w:rsidP="00A95199">
      <w:pPr>
        <w:jc w:val="both"/>
        <w:rPr>
          <w:i/>
          <w:lang w:eastAsia="en-US"/>
        </w:rPr>
      </w:pPr>
    </w:p>
    <w:p w:rsidR="00A95199" w:rsidRDefault="00A95199" w:rsidP="00A95199">
      <w:pPr>
        <w:pStyle w:val="Standard"/>
        <w:ind w:firstLine="708"/>
        <w:jc w:val="both"/>
        <w:rPr>
          <w:rFonts w:cs="Times New Roman"/>
          <w:i/>
          <w:color w:val="000000"/>
          <w:kern w:val="0"/>
          <w:lang w:val="uk-UA" w:eastAsia="zh-CN"/>
        </w:rPr>
      </w:pPr>
      <w:r w:rsidRPr="004130FF">
        <w:rPr>
          <w:rFonts w:cs="Times New Roman"/>
          <w:b/>
          <w:u w:val="single"/>
          <w:lang w:val="uk-UA"/>
        </w:rPr>
        <w:t>- 5 мовних таборів відпочинку з денним перебуванням дітей</w:t>
      </w:r>
      <w:r w:rsidRPr="00CA1FCA">
        <w:rPr>
          <w:rFonts w:cs="Times New Roman"/>
          <w:lang w:val="uk-UA"/>
        </w:rPr>
        <w:t xml:space="preserve"> (</w:t>
      </w:r>
      <w:r w:rsidRPr="00CA1FCA">
        <w:rPr>
          <w:rFonts w:cs="Times New Roman"/>
          <w:color w:val="000000"/>
          <w:lang w:val="uk-UA" w:eastAsia="ru-RU"/>
        </w:rPr>
        <w:t xml:space="preserve">НВК «СЗОШ – ЗОШ І-ІІІ ст.№1 ім.А.С.Малишка», ЗОШ І-ІІІ ст.№2, НВК «ЗОШ І-ІІІ ст.№3 – ліцей», НВК «СЗОШ – ЗОШ І-ІІІ ст.№5», НВК «Гімназія – ЗНЗ І ступеня м.Обухова»). </w:t>
      </w:r>
      <w:r w:rsidRPr="00CA1FCA">
        <w:rPr>
          <w:rFonts w:cs="Times New Roman"/>
          <w:color w:val="000000"/>
          <w:lang w:val="uk-UA"/>
        </w:rPr>
        <w:t>Протягом двох тижнів діти мали змогу поглиблювати свої знання англійської, німецької, французької, польської мовами, розвивати навички роботи в команді, брати участь у змаганнях, іграх, проявляти свою творчість, що сприяє формуванню мовної особистості учня.</w:t>
      </w:r>
      <w:r w:rsidRPr="00CA1FCA">
        <w:rPr>
          <w:rFonts w:cs="Times New Roman"/>
          <w:color w:val="000000"/>
          <w:kern w:val="0"/>
          <w:lang w:val="uk-UA" w:eastAsia="zh-CN"/>
        </w:rPr>
        <w:t xml:space="preserve"> </w:t>
      </w:r>
      <w:r w:rsidRPr="00CA1FCA">
        <w:rPr>
          <w:rFonts w:cs="Times New Roman"/>
          <w:i/>
          <w:color w:val="000000"/>
          <w:kern w:val="0"/>
          <w:lang w:val="uk-UA" w:eastAsia="zh-CN"/>
        </w:rPr>
        <w:t xml:space="preserve">Загалом мовні табори налічували </w:t>
      </w:r>
      <w:r w:rsidRPr="00CA1FCA">
        <w:rPr>
          <w:rFonts w:cs="Times New Roman"/>
          <w:b/>
          <w:i/>
          <w:color w:val="000000"/>
          <w:kern w:val="0"/>
          <w:lang w:val="uk-UA" w:eastAsia="zh-CN"/>
        </w:rPr>
        <w:t>150 дітей.</w:t>
      </w:r>
      <w:r w:rsidRPr="00CA1FCA">
        <w:rPr>
          <w:rFonts w:cs="Times New Roman"/>
          <w:i/>
          <w:color w:val="000000"/>
          <w:kern w:val="0"/>
          <w:lang w:val="uk-UA" w:eastAsia="zh-CN"/>
        </w:rPr>
        <w:t xml:space="preserve"> </w:t>
      </w:r>
    </w:p>
    <w:p w:rsidR="00A95199" w:rsidRPr="00CA1FCA" w:rsidRDefault="00A95199" w:rsidP="00A95199">
      <w:pPr>
        <w:pStyle w:val="Standard"/>
        <w:ind w:firstLine="708"/>
        <w:jc w:val="both"/>
        <w:rPr>
          <w:rFonts w:cs="Times New Roman"/>
          <w:color w:val="000000"/>
          <w:kern w:val="0"/>
          <w:lang w:val="uk-UA" w:eastAsia="zh-CN"/>
        </w:rPr>
      </w:pPr>
    </w:p>
    <w:p w:rsidR="00A95199" w:rsidRDefault="00A95199" w:rsidP="00A95199">
      <w:pPr>
        <w:pStyle w:val="Standard"/>
        <w:ind w:firstLine="708"/>
        <w:jc w:val="both"/>
        <w:rPr>
          <w:rFonts w:cs="Times New Roman"/>
          <w:b/>
          <w:i/>
          <w:color w:val="0000FF"/>
          <w:kern w:val="0"/>
          <w:u w:val="single"/>
          <w:lang w:val="uk-UA" w:eastAsia="zh-CN"/>
        </w:rPr>
      </w:pPr>
      <w:r w:rsidRPr="004130FF">
        <w:rPr>
          <w:rFonts w:cs="Times New Roman"/>
          <w:b/>
          <w:i/>
          <w:kern w:val="0"/>
          <w:u w:val="single"/>
          <w:lang w:val="uk-UA" w:eastAsia="zh-CN"/>
        </w:rPr>
        <w:t>Загальна кількість дітей у пришкільних та мовних таборах склала – 231 дитина</w:t>
      </w:r>
      <w:r w:rsidRPr="00CA1FCA">
        <w:rPr>
          <w:rFonts w:cs="Times New Roman"/>
          <w:b/>
          <w:i/>
          <w:color w:val="0000FF"/>
          <w:kern w:val="0"/>
          <w:u w:val="single"/>
          <w:lang w:val="uk-UA" w:eastAsia="zh-CN"/>
        </w:rPr>
        <w:t>.</w:t>
      </w:r>
    </w:p>
    <w:p w:rsidR="00A95199" w:rsidRPr="00CA1FCA" w:rsidRDefault="00A95199" w:rsidP="00A95199">
      <w:pPr>
        <w:pStyle w:val="Standard"/>
        <w:ind w:firstLine="708"/>
        <w:jc w:val="both"/>
        <w:rPr>
          <w:rFonts w:cs="Times New Roman"/>
          <w:b/>
          <w:i/>
          <w:color w:val="0000FF"/>
          <w:u w:val="single"/>
          <w:lang w:val="uk-UA"/>
        </w:rPr>
      </w:pPr>
    </w:p>
    <w:p w:rsidR="00A95199" w:rsidRPr="00CA1FCA" w:rsidRDefault="00A95199" w:rsidP="00A95199">
      <w:pPr>
        <w:ind w:firstLine="708"/>
      </w:pPr>
      <w:r>
        <w:t>У</w:t>
      </w:r>
      <w:r w:rsidRPr="00CA1FCA">
        <w:t>сі види виховної діяльності в таборах здійснювались відповідно до режиму дня. Робота проводилась згідно плану та висвітлювалась на сайтах закладів. Діти та їхні батьки мали змогу знайомитися з путівкою дня. Щоденно вівся фоторепортаж подій у таборі.</w:t>
      </w:r>
    </w:p>
    <w:p w:rsidR="00A95199" w:rsidRDefault="00A95199" w:rsidP="00A95199">
      <w:r>
        <w:t xml:space="preserve"> </w:t>
      </w:r>
    </w:p>
    <w:p w:rsidR="00A95199" w:rsidRPr="00CA1FCA" w:rsidRDefault="00A95199" w:rsidP="00A95199">
      <w:pPr>
        <w:ind w:firstLine="708"/>
        <w:jc w:val="both"/>
      </w:pPr>
      <w:r>
        <w:tab/>
      </w:r>
      <w:r w:rsidRPr="00CA1FCA">
        <w:t xml:space="preserve">З 13.08.2018 по 31.08.2018 – </w:t>
      </w:r>
      <w:r w:rsidRPr="004130FF">
        <w:rPr>
          <w:u w:val="single"/>
        </w:rPr>
        <w:t>13 обдарованих та талановитих дітей</w:t>
      </w:r>
      <w:r w:rsidRPr="00CA1FCA">
        <w:t xml:space="preserve"> оздоровлювались на базі КЗ КОР «Володарська спеціалізована загальноосвітня школа-інтернат ІІ-ІІІ ступенів – центр реабілітації» (</w:t>
      </w:r>
      <w:r w:rsidRPr="00CA1FCA">
        <w:rPr>
          <w:rStyle w:val="docdata"/>
          <w:color w:val="000000"/>
        </w:rPr>
        <w:t>обласні літні профільні тематичні зміни</w:t>
      </w:r>
    </w:p>
    <w:p w:rsidR="00A95199" w:rsidRPr="00CA1FCA" w:rsidRDefault="00A95199" w:rsidP="00A95199">
      <w:pPr>
        <w:ind w:firstLine="708"/>
        <w:jc w:val="both"/>
        <w:rPr>
          <w:b/>
          <w:i/>
        </w:rPr>
      </w:pPr>
      <w:r w:rsidRPr="00CA1FCA">
        <w:t xml:space="preserve"> </w:t>
      </w:r>
    </w:p>
    <w:p w:rsidR="00A95199" w:rsidRDefault="00A95199" w:rsidP="00A95199">
      <w:pPr>
        <w:jc w:val="both"/>
      </w:pPr>
      <w:r w:rsidRPr="00CA1FCA">
        <w:t xml:space="preserve"> </w:t>
      </w:r>
      <w:r w:rsidRPr="00CA1FCA">
        <w:tab/>
        <w:t xml:space="preserve">Особливої уваги потребує </w:t>
      </w:r>
      <w:r w:rsidRPr="004130FF">
        <w:rPr>
          <w:b/>
          <w:i/>
        </w:rPr>
        <w:t>дитячий літній табір відпочинку «Ковчег»</w:t>
      </w:r>
      <w:r w:rsidRPr="004130FF">
        <w:t>,</w:t>
      </w:r>
      <w:r w:rsidRPr="00CA1FCA">
        <w:t xml:space="preserve"> що діє влітку при церкві Євангельських Християн Баптистів, з 1998 року. У даному таборі, щороку, мають можливість організовано відпочити та змістовно провести дозвілля майже 700 дітей. Табір можуть відвідати різні діти, віком від 7 до 15 років, але перевага все таки надається дітям-сиротам, дітям, позбавлених батьківського піклування та дітям з багатодіних та малозабезпечених родин. У таборі є два види відпочинку: цілодобовий – з ночівлею, і денний – коли діти приходять до церкви у світлий час доби, а ввечері, разом з батьками, повертаються додому.  Таким чином, «Ковчег» активно живе із 08.00 ранку і до 22.00 вечора. За літо у таборі може бути до 7 заїздів, тривалістю 10 днів, на кожен з яких приїздить 80-90 дітей, та близько 50 хлопців та дівчат, що відвідують його лише вдень. Харчуються діти 5 разів на добу з дотриманням усіх санітарно-гігієнічних вимог</w:t>
      </w:r>
      <w:r>
        <w:t>.</w:t>
      </w:r>
    </w:p>
    <w:p w:rsidR="00A95199" w:rsidRPr="00CA1FCA" w:rsidRDefault="00A95199" w:rsidP="00A95199">
      <w:pPr>
        <w:ind w:firstLine="708"/>
        <w:jc w:val="both"/>
      </w:pPr>
      <w:r w:rsidRPr="00CA1FCA">
        <w:t>Також, починаючи з 2015 року, табір «Ковчег» влітку приймає у себе 50 вихованців школи-інтернату села Гірське Лисичанського району Луганської області, де для дітей готується особлива програма відпочинку та надзвичайно цікаві екскурсії.</w:t>
      </w:r>
    </w:p>
    <w:p w:rsidR="00A95199" w:rsidRPr="00CA1FCA" w:rsidRDefault="00A95199" w:rsidP="00A95199">
      <w:pPr>
        <w:jc w:val="both"/>
      </w:pPr>
      <w:r w:rsidRPr="00CA1FCA">
        <w:tab/>
        <w:t>Загалом, дитяча програма відпочинку дуже різнопланова та насичена: зарядка, спортивні ігри, екскурсії у ліс, на річку, різноманітні активні розваги, Біблійні години, демонстрація талантів, тощо. Бувають також і безкоштовні ярмарки з солодкою ватою, морозивом та свіжими соками. Усі діти у таборі отримують подарунки, але не за перемогу, як зазвичай, а за уміння та старання</w:t>
      </w:r>
      <w:r>
        <w:t>.</w:t>
      </w:r>
    </w:p>
    <w:p w:rsidR="00A95199" w:rsidRDefault="00A95199" w:rsidP="00A95199"/>
    <w:p w:rsidR="00A95199" w:rsidRPr="004130FF" w:rsidRDefault="00A95199" w:rsidP="00A95199">
      <w:pPr>
        <w:jc w:val="center"/>
        <w:rPr>
          <w:b/>
          <w:i/>
          <w:u w:val="single"/>
        </w:rPr>
      </w:pPr>
      <w:r w:rsidRPr="004130FF">
        <w:rPr>
          <w:b/>
          <w:i/>
          <w:u w:val="single"/>
        </w:rPr>
        <w:t>Проведення тематичних заходів:</w:t>
      </w:r>
    </w:p>
    <w:p w:rsidR="00A95199" w:rsidRDefault="00A95199" w:rsidP="00A95199">
      <w:pPr>
        <w:ind w:firstLine="708"/>
      </w:pPr>
      <w:r>
        <w:t>1. Святкові заходи з нагоди Дня сімʼї, Дня матері:</w:t>
      </w:r>
    </w:p>
    <w:p w:rsidR="00A95199" w:rsidRDefault="00A95199" w:rsidP="00A95199">
      <w:pPr>
        <w:ind w:firstLine="708"/>
      </w:pPr>
      <w:r>
        <w:lastRenderedPageBreak/>
        <w:t>- 165 багатодіних родин отримали матеріальну допомогу на загальну суму 165 000 грн;</w:t>
      </w:r>
    </w:p>
    <w:p w:rsidR="00A95199" w:rsidRDefault="00A95199" w:rsidP="00A95199">
      <w:pPr>
        <w:ind w:firstLine="708"/>
      </w:pPr>
      <w:r>
        <w:t>- Дитяча пізнавально-розважальна гра «Країна здоровʼя»</w:t>
      </w:r>
    </w:p>
    <w:p w:rsidR="00A95199" w:rsidRDefault="00A95199" w:rsidP="00A95199">
      <w:pPr>
        <w:ind w:firstLine="708"/>
      </w:pPr>
      <w:r>
        <w:t>- Святковий концерт, майстер-класи для дітей з дитячого макіяжу, розмальовки печива, розважальна програма з аніматором, сортивні ігри та подарунки</w:t>
      </w:r>
      <w:r>
        <w:tab/>
        <w:t xml:space="preserve"> </w:t>
      </w:r>
    </w:p>
    <w:p w:rsidR="00A95199" w:rsidRDefault="00A95199" w:rsidP="00A95199"/>
    <w:p w:rsidR="00A95199" w:rsidRDefault="00A95199" w:rsidP="00A95199">
      <w:pPr>
        <w:ind w:firstLine="708"/>
      </w:pPr>
      <w:r>
        <w:t>2. Святкові заходи з нагоди Дня захисту дітей:</w:t>
      </w:r>
    </w:p>
    <w:p w:rsidR="00A95199" w:rsidRDefault="00A95199" w:rsidP="00A95199">
      <w:pPr>
        <w:ind w:firstLine="708"/>
        <w:jc w:val="both"/>
      </w:pPr>
      <w:r>
        <w:t xml:space="preserve">- 01 червня 2018 року, вперше в місті Обухові, відбувся наймасовіший дитячий захід зі встановлення національного рекорду України «Наймасовіший флеш-моб (танець) зі стрічками». Організаторами заходу виступили виконавчий комітет Обухівської міської ради та зразковий дитячий танцювальний колектив м. Обухова «Фаворит». У встановленні наіонального рекорду України прийняло участь 1004 дітей шкільного віку. Також, цього дня, проводилися різноманітні святкові заходи, дитячі розважальні програми, </w:t>
      </w:r>
    </w:p>
    <w:p w:rsidR="00A95199" w:rsidRDefault="00A95199" w:rsidP="00A95199">
      <w:pPr>
        <w:jc w:val="both"/>
      </w:pPr>
      <w:r>
        <w:t xml:space="preserve">рухливі ігри, тощо.  </w:t>
      </w:r>
      <w:r>
        <w:tab/>
        <w:t xml:space="preserve"> </w:t>
      </w:r>
    </w:p>
    <w:p w:rsidR="00A95199" w:rsidRDefault="00A95199" w:rsidP="00A95199">
      <w:r>
        <w:t xml:space="preserve"> </w:t>
      </w:r>
    </w:p>
    <w:p w:rsidR="00A95199" w:rsidRDefault="00A95199" w:rsidP="00A95199">
      <w:pPr>
        <w:ind w:firstLine="708"/>
        <w:jc w:val="both"/>
      </w:pPr>
      <w:r>
        <w:t>3. З метою підвищення правової культури дітей уразливих категорій, розвитку їх мистецьких та спортивних здібностей, формування здорового способу життя, підтримки національних сімейних традицій, правової культури сімей проводились профілактичні заходи:</w:t>
      </w:r>
    </w:p>
    <w:p w:rsidR="00A95199" w:rsidRDefault="00A95199" w:rsidP="00A95199">
      <w:pPr>
        <w:ind w:firstLine="708"/>
        <w:jc w:val="both"/>
      </w:pPr>
      <w:r>
        <w:t>- до Всесвітнього дня боротьби зі СНІДом;</w:t>
      </w:r>
    </w:p>
    <w:p w:rsidR="00A95199" w:rsidRDefault="00A95199" w:rsidP="00A95199">
      <w:pPr>
        <w:ind w:firstLine="708"/>
        <w:jc w:val="both"/>
      </w:pPr>
      <w:r>
        <w:t>- акція «16 днів проти насильства»;</w:t>
      </w:r>
    </w:p>
    <w:p w:rsidR="00A95199" w:rsidRDefault="00A95199" w:rsidP="00A95199">
      <w:pPr>
        <w:ind w:firstLine="708"/>
        <w:jc w:val="both"/>
      </w:pPr>
      <w:r>
        <w:t xml:space="preserve">- «День спільних дій в інтересах дітей;  </w:t>
      </w:r>
    </w:p>
    <w:p w:rsidR="00A95199" w:rsidRDefault="00A95199" w:rsidP="00A95199">
      <w:pPr>
        <w:ind w:firstLine="708"/>
        <w:jc w:val="both"/>
      </w:pPr>
      <w:r>
        <w:t>- тиждень правових знань, пізнавальна гра брейн-ринг  «Підліток і право»</w:t>
      </w:r>
    </w:p>
    <w:p w:rsidR="00A95199" w:rsidRDefault="00A95199" w:rsidP="00A95199">
      <w:pPr>
        <w:jc w:val="both"/>
      </w:pPr>
      <w:r>
        <w:tab/>
        <w:t xml:space="preserve"> </w:t>
      </w:r>
    </w:p>
    <w:p w:rsidR="00A95199" w:rsidRDefault="00A95199" w:rsidP="00A95199">
      <w:pPr>
        <w:ind w:firstLine="708"/>
        <w:jc w:val="both"/>
      </w:pPr>
      <w:r>
        <w:t xml:space="preserve">4. До Міжнародного Дня інваліда було організовано та проведено: </w:t>
      </w:r>
    </w:p>
    <w:p w:rsidR="00A95199" w:rsidRDefault="00A95199" w:rsidP="00A95199">
      <w:pPr>
        <w:ind w:firstLine="708"/>
        <w:jc w:val="both"/>
      </w:pPr>
      <w:r>
        <w:t xml:space="preserve">- у центрі творчості дітей, юнацтва та молоді «Романтик» для 70 дітей з особливими потребами проведено святковий захід – майстер-класи з виготовлення новорічних ялинкових прикрас, солодощів, де дітки мали змогу власними руками зробити для себе виріб.  </w:t>
      </w:r>
      <w:r>
        <w:tab/>
        <w:t xml:space="preserve"> </w:t>
      </w:r>
    </w:p>
    <w:p w:rsidR="00A95199" w:rsidRDefault="00A95199" w:rsidP="00A95199"/>
    <w:p w:rsidR="00A95199" w:rsidRDefault="00A95199" w:rsidP="00A95199">
      <w:pPr>
        <w:ind w:firstLine="708"/>
        <w:jc w:val="both"/>
      </w:pPr>
      <w:r>
        <w:t>5. Новорічно-Різдвяні свята:</w:t>
      </w:r>
    </w:p>
    <w:p w:rsidR="00A95199" w:rsidRDefault="00A95199" w:rsidP="00A95199">
      <w:pPr>
        <w:ind w:firstLine="708"/>
        <w:jc w:val="both"/>
      </w:pPr>
      <w:r>
        <w:t>- Запалення головної Новорічної ялинки. Святкове дійство «Ой. Хто, хто Миколая любить...»;</w:t>
      </w:r>
    </w:p>
    <w:p w:rsidR="00A95199" w:rsidRDefault="00A95199" w:rsidP="00A95199">
      <w:pPr>
        <w:ind w:firstLine="708"/>
        <w:jc w:val="both"/>
      </w:pPr>
      <w:r>
        <w:t>- Привітання з Новим роком та Різдвом дітей-сиріт та дітей, позбавлених батьківського піклування, дітей з малозабезпечених сімей у ЦТДЮ «Романтик»;</w:t>
      </w:r>
    </w:p>
    <w:p w:rsidR="00A95199" w:rsidRDefault="00A95199" w:rsidP="00A95199">
      <w:pPr>
        <w:ind w:firstLine="708"/>
        <w:jc w:val="both"/>
      </w:pPr>
      <w:r>
        <w:t xml:space="preserve">- Для усіх дітей міста – дошкільного та шкільного віку – новорічна вистава та вітання </w:t>
      </w:r>
    </w:p>
    <w:p w:rsidR="00A95199" w:rsidRDefault="00A95199" w:rsidP="00A95199">
      <w:pPr>
        <w:jc w:val="both"/>
      </w:pPr>
      <w:r>
        <w:t>з Новим роком та Різдвом;</w:t>
      </w:r>
    </w:p>
    <w:p w:rsidR="00A95199" w:rsidRDefault="00A95199" w:rsidP="00A95199">
      <w:pPr>
        <w:ind w:firstLine="708"/>
        <w:jc w:val="both"/>
      </w:pPr>
      <w:r>
        <w:t>- Привітання родин загиблих військовослужбовців з Новим роком та Різдвом Христовим, вручення родинам та діткам новорічні солодощі та продуктові набори.</w:t>
      </w:r>
    </w:p>
    <w:p w:rsidR="00A95199" w:rsidRDefault="00A95199" w:rsidP="00A95199">
      <w:pPr>
        <w:jc w:val="both"/>
      </w:pPr>
    </w:p>
    <w:p w:rsidR="00A95199" w:rsidRDefault="00A95199" w:rsidP="00A95199">
      <w:pPr>
        <w:jc w:val="both"/>
      </w:pPr>
    </w:p>
    <w:p w:rsidR="00A95199" w:rsidRDefault="00A95199" w:rsidP="00A95199">
      <w:pPr>
        <w:jc w:val="both"/>
      </w:pPr>
      <w:r>
        <w:t>Начальник служби у справах дітей та сімʼї</w:t>
      </w:r>
    </w:p>
    <w:p w:rsidR="00B23B31" w:rsidRDefault="00A95199" w:rsidP="00A95199">
      <w:pPr>
        <w:jc w:val="both"/>
        <w:rPr>
          <w:lang w:val="uk-UA"/>
        </w:rPr>
      </w:pPr>
      <w:r>
        <w:t>виконавчого комітету Обухівської міської ради</w:t>
      </w:r>
      <w:r>
        <w:tab/>
      </w:r>
      <w:r>
        <w:tab/>
      </w:r>
      <w:r>
        <w:tab/>
      </w:r>
      <w:r>
        <w:tab/>
      </w:r>
      <w:r>
        <w:tab/>
        <w:t xml:space="preserve">     Ю.О.Жевага</w:t>
      </w:r>
    </w:p>
    <w:p w:rsidR="00B23B31" w:rsidRDefault="00B23B31" w:rsidP="00A95199">
      <w:pPr>
        <w:jc w:val="both"/>
        <w:rPr>
          <w:lang w:val="uk-UA"/>
        </w:rPr>
      </w:pPr>
    </w:p>
    <w:p w:rsidR="00B23B31" w:rsidRDefault="00B23B31" w:rsidP="00A95199">
      <w:pPr>
        <w:jc w:val="both"/>
        <w:rPr>
          <w:lang w:val="uk-UA"/>
        </w:rPr>
      </w:pPr>
    </w:p>
    <w:p w:rsidR="006D54B0" w:rsidRDefault="006D54B0" w:rsidP="00A95199">
      <w:pPr>
        <w:jc w:val="both"/>
        <w:rPr>
          <w:lang w:val="uk-UA"/>
        </w:rPr>
      </w:pPr>
    </w:p>
    <w:p w:rsidR="006D54B0" w:rsidRDefault="006D54B0" w:rsidP="00A95199">
      <w:pPr>
        <w:jc w:val="both"/>
        <w:rPr>
          <w:lang w:val="uk-UA"/>
        </w:rPr>
      </w:pPr>
    </w:p>
    <w:p w:rsidR="006D54B0" w:rsidRDefault="006D54B0" w:rsidP="00A95199">
      <w:pPr>
        <w:jc w:val="both"/>
        <w:rPr>
          <w:lang w:val="uk-UA"/>
        </w:rPr>
      </w:pPr>
    </w:p>
    <w:p w:rsidR="006D54B0" w:rsidRDefault="006D54B0" w:rsidP="00A95199">
      <w:pPr>
        <w:jc w:val="both"/>
        <w:rPr>
          <w:lang w:val="uk-UA"/>
        </w:rPr>
      </w:pPr>
    </w:p>
    <w:p w:rsidR="00E42FF3" w:rsidRDefault="00E42FF3" w:rsidP="00A95199">
      <w:pPr>
        <w:jc w:val="both"/>
        <w:rPr>
          <w:lang w:val="uk-UA"/>
        </w:rPr>
      </w:pPr>
    </w:p>
    <w:p w:rsidR="00E42FF3" w:rsidRDefault="00E42FF3" w:rsidP="00A95199">
      <w:pPr>
        <w:jc w:val="both"/>
        <w:rPr>
          <w:lang w:val="uk-UA"/>
        </w:rPr>
      </w:pPr>
    </w:p>
    <w:p w:rsidR="0077788C" w:rsidRDefault="00FB7609" w:rsidP="0077788C">
      <w:pPr>
        <w:jc w:val="center"/>
      </w:pPr>
      <w:r>
        <w:rPr>
          <w:sz w:val="28"/>
        </w:rPr>
        <w:lastRenderedPageBreak/>
        <w:tab/>
      </w:r>
      <w:r>
        <w:rPr>
          <w:sz w:val="28"/>
        </w:rPr>
        <w:tab/>
      </w:r>
      <w:r>
        <w:rPr>
          <w:sz w:val="28"/>
        </w:rPr>
        <w:tab/>
      </w:r>
      <w:r w:rsidR="0077788C" w:rsidRPr="002C3B63">
        <w:rPr>
          <w:noProof/>
          <w:szCs w:val="22"/>
          <w:lang w:val="uk-UA" w:eastAsia="uk-UA"/>
        </w:rPr>
        <w:drawing>
          <wp:inline distT="0" distB="0" distL="0" distR="0">
            <wp:extent cx="355350" cy="561600"/>
            <wp:effectExtent l="19050" t="0" r="6600" b="0"/>
            <wp:docPr id="66"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000" r="17999"/>
                    <a:stretch>
                      <a:fillRect/>
                    </a:stretch>
                  </pic:blipFill>
                  <pic:spPr bwMode="auto">
                    <a:xfrm>
                      <a:off x="0" y="0"/>
                      <a:ext cx="354481" cy="560227"/>
                    </a:xfrm>
                    <a:prstGeom prst="rect">
                      <a:avLst/>
                    </a:prstGeom>
                    <a:noFill/>
                    <a:ln>
                      <a:noFill/>
                    </a:ln>
                  </pic:spPr>
                </pic:pic>
              </a:graphicData>
            </a:graphic>
          </wp:inline>
        </w:drawing>
      </w:r>
      <w:r>
        <w:rPr>
          <w:sz w:val="28"/>
        </w:rPr>
        <w:tab/>
      </w:r>
      <w:r>
        <w:rPr>
          <w:sz w:val="28"/>
        </w:rPr>
        <w:tab/>
      </w:r>
      <w:r>
        <w:rPr>
          <w:sz w:val="28"/>
        </w:rPr>
        <w:tab/>
      </w:r>
    </w:p>
    <w:p w:rsidR="0077788C" w:rsidRDefault="0077788C" w:rsidP="0077788C">
      <w:pPr>
        <w:jc w:val="right"/>
        <w:rPr>
          <w:b/>
        </w:rPr>
      </w:pPr>
      <w:r>
        <w:rPr>
          <w:b/>
        </w:rPr>
        <w:t>24.проект</w:t>
      </w:r>
    </w:p>
    <w:p w:rsidR="0077788C" w:rsidRPr="002E758D" w:rsidRDefault="0077788C" w:rsidP="0077788C">
      <w:pPr>
        <w:pStyle w:val="a3"/>
        <w:jc w:val="left"/>
        <w:rPr>
          <w:b w:val="0"/>
          <w:szCs w:val="28"/>
          <w:lang w:val="uk-UA"/>
        </w:rPr>
      </w:pPr>
      <w:r>
        <w:rPr>
          <w:szCs w:val="28"/>
          <w:lang w:val="uk-UA"/>
        </w:rPr>
        <w:t xml:space="preserve">                                            </w:t>
      </w:r>
      <w:r w:rsidRPr="002E758D">
        <w:rPr>
          <w:szCs w:val="28"/>
          <w:lang w:val="uk-UA"/>
        </w:rPr>
        <w:t xml:space="preserve">ОБУХІВСЬКА МІСЬКА РАДА                                  </w:t>
      </w:r>
    </w:p>
    <w:p w:rsidR="0077788C" w:rsidRDefault="0077788C" w:rsidP="0077788C">
      <w:pPr>
        <w:jc w:val="center"/>
        <w:rPr>
          <w:b/>
          <w:sz w:val="28"/>
          <w:szCs w:val="28"/>
        </w:rPr>
      </w:pPr>
      <w:r w:rsidRPr="002E758D">
        <w:rPr>
          <w:b/>
          <w:sz w:val="28"/>
          <w:szCs w:val="28"/>
        </w:rPr>
        <w:tab/>
        <w:t xml:space="preserve">КИЇВСЬКОЇ ОБЛАСТІ </w:t>
      </w:r>
    </w:p>
    <w:p w:rsidR="0077788C" w:rsidRPr="002E758D" w:rsidRDefault="0077788C" w:rsidP="0077788C">
      <w:pPr>
        <w:jc w:val="center"/>
        <w:rPr>
          <w:b/>
          <w:sz w:val="28"/>
          <w:szCs w:val="28"/>
        </w:rPr>
      </w:pPr>
    </w:p>
    <w:p w:rsidR="0077788C" w:rsidRPr="002E758D" w:rsidRDefault="0077788C" w:rsidP="0077788C">
      <w:pPr>
        <w:jc w:val="center"/>
        <w:rPr>
          <w:b/>
          <w:sz w:val="28"/>
          <w:szCs w:val="28"/>
        </w:rPr>
      </w:pPr>
      <w:r w:rsidRPr="002E758D">
        <w:rPr>
          <w:b/>
          <w:sz w:val="28"/>
          <w:szCs w:val="28"/>
        </w:rPr>
        <w:t xml:space="preserve">Сорок </w:t>
      </w:r>
      <w:r>
        <w:rPr>
          <w:b/>
          <w:sz w:val="28"/>
          <w:szCs w:val="28"/>
        </w:rPr>
        <w:t xml:space="preserve">шоста </w:t>
      </w:r>
      <w:r w:rsidRPr="002E758D">
        <w:rPr>
          <w:b/>
          <w:sz w:val="28"/>
          <w:szCs w:val="28"/>
        </w:rPr>
        <w:t xml:space="preserve"> сесія сьомого скликання</w:t>
      </w:r>
    </w:p>
    <w:p w:rsidR="0077788C" w:rsidRPr="002E758D" w:rsidRDefault="0077788C" w:rsidP="0077788C">
      <w:pPr>
        <w:pStyle w:val="a3"/>
        <w:rPr>
          <w:b w:val="0"/>
          <w:szCs w:val="28"/>
          <w:lang w:val="uk-UA"/>
        </w:rPr>
      </w:pPr>
      <w:r w:rsidRPr="002E758D">
        <w:rPr>
          <w:szCs w:val="28"/>
          <w:lang w:val="uk-UA"/>
        </w:rPr>
        <w:t>РІШЕННЯ</w:t>
      </w:r>
    </w:p>
    <w:p w:rsidR="0077788C" w:rsidRPr="002E758D" w:rsidRDefault="00ED45A5" w:rsidP="0077788C">
      <w:pPr>
        <w:pStyle w:val="14"/>
        <w:shd w:val="clear" w:color="auto" w:fill="auto"/>
        <w:spacing w:after="226" w:line="260" w:lineRule="exact"/>
        <w:ind w:left="20"/>
        <w:rPr>
          <w:sz w:val="28"/>
          <w:szCs w:val="28"/>
        </w:rPr>
      </w:pPr>
      <w:r w:rsidRPr="00ED45A5">
        <w:rPr>
          <w:noProof/>
          <w:sz w:val="28"/>
          <w:szCs w:val="28"/>
          <w:lang w:val="ru-RU" w:eastAsia="ru-RU"/>
        </w:rPr>
        <w:pict>
          <v:shapetype id="_x0000_t202" coordsize="21600,21600" o:spt="202" path="m,l,21600r21600,l21600,xe">
            <v:stroke joinstyle="miter"/>
            <v:path gradientshapeok="t" o:connecttype="rect"/>
          </v:shapetype>
          <v:shape id="Надпись 1" o:spid="_x0000_s1087" type="#_x0000_t202" style="position:absolute;left:0;text-align:left;margin-left:394.5pt;margin-top:1.9pt;width:83.5pt;height:12pt;z-index:-251581440;visibility:visible;mso-wrap-distance-left:5pt;mso-wrap-distance-right:5pt;mso-wrap-distance-bottom:21.8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" filled="f" stroked="f">
            <v:textbox style="mso-fit-shape-to-text:t" inset="0,0,0,0">
              <w:txbxContent>
                <w:p w:rsidR="00710F3E" w:rsidRPr="008012A7" w:rsidRDefault="00710F3E" w:rsidP="0077788C">
                  <w:pPr>
                    <w:pStyle w:val="14"/>
                    <w:shd w:val="clear" w:color="auto" w:fill="auto"/>
                    <w:spacing w:after="0" w:line="240" w:lineRule="exact"/>
                    <w:ind w:left="100"/>
                    <w:jc w:val="left"/>
                  </w:pPr>
                </w:p>
              </w:txbxContent>
            </v:textbox>
            <w10:wrap type="square" anchorx="margin"/>
          </v:shape>
        </w:pict>
      </w:r>
      <w:r w:rsidR="0077788C" w:rsidRPr="008012A7">
        <w:rPr>
          <w:color w:val="000000"/>
          <w:sz w:val="28"/>
          <w:szCs w:val="28"/>
        </w:rPr>
        <w:t xml:space="preserve">      </w:t>
      </w:r>
    </w:p>
    <w:p w:rsidR="0077788C" w:rsidRPr="001B279A" w:rsidRDefault="0077788C" w:rsidP="0077788C">
      <w:pPr>
        <w:jc w:val="both"/>
        <w:rPr>
          <w:sz w:val="28"/>
          <w:szCs w:val="28"/>
          <w:lang w:val="uk-UA"/>
        </w:rPr>
      </w:pPr>
      <w:r w:rsidRPr="001B279A">
        <w:rPr>
          <w:sz w:val="28"/>
          <w:szCs w:val="28"/>
          <w:lang w:val="uk-UA"/>
        </w:rPr>
        <w:t xml:space="preserve">     Про  підсумки  виконання Міської цільової програми надання фінансової підтримки та місцевих стимулів КНП ОМР «Обухівський  міський центр первинно</w:t>
      </w:r>
      <w:r w:rsidR="001B279A" w:rsidRPr="001B279A">
        <w:rPr>
          <w:sz w:val="28"/>
          <w:szCs w:val="28"/>
          <w:lang w:val="uk-UA"/>
        </w:rPr>
        <w:t xml:space="preserve">ї  медико-санітарної допомоги  </w:t>
      </w:r>
      <w:r w:rsidR="001B279A">
        <w:rPr>
          <w:sz w:val="28"/>
          <w:szCs w:val="28"/>
          <w:lang w:val="uk-UA"/>
        </w:rPr>
        <w:t>з</w:t>
      </w:r>
      <w:r w:rsidRPr="001B279A">
        <w:rPr>
          <w:sz w:val="28"/>
          <w:szCs w:val="28"/>
          <w:lang w:val="uk-UA"/>
        </w:rPr>
        <w:t>а 2018 рік</w:t>
      </w:r>
    </w:p>
    <w:p w:rsidR="0077788C" w:rsidRPr="001B279A" w:rsidRDefault="0077788C" w:rsidP="0077788C">
      <w:pPr>
        <w:jc w:val="both"/>
        <w:rPr>
          <w:sz w:val="28"/>
          <w:szCs w:val="28"/>
          <w:lang w:val="uk-UA"/>
        </w:rPr>
      </w:pPr>
    </w:p>
    <w:p w:rsidR="0077788C" w:rsidRPr="001B279A" w:rsidRDefault="0077788C" w:rsidP="0077788C">
      <w:pPr>
        <w:jc w:val="both"/>
        <w:rPr>
          <w:sz w:val="28"/>
          <w:szCs w:val="28"/>
          <w:lang w:val="uk-UA"/>
        </w:rPr>
      </w:pPr>
    </w:p>
    <w:p w:rsidR="0077788C" w:rsidRPr="00817AF2" w:rsidRDefault="0077788C" w:rsidP="0077788C">
      <w:pPr>
        <w:jc w:val="both"/>
        <w:rPr>
          <w:sz w:val="28"/>
          <w:szCs w:val="28"/>
          <w:lang w:val="uk-UA"/>
        </w:rPr>
      </w:pPr>
      <w:r w:rsidRPr="001B279A">
        <w:rPr>
          <w:sz w:val="28"/>
          <w:szCs w:val="28"/>
          <w:lang w:val="uk-UA"/>
        </w:rPr>
        <w:t xml:space="preserve">      </w:t>
      </w:r>
      <w:r w:rsidRPr="00817AF2">
        <w:rPr>
          <w:sz w:val="28"/>
          <w:szCs w:val="28"/>
          <w:lang w:val="uk-UA"/>
        </w:rPr>
        <w:t>Заслухавши звіт директора комунального некомерційного підприємства Обухівської міської ради «Обухівський міський центр первинної медико – санітарної допомоги про  підсумки  виконання Міської цільової програми надання фінансової підтримки та місцевих стимулів КНП ОМР «Обухівський  міський центр первинної  медико-санітарної допомоги  на 2018 рік</w:t>
      </w:r>
    </w:p>
    <w:p w:rsidR="0077788C" w:rsidRPr="00817AF2" w:rsidRDefault="0077788C" w:rsidP="0077788C">
      <w:pPr>
        <w:jc w:val="both"/>
        <w:rPr>
          <w:sz w:val="28"/>
          <w:szCs w:val="28"/>
          <w:lang w:val="uk-UA"/>
        </w:rPr>
      </w:pPr>
      <w:r w:rsidRPr="00817AF2">
        <w:rPr>
          <w:sz w:val="28"/>
          <w:szCs w:val="28"/>
          <w:lang w:val="uk-UA"/>
        </w:rPr>
        <w:t xml:space="preserve"> розглянутий та схвалений рішенням виконавчого комітету Обухівської міської ради від 05 лютого 2018 року №___, у відповідності до ст. 26 Закону України «Про місцеве самоврядування в Україні», а також враховуючи рекомендації постійних комісій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з питань планування, бюджету та фінансів  </w:t>
      </w:r>
    </w:p>
    <w:p w:rsidR="0077788C" w:rsidRPr="00817AF2" w:rsidRDefault="0077788C" w:rsidP="0077788C">
      <w:pPr>
        <w:jc w:val="both"/>
        <w:rPr>
          <w:sz w:val="28"/>
          <w:szCs w:val="28"/>
          <w:lang w:val="uk-UA"/>
        </w:rPr>
      </w:pPr>
    </w:p>
    <w:p w:rsidR="0077788C" w:rsidRPr="00817AF2" w:rsidRDefault="0077788C" w:rsidP="0077788C">
      <w:pPr>
        <w:jc w:val="center"/>
        <w:rPr>
          <w:b/>
          <w:sz w:val="28"/>
          <w:szCs w:val="28"/>
          <w:lang w:val="uk-UA"/>
        </w:rPr>
      </w:pPr>
      <w:r w:rsidRPr="00817AF2">
        <w:rPr>
          <w:b/>
          <w:sz w:val="28"/>
          <w:szCs w:val="28"/>
          <w:lang w:val="uk-UA"/>
        </w:rPr>
        <w:t>ОБУХІВСЬКА МІСЬКА РАДА</w:t>
      </w:r>
    </w:p>
    <w:p w:rsidR="0077788C" w:rsidRPr="00817AF2" w:rsidRDefault="0077788C" w:rsidP="0077788C">
      <w:pPr>
        <w:jc w:val="center"/>
        <w:rPr>
          <w:b/>
          <w:sz w:val="28"/>
          <w:szCs w:val="28"/>
          <w:lang w:val="uk-UA"/>
        </w:rPr>
      </w:pPr>
    </w:p>
    <w:p w:rsidR="0077788C" w:rsidRPr="00817AF2" w:rsidRDefault="0077788C" w:rsidP="0077788C">
      <w:pPr>
        <w:jc w:val="center"/>
        <w:rPr>
          <w:b/>
          <w:sz w:val="28"/>
          <w:szCs w:val="28"/>
          <w:lang w:val="uk-UA"/>
        </w:rPr>
      </w:pPr>
      <w:r w:rsidRPr="00817AF2">
        <w:rPr>
          <w:b/>
          <w:sz w:val="28"/>
          <w:szCs w:val="28"/>
          <w:lang w:val="uk-UA"/>
        </w:rPr>
        <w:t>ВИРІШИЛА:</w:t>
      </w:r>
    </w:p>
    <w:p w:rsidR="0077788C" w:rsidRPr="00817AF2" w:rsidRDefault="0077788C" w:rsidP="0077788C">
      <w:pPr>
        <w:jc w:val="center"/>
        <w:rPr>
          <w:b/>
          <w:sz w:val="28"/>
          <w:szCs w:val="28"/>
          <w:lang w:val="uk-UA"/>
        </w:rPr>
      </w:pPr>
    </w:p>
    <w:p w:rsidR="0077788C" w:rsidRPr="00817AF2" w:rsidRDefault="0077788C" w:rsidP="0077788C">
      <w:pPr>
        <w:rPr>
          <w:sz w:val="2"/>
          <w:szCs w:val="2"/>
          <w:lang w:val="uk-UA"/>
        </w:rPr>
      </w:pPr>
    </w:p>
    <w:p w:rsidR="0077788C" w:rsidRPr="00817AF2" w:rsidRDefault="0077788C" w:rsidP="0077788C">
      <w:pPr>
        <w:jc w:val="both"/>
        <w:rPr>
          <w:sz w:val="28"/>
          <w:szCs w:val="28"/>
          <w:lang w:val="uk-UA"/>
        </w:rPr>
      </w:pPr>
      <w:r w:rsidRPr="00817AF2">
        <w:rPr>
          <w:sz w:val="28"/>
          <w:szCs w:val="28"/>
          <w:lang w:val="uk-UA"/>
        </w:rPr>
        <w:t xml:space="preserve">1. Звіт про  підсумки  виконання Міської цільової програми надання фінансової підтримки та місцевих стимулів КНП ОМР «Обухівський  міський центр первинної  медико-санітарної допомоги  на 2018 рік взяти до відому  (додається). </w:t>
      </w:r>
    </w:p>
    <w:p w:rsidR="0077788C" w:rsidRPr="00817AF2" w:rsidRDefault="0077788C" w:rsidP="0077788C">
      <w:pPr>
        <w:jc w:val="both"/>
        <w:rPr>
          <w:color w:val="000000"/>
          <w:sz w:val="28"/>
          <w:szCs w:val="28"/>
          <w:lang w:val="uk-UA"/>
        </w:rPr>
      </w:pPr>
    </w:p>
    <w:p w:rsidR="0077788C" w:rsidRPr="00817AF2" w:rsidRDefault="0077788C" w:rsidP="0077788C">
      <w:pPr>
        <w:jc w:val="both"/>
        <w:rPr>
          <w:color w:val="000000"/>
          <w:sz w:val="28"/>
          <w:szCs w:val="28"/>
          <w:lang w:val="uk-UA"/>
        </w:rPr>
      </w:pPr>
    </w:p>
    <w:p w:rsidR="0077788C" w:rsidRPr="00817AF2" w:rsidRDefault="0077788C" w:rsidP="0077788C">
      <w:pPr>
        <w:rPr>
          <w:color w:val="000000"/>
          <w:sz w:val="28"/>
          <w:szCs w:val="28"/>
          <w:lang w:val="uk-UA"/>
        </w:rPr>
      </w:pPr>
    </w:p>
    <w:p w:rsidR="0077788C" w:rsidRDefault="0077788C" w:rsidP="0077788C">
      <w:pPr>
        <w:rPr>
          <w:sz w:val="28"/>
          <w:szCs w:val="28"/>
        </w:rPr>
      </w:pPr>
      <w:r w:rsidRPr="00817AF2">
        <w:rPr>
          <w:sz w:val="28"/>
          <w:szCs w:val="28"/>
          <w:lang w:val="uk-UA"/>
        </w:rPr>
        <w:t xml:space="preserve">       </w:t>
      </w:r>
      <w:r>
        <w:rPr>
          <w:sz w:val="28"/>
          <w:szCs w:val="28"/>
        </w:rPr>
        <w:t>Міський</w:t>
      </w:r>
      <w:r w:rsidRPr="009922D7">
        <w:rPr>
          <w:sz w:val="28"/>
          <w:szCs w:val="28"/>
        </w:rPr>
        <w:t xml:space="preserve"> голова                          </w:t>
      </w:r>
      <w:r>
        <w:rPr>
          <w:sz w:val="28"/>
          <w:szCs w:val="28"/>
        </w:rPr>
        <w:t xml:space="preserve">     </w:t>
      </w:r>
      <w:r w:rsidRPr="009922D7">
        <w:rPr>
          <w:sz w:val="28"/>
          <w:szCs w:val="28"/>
        </w:rPr>
        <w:t xml:space="preserve">                      О.М.</w:t>
      </w:r>
      <w:r>
        <w:rPr>
          <w:sz w:val="28"/>
          <w:szCs w:val="28"/>
        </w:rPr>
        <w:t xml:space="preserve"> </w:t>
      </w:r>
      <w:r w:rsidRPr="009922D7">
        <w:rPr>
          <w:sz w:val="28"/>
          <w:szCs w:val="28"/>
        </w:rPr>
        <w:t>Левченко</w:t>
      </w:r>
      <w:r w:rsidRPr="009922D7">
        <w:rPr>
          <w:sz w:val="28"/>
          <w:szCs w:val="28"/>
        </w:rPr>
        <w:tab/>
      </w:r>
    </w:p>
    <w:p w:rsidR="0077788C" w:rsidRDefault="0077788C" w:rsidP="0077788C">
      <w:pPr>
        <w:rPr>
          <w:sz w:val="28"/>
          <w:szCs w:val="28"/>
        </w:rPr>
      </w:pPr>
    </w:p>
    <w:p w:rsidR="0077788C" w:rsidRDefault="0077788C" w:rsidP="0077788C">
      <w:pPr>
        <w:rPr>
          <w:sz w:val="28"/>
          <w:szCs w:val="28"/>
        </w:rPr>
      </w:pPr>
    </w:p>
    <w:p w:rsidR="0077788C" w:rsidRDefault="0077788C" w:rsidP="0077788C">
      <w:r>
        <w:t>м. Обухів</w:t>
      </w:r>
    </w:p>
    <w:p w:rsidR="0077788C" w:rsidRPr="007313C7" w:rsidRDefault="0077788C" w:rsidP="0077788C">
      <w:pPr>
        <w:jc w:val="both"/>
        <w:rPr>
          <w:sz w:val="22"/>
          <w:szCs w:val="22"/>
        </w:rPr>
      </w:pPr>
      <w:r>
        <w:t>№</w:t>
      </w:r>
      <w:r>
        <w:rPr>
          <w:sz w:val="22"/>
          <w:szCs w:val="22"/>
        </w:rPr>
        <w:t>____</w:t>
      </w:r>
      <w:r w:rsidRPr="003B4F77">
        <w:rPr>
          <w:sz w:val="22"/>
          <w:szCs w:val="22"/>
        </w:rPr>
        <w:t xml:space="preserve"> - </w:t>
      </w:r>
      <w:r>
        <w:rPr>
          <w:sz w:val="22"/>
          <w:szCs w:val="22"/>
        </w:rPr>
        <w:t>46</w:t>
      </w:r>
      <w:r w:rsidRPr="003B4F77">
        <w:rPr>
          <w:sz w:val="22"/>
          <w:szCs w:val="22"/>
        </w:rPr>
        <w:t xml:space="preserve"> -УІІ</w:t>
      </w:r>
    </w:p>
    <w:p w:rsidR="0077788C" w:rsidRDefault="0077788C" w:rsidP="0077788C">
      <w:r>
        <w:t>від 21.02.2019 року</w:t>
      </w:r>
    </w:p>
    <w:p w:rsidR="0077788C" w:rsidRPr="00023E83" w:rsidRDefault="0077788C" w:rsidP="0077788C">
      <w:r>
        <w:t>Вик. Фетисенко О. О.</w:t>
      </w:r>
    </w:p>
    <w:p w:rsidR="0077788C" w:rsidRDefault="0077788C" w:rsidP="0077788C">
      <w:pPr>
        <w:pStyle w:val="ab"/>
        <w:jc w:val="right"/>
        <w:rPr>
          <w:b w:val="0"/>
          <w:sz w:val="24"/>
          <w:szCs w:val="24"/>
        </w:rPr>
      </w:pPr>
    </w:p>
    <w:p w:rsidR="0077788C" w:rsidRDefault="0077788C" w:rsidP="0077788C">
      <w:pPr>
        <w:jc w:val="both"/>
        <w:rPr>
          <w:sz w:val="28"/>
          <w:szCs w:val="28"/>
          <w:lang w:val="uk-UA"/>
        </w:rPr>
      </w:pPr>
      <w:r w:rsidRPr="0077788C">
        <w:rPr>
          <w:sz w:val="28"/>
          <w:szCs w:val="28"/>
          <w:lang w:val="uk-UA"/>
        </w:rPr>
        <w:t>Звіт про підсумки виконання «Міської цільової програми надання фінансової підтримки та місцевих стимулів КНП ОМР «Обухівський МЦ ПМСД» на 2018 рік»</w:t>
      </w:r>
    </w:p>
    <w:p w:rsidR="0077788C" w:rsidRPr="0077788C" w:rsidRDefault="0077788C" w:rsidP="0077788C">
      <w:pPr>
        <w:jc w:val="both"/>
        <w:rPr>
          <w:sz w:val="28"/>
          <w:szCs w:val="28"/>
          <w:lang w:val="uk-UA"/>
        </w:rPr>
      </w:pPr>
    </w:p>
    <w:p w:rsidR="0077788C" w:rsidRPr="0077788C" w:rsidRDefault="0077788C" w:rsidP="0077788C">
      <w:pPr>
        <w:jc w:val="center"/>
        <w:rPr>
          <w:sz w:val="28"/>
          <w:szCs w:val="28"/>
          <w:lang w:val="uk-UA"/>
        </w:rPr>
      </w:pPr>
    </w:p>
    <w:p w:rsidR="0077788C" w:rsidRDefault="0077788C" w:rsidP="0077788C">
      <w:pPr>
        <w:jc w:val="both"/>
        <w:rPr>
          <w:sz w:val="28"/>
          <w:szCs w:val="28"/>
        </w:rPr>
      </w:pPr>
      <w:r w:rsidRPr="0077788C">
        <w:rPr>
          <w:sz w:val="28"/>
          <w:szCs w:val="28"/>
          <w:lang w:val="uk-UA"/>
        </w:rPr>
        <w:t xml:space="preserve">      </w:t>
      </w:r>
      <w:r>
        <w:rPr>
          <w:sz w:val="28"/>
          <w:szCs w:val="28"/>
        </w:rPr>
        <w:t>Виділено кошти на виконання програми у сумі 383 600,00грн., фактично виконано у сумі 381 472,00 грн.., що складає 99,4%.</w:t>
      </w:r>
    </w:p>
    <w:p w:rsidR="0077788C" w:rsidRDefault="0077788C" w:rsidP="0077788C">
      <w:pPr>
        <w:pStyle w:val="ab"/>
        <w:jc w:val="right"/>
        <w:rPr>
          <w:b w:val="0"/>
          <w:sz w:val="24"/>
          <w:szCs w:val="24"/>
        </w:rPr>
      </w:pPr>
    </w:p>
    <w:p w:rsidR="0077788C" w:rsidRDefault="0077788C" w:rsidP="0077788C">
      <w:pPr>
        <w:pStyle w:val="ab"/>
        <w:jc w:val="left"/>
        <w:rPr>
          <w:b w:val="0"/>
          <w:sz w:val="24"/>
          <w:szCs w:val="24"/>
        </w:rPr>
      </w:pPr>
    </w:p>
    <w:p w:rsidR="0077788C" w:rsidRDefault="0077788C" w:rsidP="0077788C">
      <w:pPr>
        <w:pStyle w:val="ab"/>
        <w:jc w:val="left"/>
        <w:rPr>
          <w:b w:val="0"/>
          <w:sz w:val="24"/>
          <w:szCs w:val="24"/>
        </w:rPr>
      </w:pPr>
    </w:p>
    <w:p w:rsidR="0077788C" w:rsidRDefault="0077788C" w:rsidP="0077788C">
      <w:pPr>
        <w:pStyle w:val="ab"/>
        <w:jc w:val="left"/>
        <w:rPr>
          <w:b w:val="0"/>
          <w:sz w:val="28"/>
          <w:szCs w:val="28"/>
        </w:rPr>
      </w:pPr>
      <w:r w:rsidRPr="00023E83">
        <w:rPr>
          <w:b w:val="0"/>
          <w:sz w:val="28"/>
          <w:szCs w:val="28"/>
        </w:rPr>
        <w:t xml:space="preserve">Директор                                                   </w:t>
      </w:r>
      <w:r>
        <w:rPr>
          <w:b w:val="0"/>
          <w:sz w:val="28"/>
          <w:szCs w:val="28"/>
        </w:rPr>
        <w:t xml:space="preserve">            </w:t>
      </w:r>
      <w:r w:rsidRPr="00023E83">
        <w:rPr>
          <w:b w:val="0"/>
          <w:sz w:val="28"/>
          <w:szCs w:val="28"/>
        </w:rPr>
        <w:t xml:space="preserve">                    О. О. Фетисенко</w:t>
      </w: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Default="0077788C" w:rsidP="0077788C">
      <w:pPr>
        <w:pStyle w:val="ab"/>
        <w:jc w:val="left"/>
        <w:rPr>
          <w:b w:val="0"/>
          <w:sz w:val="28"/>
          <w:szCs w:val="28"/>
        </w:rPr>
      </w:pPr>
    </w:p>
    <w:p w:rsidR="0077788C" w:rsidRPr="00023E83" w:rsidRDefault="0077788C" w:rsidP="0077788C">
      <w:pPr>
        <w:pStyle w:val="ab"/>
        <w:jc w:val="left"/>
        <w:rPr>
          <w:b w:val="0"/>
          <w:sz w:val="28"/>
          <w:szCs w:val="28"/>
        </w:rPr>
      </w:pPr>
    </w:p>
    <w:p w:rsidR="0077788C" w:rsidRDefault="0077788C" w:rsidP="0077788C">
      <w:pPr>
        <w:pStyle w:val="ab"/>
        <w:jc w:val="right"/>
        <w:rPr>
          <w:b w:val="0"/>
          <w:sz w:val="24"/>
          <w:szCs w:val="24"/>
        </w:rPr>
      </w:pPr>
    </w:p>
    <w:p w:rsidR="0077788C" w:rsidRPr="00AC0493" w:rsidRDefault="0077788C" w:rsidP="0077788C">
      <w:pPr>
        <w:pStyle w:val="ab"/>
        <w:jc w:val="right"/>
        <w:rPr>
          <w:b w:val="0"/>
          <w:sz w:val="24"/>
          <w:szCs w:val="24"/>
        </w:rPr>
      </w:pPr>
    </w:p>
    <w:p w:rsidR="0077788C" w:rsidRDefault="0077788C" w:rsidP="0077788C"/>
    <w:p w:rsidR="0077788C" w:rsidRDefault="00FB7609" w:rsidP="0008392E">
      <w:pPr>
        <w:spacing w:line="240" w:lineRule="exact"/>
        <w:jc w:val="right"/>
        <w:rPr>
          <w:sz w:val="28"/>
          <w:lang w:val="uk-UA"/>
        </w:rPr>
      </w:pPr>
      <w:r>
        <w:rPr>
          <w:sz w:val="28"/>
        </w:rPr>
        <w:lastRenderedPageBreak/>
        <w:tab/>
      </w:r>
      <w:r>
        <w:rPr>
          <w:sz w:val="28"/>
        </w:rPr>
        <w:tab/>
        <w:t xml:space="preserve">      </w:t>
      </w:r>
    </w:p>
    <w:p w:rsidR="00E42FF3" w:rsidRDefault="00E42FF3" w:rsidP="00E42FF3">
      <w:pPr>
        <w:jc w:val="right"/>
        <w:rPr>
          <w:lang w:val="uk-UA"/>
        </w:rPr>
      </w:pPr>
      <w:r>
        <w:rPr>
          <w:lang w:val="uk-UA"/>
        </w:rPr>
        <w:t xml:space="preserve">25.проект </w:t>
      </w:r>
    </w:p>
    <w:p w:rsidR="006D54B0" w:rsidRDefault="006D54B0" w:rsidP="00A95199">
      <w:pPr>
        <w:jc w:val="both"/>
        <w:rPr>
          <w:lang w:val="uk-UA"/>
        </w:rPr>
      </w:pPr>
    </w:p>
    <w:p w:rsidR="001E3126" w:rsidRDefault="001E3126" w:rsidP="00B23B31">
      <w:pPr>
        <w:spacing w:line="240" w:lineRule="exact"/>
        <w:jc w:val="right"/>
        <w:rPr>
          <w:lang w:val="uk-UA"/>
        </w:rPr>
      </w:pPr>
    </w:p>
    <w:p w:rsidR="00E42FF3" w:rsidRDefault="00E42FF3" w:rsidP="00E42FF3">
      <w:pPr>
        <w:widowControl w:val="0"/>
        <w:ind w:left="4320" w:right="4700"/>
        <w:rPr>
          <w:rFonts w:ascii="Tms Rmn" w:hAnsi="Tms Rmn"/>
        </w:rPr>
      </w:pPr>
      <w:r>
        <w:rPr>
          <w:rFonts w:ascii="Tms Rmn" w:hAnsi="Tms Rmn"/>
          <w:noProof/>
          <w:lang w:val="uk-UA" w:eastAsia="uk-UA"/>
        </w:rPr>
        <w:drawing>
          <wp:inline distT="0" distB="0" distL="0" distR="0">
            <wp:extent cx="523875" cy="714375"/>
            <wp:effectExtent l="19050" t="0" r="9525" b="0"/>
            <wp:docPr id="6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p>
    <w:p w:rsidR="00E42FF3" w:rsidRPr="00E42FF3" w:rsidRDefault="00E42FF3" w:rsidP="00E42FF3">
      <w:pPr>
        <w:widowControl w:val="0"/>
        <w:spacing w:line="400" w:lineRule="exact"/>
        <w:ind w:right="-51"/>
        <w:jc w:val="center"/>
        <w:outlineLvl w:val="0"/>
        <w:rPr>
          <w:rFonts w:ascii="AG_Benguiat" w:hAnsi="AG_Benguiat"/>
          <w:b/>
          <w:sz w:val="28"/>
          <w:szCs w:val="28"/>
        </w:rPr>
      </w:pPr>
      <w:r w:rsidRPr="00E42FF3">
        <w:rPr>
          <w:b/>
          <w:sz w:val="28"/>
          <w:szCs w:val="28"/>
        </w:rPr>
        <w:t>ОБУХІВСЬКА МІСЬКА РАДА</w:t>
      </w:r>
    </w:p>
    <w:p w:rsidR="00E42FF3" w:rsidRPr="00E42FF3" w:rsidRDefault="00E42FF3" w:rsidP="00E42FF3">
      <w:pPr>
        <w:widowControl w:val="0"/>
        <w:spacing w:line="400" w:lineRule="exact"/>
        <w:ind w:right="91"/>
        <w:jc w:val="center"/>
        <w:rPr>
          <w:b/>
          <w:sz w:val="28"/>
          <w:szCs w:val="28"/>
        </w:rPr>
      </w:pPr>
      <w:r w:rsidRPr="00E42FF3">
        <w:rPr>
          <w:b/>
          <w:sz w:val="28"/>
          <w:szCs w:val="28"/>
        </w:rPr>
        <w:t>КИЇВСЬКОЇ ОБЛАСТІ</w:t>
      </w:r>
    </w:p>
    <w:p w:rsidR="00E42FF3" w:rsidRPr="00E42FF3" w:rsidRDefault="00E42FF3" w:rsidP="00E42FF3">
      <w:pPr>
        <w:widowControl w:val="0"/>
        <w:spacing w:line="400" w:lineRule="exact"/>
        <w:ind w:right="91"/>
        <w:jc w:val="center"/>
        <w:rPr>
          <w:sz w:val="28"/>
          <w:szCs w:val="28"/>
        </w:rPr>
      </w:pPr>
      <w:r w:rsidRPr="00E42FF3">
        <w:rPr>
          <w:sz w:val="28"/>
          <w:szCs w:val="28"/>
        </w:rPr>
        <w:t>Сорок шоста сесія сьомого скликання</w:t>
      </w:r>
    </w:p>
    <w:p w:rsidR="00E42FF3" w:rsidRPr="00E42FF3" w:rsidRDefault="00E42FF3" w:rsidP="00E42FF3">
      <w:pPr>
        <w:widowControl w:val="0"/>
        <w:ind w:right="91"/>
        <w:jc w:val="center"/>
        <w:outlineLvl w:val="0"/>
        <w:rPr>
          <w:b/>
          <w:sz w:val="28"/>
          <w:szCs w:val="28"/>
        </w:rPr>
      </w:pPr>
      <w:r w:rsidRPr="00E42FF3">
        <w:rPr>
          <w:b/>
          <w:sz w:val="28"/>
          <w:szCs w:val="28"/>
        </w:rPr>
        <w:t>Р І Ш Е Н Н Я</w:t>
      </w:r>
    </w:p>
    <w:p w:rsidR="00E42FF3" w:rsidRDefault="00E42FF3" w:rsidP="00E42FF3">
      <w:pPr>
        <w:widowControl w:val="0"/>
        <w:ind w:left="4320" w:right="4700"/>
        <w:rPr>
          <w:rFonts w:ascii="Tms Rmn" w:hAnsi="Tms Rmn"/>
        </w:rPr>
      </w:pPr>
    </w:p>
    <w:p w:rsidR="00E42FF3" w:rsidRDefault="00E42FF3" w:rsidP="00E42FF3">
      <w:pPr>
        <w:jc w:val="center"/>
        <w:rPr>
          <w:b/>
          <w:sz w:val="28"/>
          <w:szCs w:val="28"/>
        </w:rPr>
      </w:pPr>
      <w:r>
        <w:rPr>
          <w:sz w:val="28"/>
          <w:szCs w:val="28"/>
        </w:rPr>
        <w:tab/>
      </w:r>
      <w:r>
        <w:rPr>
          <w:b/>
          <w:sz w:val="28"/>
          <w:szCs w:val="28"/>
        </w:rPr>
        <w:t>П</w:t>
      </w:r>
      <w:r w:rsidRPr="00D871C6">
        <w:rPr>
          <w:b/>
          <w:sz w:val="28"/>
          <w:szCs w:val="28"/>
        </w:rPr>
        <w:t xml:space="preserve">ро </w:t>
      </w:r>
      <w:r>
        <w:rPr>
          <w:b/>
          <w:sz w:val="28"/>
          <w:szCs w:val="28"/>
        </w:rPr>
        <w:t>підсумки виконання міської цільової Програми</w:t>
      </w:r>
      <w:r w:rsidRPr="00C13532">
        <w:rPr>
          <w:b/>
          <w:sz w:val="28"/>
          <w:szCs w:val="28"/>
        </w:rPr>
        <w:t xml:space="preserve"> розвитку </w:t>
      </w:r>
      <w:r>
        <w:rPr>
          <w:b/>
          <w:sz w:val="28"/>
          <w:szCs w:val="28"/>
        </w:rPr>
        <w:t xml:space="preserve">системи </w:t>
      </w:r>
      <w:r w:rsidRPr="00C13532">
        <w:rPr>
          <w:b/>
          <w:sz w:val="28"/>
          <w:szCs w:val="28"/>
        </w:rPr>
        <w:t xml:space="preserve">освіти на території Обухівської міської ради </w:t>
      </w:r>
      <w:r>
        <w:rPr>
          <w:b/>
          <w:sz w:val="28"/>
          <w:szCs w:val="28"/>
        </w:rPr>
        <w:t>за 2018</w:t>
      </w:r>
      <w:r w:rsidRPr="00C13532">
        <w:rPr>
          <w:b/>
          <w:sz w:val="28"/>
          <w:szCs w:val="28"/>
        </w:rPr>
        <w:t xml:space="preserve"> рік</w:t>
      </w:r>
      <w:r>
        <w:rPr>
          <w:b/>
          <w:sz w:val="28"/>
          <w:szCs w:val="28"/>
        </w:rPr>
        <w:t xml:space="preserve"> </w:t>
      </w:r>
    </w:p>
    <w:p w:rsidR="00E42FF3" w:rsidRPr="00DF0F28" w:rsidRDefault="00E42FF3" w:rsidP="00E42FF3">
      <w:pPr>
        <w:jc w:val="center"/>
        <w:rPr>
          <w:sz w:val="16"/>
          <w:szCs w:val="16"/>
        </w:rPr>
      </w:pPr>
    </w:p>
    <w:p w:rsidR="00E42FF3" w:rsidRDefault="00E42FF3" w:rsidP="00E42FF3">
      <w:pPr>
        <w:ind w:firstLine="720"/>
        <w:jc w:val="both"/>
        <w:rPr>
          <w:sz w:val="28"/>
          <w:szCs w:val="28"/>
        </w:rPr>
      </w:pPr>
      <w:r>
        <w:rPr>
          <w:sz w:val="28"/>
          <w:szCs w:val="28"/>
        </w:rPr>
        <w:tab/>
        <w:t xml:space="preserve">Відповідно до ст. 26, 27 Закону України «Про місцеве самоврядування в Україні», заслухавши </w:t>
      </w:r>
      <w:r w:rsidR="00F94F3F">
        <w:rPr>
          <w:sz w:val="28"/>
          <w:szCs w:val="28"/>
          <w:lang w:val="uk-UA"/>
        </w:rPr>
        <w:t xml:space="preserve">інформацію </w:t>
      </w:r>
      <w:r>
        <w:rPr>
          <w:sz w:val="28"/>
          <w:szCs w:val="28"/>
        </w:rPr>
        <w:t xml:space="preserve"> начальника управління освіти виконавчого комітету Обухівської міської ради Коломієць О.Г.</w:t>
      </w:r>
      <w:r w:rsidRPr="00F17FD3">
        <w:rPr>
          <w:sz w:val="28"/>
          <w:szCs w:val="28"/>
        </w:rPr>
        <w:t xml:space="preserve"> </w:t>
      </w:r>
      <w:r>
        <w:rPr>
          <w:sz w:val="28"/>
          <w:szCs w:val="28"/>
        </w:rPr>
        <w:t>«Про підсумки виконання міської цільової Програми</w:t>
      </w:r>
      <w:r w:rsidRPr="00FD5703">
        <w:rPr>
          <w:sz w:val="28"/>
          <w:szCs w:val="28"/>
        </w:rPr>
        <w:t xml:space="preserve"> розвитку </w:t>
      </w:r>
      <w:r>
        <w:rPr>
          <w:sz w:val="28"/>
          <w:szCs w:val="28"/>
        </w:rPr>
        <w:t xml:space="preserve">системи </w:t>
      </w:r>
      <w:r w:rsidRPr="00FD5703">
        <w:rPr>
          <w:sz w:val="28"/>
          <w:szCs w:val="28"/>
        </w:rPr>
        <w:t xml:space="preserve">освіти </w:t>
      </w:r>
      <w:r>
        <w:rPr>
          <w:sz w:val="28"/>
          <w:szCs w:val="28"/>
        </w:rPr>
        <w:t xml:space="preserve">на території Обухівської міської ради </w:t>
      </w:r>
      <w:r w:rsidR="00E0325A">
        <w:rPr>
          <w:sz w:val="28"/>
          <w:szCs w:val="28"/>
          <w:lang w:val="uk-UA"/>
        </w:rPr>
        <w:t>з</w:t>
      </w:r>
      <w:r w:rsidRPr="00FD5703">
        <w:rPr>
          <w:sz w:val="28"/>
          <w:szCs w:val="28"/>
        </w:rPr>
        <w:t>а 201</w:t>
      </w:r>
      <w:r>
        <w:rPr>
          <w:sz w:val="28"/>
          <w:szCs w:val="28"/>
        </w:rPr>
        <w:t>8 рік», враховуючи висновки постійних комісій з питань соціального захисту населення, освіти, культури, охорони здоров’я, сім</w:t>
      </w:r>
      <w:r w:rsidRPr="00522493">
        <w:rPr>
          <w:sz w:val="28"/>
          <w:szCs w:val="28"/>
        </w:rPr>
        <w:t>’</w:t>
      </w:r>
      <w:r>
        <w:rPr>
          <w:sz w:val="28"/>
          <w:szCs w:val="28"/>
        </w:rPr>
        <w:t>ї, молоді, спорту та з питань зв’язків з політичними партіями, громадськими організаціями і об’єднаннями громадян; з питань планування, бюджету та фінансів</w:t>
      </w:r>
    </w:p>
    <w:p w:rsidR="00E42FF3" w:rsidRPr="00DF0F28" w:rsidRDefault="00E42FF3" w:rsidP="00E42FF3">
      <w:pPr>
        <w:jc w:val="both"/>
        <w:rPr>
          <w:sz w:val="16"/>
          <w:szCs w:val="16"/>
        </w:rPr>
      </w:pPr>
    </w:p>
    <w:p w:rsidR="00E42FF3" w:rsidRPr="005D66EA" w:rsidRDefault="00E42FF3" w:rsidP="00E42FF3">
      <w:pPr>
        <w:jc w:val="center"/>
        <w:rPr>
          <w:rFonts w:cs="Tahoma"/>
          <w:b/>
          <w:sz w:val="28"/>
          <w:szCs w:val="28"/>
        </w:rPr>
      </w:pPr>
      <w:r>
        <w:rPr>
          <w:rFonts w:cs="Tahoma"/>
          <w:b/>
          <w:sz w:val="28"/>
          <w:szCs w:val="28"/>
        </w:rPr>
        <w:t>ОБУХІВСЬКА МІСЬКА РАДА ВИРІШИЛА:</w:t>
      </w:r>
    </w:p>
    <w:p w:rsidR="00E42FF3" w:rsidRDefault="00E42FF3" w:rsidP="00E42FF3">
      <w:pPr>
        <w:jc w:val="both"/>
        <w:rPr>
          <w:rFonts w:cs="Tahoma"/>
          <w:b/>
          <w:sz w:val="28"/>
          <w:szCs w:val="28"/>
        </w:rPr>
      </w:pPr>
    </w:p>
    <w:p w:rsidR="00E42FF3" w:rsidRPr="0009068C" w:rsidRDefault="00E42FF3" w:rsidP="00E42FF3">
      <w:pPr>
        <w:jc w:val="both"/>
        <w:rPr>
          <w:rFonts w:cs="Tahoma"/>
          <w:sz w:val="28"/>
          <w:szCs w:val="28"/>
        </w:rPr>
      </w:pPr>
      <w:r w:rsidRPr="005D66EA">
        <w:rPr>
          <w:rFonts w:cs="Tahoma"/>
          <w:sz w:val="28"/>
          <w:szCs w:val="28"/>
        </w:rPr>
        <w:tab/>
        <w:t>1.</w:t>
      </w:r>
      <w:r w:rsidRPr="006C13C4">
        <w:rPr>
          <w:sz w:val="28"/>
          <w:szCs w:val="28"/>
        </w:rPr>
        <w:t xml:space="preserve"> </w:t>
      </w:r>
      <w:r w:rsidR="00F94F3F">
        <w:rPr>
          <w:sz w:val="28"/>
          <w:szCs w:val="28"/>
          <w:lang w:val="uk-UA"/>
        </w:rPr>
        <w:t xml:space="preserve">Інформацію </w:t>
      </w:r>
      <w:r>
        <w:rPr>
          <w:sz w:val="28"/>
          <w:szCs w:val="28"/>
        </w:rPr>
        <w:t xml:space="preserve"> начальника управління освіти виконавчого комітету Обухівської міської ради Коломієць О.Г. «Про підсумки виконання міської цільової Програми</w:t>
      </w:r>
      <w:r w:rsidRPr="00FD5703">
        <w:rPr>
          <w:sz w:val="28"/>
          <w:szCs w:val="28"/>
        </w:rPr>
        <w:t xml:space="preserve"> розвитку </w:t>
      </w:r>
      <w:r>
        <w:rPr>
          <w:sz w:val="28"/>
          <w:szCs w:val="28"/>
        </w:rPr>
        <w:t xml:space="preserve">системи </w:t>
      </w:r>
      <w:r w:rsidRPr="00FD5703">
        <w:rPr>
          <w:sz w:val="28"/>
          <w:szCs w:val="28"/>
        </w:rPr>
        <w:t xml:space="preserve">освіти </w:t>
      </w:r>
      <w:r>
        <w:rPr>
          <w:sz w:val="28"/>
          <w:szCs w:val="28"/>
        </w:rPr>
        <w:t>на території Обухівської міської ради н</w:t>
      </w:r>
      <w:r w:rsidRPr="00FD5703">
        <w:rPr>
          <w:sz w:val="28"/>
          <w:szCs w:val="28"/>
        </w:rPr>
        <w:t>а 201</w:t>
      </w:r>
      <w:r>
        <w:rPr>
          <w:sz w:val="28"/>
          <w:szCs w:val="28"/>
        </w:rPr>
        <w:t>8 рік» взяти до відому .(Додається).</w:t>
      </w:r>
    </w:p>
    <w:p w:rsidR="00E42FF3" w:rsidRDefault="00E42FF3" w:rsidP="00E42FF3">
      <w:pPr>
        <w:ind w:firstLine="720"/>
        <w:jc w:val="both"/>
        <w:rPr>
          <w:sz w:val="28"/>
          <w:szCs w:val="28"/>
        </w:rPr>
      </w:pPr>
      <w:r>
        <w:rPr>
          <w:sz w:val="28"/>
          <w:szCs w:val="28"/>
        </w:rPr>
        <w:t xml:space="preserve">2. Затвердити підсумки виконання міської цільової Програми </w:t>
      </w:r>
      <w:r w:rsidRPr="00FD5703">
        <w:rPr>
          <w:sz w:val="28"/>
          <w:szCs w:val="28"/>
        </w:rPr>
        <w:t xml:space="preserve">розвитку </w:t>
      </w:r>
      <w:r>
        <w:rPr>
          <w:sz w:val="28"/>
          <w:szCs w:val="28"/>
        </w:rPr>
        <w:t xml:space="preserve">системи </w:t>
      </w:r>
      <w:r w:rsidRPr="00FD5703">
        <w:rPr>
          <w:sz w:val="28"/>
          <w:szCs w:val="28"/>
        </w:rPr>
        <w:t xml:space="preserve">освіти </w:t>
      </w:r>
      <w:r>
        <w:rPr>
          <w:sz w:val="28"/>
          <w:szCs w:val="28"/>
        </w:rPr>
        <w:t>на території Обухівської міської ради з</w:t>
      </w:r>
      <w:r w:rsidRPr="00FD5703">
        <w:rPr>
          <w:sz w:val="28"/>
          <w:szCs w:val="28"/>
        </w:rPr>
        <w:t>а 201</w:t>
      </w:r>
      <w:r>
        <w:rPr>
          <w:sz w:val="28"/>
          <w:szCs w:val="28"/>
        </w:rPr>
        <w:t xml:space="preserve">8 рік. </w:t>
      </w:r>
    </w:p>
    <w:p w:rsidR="00E42FF3" w:rsidRDefault="00E42FF3" w:rsidP="00E42FF3">
      <w:pPr>
        <w:ind w:firstLine="720"/>
        <w:jc w:val="both"/>
        <w:rPr>
          <w:sz w:val="28"/>
          <w:szCs w:val="28"/>
        </w:rPr>
      </w:pPr>
    </w:p>
    <w:p w:rsidR="00E42FF3" w:rsidRDefault="00E42FF3" w:rsidP="00E42FF3">
      <w:pPr>
        <w:jc w:val="both"/>
        <w:rPr>
          <w:rFonts w:cs="Tahoma"/>
          <w:sz w:val="28"/>
          <w:szCs w:val="28"/>
        </w:rPr>
      </w:pPr>
    </w:p>
    <w:p w:rsidR="00E42FF3" w:rsidRDefault="00E42FF3" w:rsidP="00E42FF3">
      <w:pPr>
        <w:jc w:val="both"/>
        <w:rPr>
          <w:rFonts w:cs="Tahoma"/>
          <w:sz w:val="28"/>
          <w:szCs w:val="28"/>
        </w:rPr>
      </w:pPr>
      <w:r>
        <w:rPr>
          <w:rFonts w:cs="Tahoma"/>
          <w:sz w:val="28"/>
          <w:szCs w:val="28"/>
        </w:rPr>
        <w:tab/>
        <w:t>Міський голова                                             О.М.Левченко</w:t>
      </w:r>
    </w:p>
    <w:p w:rsidR="00E42FF3" w:rsidRDefault="00E42FF3" w:rsidP="00E42FF3">
      <w:pPr>
        <w:jc w:val="both"/>
        <w:rPr>
          <w:rFonts w:cs="Tahoma"/>
        </w:rPr>
      </w:pPr>
    </w:p>
    <w:p w:rsidR="00E42FF3" w:rsidRDefault="00E42FF3" w:rsidP="00E42FF3">
      <w:pPr>
        <w:jc w:val="both"/>
        <w:rPr>
          <w:rFonts w:cs="Tahoma"/>
          <w:sz w:val="28"/>
          <w:szCs w:val="28"/>
        </w:rPr>
      </w:pPr>
    </w:p>
    <w:p w:rsidR="00E42FF3" w:rsidRDefault="00E42FF3" w:rsidP="00E42FF3">
      <w:pPr>
        <w:jc w:val="both"/>
        <w:rPr>
          <w:rFonts w:cs="Tahoma"/>
        </w:rPr>
      </w:pPr>
    </w:p>
    <w:p w:rsidR="00E42FF3" w:rsidRDefault="00E42FF3" w:rsidP="00E42FF3">
      <w:pPr>
        <w:tabs>
          <w:tab w:val="left" w:pos="142"/>
          <w:tab w:val="left" w:pos="708"/>
          <w:tab w:val="center" w:pos="4819"/>
          <w:tab w:val="left" w:pos="5160"/>
          <w:tab w:val="left" w:pos="7455"/>
          <w:tab w:val="right" w:pos="9355"/>
        </w:tabs>
        <w:rPr>
          <w:rFonts w:cs="Tahoma"/>
        </w:rPr>
      </w:pPr>
    </w:p>
    <w:p w:rsidR="00E42FF3" w:rsidRDefault="00E42FF3" w:rsidP="00E42FF3">
      <w:pPr>
        <w:tabs>
          <w:tab w:val="left" w:pos="142"/>
          <w:tab w:val="left" w:pos="708"/>
          <w:tab w:val="center" w:pos="4819"/>
          <w:tab w:val="left" w:pos="5160"/>
          <w:tab w:val="left" w:pos="7455"/>
          <w:tab w:val="right" w:pos="9355"/>
        </w:tabs>
        <w:rPr>
          <w:rFonts w:eastAsia="Batang"/>
        </w:rPr>
      </w:pPr>
      <w:r>
        <w:rPr>
          <w:rFonts w:eastAsia="Batang"/>
        </w:rPr>
        <w:t>м.  Обухів</w:t>
      </w:r>
    </w:p>
    <w:p w:rsidR="00E42FF3" w:rsidRDefault="00E42FF3" w:rsidP="00E42FF3">
      <w:pPr>
        <w:tabs>
          <w:tab w:val="left" w:pos="142"/>
        </w:tabs>
        <w:rPr>
          <w:rFonts w:eastAsia="Batang"/>
        </w:rPr>
      </w:pPr>
      <w:r>
        <w:rPr>
          <w:rFonts w:eastAsia="Batang"/>
        </w:rPr>
        <w:t>№ ___-46-VII</w:t>
      </w:r>
    </w:p>
    <w:p w:rsidR="00E42FF3" w:rsidRDefault="00E42FF3" w:rsidP="00E42FF3">
      <w:pPr>
        <w:tabs>
          <w:tab w:val="left" w:pos="142"/>
        </w:tabs>
        <w:rPr>
          <w:rFonts w:eastAsia="Batang"/>
        </w:rPr>
      </w:pPr>
      <w:r>
        <w:rPr>
          <w:rFonts w:eastAsia="Batang"/>
        </w:rPr>
        <w:t>від  21.02.2019</w:t>
      </w:r>
    </w:p>
    <w:p w:rsidR="00E42FF3" w:rsidRDefault="00E42FF3" w:rsidP="00E42FF3">
      <w:pPr>
        <w:rPr>
          <w:rFonts w:eastAsia="Batang"/>
        </w:rPr>
      </w:pPr>
      <w:r>
        <w:rPr>
          <w:rFonts w:eastAsia="Batang"/>
        </w:rPr>
        <w:t>О.Г. Коломієць</w:t>
      </w:r>
    </w:p>
    <w:p w:rsidR="00E42FF3" w:rsidRDefault="00E42FF3" w:rsidP="00E42FF3">
      <w:pPr>
        <w:rPr>
          <w:rFonts w:eastAsia="Batang"/>
        </w:rPr>
      </w:pPr>
    </w:p>
    <w:p w:rsidR="00E42FF3" w:rsidRDefault="00E42FF3" w:rsidP="00E42FF3">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rPr>
      </w:pPr>
    </w:p>
    <w:p w:rsidR="00E42FF3" w:rsidRDefault="00E42FF3" w:rsidP="00E42FF3">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rPr>
      </w:pPr>
    </w:p>
    <w:p w:rsidR="00E42FF3" w:rsidRDefault="00E42FF3" w:rsidP="00E42FF3">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rPr>
      </w:pPr>
    </w:p>
    <w:p w:rsidR="00E42FF3" w:rsidRPr="00622C5F" w:rsidRDefault="00E42FF3" w:rsidP="00E42FF3">
      <w:pPr>
        <w:jc w:val="both"/>
        <w:rPr>
          <w:sz w:val="20"/>
          <w:szCs w:val="20"/>
        </w:rPr>
      </w:pPr>
    </w:p>
    <w:p w:rsidR="00E42FF3" w:rsidRDefault="00E42FF3" w:rsidP="00E42FF3">
      <w:pPr>
        <w:jc w:val="center"/>
      </w:pPr>
      <w:r w:rsidRPr="00504618">
        <w:t xml:space="preserve">  </w:t>
      </w:r>
    </w:p>
    <w:tbl>
      <w:tblPr>
        <w:tblpPr w:leftFromText="180" w:rightFromText="180" w:vertAnchor="page" w:horzAnchor="margin" w:tblpY="3475"/>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4860"/>
        <w:gridCol w:w="2160"/>
        <w:gridCol w:w="2160"/>
      </w:tblGrid>
      <w:tr w:rsidR="00E42FF3" w:rsidRPr="00001178" w:rsidTr="00E42FF3">
        <w:tc>
          <w:tcPr>
            <w:tcW w:w="540" w:type="dxa"/>
          </w:tcPr>
          <w:p w:rsidR="00E42FF3" w:rsidRPr="00001178" w:rsidRDefault="00E42FF3" w:rsidP="00E42FF3">
            <w:pPr>
              <w:jc w:val="center"/>
              <w:rPr>
                <w:b/>
                <w:i/>
                <w:sz w:val="28"/>
                <w:szCs w:val="28"/>
                <w:lang w:val="hr-HR"/>
              </w:rPr>
            </w:pPr>
            <w:r w:rsidRPr="00001178">
              <w:rPr>
                <w:b/>
                <w:i/>
                <w:sz w:val="28"/>
                <w:szCs w:val="28"/>
                <w:lang w:val="hr-HR"/>
              </w:rPr>
              <w:t>№</w:t>
            </w:r>
          </w:p>
        </w:tc>
        <w:tc>
          <w:tcPr>
            <w:tcW w:w="4860" w:type="dxa"/>
          </w:tcPr>
          <w:p w:rsidR="00E42FF3" w:rsidRPr="00001178" w:rsidRDefault="00E42FF3" w:rsidP="00E42FF3">
            <w:pPr>
              <w:jc w:val="center"/>
              <w:rPr>
                <w:b/>
                <w:i/>
                <w:sz w:val="28"/>
                <w:szCs w:val="28"/>
                <w:lang w:val="hr-HR"/>
              </w:rPr>
            </w:pPr>
            <w:r w:rsidRPr="00001178">
              <w:rPr>
                <w:b/>
                <w:i/>
                <w:sz w:val="28"/>
                <w:szCs w:val="28"/>
                <w:lang w:val="hr-HR"/>
              </w:rPr>
              <w:t>Зміст заходу</w:t>
            </w:r>
          </w:p>
        </w:tc>
        <w:tc>
          <w:tcPr>
            <w:tcW w:w="2160" w:type="dxa"/>
          </w:tcPr>
          <w:p w:rsidR="00E42FF3" w:rsidRPr="00001178" w:rsidRDefault="00E42FF3" w:rsidP="00E42FF3">
            <w:pPr>
              <w:jc w:val="center"/>
              <w:rPr>
                <w:b/>
                <w:i/>
                <w:sz w:val="28"/>
                <w:szCs w:val="28"/>
                <w:lang w:val="hr-HR"/>
              </w:rPr>
            </w:pPr>
            <w:r w:rsidRPr="00001178">
              <w:rPr>
                <w:b/>
                <w:i/>
                <w:sz w:val="28"/>
                <w:szCs w:val="28"/>
                <w:lang w:val="hr-HR"/>
              </w:rPr>
              <w:t xml:space="preserve">План </w:t>
            </w:r>
          </w:p>
          <w:p w:rsidR="00E42FF3" w:rsidRPr="00001178" w:rsidRDefault="00E42FF3" w:rsidP="00E42FF3">
            <w:pPr>
              <w:jc w:val="center"/>
              <w:rPr>
                <w:b/>
                <w:i/>
                <w:sz w:val="28"/>
                <w:szCs w:val="28"/>
                <w:lang w:val="hr-HR"/>
              </w:rPr>
            </w:pPr>
            <w:r w:rsidRPr="00001178">
              <w:rPr>
                <w:b/>
                <w:i/>
                <w:sz w:val="28"/>
                <w:szCs w:val="28"/>
                <w:lang w:val="hr-HR"/>
              </w:rPr>
              <w:t>грн.</w:t>
            </w:r>
          </w:p>
        </w:tc>
        <w:tc>
          <w:tcPr>
            <w:tcW w:w="2160" w:type="dxa"/>
          </w:tcPr>
          <w:p w:rsidR="00E42FF3" w:rsidRPr="00001178" w:rsidRDefault="00E42FF3" w:rsidP="00E42FF3">
            <w:pPr>
              <w:jc w:val="center"/>
              <w:rPr>
                <w:b/>
                <w:i/>
                <w:sz w:val="28"/>
                <w:szCs w:val="28"/>
              </w:rPr>
            </w:pPr>
            <w:r w:rsidRPr="00001178">
              <w:rPr>
                <w:b/>
                <w:i/>
                <w:sz w:val="28"/>
                <w:szCs w:val="28"/>
              </w:rPr>
              <w:t>Фактичне виконання</w:t>
            </w:r>
          </w:p>
        </w:tc>
      </w:tr>
      <w:tr w:rsidR="00E42FF3" w:rsidRPr="00001178" w:rsidTr="00E42FF3">
        <w:tc>
          <w:tcPr>
            <w:tcW w:w="540" w:type="dxa"/>
          </w:tcPr>
          <w:p w:rsidR="00E42FF3" w:rsidRPr="00001178" w:rsidRDefault="00E42FF3" w:rsidP="00E42FF3">
            <w:pPr>
              <w:jc w:val="center"/>
              <w:rPr>
                <w:sz w:val="28"/>
                <w:szCs w:val="28"/>
                <w:lang w:val="hr-HR"/>
              </w:rPr>
            </w:pPr>
            <w:r>
              <w:rPr>
                <w:sz w:val="28"/>
                <w:szCs w:val="28"/>
              </w:rPr>
              <w:t>1</w:t>
            </w:r>
            <w:r w:rsidRPr="00001178">
              <w:rPr>
                <w:sz w:val="28"/>
                <w:szCs w:val="28"/>
                <w:lang w:val="hr-HR"/>
              </w:rPr>
              <w:t>.</w:t>
            </w:r>
          </w:p>
        </w:tc>
        <w:tc>
          <w:tcPr>
            <w:tcW w:w="4860" w:type="dxa"/>
          </w:tcPr>
          <w:p w:rsidR="00E42FF3" w:rsidRPr="00001178" w:rsidRDefault="00E42FF3" w:rsidP="00E42FF3">
            <w:pPr>
              <w:rPr>
                <w:sz w:val="28"/>
                <w:szCs w:val="28"/>
                <w:lang w:val="hr-HR"/>
              </w:rPr>
            </w:pPr>
            <w:r w:rsidRPr="00001178">
              <w:rPr>
                <w:sz w:val="28"/>
                <w:szCs w:val="28"/>
                <w:lang w:val="hr-HR"/>
              </w:rPr>
              <w:t>Харчування дітей 1 – 4 класів закладів загальної середньої освіти</w:t>
            </w:r>
          </w:p>
        </w:tc>
        <w:tc>
          <w:tcPr>
            <w:tcW w:w="2160" w:type="dxa"/>
          </w:tcPr>
          <w:p w:rsidR="00E42FF3" w:rsidRPr="00001178" w:rsidRDefault="00E42FF3" w:rsidP="00E42FF3">
            <w:pPr>
              <w:jc w:val="center"/>
              <w:rPr>
                <w:sz w:val="28"/>
                <w:szCs w:val="28"/>
                <w:lang w:val="hr-HR"/>
              </w:rPr>
            </w:pPr>
            <w:r w:rsidRPr="00001178">
              <w:rPr>
                <w:sz w:val="28"/>
                <w:szCs w:val="28"/>
                <w:lang w:val="hr-HR"/>
              </w:rPr>
              <w:t>2585300</w:t>
            </w:r>
          </w:p>
        </w:tc>
        <w:tc>
          <w:tcPr>
            <w:tcW w:w="2160" w:type="dxa"/>
          </w:tcPr>
          <w:p w:rsidR="00E42FF3" w:rsidRPr="00334FE1" w:rsidRDefault="00E42FF3" w:rsidP="00E42FF3">
            <w:pPr>
              <w:jc w:val="center"/>
              <w:rPr>
                <w:sz w:val="28"/>
                <w:szCs w:val="28"/>
              </w:rPr>
            </w:pPr>
            <w:r w:rsidRPr="00334FE1">
              <w:rPr>
                <w:sz w:val="28"/>
                <w:szCs w:val="28"/>
              </w:rPr>
              <w:t>2551513</w:t>
            </w:r>
          </w:p>
        </w:tc>
      </w:tr>
      <w:tr w:rsidR="00E42FF3" w:rsidRPr="00001178" w:rsidTr="00E42FF3">
        <w:tc>
          <w:tcPr>
            <w:tcW w:w="540" w:type="dxa"/>
          </w:tcPr>
          <w:p w:rsidR="00E42FF3" w:rsidRPr="00001178" w:rsidRDefault="00E42FF3" w:rsidP="00E42FF3">
            <w:pPr>
              <w:jc w:val="center"/>
              <w:rPr>
                <w:sz w:val="28"/>
                <w:szCs w:val="28"/>
                <w:lang w:val="hr-HR"/>
              </w:rPr>
            </w:pPr>
            <w:r>
              <w:rPr>
                <w:sz w:val="28"/>
                <w:szCs w:val="28"/>
              </w:rPr>
              <w:t>2</w:t>
            </w:r>
            <w:r w:rsidRPr="00001178">
              <w:rPr>
                <w:sz w:val="28"/>
                <w:szCs w:val="28"/>
                <w:lang w:val="hr-HR"/>
              </w:rPr>
              <w:t>.</w:t>
            </w:r>
          </w:p>
        </w:tc>
        <w:tc>
          <w:tcPr>
            <w:tcW w:w="4860" w:type="dxa"/>
          </w:tcPr>
          <w:p w:rsidR="00E42FF3" w:rsidRPr="00001178" w:rsidRDefault="00E42FF3" w:rsidP="00E42FF3">
            <w:pPr>
              <w:rPr>
                <w:sz w:val="28"/>
                <w:szCs w:val="28"/>
                <w:lang w:val="hr-HR"/>
              </w:rPr>
            </w:pPr>
            <w:r w:rsidRPr="00001178">
              <w:rPr>
                <w:sz w:val="28"/>
                <w:szCs w:val="28"/>
                <w:lang w:val="hr-HR"/>
              </w:rPr>
              <w:t>Харчування дітей  в закладах дошкільної освіти</w:t>
            </w:r>
          </w:p>
        </w:tc>
        <w:tc>
          <w:tcPr>
            <w:tcW w:w="2160" w:type="dxa"/>
          </w:tcPr>
          <w:p w:rsidR="00E42FF3" w:rsidRPr="00001178" w:rsidRDefault="00E42FF3" w:rsidP="00E42FF3">
            <w:pPr>
              <w:jc w:val="center"/>
              <w:rPr>
                <w:sz w:val="28"/>
                <w:szCs w:val="28"/>
                <w:lang w:val="hr-HR"/>
              </w:rPr>
            </w:pPr>
            <w:r w:rsidRPr="00001178">
              <w:rPr>
                <w:sz w:val="28"/>
                <w:szCs w:val="28"/>
                <w:lang w:val="hr-HR"/>
              </w:rPr>
              <w:t>2259500</w:t>
            </w:r>
          </w:p>
        </w:tc>
        <w:tc>
          <w:tcPr>
            <w:tcW w:w="2160" w:type="dxa"/>
          </w:tcPr>
          <w:p w:rsidR="00E42FF3" w:rsidRPr="00334FE1" w:rsidRDefault="00E42FF3" w:rsidP="00E42FF3">
            <w:pPr>
              <w:jc w:val="center"/>
              <w:rPr>
                <w:sz w:val="28"/>
                <w:szCs w:val="28"/>
              </w:rPr>
            </w:pPr>
            <w:r w:rsidRPr="00334FE1">
              <w:rPr>
                <w:sz w:val="28"/>
                <w:szCs w:val="28"/>
              </w:rPr>
              <w:t>2259500</w:t>
            </w:r>
          </w:p>
        </w:tc>
      </w:tr>
      <w:tr w:rsidR="00E42FF3" w:rsidRPr="00001178" w:rsidTr="00E42FF3">
        <w:tblPrEx>
          <w:tblLook w:val="00A0"/>
        </w:tblPrEx>
        <w:tc>
          <w:tcPr>
            <w:tcW w:w="540" w:type="dxa"/>
          </w:tcPr>
          <w:p w:rsidR="00E42FF3" w:rsidRPr="00001178" w:rsidRDefault="00E42FF3" w:rsidP="00E42FF3">
            <w:pPr>
              <w:jc w:val="center"/>
              <w:rPr>
                <w:sz w:val="28"/>
                <w:szCs w:val="28"/>
                <w:lang w:val="hr-HR"/>
              </w:rPr>
            </w:pPr>
            <w:r>
              <w:rPr>
                <w:sz w:val="28"/>
                <w:szCs w:val="28"/>
              </w:rPr>
              <w:t>3</w:t>
            </w:r>
            <w:r w:rsidRPr="00001178">
              <w:rPr>
                <w:sz w:val="28"/>
                <w:szCs w:val="28"/>
                <w:lang w:val="hr-HR"/>
              </w:rPr>
              <w:t>.</w:t>
            </w:r>
          </w:p>
        </w:tc>
        <w:tc>
          <w:tcPr>
            <w:tcW w:w="4860" w:type="dxa"/>
          </w:tcPr>
          <w:p w:rsidR="00E42FF3" w:rsidRPr="00001178" w:rsidRDefault="00E42FF3" w:rsidP="00E42FF3">
            <w:pPr>
              <w:rPr>
                <w:b/>
                <w:sz w:val="28"/>
                <w:szCs w:val="28"/>
                <w:lang w:val="hr-HR"/>
              </w:rPr>
            </w:pPr>
            <w:r w:rsidRPr="00001178">
              <w:rPr>
                <w:sz w:val="28"/>
                <w:szCs w:val="28"/>
                <w:lang w:val="hr-HR"/>
              </w:rPr>
              <w:t xml:space="preserve">Виплата заробітної плати з нарахуванням педагогічним працівникам закладів загальної середньої освіти </w:t>
            </w:r>
          </w:p>
        </w:tc>
        <w:tc>
          <w:tcPr>
            <w:tcW w:w="2160" w:type="dxa"/>
          </w:tcPr>
          <w:p w:rsidR="00E42FF3" w:rsidRPr="00334FE1" w:rsidRDefault="00E42FF3" w:rsidP="00E42FF3">
            <w:pPr>
              <w:jc w:val="center"/>
              <w:rPr>
                <w:sz w:val="28"/>
                <w:szCs w:val="28"/>
              </w:rPr>
            </w:pPr>
            <w:r w:rsidRPr="00334FE1">
              <w:rPr>
                <w:sz w:val="28"/>
                <w:szCs w:val="28"/>
              </w:rPr>
              <w:t>6340100</w:t>
            </w:r>
          </w:p>
        </w:tc>
        <w:tc>
          <w:tcPr>
            <w:tcW w:w="2160" w:type="dxa"/>
          </w:tcPr>
          <w:p w:rsidR="00E42FF3" w:rsidRPr="00334FE1" w:rsidRDefault="00E42FF3" w:rsidP="00E42FF3">
            <w:pPr>
              <w:jc w:val="center"/>
              <w:rPr>
                <w:sz w:val="28"/>
                <w:szCs w:val="28"/>
              </w:rPr>
            </w:pPr>
            <w:r w:rsidRPr="00334FE1">
              <w:rPr>
                <w:sz w:val="28"/>
                <w:szCs w:val="28"/>
              </w:rPr>
              <w:t>6340100</w:t>
            </w:r>
          </w:p>
        </w:tc>
      </w:tr>
      <w:tr w:rsidR="00E42FF3" w:rsidRPr="00001178" w:rsidTr="00E42FF3">
        <w:tblPrEx>
          <w:tblLook w:val="00A0"/>
        </w:tblPrEx>
        <w:tc>
          <w:tcPr>
            <w:tcW w:w="540" w:type="dxa"/>
          </w:tcPr>
          <w:p w:rsidR="00E42FF3" w:rsidRPr="00001178" w:rsidRDefault="00E42FF3" w:rsidP="00E42FF3">
            <w:pPr>
              <w:jc w:val="center"/>
              <w:rPr>
                <w:sz w:val="28"/>
                <w:szCs w:val="28"/>
                <w:lang w:val="hr-HR"/>
              </w:rPr>
            </w:pPr>
            <w:r>
              <w:rPr>
                <w:sz w:val="28"/>
                <w:szCs w:val="28"/>
              </w:rPr>
              <w:t>4</w:t>
            </w:r>
            <w:r w:rsidRPr="00001178">
              <w:rPr>
                <w:sz w:val="28"/>
                <w:szCs w:val="28"/>
                <w:lang w:val="hr-HR"/>
              </w:rPr>
              <w:t>.</w:t>
            </w:r>
          </w:p>
        </w:tc>
        <w:tc>
          <w:tcPr>
            <w:tcW w:w="4860" w:type="dxa"/>
          </w:tcPr>
          <w:p w:rsidR="00E42FF3" w:rsidRPr="00001178" w:rsidRDefault="00E42FF3" w:rsidP="00E42FF3">
            <w:pPr>
              <w:rPr>
                <w:b/>
                <w:sz w:val="28"/>
                <w:szCs w:val="28"/>
                <w:lang w:val="hr-HR"/>
              </w:rPr>
            </w:pPr>
            <w:r w:rsidRPr="00001178">
              <w:rPr>
                <w:sz w:val="28"/>
                <w:szCs w:val="28"/>
                <w:lang w:val="hr-HR"/>
              </w:rPr>
              <w:t xml:space="preserve">Виплата заробітної плати з нарахуванням педагогічним працівникам груп продовженого дня закладів загальної середньої освіти </w:t>
            </w:r>
          </w:p>
        </w:tc>
        <w:tc>
          <w:tcPr>
            <w:tcW w:w="2160" w:type="dxa"/>
          </w:tcPr>
          <w:p w:rsidR="00E42FF3" w:rsidRPr="00001178" w:rsidRDefault="00E42FF3" w:rsidP="00E42FF3">
            <w:pPr>
              <w:jc w:val="center"/>
              <w:rPr>
                <w:sz w:val="28"/>
                <w:szCs w:val="28"/>
                <w:lang w:val="hr-HR"/>
              </w:rPr>
            </w:pPr>
            <w:r w:rsidRPr="00001178">
              <w:rPr>
                <w:sz w:val="28"/>
                <w:szCs w:val="28"/>
                <w:lang w:val="hr-HR"/>
              </w:rPr>
              <w:t>1363900</w:t>
            </w:r>
          </w:p>
        </w:tc>
        <w:tc>
          <w:tcPr>
            <w:tcW w:w="2160" w:type="dxa"/>
          </w:tcPr>
          <w:p w:rsidR="00E42FF3" w:rsidRPr="00334FE1" w:rsidRDefault="00E42FF3" w:rsidP="00E42FF3">
            <w:pPr>
              <w:jc w:val="center"/>
              <w:rPr>
                <w:sz w:val="28"/>
                <w:szCs w:val="28"/>
              </w:rPr>
            </w:pPr>
            <w:r w:rsidRPr="00334FE1">
              <w:rPr>
                <w:sz w:val="28"/>
                <w:szCs w:val="28"/>
              </w:rPr>
              <w:t>1223609</w:t>
            </w:r>
          </w:p>
        </w:tc>
      </w:tr>
      <w:tr w:rsidR="00E42FF3" w:rsidRPr="00001178" w:rsidTr="00E42FF3">
        <w:tblPrEx>
          <w:tblLook w:val="00A0"/>
        </w:tblPrEx>
        <w:tc>
          <w:tcPr>
            <w:tcW w:w="540" w:type="dxa"/>
          </w:tcPr>
          <w:p w:rsidR="00E42FF3" w:rsidRPr="00001178" w:rsidRDefault="00E42FF3" w:rsidP="00E42FF3">
            <w:pPr>
              <w:jc w:val="center"/>
              <w:rPr>
                <w:sz w:val="28"/>
                <w:szCs w:val="28"/>
                <w:lang w:val="hr-HR"/>
              </w:rPr>
            </w:pPr>
            <w:r>
              <w:rPr>
                <w:sz w:val="28"/>
                <w:szCs w:val="28"/>
              </w:rPr>
              <w:t>5</w:t>
            </w:r>
            <w:r w:rsidRPr="00001178">
              <w:rPr>
                <w:sz w:val="28"/>
                <w:szCs w:val="28"/>
                <w:lang w:val="hr-HR"/>
              </w:rPr>
              <w:t>.</w:t>
            </w:r>
          </w:p>
        </w:tc>
        <w:tc>
          <w:tcPr>
            <w:tcW w:w="4860" w:type="dxa"/>
          </w:tcPr>
          <w:p w:rsidR="00E42FF3" w:rsidRPr="00001178" w:rsidRDefault="00E42FF3" w:rsidP="00E42FF3">
            <w:pPr>
              <w:rPr>
                <w:b/>
                <w:sz w:val="28"/>
                <w:szCs w:val="28"/>
                <w:lang w:val="hr-HR"/>
              </w:rPr>
            </w:pPr>
            <w:r w:rsidRPr="00001178">
              <w:rPr>
                <w:sz w:val="28"/>
                <w:szCs w:val="28"/>
                <w:lang w:val="hr-HR"/>
              </w:rPr>
              <w:t>Придбання за рахунок субвенції на надання державної підтримки особам з особливими освітніми потреба</w:t>
            </w:r>
          </w:p>
        </w:tc>
        <w:tc>
          <w:tcPr>
            <w:tcW w:w="2160" w:type="dxa"/>
          </w:tcPr>
          <w:p w:rsidR="00E42FF3" w:rsidRPr="00001178" w:rsidRDefault="00E42FF3" w:rsidP="00E42FF3">
            <w:pPr>
              <w:jc w:val="center"/>
              <w:rPr>
                <w:sz w:val="28"/>
                <w:szCs w:val="28"/>
                <w:lang w:val="hr-HR"/>
              </w:rPr>
            </w:pPr>
            <w:r w:rsidRPr="00001178">
              <w:rPr>
                <w:sz w:val="28"/>
                <w:szCs w:val="28"/>
                <w:lang w:val="hr-HR"/>
              </w:rPr>
              <w:t>90400</w:t>
            </w:r>
          </w:p>
        </w:tc>
        <w:tc>
          <w:tcPr>
            <w:tcW w:w="2160" w:type="dxa"/>
          </w:tcPr>
          <w:p w:rsidR="00E42FF3" w:rsidRPr="00334FE1" w:rsidRDefault="00E42FF3" w:rsidP="00E42FF3">
            <w:pPr>
              <w:rPr>
                <w:sz w:val="28"/>
                <w:szCs w:val="28"/>
              </w:rPr>
            </w:pPr>
            <w:r w:rsidRPr="00334FE1">
              <w:rPr>
                <w:sz w:val="28"/>
                <w:szCs w:val="28"/>
              </w:rPr>
              <w:t xml:space="preserve">          90360</w:t>
            </w:r>
          </w:p>
        </w:tc>
      </w:tr>
      <w:tr w:rsidR="00E42FF3" w:rsidRPr="00001178" w:rsidTr="00E42FF3">
        <w:tblPrEx>
          <w:tblLook w:val="00A0"/>
        </w:tblPrEx>
        <w:tc>
          <w:tcPr>
            <w:tcW w:w="540" w:type="dxa"/>
          </w:tcPr>
          <w:p w:rsidR="00E42FF3" w:rsidRPr="00334FE1" w:rsidRDefault="00E42FF3" w:rsidP="00E42FF3">
            <w:pPr>
              <w:jc w:val="center"/>
              <w:rPr>
                <w:sz w:val="28"/>
                <w:szCs w:val="28"/>
              </w:rPr>
            </w:pPr>
            <w:r>
              <w:rPr>
                <w:sz w:val="28"/>
                <w:szCs w:val="28"/>
              </w:rPr>
              <w:t>6</w:t>
            </w:r>
          </w:p>
        </w:tc>
        <w:tc>
          <w:tcPr>
            <w:tcW w:w="4860" w:type="dxa"/>
          </w:tcPr>
          <w:p w:rsidR="00E42FF3" w:rsidRPr="00001178" w:rsidRDefault="00E42FF3" w:rsidP="00E42FF3">
            <w:pPr>
              <w:rPr>
                <w:b/>
                <w:sz w:val="28"/>
                <w:szCs w:val="28"/>
                <w:lang w:val="hr-HR"/>
              </w:rPr>
            </w:pPr>
            <w:r w:rsidRPr="00001178">
              <w:rPr>
                <w:sz w:val="28"/>
                <w:szCs w:val="28"/>
                <w:lang w:val="hr-HR"/>
              </w:rPr>
              <w:t xml:space="preserve">Виплата заробітної плати з нарахуванням педагогічним працівникам інклюзивно-ресурсного центру </w:t>
            </w:r>
          </w:p>
        </w:tc>
        <w:tc>
          <w:tcPr>
            <w:tcW w:w="2160" w:type="dxa"/>
          </w:tcPr>
          <w:p w:rsidR="00E42FF3" w:rsidRPr="00001178" w:rsidRDefault="00E42FF3" w:rsidP="00E42FF3">
            <w:pPr>
              <w:jc w:val="center"/>
              <w:rPr>
                <w:sz w:val="28"/>
                <w:szCs w:val="28"/>
                <w:lang w:val="hr-HR"/>
              </w:rPr>
            </w:pPr>
            <w:r w:rsidRPr="00001178">
              <w:rPr>
                <w:sz w:val="28"/>
                <w:szCs w:val="28"/>
                <w:lang w:val="hr-HR"/>
              </w:rPr>
              <w:t>121700</w:t>
            </w:r>
          </w:p>
        </w:tc>
        <w:tc>
          <w:tcPr>
            <w:tcW w:w="2160" w:type="dxa"/>
          </w:tcPr>
          <w:p w:rsidR="00E42FF3" w:rsidRPr="00334FE1" w:rsidRDefault="00E42FF3" w:rsidP="00E42FF3">
            <w:pPr>
              <w:tabs>
                <w:tab w:val="left" w:pos="510"/>
                <w:tab w:val="center" w:pos="972"/>
              </w:tabs>
              <w:rPr>
                <w:sz w:val="28"/>
                <w:szCs w:val="28"/>
              </w:rPr>
            </w:pPr>
            <w:r w:rsidRPr="00334FE1">
              <w:rPr>
                <w:sz w:val="28"/>
                <w:szCs w:val="28"/>
              </w:rPr>
              <w:tab/>
              <w:t>121658</w:t>
            </w:r>
            <w:r w:rsidRPr="00334FE1">
              <w:rPr>
                <w:sz w:val="28"/>
                <w:szCs w:val="28"/>
              </w:rPr>
              <w:tab/>
            </w:r>
          </w:p>
        </w:tc>
      </w:tr>
      <w:tr w:rsidR="00E42FF3" w:rsidRPr="00001178" w:rsidTr="00E42FF3">
        <w:tblPrEx>
          <w:tblLook w:val="00A0"/>
        </w:tblPrEx>
        <w:tc>
          <w:tcPr>
            <w:tcW w:w="540" w:type="dxa"/>
          </w:tcPr>
          <w:p w:rsidR="00E42FF3" w:rsidRPr="00001178" w:rsidRDefault="00E42FF3" w:rsidP="00E42FF3">
            <w:pPr>
              <w:jc w:val="center"/>
              <w:rPr>
                <w:sz w:val="28"/>
                <w:szCs w:val="28"/>
                <w:lang w:val="hr-HR"/>
              </w:rPr>
            </w:pPr>
          </w:p>
        </w:tc>
        <w:tc>
          <w:tcPr>
            <w:tcW w:w="4860" w:type="dxa"/>
          </w:tcPr>
          <w:p w:rsidR="00E42FF3" w:rsidRPr="00334FE1" w:rsidRDefault="00E42FF3" w:rsidP="00E42FF3">
            <w:pPr>
              <w:rPr>
                <w:sz w:val="28"/>
                <w:szCs w:val="28"/>
              </w:rPr>
            </w:pPr>
            <w:r>
              <w:rPr>
                <w:sz w:val="28"/>
                <w:szCs w:val="28"/>
              </w:rPr>
              <w:t>Всього</w:t>
            </w:r>
          </w:p>
        </w:tc>
        <w:tc>
          <w:tcPr>
            <w:tcW w:w="2160" w:type="dxa"/>
          </w:tcPr>
          <w:p w:rsidR="00E42FF3" w:rsidRPr="00001178" w:rsidRDefault="00E42FF3" w:rsidP="00E42FF3">
            <w:pPr>
              <w:jc w:val="center"/>
              <w:rPr>
                <w:sz w:val="28"/>
                <w:szCs w:val="28"/>
              </w:rPr>
            </w:pPr>
            <w:r w:rsidRPr="00001178">
              <w:rPr>
                <w:sz w:val="28"/>
                <w:szCs w:val="28"/>
              </w:rPr>
              <w:t>12760900</w:t>
            </w:r>
          </w:p>
        </w:tc>
        <w:tc>
          <w:tcPr>
            <w:tcW w:w="2160" w:type="dxa"/>
          </w:tcPr>
          <w:p w:rsidR="00E42FF3" w:rsidRPr="00334FE1" w:rsidRDefault="00E42FF3" w:rsidP="00E42FF3">
            <w:pPr>
              <w:jc w:val="center"/>
              <w:rPr>
                <w:bCs/>
                <w:sz w:val="28"/>
                <w:szCs w:val="28"/>
              </w:rPr>
            </w:pPr>
            <w:r w:rsidRPr="00334FE1">
              <w:rPr>
                <w:bCs/>
                <w:sz w:val="28"/>
                <w:szCs w:val="28"/>
              </w:rPr>
              <w:t>12586740</w:t>
            </w:r>
          </w:p>
        </w:tc>
      </w:tr>
    </w:tbl>
    <w:p w:rsidR="00E42FF3" w:rsidRDefault="00E42FF3" w:rsidP="00E42FF3">
      <w:pPr>
        <w:jc w:val="center"/>
        <w:rPr>
          <w:sz w:val="28"/>
          <w:szCs w:val="28"/>
        </w:rPr>
      </w:pPr>
      <w:r>
        <w:rPr>
          <w:sz w:val="28"/>
          <w:szCs w:val="28"/>
        </w:rPr>
        <w:t xml:space="preserve">Підсумки виконання міської цільової </w:t>
      </w:r>
      <w:r w:rsidRPr="00001178">
        <w:rPr>
          <w:sz w:val="28"/>
          <w:szCs w:val="28"/>
        </w:rPr>
        <w:t xml:space="preserve">Програми </w:t>
      </w:r>
    </w:p>
    <w:p w:rsidR="00E42FF3" w:rsidRDefault="00E42FF3" w:rsidP="00E42FF3">
      <w:pPr>
        <w:jc w:val="center"/>
        <w:rPr>
          <w:sz w:val="28"/>
          <w:szCs w:val="28"/>
        </w:rPr>
      </w:pPr>
      <w:r w:rsidRPr="00001178">
        <w:rPr>
          <w:sz w:val="28"/>
          <w:szCs w:val="28"/>
        </w:rPr>
        <w:t>розвитку системи освіти на</w:t>
      </w:r>
      <w:r>
        <w:rPr>
          <w:sz w:val="28"/>
          <w:szCs w:val="28"/>
        </w:rPr>
        <w:t xml:space="preserve"> </w:t>
      </w:r>
      <w:r w:rsidRPr="00001178">
        <w:rPr>
          <w:sz w:val="28"/>
          <w:szCs w:val="28"/>
        </w:rPr>
        <w:t xml:space="preserve">території Обухівської міської ради </w:t>
      </w:r>
      <w:r>
        <w:rPr>
          <w:sz w:val="28"/>
          <w:szCs w:val="28"/>
        </w:rPr>
        <w:t>з</w:t>
      </w:r>
      <w:r w:rsidRPr="00001178">
        <w:rPr>
          <w:sz w:val="28"/>
          <w:szCs w:val="28"/>
        </w:rPr>
        <w:t>а 2018 рік</w:t>
      </w:r>
      <w:r>
        <w:rPr>
          <w:sz w:val="28"/>
          <w:szCs w:val="28"/>
        </w:rPr>
        <w:t xml:space="preserve">                                                 </w:t>
      </w:r>
    </w:p>
    <w:p w:rsidR="00E42FF3" w:rsidRDefault="00E42FF3" w:rsidP="00E42FF3">
      <w:pPr>
        <w:jc w:val="center"/>
        <w:rPr>
          <w:sz w:val="28"/>
          <w:szCs w:val="28"/>
        </w:rPr>
      </w:pPr>
    </w:p>
    <w:p w:rsidR="00E42FF3" w:rsidRDefault="00E42FF3" w:rsidP="00E42FF3">
      <w:pPr>
        <w:jc w:val="center"/>
        <w:rPr>
          <w:sz w:val="28"/>
          <w:szCs w:val="28"/>
        </w:rPr>
      </w:pPr>
    </w:p>
    <w:p w:rsidR="00E42FF3" w:rsidRDefault="00E42FF3" w:rsidP="00E42FF3">
      <w:pPr>
        <w:jc w:val="center"/>
        <w:rPr>
          <w:sz w:val="28"/>
          <w:szCs w:val="28"/>
        </w:rPr>
      </w:pPr>
    </w:p>
    <w:p w:rsidR="00E42FF3" w:rsidRDefault="00E42FF3" w:rsidP="00E42FF3">
      <w:pPr>
        <w:rPr>
          <w:color w:val="000000"/>
          <w:sz w:val="28"/>
          <w:szCs w:val="28"/>
        </w:rPr>
      </w:pPr>
    </w:p>
    <w:p w:rsidR="00E42FF3" w:rsidRDefault="00E42FF3" w:rsidP="00E42FF3">
      <w:pPr>
        <w:rPr>
          <w:color w:val="000000"/>
          <w:sz w:val="28"/>
          <w:szCs w:val="28"/>
        </w:rPr>
      </w:pPr>
    </w:p>
    <w:p w:rsidR="00E42FF3" w:rsidRDefault="00E42FF3" w:rsidP="00E42FF3">
      <w:pPr>
        <w:rPr>
          <w:color w:val="000000"/>
          <w:sz w:val="28"/>
          <w:szCs w:val="28"/>
        </w:rPr>
      </w:pPr>
    </w:p>
    <w:p w:rsidR="00E42FF3" w:rsidRPr="0027748C" w:rsidRDefault="00E42FF3" w:rsidP="00E42FF3">
      <w:pPr>
        <w:rPr>
          <w:color w:val="000000"/>
          <w:sz w:val="28"/>
          <w:szCs w:val="28"/>
        </w:rPr>
      </w:pPr>
      <w:r>
        <w:rPr>
          <w:color w:val="000000"/>
          <w:sz w:val="28"/>
          <w:szCs w:val="28"/>
        </w:rPr>
        <w:t>Секретар міської ради</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       С.М.Клочко</w:t>
      </w:r>
    </w:p>
    <w:p w:rsidR="00E42FF3" w:rsidRDefault="00E42FF3" w:rsidP="00E42FF3">
      <w:pPr>
        <w:ind w:left="-567" w:firstLine="567"/>
        <w:rPr>
          <w:b/>
          <w:sz w:val="28"/>
          <w:szCs w:val="28"/>
        </w:rPr>
      </w:pPr>
    </w:p>
    <w:p w:rsidR="00E42FF3" w:rsidRDefault="00E42FF3" w:rsidP="00E42FF3">
      <w:pPr>
        <w:rPr>
          <w:sz w:val="28"/>
          <w:szCs w:val="28"/>
        </w:rPr>
      </w:pPr>
      <w:r w:rsidRPr="00EC03C6">
        <w:rPr>
          <w:sz w:val="28"/>
          <w:szCs w:val="28"/>
        </w:rPr>
        <w:t xml:space="preserve">Начальник управління </w:t>
      </w:r>
      <w:r>
        <w:rPr>
          <w:sz w:val="28"/>
          <w:szCs w:val="28"/>
        </w:rPr>
        <w:t>освіти</w:t>
      </w:r>
    </w:p>
    <w:p w:rsidR="00E42FF3" w:rsidRDefault="00E42FF3" w:rsidP="00E42FF3">
      <w:pPr>
        <w:rPr>
          <w:sz w:val="28"/>
          <w:szCs w:val="28"/>
        </w:rPr>
      </w:pPr>
      <w:r>
        <w:rPr>
          <w:sz w:val="28"/>
          <w:szCs w:val="28"/>
        </w:rPr>
        <w:t>виконавчого комітету</w:t>
      </w:r>
    </w:p>
    <w:p w:rsidR="00E42FF3" w:rsidRDefault="00E42FF3" w:rsidP="00E42FF3">
      <w:pPr>
        <w:rPr>
          <w:sz w:val="28"/>
          <w:szCs w:val="28"/>
        </w:rPr>
      </w:pPr>
      <w:r>
        <w:rPr>
          <w:sz w:val="28"/>
          <w:szCs w:val="28"/>
        </w:rPr>
        <w:t xml:space="preserve">Обухівської міської ради       </w:t>
      </w:r>
      <w:r w:rsidRPr="00EC03C6">
        <w:rPr>
          <w:sz w:val="28"/>
          <w:szCs w:val="28"/>
        </w:rPr>
        <w:t xml:space="preserve">  </w:t>
      </w:r>
      <w:r>
        <w:rPr>
          <w:sz w:val="28"/>
          <w:szCs w:val="28"/>
        </w:rPr>
        <w:tab/>
      </w:r>
      <w:r>
        <w:rPr>
          <w:sz w:val="28"/>
          <w:szCs w:val="28"/>
        </w:rPr>
        <w:tab/>
      </w:r>
      <w:r>
        <w:rPr>
          <w:sz w:val="28"/>
          <w:szCs w:val="28"/>
        </w:rPr>
        <w:tab/>
      </w:r>
      <w:r>
        <w:rPr>
          <w:sz w:val="28"/>
          <w:szCs w:val="28"/>
        </w:rPr>
        <w:tab/>
        <w:t xml:space="preserve">       О.Г.Коломієць   </w:t>
      </w:r>
    </w:p>
    <w:p w:rsidR="00E42FF3" w:rsidRDefault="00E42FF3" w:rsidP="00E42FF3">
      <w:pPr>
        <w:rPr>
          <w:sz w:val="28"/>
          <w:szCs w:val="28"/>
        </w:rPr>
      </w:pPr>
    </w:p>
    <w:p w:rsidR="00E42FF3" w:rsidRDefault="00E42FF3" w:rsidP="00E42FF3">
      <w:pPr>
        <w:jc w:val="center"/>
        <w:rPr>
          <w:sz w:val="28"/>
          <w:szCs w:val="28"/>
        </w:rPr>
      </w:pPr>
    </w:p>
    <w:p w:rsidR="00E42FF3" w:rsidRDefault="00E42FF3" w:rsidP="00E42FF3">
      <w:pPr>
        <w:rPr>
          <w:sz w:val="28"/>
          <w:szCs w:val="28"/>
        </w:rPr>
      </w:pPr>
    </w:p>
    <w:p w:rsidR="00E42FF3" w:rsidRDefault="00E42FF3" w:rsidP="00E42FF3">
      <w:pPr>
        <w:rPr>
          <w:sz w:val="28"/>
          <w:szCs w:val="28"/>
        </w:rPr>
      </w:pPr>
    </w:p>
    <w:p w:rsidR="00E42FF3" w:rsidRDefault="00E42FF3" w:rsidP="00E42FF3">
      <w:pPr>
        <w:rPr>
          <w:sz w:val="28"/>
          <w:szCs w:val="28"/>
        </w:rPr>
      </w:pPr>
    </w:p>
    <w:p w:rsidR="00E42FF3" w:rsidRDefault="00E42FF3" w:rsidP="00E42FF3">
      <w:pPr>
        <w:rPr>
          <w:sz w:val="28"/>
          <w:szCs w:val="28"/>
        </w:rPr>
      </w:pPr>
    </w:p>
    <w:p w:rsidR="00E42FF3" w:rsidRDefault="00E42FF3" w:rsidP="00E42FF3">
      <w:pPr>
        <w:rPr>
          <w:sz w:val="28"/>
          <w:szCs w:val="28"/>
        </w:rPr>
      </w:pPr>
    </w:p>
    <w:p w:rsidR="00E42FF3" w:rsidRDefault="00E42FF3" w:rsidP="00E42FF3">
      <w:pPr>
        <w:rPr>
          <w:sz w:val="28"/>
          <w:szCs w:val="28"/>
        </w:rPr>
      </w:pPr>
    </w:p>
    <w:p w:rsidR="00E42FF3" w:rsidRPr="00014DE2" w:rsidRDefault="00F94F3F" w:rsidP="00E42FF3">
      <w:pPr>
        <w:jc w:val="center"/>
        <w:rPr>
          <w:b/>
          <w:sz w:val="28"/>
          <w:szCs w:val="28"/>
        </w:rPr>
      </w:pPr>
      <w:r>
        <w:rPr>
          <w:b/>
          <w:sz w:val="28"/>
          <w:szCs w:val="28"/>
          <w:lang w:val="uk-UA"/>
        </w:rPr>
        <w:t xml:space="preserve">Інформацію </w:t>
      </w:r>
      <w:r w:rsidR="00E42FF3">
        <w:rPr>
          <w:b/>
          <w:sz w:val="28"/>
          <w:szCs w:val="28"/>
        </w:rPr>
        <w:t xml:space="preserve">  пр</w:t>
      </w:r>
      <w:r w:rsidR="00E42FF3" w:rsidRPr="00014DE2">
        <w:rPr>
          <w:b/>
          <w:sz w:val="28"/>
          <w:szCs w:val="28"/>
        </w:rPr>
        <w:t xml:space="preserve">о підсумки виконання міської цільової </w:t>
      </w:r>
    </w:p>
    <w:p w:rsidR="00E42FF3" w:rsidRPr="00014DE2" w:rsidRDefault="00E42FF3" w:rsidP="00E42FF3">
      <w:pPr>
        <w:jc w:val="center"/>
        <w:rPr>
          <w:b/>
          <w:sz w:val="28"/>
          <w:szCs w:val="28"/>
        </w:rPr>
      </w:pPr>
      <w:r w:rsidRPr="00014DE2">
        <w:rPr>
          <w:b/>
          <w:sz w:val="28"/>
          <w:szCs w:val="28"/>
        </w:rPr>
        <w:t xml:space="preserve">Програми розвитку системи освіти на території Обухівської міської ради </w:t>
      </w:r>
      <w:r>
        <w:rPr>
          <w:b/>
          <w:sz w:val="28"/>
          <w:szCs w:val="28"/>
        </w:rPr>
        <w:t>з</w:t>
      </w:r>
      <w:r w:rsidRPr="00014DE2">
        <w:rPr>
          <w:b/>
          <w:sz w:val="28"/>
          <w:szCs w:val="28"/>
        </w:rPr>
        <w:t>а 2018 рік</w:t>
      </w:r>
    </w:p>
    <w:p w:rsidR="00E42FF3" w:rsidRDefault="00E42FF3" w:rsidP="00E42FF3">
      <w:pPr>
        <w:jc w:val="center"/>
        <w:rPr>
          <w:b/>
          <w:sz w:val="28"/>
          <w:szCs w:val="28"/>
        </w:rPr>
      </w:pPr>
    </w:p>
    <w:p w:rsidR="00E42FF3" w:rsidRPr="00763346" w:rsidRDefault="00E42FF3" w:rsidP="00E42FF3">
      <w:pPr>
        <w:ind w:firstLine="708"/>
        <w:jc w:val="both"/>
        <w:rPr>
          <w:sz w:val="28"/>
          <w:szCs w:val="28"/>
        </w:rPr>
      </w:pPr>
      <w:r w:rsidRPr="00763346">
        <w:rPr>
          <w:sz w:val="28"/>
          <w:szCs w:val="28"/>
        </w:rPr>
        <w:t xml:space="preserve">Міська цільова Програма розвитку системи освіти на території Обухівської міської ради на 2018 рік (далі – Програма) розроблена відповідно до чинного законодавства України, спрямована на реалізацію пріоритетних цілей, визначених Державною стратегією регіонального розвитку України на період до 2020 року, Національною стратегією розвитку освіти в Україні на період до 2021 року, Стратегією розвитку Київської області на період до 2020 року, Програмою розвитку системи освіти на території Обухівської міської ради на 2016-2020 роки. </w:t>
      </w:r>
    </w:p>
    <w:p w:rsidR="00E42FF3" w:rsidRPr="00014DE2" w:rsidRDefault="00E42FF3" w:rsidP="00E42FF3">
      <w:pPr>
        <w:ind w:firstLine="708"/>
        <w:jc w:val="both"/>
        <w:rPr>
          <w:sz w:val="28"/>
          <w:szCs w:val="28"/>
        </w:rPr>
      </w:pPr>
      <w:r w:rsidRPr="00014DE2">
        <w:rPr>
          <w:sz w:val="28"/>
          <w:szCs w:val="28"/>
        </w:rPr>
        <w:t>Фінансування заходів Програми здійснюва</w:t>
      </w:r>
      <w:r>
        <w:rPr>
          <w:sz w:val="28"/>
          <w:szCs w:val="28"/>
        </w:rPr>
        <w:t>лося</w:t>
      </w:r>
      <w:r w:rsidRPr="00014DE2">
        <w:rPr>
          <w:sz w:val="28"/>
          <w:szCs w:val="28"/>
        </w:rPr>
        <w:t xml:space="preserve"> з урахуванням реальних можливостей державного, місцевого бюджетів, а також інших джерел фінансування, не заборонених чинним законодавством України.</w:t>
      </w:r>
    </w:p>
    <w:p w:rsidR="00E42FF3" w:rsidRPr="00014DE2" w:rsidRDefault="00E42FF3" w:rsidP="00E42FF3">
      <w:pPr>
        <w:ind w:firstLine="708"/>
        <w:jc w:val="both"/>
        <w:rPr>
          <w:b/>
          <w:sz w:val="28"/>
          <w:szCs w:val="28"/>
        </w:rPr>
      </w:pPr>
    </w:p>
    <w:p w:rsidR="00E42FF3" w:rsidRPr="00014DE2" w:rsidRDefault="00E42FF3" w:rsidP="00E42FF3">
      <w:pPr>
        <w:ind w:firstLine="708"/>
        <w:jc w:val="both"/>
        <w:rPr>
          <w:b/>
          <w:sz w:val="28"/>
          <w:szCs w:val="28"/>
        </w:rPr>
      </w:pPr>
      <w:r w:rsidRPr="00014DE2">
        <w:rPr>
          <w:b/>
          <w:sz w:val="28"/>
          <w:szCs w:val="28"/>
        </w:rPr>
        <w:t>Мета Програми</w:t>
      </w:r>
    </w:p>
    <w:p w:rsidR="00E42FF3" w:rsidRPr="00763346" w:rsidRDefault="00E42FF3" w:rsidP="00E42FF3">
      <w:pPr>
        <w:ind w:firstLine="708"/>
        <w:jc w:val="both"/>
        <w:rPr>
          <w:sz w:val="28"/>
          <w:szCs w:val="28"/>
        </w:rPr>
      </w:pPr>
      <w:r w:rsidRPr="00763346">
        <w:rPr>
          <w:sz w:val="28"/>
          <w:szCs w:val="28"/>
        </w:rPr>
        <w:t>Метою Програми є забезпечення розвитку системи освіти міста та створення умов для якісної освіти і справедливого доступу до неї, що відповідає актуальним і перспективним запитам особистості і громади.</w:t>
      </w:r>
    </w:p>
    <w:p w:rsidR="00E42FF3" w:rsidRPr="00014DE2" w:rsidRDefault="00E42FF3" w:rsidP="00E42FF3">
      <w:pPr>
        <w:ind w:firstLine="708"/>
        <w:jc w:val="both"/>
        <w:rPr>
          <w:sz w:val="28"/>
          <w:szCs w:val="28"/>
        </w:rPr>
      </w:pPr>
    </w:p>
    <w:p w:rsidR="00E42FF3" w:rsidRDefault="00E42FF3" w:rsidP="00E42FF3">
      <w:pPr>
        <w:ind w:firstLine="708"/>
        <w:jc w:val="both"/>
        <w:rPr>
          <w:b/>
          <w:sz w:val="28"/>
          <w:szCs w:val="28"/>
        </w:rPr>
      </w:pPr>
      <w:r>
        <w:rPr>
          <w:b/>
          <w:sz w:val="28"/>
          <w:szCs w:val="28"/>
        </w:rPr>
        <w:t xml:space="preserve">Виконання заходів Програми </w:t>
      </w:r>
    </w:p>
    <w:p w:rsidR="00E42FF3" w:rsidRPr="00014DE2" w:rsidRDefault="00E42FF3" w:rsidP="00E42FF3">
      <w:pPr>
        <w:ind w:firstLine="708"/>
        <w:jc w:val="both"/>
        <w:rPr>
          <w:sz w:val="28"/>
          <w:szCs w:val="28"/>
        </w:rPr>
      </w:pPr>
      <w:r w:rsidRPr="00014DE2">
        <w:rPr>
          <w:sz w:val="28"/>
          <w:szCs w:val="28"/>
        </w:rPr>
        <w:t xml:space="preserve">Основними результатами розвитку системи освіти м. </w:t>
      </w:r>
      <w:r>
        <w:rPr>
          <w:sz w:val="28"/>
          <w:szCs w:val="28"/>
        </w:rPr>
        <w:t>Обухо</w:t>
      </w:r>
      <w:r w:rsidRPr="00014DE2">
        <w:rPr>
          <w:sz w:val="28"/>
          <w:szCs w:val="28"/>
        </w:rPr>
        <w:t>в</w:t>
      </w:r>
      <w:r>
        <w:rPr>
          <w:sz w:val="28"/>
          <w:szCs w:val="28"/>
        </w:rPr>
        <w:t>а</w:t>
      </w:r>
      <w:r w:rsidRPr="00014DE2">
        <w:rPr>
          <w:sz w:val="28"/>
          <w:szCs w:val="28"/>
        </w:rPr>
        <w:t xml:space="preserve"> </w:t>
      </w:r>
      <w:r>
        <w:rPr>
          <w:sz w:val="28"/>
          <w:szCs w:val="28"/>
        </w:rPr>
        <w:t>є</w:t>
      </w:r>
      <w:r w:rsidRPr="00014DE2">
        <w:rPr>
          <w:sz w:val="28"/>
          <w:szCs w:val="28"/>
        </w:rPr>
        <w:t xml:space="preserve"> системні позитивні зміни її якості, зокрема: </w:t>
      </w:r>
    </w:p>
    <w:p w:rsidR="00E42FF3" w:rsidRPr="00014DE2" w:rsidRDefault="00E42FF3" w:rsidP="00E314F8">
      <w:pPr>
        <w:numPr>
          <w:ilvl w:val="0"/>
          <w:numId w:val="45"/>
        </w:numPr>
        <w:jc w:val="both"/>
        <w:rPr>
          <w:sz w:val="28"/>
          <w:szCs w:val="28"/>
        </w:rPr>
      </w:pPr>
      <w:r w:rsidRPr="00014DE2">
        <w:rPr>
          <w:sz w:val="28"/>
          <w:szCs w:val="28"/>
        </w:rPr>
        <w:t xml:space="preserve">підвищення рівня та якості освіти в </w:t>
      </w:r>
      <w:r>
        <w:rPr>
          <w:sz w:val="28"/>
          <w:szCs w:val="28"/>
        </w:rPr>
        <w:t xml:space="preserve">закладах загальної середньої освіти </w:t>
      </w:r>
      <w:r w:rsidRPr="00014DE2">
        <w:rPr>
          <w:sz w:val="28"/>
          <w:szCs w:val="28"/>
        </w:rPr>
        <w:t xml:space="preserve">міста; </w:t>
      </w:r>
    </w:p>
    <w:p w:rsidR="00E42FF3" w:rsidRPr="00014DE2" w:rsidRDefault="00E42FF3" w:rsidP="00E314F8">
      <w:pPr>
        <w:numPr>
          <w:ilvl w:val="0"/>
          <w:numId w:val="45"/>
        </w:numPr>
        <w:tabs>
          <w:tab w:val="num" w:pos="0"/>
        </w:tabs>
        <w:jc w:val="both"/>
        <w:rPr>
          <w:sz w:val="28"/>
          <w:szCs w:val="28"/>
        </w:rPr>
      </w:pPr>
      <w:r w:rsidRPr="00014DE2">
        <w:rPr>
          <w:sz w:val="28"/>
          <w:szCs w:val="28"/>
        </w:rPr>
        <w:t xml:space="preserve">об’єднання зусиль органів місцевого самоврядування, фахівців у сфері освіти, соціального захисту, охорони здоров’я, культури, спорту, служби по роботі з сім’ями щодо зміцнення здоров’я підростаючого покоління; </w:t>
      </w:r>
    </w:p>
    <w:p w:rsidR="00E42FF3" w:rsidRPr="00014DE2" w:rsidRDefault="00E42FF3" w:rsidP="00E314F8">
      <w:pPr>
        <w:numPr>
          <w:ilvl w:val="0"/>
          <w:numId w:val="45"/>
        </w:numPr>
        <w:jc w:val="both"/>
        <w:rPr>
          <w:sz w:val="28"/>
          <w:szCs w:val="28"/>
        </w:rPr>
      </w:pPr>
      <w:r w:rsidRPr="00014DE2">
        <w:rPr>
          <w:sz w:val="28"/>
          <w:szCs w:val="28"/>
        </w:rPr>
        <w:t>поліпшення соціально-економічного становища працівників освіти, мораль</w:t>
      </w:r>
      <w:r w:rsidRPr="00014DE2">
        <w:rPr>
          <w:sz w:val="28"/>
          <w:szCs w:val="28"/>
        </w:rPr>
        <w:softHyphen/>
        <w:t>ного і матеріального стимулювання їхньої професійної діяльності.</w:t>
      </w:r>
    </w:p>
    <w:p w:rsidR="00E42FF3" w:rsidRPr="00014DE2" w:rsidRDefault="00E42FF3" w:rsidP="00E42FF3">
      <w:pPr>
        <w:ind w:firstLine="708"/>
        <w:jc w:val="both"/>
        <w:rPr>
          <w:sz w:val="28"/>
          <w:szCs w:val="28"/>
        </w:rPr>
      </w:pPr>
    </w:p>
    <w:p w:rsidR="00E42FF3" w:rsidRPr="00763346" w:rsidRDefault="00E42FF3" w:rsidP="00E42FF3">
      <w:pPr>
        <w:ind w:firstLine="708"/>
        <w:jc w:val="both"/>
        <w:rPr>
          <w:sz w:val="28"/>
          <w:szCs w:val="28"/>
        </w:rPr>
      </w:pPr>
      <w:r w:rsidRPr="00763346">
        <w:rPr>
          <w:sz w:val="28"/>
          <w:szCs w:val="28"/>
        </w:rPr>
        <w:t>Програмою передбачено фінансування таких заходів:</w:t>
      </w:r>
    </w:p>
    <w:p w:rsidR="00E42FF3" w:rsidRPr="00763346" w:rsidRDefault="00E42FF3" w:rsidP="00E42FF3">
      <w:pPr>
        <w:jc w:val="both"/>
        <w:rPr>
          <w:sz w:val="28"/>
          <w:szCs w:val="28"/>
        </w:rPr>
      </w:pPr>
      <w:r w:rsidRPr="00763346">
        <w:rPr>
          <w:sz w:val="28"/>
          <w:szCs w:val="28"/>
        </w:rPr>
        <w:t>1) харчування дітей 1 – 4 класів закладів загальної середньої освіти (не пільгових категорій)</w:t>
      </w:r>
      <w:r w:rsidRPr="00763346">
        <w:rPr>
          <w:color w:val="000000"/>
          <w:sz w:val="28"/>
          <w:szCs w:val="28"/>
        </w:rPr>
        <w:t xml:space="preserve"> – </w:t>
      </w:r>
      <w:r w:rsidRPr="00763346">
        <w:rPr>
          <w:sz w:val="28"/>
          <w:szCs w:val="28"/>
        </w:rPr>
        <w:t xml:space="preserve">2585,3 тис.грн. </w:t>
      </w:r>
    </w:p>
    <w:p w:rsidR="00E42FF3" w:rsidRPr="00763346" w:rsidRDefault="00E42FF3" w:rsidP="00E42FF3">
      <w:pPr>
        <w:ind w:firstLine="709"/>
        <w:jc w:val="both"/>
        <w:rPr>
          <w:bCs/>
          <w:sz w:val="28"/>
          <w:szCs w:val="28"/>
        </w:rPr>
      </w:pPr>
      <w:r w:rsidRPr="00763346">
        <w:rPr>
          <w:bCs/>
          <w:sz w:val="28"/>
          <w:szCs w:val="28"/>
        </w:rPr>
        <w:t xml:space="preserve">Вартість харчування становить 8 грн за рахунок місцевого бюджету. </w:t>
      </w:r>
    </w:p>
    <w:p w:rsidR="00E42FF3" w:rsidRPr="00763346" w:rsidRDefault="00E42FF3" w:rsidP="00E42FF3">
      <w:pPr>
        <w:ind w:firstLine="709"/>
        <w:jc w:val="both"/>
        <w:rPr>
          <w:bCs/>
          <w:sz w:val="28"/>
          <w:szCs w:val="28"/>
        </w:rPr>
      </w:pPr>
      <w:r w:rsidRPr="00763346">
        <w:rPr>
          <w:bCs/>
          <w:sz w:val="28"/>
          <w:szCs w:val="28"/>
        </w:rPr>
        <w:t xml:space="preserve">Діти пільгових категорій харчуються за 20 грн: діти-сироти, позбавлені батьківської опіки; </w:t>
      </w:r>
    </w:p>
    <w:p w:rsidR="00E42FF3" w:rsidRPr="00763346" w:rsidRDefault="00E42FF3" w:rsidP="00E42FF3">
      <w:pPr>
        <w:ind w:firstLine="709"/>
        <w:jc w:val="both"/>
        <w:rPr>
          <w:bCs/>
          <w:sz w:val="28"/>
          <w:szCs w:val="28"/>
        </w:rPr>
      </w:pPr>
      <w:r w:rsidRPr="00763346">
        <w:rPr>
          <w:bCs/>
          <w:sz w:val="28"/>
          <w:szCs w:val="28"/>
        </w:rPr>
        <w:t>діти з малозабезпечених сімей;</w:t>
      </w:r>
    </w:p>
    <w:p w:rsidR="00E42FF3" w:rsidRPr="00763346" w:rsidRDefault="00E42FF3" w:rsidP="00E42FF3">
      <w:pPr>
        <w:ind w:firstLine="709"/>
        <w:jc w:val="both"/>
        <w:rPr>
          <w:bCs/>
          <w:sz w:val="28"/>
          <w:szCs w:val="28"/>
        </w:rPr>
      </w:pPr>
      <w:r w:rsidRPr="00763346">
        <w:rPr>
          <w:bCs/>
          <w:sz w:val="28"/>
          <w:szCs w:val="28"/>
        </w:rPr>
        <w:t>діти, батьки яких були учасниками АТО в Донецькій та Луганській областях;</w:t>
      </w:r>
    </w:p>
    <w:p w:rsidR="00E42FF3" w:rsidRPr="00763346" w:rsidRDefault="00E42FF3" w:rsidP="00E42FF3">
      <w:pPr>
        <w:ind w:firstLine="709"/>
        <w:jc w:val="both"/>
        <w:rPr>
          <w:bCs/>
          <w:sz w:val="28"/>
          <w:szCs w:val="28"/>
        </w:rPr>
      </w:pPr>
      <w:r w:rsidRPr="00763346">
        <w:rPr>
          <w:bCs/>
          <w:sz w:val="28"/>
          <w:szCs w:val="28"/>
        </w:rPr>
        <w:lastRenderedPageBreak/>
        <w:t>діти з ООП, які навчаються в закладах загальної середньої освіти – 20 грн.</w:t>
      </w:r>
    </w:p>
    <w:p w:rsidR="00E42FF3" w:rsidRPr="00763346" w:rsidRDefault="00E42FF3" w:rsidP="00E42FF3">
      <w:pPr>
        <w:jc w:val="both"/>
        <w:rPr>
          <w:sz w:val="28"/>
          <w:szCs w:val="28"/>
        </w:rPr>
      </w:pPr>
      <w:r w:rsidRPr="00763346">
        <w:rPr>
          <w:sz w:val="28"/>
          <w:szCs w:val="28"/>
        </w:rPr>
        <w:t>2) харчування дітей  в закладах дошкільної освіти (не пільгових категорій) – 2259,5 тис.грн.</w:t>
      </w:r>
    </w:p>
    <w:p w:rsidR="00E42FF3" w:rsidRPr="00763346" w:rsidRDefault="00E42FF3" w:rsidP="00E42FF3">
      <w:pPr>
        <w:ind w:firstLine="709"/>
        <w:jc w:val="both"/>
        <w:rPr>
          <w:bCs/>
          <w:sz w:val="28"/>
          <w:szCs w:val="28"/>
        </w:rPr>
      </w:pPr>
      <w:r w:rsidRPr="00763346">
        <w:rPr>
          <w:bCs/>
          <w:sz w:val="28"/>
          <w:szCs w:val="28"/>
        </w:rPr>
        <w:t>Вартість харчування дітей у ЗДО складає – 30 грн на день (10 грн міський бюджет, 20 грн – батьківська плата).</w:t>
      </w:r>
    </w:p>
    <w:p w:rsidR="00E42FF3" w:rsidRPr="00763346" w:rsidRDefault="00E42FF3" w:rsidP="00E42FF3">
      <w:pPr>
        <w:ind w:firstLine="709"/>
        <w:jc w:val="both"/>
        <w:rPr>
          <w:bCs/>
          <w:sz w:val="28"/>
          <w:szCs w:val="28"/>
        </w:rPr>
      </w:pPr>
      <w:r w:rsidRPr="00763346">
        <w:rPr>
          <w:bCs/>
          <w:sz w:val="28"/>
          <w:szCs w:val="28"/>
        </w:rPr>
        <w:t xml:space="preserve">Звільнені на 100 % від батьківської плати: </w:t>
      </w:r>
    </w:p>
    <w:p w:rsidR="00E42FF3" w:rsidRPr="00763346" w:rsidRDefault="00E42FF3" w:rsidP="00E42FF3">
      <w:pPr>
        <w:ind w:firstLine="709"/>
        <w:jc w:val="both"/>
        <w:rPr>
          <w:bCs/>
          <w:sz w:val="28"/>
          <w:szCs w:val="28"/>
        </w:rPr>
      </w:pPr>
      <w:r w:rsidRPr="00763346">
        <w:rPr>
          <w:bCs/>
          <w:sz w:val="28"/>
          <w:szCs w:val="28"/>
        </w:rPr>
        <w:t xml:space="preserve">діти-сироти, позбавлені батьківського піклування; </w:t>
      </w:r>
    </w:p>
    <w:p w:rsidR="00E42FF3" w:rsidRPr="00763346" w:rsidRDefault="00E42FF3" w:rsidP="00E42FF3">
      <w:pPr>
        <w:ind w:firstLine="709"/>
        <w:jc w:val="both"/>
        <w:rPr>
          <w:bCs/>
          <w:sz w:val="28"/>
          <w:szCs w:val="28"/>
        </w:rPr>
      </w:pPr>
      <w:r w:rsidRPr="00763346">
        <w:rPr>
          <w:bCs/>
          <w:sz w:val="28"/>
          <w:szCs w:val="28"/>
        </w:rPr>
        <w:t>діти з малозабезпечених сімей;</w:t>
      </w:r>
    </w:p>
    <w:p w:rsidR="00E42FF3" w:rsidRPr="00763346" w:rsidRDefault="00E42FF3" w:rsidP="00E42FF3">
      <w:pPr>
        <w:ind w:firstLine="709"/>
        <w:jc w:val="both"/>
        <w:rPr>
          <w:bCs/>
          <w:sz w:val="28"/>
          <w:szCs w:val="28"/>
        </w:rPr>
      </w:pPr>
      <w:r w:rsidRPr="00763346">
        <w:rPr>
          <w:bCs/>
          <w:sz w:val="28"/>
          <w:szCs w:val="28"/>
        </w:rPr>
        <w:t>діти-інваліди;</w:t>
      </w:r>
    </w:p>
    <w:p w:rsidR="00E42FF3" w:rsidRPr="00763346" w:rsidRDefault="00E42FF3" w:rsidP="00E42FF3">
      <w:pPr>
        <w:ind w:firstLine="709"/>
        <w:jc w:val="both"/>
        <w:rPr>
          <w:bCs/>
          <w:sz w:val="28"/>
          <w:szCs w:val="28"/>
        </w:rPr>
      </w:pPr>
      <w:r w:rsidRPr="00763346">
        <w:rPr>
          <w:bCs/>
          <w:sz w:val="28"/>
          <w:szCs w:val="28"/>
        </w:rPr>
        <w:t>діти, батьки яких були учасниками АТО в Донецькій та Луганській областях, і загинули.</w:t>
      </w:r>
    </w:p>
    <w:p w:rsidR="00E42FF3" w:rsidRPr="00763346" w:rsidRDefault="00E42FF3" w:rsidP="00E42FF3">
      <w:pPr>
        <w:ind w:firstLine="709"/>
        <w:jc w:val="both"/>
        <w:rPr>
          <w:bCs/>
          <w:sz w:val="28"/>
          <w:szCs w:val="28"/>
        </w:rPr>
      </w:pPr>
      <w:r w:rsidRPr="00763346">
        <w:rPr>
          <w:bCs/>
          <w:sz w:val="28"/>
          <w:szCs w:val="28"/>
        </w:rPr>
        <w:t xml:space="preserve">Зменшено на 50% вартості батьківську плату: </w:t>
      </w:r>
    </w:p>
    <w:p w:rsidR="00E42FF3" w:rsidRPr="00763346" w:rsidRDefault="00E42FF3" w:rsidP="00E42FF3">
      <w:pPr>
        <w:ind w:firstLine="709"/>
        <w:jc w:val="both"/>
        <w:rPr>
          <w:bCs/>
          <w:sz w:val="28"/>
          <w:szCs w:val="28"/>
        </w:rPr>
      </w:pPr>
      <w:r w:rsidRPr="00763346">
        <w:rPr>
          <w:bCs/>
          <w:sz w:val="28"/>
          <w:szCs w:val="28"/>
        </w:rPr>
        <w:t>багатодітним (3 і більше дітей);</w:t>
      </w:r>
    </w:p>
    <w:p w:rsidR="00E42FF3" w:rsidRPr="00763346" w:rsidRDefault="00E42FF3" w:rsidP="00E42FF3">
      <w:pPr>
        <w:ind w:firstLine="709"/>
        <w:jc w:val="both"/>
        <w:rPr>
          <w:bCs/>
          <w:sz w:val="28"/>
          <w:szCs w:val="28"/>
        </w:rPr>
      </w:pPr>
      <w:r w:rsidRPr="00763346">
        <w:rPr>
          <w:bCs/>
          <w:sz w:val="28"/>
          <w:szCs w:val="28"/>
        </w:rPr>
        <w:t xml:space="preserve">батькам, які мають статус учасника бойових дій. </w:t>
      </w:r>
    </w:p>
    <w:p w:rsidR="00E42FF3" w:rsidRPr="00763346" w:rsidRDefault="00E42FF3" w:rsidP="00E42FF3">
      <w:pPr>
        <w:ind w:firstLine="708"/>
        <w:jc w:val="both"/>
        <w:rPr>
          <w:bCs/>
          <w:sz w:val="28"/>
          <w:szCs w:val="28"/>
          <w:u w:val="single"/>
        </w:rPr>
      </w:pPr>
      <w:r w:rsidRPr="00763346">
        <w:rPr>
          <w:bCs/>
          <w:sz w:val="28"/>
          <w:szCs w:val="28"/>
          <w:u w:val="single"/>
        </w:rPr>
        <w:t>Відповідно до відвідування вихованцями ЗДО профінансовано 2259,5 тис. грн</w:t>
      </w:r>
    </w:p>
    <w:p w:rsidR="00E42FF3" w:rsidRPr="00763346" w:rsidRDefault="00E42FF3" w:rsidP="00E42FF3">
      <w:pPr>
        <w:jc w:val="both"/>
        <w:rPr>
          <w:sz w:val="28"/>
          <w:szCs w:val="28"/>
        </w:rPr>
      </w:pPr>
      <w:r w:rsidRPr="00763346">
        <w:rPr>
          <w:sz w:val="28"/>
          <w:szCs w:val="28"/>
        </w:rPr>
        <w:t>3) виплата заробітної плати з нарахуванням педагогічним працівникам закладів загальної середньої освіти – 6340,1 тис. грн:</w:t>
      </w:r>
    </w:p>
    <w:p w:rsidR="00E42FF3" w:rsidRPr="00763346" w:rsidRDefault="00E42FF3" w:rsidP="00E42FF3">
      <w:pPr>
        <w:jc w:val="both"/>
        <w:rPr>
          <w:sz w:val="28"/>
          <w:szCs w:val="28"/>
        </w:rPr>
      </w:pPr>
      <w:r w:rsidRPr="00763346">
        <w:rPr>
          <w:sz w:val="28"/>
          <w:szCs w:val="28"/>
        </w:rPr>
        <w:t>- у червні забезпечено виплату заробітної плати з нарахуванням, відпускних та матеріальної допомоги на оздоровлення педагогічним працівникам закладів загальної середньої освіти - 2990,3 тис. грн;</w:t>
      </w:r>
    </w:p>
    <w:p w:rsidR="00E42FF3" w:rsidRPr="00763346" w:rsidRDefault="00E42FF3" w:rsidP="00E42FF3">
      <w:pPr>
        <w:jc w:val="both"/>
        <w:rPr>
          <w:sz w:val="28"/>
          <w:szCs w:val="28"/>
        </w:rPr>
      </w:pPr>
      <w:r w:rsidRPr="00763346">
        <w:rPr>
          <w:sz w:val="28"/>
          <w:szCs w:val="28"/>
        </w:rPr>
        <w:t>- виплата заробітної плати з нарахуванням, відпускних та матеріальної допомоги на оздоровлення педагогічним працівникам вечірньої (змінної) школи – 25,8 тис. грн;</w:t>
      </w:r>
    </w:p>
    <w:p w:rsidR="00E42FF3" w:rsidRPr="00763346" w:rsidRDefault="00E42FF3" w:rsidP="00E42FF3">
      <w:pPr>
        <w:jc w:val="both"/>
        <w:rPr>
          <w:sz w:val="28"/>
          <w:szCs w:val="28"/>
        </w:rPr>
      </w:pPr>
      <w:r w:rsidRPr="00763346">
        <w:rPr>
          <w:sz w:val="28"/>
          <w:szCs w:val="28"/>
        </w:rPr>
        <w:t>- у жовтні - грудні - в</w:t>
      </w:r>
      <w:r w:rsidRPr="00763346">
        <w:rPr>
          <w:sz w:val="28"/>
          <w:szCs w:val="28"/>
          <w:lang w:val="hr-HR"/>
        </w:rPr>
        <w:t>иплата заробітної плати з нарахуванням педагогічним працівникам закладів загальної середньої освіти</w:t>
      </w:r>
      <w:r w:rsidRPr="00763346">
        <w:rPr>
          <w:sz w:val="28"/>
          <w:szCs w:val="28"/>
        </w:rPr>
        <w:t xml:space="preserve"> - 3324,00 тис. грн;</w:t>
      </w:r>
    </w:p>
    <w:p w:rsidR="00E42FF3" w:rsidRPr="00763346" w:rsidRDefault="00E42FF3" w:rsidP="00E42FF3">
      <w:pPr>
        <w:jc w:val="both"/>
        <w:rPr>
          <w:sz w:val="28"/>
          <w:szCs w:val="28"/>
        </w:rPr>
      </w:pPr>
      <w:r w:rsidRPr="00763346">
        <w:rPr>
          <w:sz w:val="28"/>
          <w:szCs w:val="28"/>
        </w:rPr>
        <w:t>4) виплата заробітної плати з нарахуванням педагогічним працівникам груп продовженого дня закладів загальної середньої освіти – 1363,9 тис. грн (профінансовано: 1223,6 тис. грн.);</w:t>
      </w:r>
    </w:p>
    <w:p w:rsidR="00E42FF3" w:rsidRPr="00763346" w:rsidRDefault="00E42FF3" w:rsidP="00E42FF3">
      <w:pPr>
        <w:jc w:val="both"/>
        <w:rPr>
          <w:sz w:val="28"/>
          <w:szCs w:val="28"/>
        </w:rPr>
      </w:pPr>
      <w:r w:rsidRPr="00763346">
        <w:rPr>
          <w:sz w:val="28"/>
          <w:szCs w:val="28"/>
        </w:rPr>
        <w:t>5) придбання за рахунок субвенції на надання державної підтримки особам з особливими освітніми потребами – 90,4 тис. грн;</w:t>
      </w:r>
    </w:p>
    <w:p w:rsidR="00E42FF3" w:rsidRPr="00763346" w:rsidRDefault="00E42FF3" w:rsidP="00E42FF3">
      <w:pPr>
        <w:jc w:val="both"/>
        <w:rPr>
          <w:sz w:val="28"/>
          <w:szCs w:val="28"/>
        </w:rPr>
      </w:pPr>
      <w:r w:rsidRPr="00763346">
        <w:rPr>
          <w:sz w:val="28"/>
          <w:szCs w:val="28"/>
        </w:rPr>
        <w:t xml:space="preserve">6) виплата заробітної плати з нарахуванням педагогічним працівникам інклюзивно-ресурсного центру – 121,7 тис. грн (січень-квітень). </w:t>
      </w:r>
    </w:p>
    <w:p w:rsidR="00E42FF3" w:rsidRPr="00763346" w:rsidRDefault="00E42FF3" w:rsidP="00E42FF3">
      <w:pPr>
        <w:ind w:firstLine="709"/>
        <w:jc w:val="both"/>
        <w:rPr>
          <w:bCs/>
          <w:sz w:val="28"/>
          <w:szCs w:val="28"/>
          <w:u w:val="single"/>
        </w:rPr>
      </w:pPr>
      <w:r w:rsidRPr="00763346">
        <w:rPr>
          <w:sz w:val="28"/>
          <w:szCs w:val="28"/>
          <w:u w:val="single"/>
        </w:rPr>
        <w:t xml:space="preserve">Всього передбачено - 12760,9 тис. грн, фактичне виконання – </w:t>
      </w:r>
      <w:r w:rsidRPr="00763346">
        <w:rPr>
          <w:bCs/>
          <w:sz w:val="28"/>
          <w:szCs w:val="28"/>
          <w:u w:val="single"/>
        </w:rPr>
        <w:t xml:space="preserve">12586,7 тис. грн. </w:t>
      </w:r>
    </w:p>
    <w:p w:rsidR="00E42FF3" w:rsidRPr="00763346" w:rsidRDefault="00E42FF3" w:rsidP="00E42FF3">
      <w:pPr>
        <w:rPr>
          <w:sz w:val="28"/>
          <w:szCs w:val="28"/>
        </w:rPr>
      </w:pPr>
    </w:p>
    <w:p w:rsidR="00E42FF3" w:rsidRDefault="00E42FF3" w:rsidP="00E42FF3">
      <w:pPr>
        <w:rPr>
          <w:sz w:val="28"/>
          <w:szCs w:val="28"/>
        </w:rPr>
      </w:pPr>
    </w:p>
    <w:p w:rsidR="00E42FF3" w:rsidRDefault="00E42FF3" w:rsidP="00E42FF3">
      <w:pPr>
        <w:ind w:left="900"/>
      </w:pPr>
    </w:p>
    <w:p w:rsidR="00E42FF3" w:rsidRDefault="00E42FF3" w:rsidP="00E42FF3">
      <w:pPr>
        <w:rPr>
          <w:sz w:val="28"/>
          <w:szCs w:val="28"/>
        </w:rPr>
      </w:pPr>
      <w:r w:rsidRPr="00EC03C6">
        <w:rPr>
          <w:sz w:val="28"/>
          <w:szCs w:val="28"/>
        </w:rPr>
        <w:t xml:space="preserve">Начальник управління </w:t>
      </w:r>
      <w:r>
        <w:rPr>
          <w:sz w:val="28"/>
          <w:szCs w:val="28"/>
        </w:rPr>
        <w:t>освіти</w:t>
      </w:r>
    </w:p>
    <w:p w:rsidR="00E42FF3" w:rsidRDefault="00E42FF3" w:rsidP="00E42FF3">
      <w:pPr>
        <w:rPr>
          <w:sz w:val="28"/>
          <w:szCs w:val="28"/>
        </w:rPr>
      </w:pPr>
      <w:r>
        <w:rPr>
          <w:sz w:val="28"/>
          <w:szCs w:val="28"/>
        </w:rPr>
        <w:t>виконавчого комітету</w:t>
      </w:r>
    </w:p>
    <w:p w:rsidR="00E42FF3" w:rsidRDefault="00E42FF3" w:rsidP="00E42FF3">
      <w:pPr>
        <w:rPr>
          <w:sz w:val="28"/>
          <w:szCs w:val="28"/>
        </w:rPr>
      </w:pPr>
      <w:r>
        <w:rPr>
          <w:sz w:val="28"/>
          <w:szCs w:val="28"/>
        </w:rPr>
        <w:t xml:space="preserve">Обухівської міської ради       </w:t>
      </w:r>
      <w:r w:rsidRPr="00EC03C6">
        <w:rPr>
          <w:sz w:val="28"/>
          <w:szCs w:val="28"/>
        </w:rPr>
        <w:t xml:space="preserve">  </w:t>
      </w:r>
      <w:r>
        <w:rPr>
          <w:sz w:val="28"/>
          <w:szCs w:val="28"/>
        </w:rPr>
        <w:tab/>
      </w:r>
      <w:r>
        <w:rPr>
          <w:sz w:val="28"/>
          <w:szCs w:val="28"/>
        </w:rPr>
        <w:tab/>
      </w:r>
      <w:r>
        <w:rPr>
          <w:sz w:val="28"/>
          <w:szCs w:val="28"/>
        </w:rPr>
        <w:tab/>
      </w:r>
      <w:r>
        <w:rPr>
          <w:sz w:val="28"/>
          <w:szCs w:val="28"/>
        </w:rPr>
        <w:tab/>
        <w:t xml:space="preserve">       О.Г.Коломієць   </w:t>
      </w:r>
    </w:p>
    <w:p w:rsidR="00E42FF3" w:rsidRDefault="00E42FF3" w:rsidP="00E42FF3">
      <w:pPr>
        <w:rPr>
          <w:sz w:val="28"/>
          <w:szCs w:val="28"/>
        </w:rPr>
      </w:pPr>
    </w:p>
    <w:p w:rsidR="00E42FF3" w:rsidRDefault="00E42FF3" w:rsidP="00E42FF3"/>
    <w:p w:rsidR="00E42FF3" w:rsidRDefault="00E42FF3" w:rsidP="00B23B31">
      <w:pPr>
        <w:spacing w:line="240" w:lineRule="exact"/>
        <w:jc w:val="right"/>
        <w:rPr>
          <w:lang w:val="uk-UA"/>
        </w:rPr>
      </w:pPr>
    </w:p>
    <w:p w:rsidR="00E42FF3" w:rsidRDefault="00E42FF3" w:rsidP="00B23B31">
      <w:pPr>
        <w:spacing w:line="240" w:lineRule="exact"/>
        <w:jc w:val="right"/>
        <w:rPr>
          <w:lang w:val="uk-UA"/>
        </w:rPr>
      </w:pPr>
    </w:p>
    <w:p w:rsidR="0077788C" w:rsidRPr="000B4458" w:rsidRDefault="0077788C" w:rsidP="0077788C">
      <w:pPr>
        <w:spacing w:line="240" w:lineRule="exact"/>
        <w:jc w:val="right"/>
      </w:pPr>
      <w:r>
        <w:rPr>
          <w:sz w:val="28"/>
        </w:rPr>
        <w:lastRenderedPageBreak/>
        <w:t xml:space="preserve">  </w:t>
      </w:r>
      <w:r>
        <w:t>2</w:t>
      </w:r>
      <w:r w:rsidR="00244B45">
        <w:rPr>
          <w:lang w:val="uk-UA"/>
        </w:rPr>
        <w:t>6</w:t>
      </w:r>
      <w:r>
        <w:t>.</w:t>
      </w:r>
      <w:r w:rsidRPr="000B4458">
        <w:t>Проект</w:t>
      </w:r>
    </w:p>
    <w:p w:rsidR="0077788C" w:rsidRDefault="00ED45A5" w:rsidP="0077788C">
      <w:r w:rsidRPr="00ED45A5">
        <w:rPr>
          <w:rFonts w:asciiTheme="minorHAnsi" w:hAnsiTheme="minorHAnsi" w:cstheme="minorBidi"/>
          <w:lang w:val="hr-HR" w:eastAsia="zh-CN"/>
        </w:rPr>
        <w:pict>
          <v:shape id="_x0000_s1088" type="#_x0000_t75" style="position:absolute;margin-left:207pt;margin-top:0;width:39.45pt;height:50.4pt;z-index:251737088">
            <v:imagedata r:id="rId8" o:title=""/>
            <w10:wrap type="topAndBottom"/>
          </v:shape>
          <o:OLEObject Type="Embed" ProgID="MS_ClipArt_Gallery" ShapeID="_x0000_s1088" DrawAspect="Content" ObjectID="_1612269969" r:id="rId80"/>
        </w:pict>
      </w:r>
      <w:r w:rsidR="0077788C">
        <w:t xml:space="preserve">                                                                                                                   </w:t>
      </w:r>
    </w:p>
    <w:p w:rsidR="0077788C" w:rsidRPr="00A92F45" w:rsidRDefault="0077788C" w:rsidP="0077788C">
      <w:pPr>
        <w:pStyle w:val="a3"/>
        <w:rPr>
          <w:b w:val="0"/>
          <w:i/>
          <w:szCs w:val="28"/>
          <w:lang w:val="uk-UA"/>
        </w:rPr>
      </w:pPr>
      <w:r w:rsidRPr="00A92F45">
        <w:rPr>
          <w:szCs w:val="28"/>
        </w:rPr>
        <w:t>ОБУХІВСЬКА МІСЬКА РАДА</w:t>
      </w:r>
    </w:p>
    <w:p w:rsidR="0077788C" w:rsidRPr="00A92F45" w:rsidRDefault="0077788C" w:rsidP="0077788C">
      <w:pPr>
        <w:pStyle w:val="a3"/>
        <w:rPr>
          <w:b w:val="0"/>
          <w:i/>
          <w:szCs w:val="28"/>
          <w:lang w:val="uk-UA"/>
        </w:rPr>
      </w:pPr>
      <w:r w:rsidRPr="00A92F45">
        <w:rPr>
          <w:szCs w:val="28"/>
          <w:lang w:val="uk-UA"/>
        </w:rPr>
        <w:t>КИЇВСЬКОЇ ОБЛАСТІ</w:t>
      </w:r>
    </w:p>
    <w:p w:rsidR="0077788C" w:rsidRPr="00B8592C" w:rsidRDefault="0077788C" w:rsidP="0077788C">
      <w:pPr>
        <w:jc w:val="center"/>
        <w:rPr>
          <w:b/>
          <w:szCs w:val="28"/>
          <w:lang w:val="uk-UA"/>
        </w:rPr>
      </w:pPr>
      <w:r>
        <w:rPr>
          <w:b/>
          <w:szCs w:val="28"/>
          <w:lang w:val="uk-UA"/>
        </w:rPr>
        <w:t>Сорок шоста сьомого скликання</w:t>
      </w:r>
    </w:p>
    <w:p w:rsidR="0077788C" w:rsidRPr="00F84BBA" w:rsidRDefault="0077788C" w:rsidP="0077788C">
      <w:pPr>
        <w:pStyle w:val="ab"/>
        <w:rPr>
          <w:szCs w:val="28"/>
        </w:rPr>
      </w:pPr>
      <w:r>
        <w:rPr>
          <w:sz w:val="28"/>
          <w:szCs w:val="28"/>
        </w:rPr>
        <w:t>Р І Ш Е Н Н Я</w:t>
      </w:r>
      <w:r>
        <w:rPr>
          <w:szCs w:val="28"/>
        </w:rPr>
        <w:t xml:space="preserve">     </w:t>
      </w:r>
      <w:r>
        <w:rPr>
          <w:szCs w:val="28"/>
        </w:rPr>
        <w:tab/>
        <w:t xml:space="preserve">                                                           </w:t>
      </w:r>
    </w:p>
    <w:p w:rsidR="0077788C" w:rsidRDefault="0077788C" w:rsidP="0077788C">
      <w:pPr>
        <w:ind w:left="-650"/>
        <w:jc w:val="right"/>
        <w:rPr>
          <w:b/>
          <w:szCs w:val="28"/>
          <w:lang w:eastAsia="uk-UA"/>
        </w:rPr>
      </w:pPr>
    </w:p>
    <w:p w:rsidR="0077788C" w:rsidRPr="0008392E" w:rsidRDefault="0077788C" w:rsidP="0077788C">
      <w:pPr>
        <w:pStyle w:val="af7"/>
        <w:rPr>
          <w:color w:val="000000"/>
          <w:sz w:val="28"/>
          <w:szCs w:val="28"/>
        </w:rPr>
      </w:pPr>
      <w:r w:rsidRPr="0008392E">
        <w:rPr>
          <w:sz w:val="28"/>
          <w:szCs w:val="28"/>
          <w:lang w:eastAsia="uk-UA"/>
        </w:rPr>
        <w:t xml:space="preserve">Про </w:t>
      </w:r>
      <w:r w:rsidRPr="0008392E">
        <w:rPr>
          <w:sz w:val="28"/>
          <w:szCs w:val="28"/>
        </w:rPr>
        <w:t xml:space="preserve">хід виконання Програми </w:t>
      </w:r>
      <w:r w:rsidRPr="0008392E">
        <w:rPr>
          <w:color w:val="000000"/>
          <w:sz w:val="28"/>
          <w:szCs w:val="28"/>
        </w:rPr>
        <w:t>щодо запобігання і протидії корупції на території Обухівської міської ради на 2018-2019 роки за 2018 рік</w:t>
      </w:r>
    </w:p>
    <w:p w:rsidR="0077788C" w:rsidRPr="0008392E" w:rsidRDefault="0077788C" w:rsidP="0077788C">
      <w:pPr>
        <w:pStyle w:val="af7"/>
        <w:rPr>
          <w:color w:val="000000"/>
          <w:sz w:val="28"/>
          <w:szCs w:val="28"/>
        </w:rPr>
      </w:pPr>
    </w:p>
    <w:p w:rsidR="0077788C" w:rsidRPr="0008392E" w:rsidRDefault="0077788C" w:rsidP="0077788C">
      <w:pPr>
        <w:pStyle w:val="af7"/>
        <w:rPr>
          <w:sz w:val="28"/>
          <w:szCs w:val="28"/>
        </w:rPr>
      </w:pPr>
      <w:r w:rsidRPr="0008392E">
        <w:rPr>
          <w:sz w:val="28"/>
          <w:szCs w:val="28"/>
        </w:rPr>
        <w:t>Заслухавши інформацію начальника юридичного відділу виконавчого комітету Обухівської міської ради про хід виконання Програми</w:t>
      </w:r>
      <w:r w:rsidRPr="0008392E">
        <w:rPr>
          <w:b/>
          <w:color w:val="000000"/>
          <w:sz w:val="28"/>
          <w:szCs w:val="28"/>
        </w:rPr>
        <w:t xml:space="preserve"> </w:t>
      </w:r>
      <w:r w:rsidRPr="0008392E">
        <w:rPr>
          <w:color w:val="000000"/>
          <w:sz w:val="28"/>
          <w:szCs w:val="28"/>
        </w:rPr>
        <w:t>щодо запобігання і протидії корупції на території Обухівської міської ради на 2018-2019 роки</w:t>
      </w:r>
      <w:r w:rsidRPr="0008392E">
        <w:rPr>
          <w:sz w:val="28"/>
          <w:szCs w:val="28"/>
        </w:rPr>
        <w:t xml:space="preserve"> ( надалі Програми), керуючись ст.ст.19,61,62,63 Закону України « Про запобігання корупції», </w:t>
      </w:r>
      <w:r w:rsidRPr="0008392E">
        <w:rPr>
          <w:sz w:val="28"/>
          <w:szCs w:val="28"/>
          <w:lang w:eastAsia="uk-UA"/>
        </w:rPr>
        <w:t>враховуючи рекомендації постійної комісії міської ради з питань регламенту, депутатської діяльності, етики, законності та правопорядку</w:t>
      </w:r>
    </w:p>
    <w:p w:rsidR="0077788C" w:rsidRPr="0008392E" w:rsidRDefault="0077788C" w:rsidP="0077788C">
      <w:pPr>
        <w:spacing w:line="270" w:lineRule="exact"/>
        <w:rPr>
          <w:b/>
          <w:sz w:val="28"/>
          <w:szCs w:val="28"/>
          <w:lang w:val="uk-UA" w:eastAsia="uk-UA"/>
        </w:rPr>
      </w:pPr>
    </w:p>
    <w:p w:rsidR="0077788C" w:rsidRPr="0008392E" w:rsidRDefault="0077788C" w:rsidP="0077788C">
      <w:pPr>
        <w:pStyle w:val="4"/>
        <w:jc w:val="center"/>
        <w:rPr>
          <w:rFonts w:ascii="Times New Roman" w:hAnsi="Times New Roman" w:cs="Times New Roman"/>
          <w:b w:val="0"/>
          <w:szCs w:val="28"/>
          <w:lang w:val="uk-UA"/>
        </w:rPr>
      </w:pPr>
      <w:r w:rsidRPr="0008392E">
        <w:rPr>
          <w:rFonts w:ascii="Times New Roman" w:hAnsi="Times New Roman" w:cs="Times New Roman"/>
          <w:i w:val="0"/>
          <w:color w:val="auto"/>
          <w:szCs w:val="28"/>
        </w:rPr>
        <w:t>МІСЬК</w:t>
      </w:r>
      <w:r w:rsidRPr="0008392E">
        <w:rPr>
          <w:rFonts w:ascii="Times New Roman" w:hAnsi="Times New Roman" w:cs="Times New Roman"/>
          <w:i w:val="0"/>
          <w:color w:val="auto"/>
          <w:szCs w:val="28"/>
          <w:lang w:val="uk-UA"/>
        </w:rPr>
        <w:t>А</w:t>
      </w:r>
      <w:r w:rsidRPr="0008392E">
        <w:rPr>
          <w:rFonts w:ascii="Times New Roman" w:hAnsi="Times New Roman" w:cs="Times New Roman"/>
          <w:i w:val="0"/>
          <w:color w:val="auto"/>
          <w:szCs w:val="28"/>
        </w:rPr>
        <w:t xml:space="preserve"> РАД</w:t>
      </w:r>
      <w:r w:rsidRPr="0008392E">
        <w:rPr>
          <w:rFonts w:ascii="Times New Roman" w:hAnsi="Times New Roman" w:cs="Times New Roman"/>
          <w:i w:val="0"/>
          <w:color w:val="auto"/>
          <w:szCs w:val="28"/>
          <w:lang w:val="uk-UA"/>
        </w:rPr>
        <w:t>А ВИРІШИЛА:</w:t>
      </w:r>
    </w:p>
    <w:p w:rsidR="0077788C" w:rsidRPr="0008392E" w:rsidRDefault="0077788C" w:rsidP="0077788C">
      <w:pPr>
        <w:spacing w:line="270" w:lineRule="exact"/>
        <w:ind w:firstLine="680"/>
        <w:jc w:val="both"/>
        <w:rPr>
          <w:sz w:val="28"/>
          <w:szCs w:val="28"/>
          <w:lang w:val="uk-UA" w:eastAsia="uk-UA"/>
        </w:rPr>
      </w:pPr>
    </w:p>
    <w:p w:rsidR="0077788C" w:rsidRPr="0008392E" w:rsidRDefault="0077788C" w:rsidP="0077788C">
      <w:pPr>
        <w:ind w:firstLine="705"/>
        <w:jc w:val="both"/>
        <w:rPr>
          <w:sz w:val="28"/>
          <w:szCs w:val="28"/>
          <w:lang w:val="uk-UA"/>
        </w:rPr>
      </w:pPr>
      <w:r w:rsidRPr="0008392E">
        <w:rPr>
          <w:sz w:val="28"/>
          <w:szCs w:val="28"/>
          <w:lang w:val="uk-UA" w:eastAsia="uk-UA"/>
        </w:rPr>
        <w:tab/>
        <w:t>1</w:t>
      </w:r>
      <w:r w:rsidRPr="0008392E">
        <w:rPr>
          <w:sz w:val="28"/>
          <w:szCs w:val="28"/>
          <w:lang w:val="uk-UA"/>
        </w:rPr>
        <w:t xml:space="preserve"> Інформацію начальника юридичного відділу виконавчого комітету Обухівської міської ради про виконання Програми  </w:t>
      </w:r>
      <w:r w:rsidRPr="0008392E">
        <w:rPr>
          <w:color w:val="000000"/>
          <w:sz w:val="28"/>
          <w:szCs w:val="28"/>
          <w:lang w:val="uk-UA"/>
        </w:rPr>
        <w:t>щодо запобігання і протидії корупції на території Обухівської міської ради на 2018-2019 роки</w:t>
      </w:r>
      <w:r w:rsidRPr="0008392E">
        <w:rPr>
          <w:sz w:val="28"/>
          <w:szCs w:val="28"/>
          <w:lang w:val="uk-UA"/>
        </w:rPr>
        <w:t xml:space="preserve"> за 2018 рік взяти до відома.</w:t>
      </w:r>
    </w:p>
    <w:p w:rsidR="0077788C" w:rsidRPr="0008392E" w:rsidRDefault="0077788C" w:rsidP="0077788C">
      <w:pPr>
        <w:ind w:firstLine="705"/>
        <w:jc w:val="both"/>
        <w:rPr>
          <w:sz w:val="28"/>
          <w:szCs w:val="28"/>
          <w:lang w:val="uk-UA"/>
        </w:rPr>
      </w:pPr>
      <w:r w:rsidRPr="0008392E">
        <w:rPr>
          <w:sz w:val="28"/>
          <w:szCs w:val="28"/>
          <w:lang w:val="uk-UA"/>
        </w:rPr>
        <w:t>2.Контроль  за виконанням даного рішення покласти на заступника міського голови, керуючого  справами виконавчого комітету Рогозу В.І.</w:t>
      </w:r>
    </w:p>
    <w:p w:rsidR="0077788C" w:rsidRPr="0008392E" w:rsidRDefault="0077788C" w:rsidP="0077788C">
      <w:pPr>
        <w:rPr>
          <w:b/>
          <w:bCs/>
          <w:sz w:val="28"/>
          <w:szCs w:val="28"/>
          <w:lang w:val="uk-UA"/>
        </w:rPr>
      </w:pPr>
    </w:p>
    <w:p w:rsidR="0077788C" w:rsidRPr="0008392E" w:rsidRDefault="0077788C" w:rsidP="0077788C">
      <w:pPr>
        <w:spacing w:line="270" w:lineRule="exact"/>
        <w:jc w:val="both"/>
        <w:rPr>
          <w:sz w:val="28"/>
          <w:szCs w:val="28"/>
          <w:lang w:val="uk-UA" w:eastAsia="uk-UA"/>
        </w:rPr>
      </w:pPr>
    </w:p>
    <w:p w:rsidR="0077788C" w:rsidRDefault="0077788C" w:rsidP="0077788C">
      <w:pPr>
        <w:rPr>
          <w:b/>
          <w:bCs/>
          <w:sz w:val="28"/>
          <w:szCs w:val="28"/>
          <w:lang w:val="uk-UA" w:eastAsia="uk-UA"/>
        </w:rPr>
      </w:pPr>
      <w:r w:rsidRPr="0008392E">
        <w:rPr>
          <w:b/>
          <w:bCs/>
          <w:sz w:val="28"/>
          <w:szCs w:val="28"/>
          <w:lang w:val="uk-UA" w:eastAsia="uk-UA"/>
        </w:rPr>
        <w:t>Міський голова                                                                             О.М Левченко</w:t>
      </w:r>
    </w:p>
    <w:p w:rsidR="0077788C" w:rsidRPr="0008392E" w:rsidRDefault="0077788C" w:rsidP="0077788C">
      <w:pPr>
        <w:rPr>
          <w:b/>
          <w:sz w:val="28"/>
          <w:szCs w:val="28"/>
          <w:lang w:val="uk-UA"/>
        </w:rPr>
      </w:pPr>
    </w:p>
    <w:p w:rsidR="0077788C" w:rsidRDefault="0077788C" w:rsidP="0077788C">
      <w:pPr>
        <w:rPr>
          <w:b/>
          <w:szCs w:val="28"/>
          <w:lang w:val="uk-UA"/>
        </w:rPr>
      </w:pPr>
    </w:p>
    <w:p w:rsidR="0077788C" w:rsidRDefault="0077788C" w:rsidP="0077788C">
      <w:pPr>
        <w:rPr>
          <w:szCs w:val="28"/>
          <w:lang w:val="uk-UA"/>
        </w:rPr>
      </w:pPr>
      <w:r>
        <w:rPr>
          <w:szCs w:val="28"/>
          <w:lang w:val="uk-UA"/>
        </w:rPr>
        <w:t>м.Обухів, №___ - 46</w:t>
      </w:r>
      <w:r w:rsidRPr="006D7E62">
        <w:rPr>
          <w:szCs w:val="28"/>
          <w:lang w:val="uk-UA"/>
        </w:rPr>
        <w:t xml:space="preserve">- </w:t>
      </w:r>
      <w:r w:rsidRPr="006D7E62">
        <w:rPr>
          <w:szCs w:val="28"/>
          <w:lang w:val="en-US"/>
        </w:rPr>
        <w:t>VII</w:t>
      </w:r>
    </w:p>
    <w:p w:rsidR="0077788C" w:rsidRPr="006D7E62" w:rsidRDefault="0077788C" w:rsidP="0077788C">
      <w:pPr>
        <w:rPr>
          <w:szCs w:val="28"/>
          <w:lang w:val="uk-UA"/>
        </w:rPr>
      </w:pPr>
      <w:r>
        <w:rPr>
          <w:szCs w:val="28"/>
          <w:lang w:val="uk-UA"/>
        </w:rPr>
        <w:t>від  21.02. 2019 року</w:t>
      </w:r>
    </w:p>
    <w:p w:rsidR="0077788C" w:rsidRPr="005821B1" w:rsidRDefault="0077788C" w:rsidP="0077788C">
      <w:pPr>
        <w:jc w:val="center"/>
        <w:rPr>
          <w:bCs/>
          <w:szCs w:val="28"/>
          <w:lang w:val="uk-UA"/>
        </w:rPr>
      </w:pPr>
    </w:p>
    <w:p w:rsidR="0077788C" w:rsidRDefault="0077788C" w:rsidP="0077788C">
      <w:pPr>
        <w:rPr>
          <w:bCs/>
          <w:lang w:val="uk-UA"/>
        </w:rPr>
      </w:pPr>
      <w:r w:rsidRPr="006D7E62">
        <w:rPr>
          <w:bCs/>
          <w:lang w:val="uk-UA"/>
        </w:rPr>
        <w:t>Вик.Клименко О.В.</w:t>
      </w:r>
    </w:p>
    <w:p w:rsidR="0077788C" w:rsidRDefault="0077788C" w:rsidP="0077788C">
      <w:pPr>
        <w:rPr>
          <w:bCs/>
          <w:lang w:val="uk-UA"/>
        </w:rPr>
      </w:pPr>
    </w:p>
    <w:p w:rsidR="0077788C" w:rsidRDefault="0077788C" w:rsidP="0077788C">
      <w:pPr>
        <w:rPr>
          <w:bCs/>
          <w:lang w:val="uk-UA"/>
        </w:rPr>
      </w:pPr>
    </w:p>
    <w:p w:rsidR="0077788C" w:rsidRDefault="0077788C" w:rsidP="0077788C">
      <w:pPr>
        <w:rPr>
          <w:bCs/>
          <w:lang w:val="uk-UA"/>
        </w:rPr>
      </w:pPr>
    </w:p>
    <w:p w:rsidR="0077788C" w:rsidRDefault="0077788C" w:rsidP="0077788C">
      <w:pPr>
        <w:rPr>
          <w:bCs/>
          <w:lang w:val="uk-UA"/>
        </w:rPr>
      </w:pPr>
    </w:p>
    <w:p w:rsidR="0077788C" w:rsidRPr="006D7E62" w:rsidRDefault="0077788C" w:rsidP="0077788C">
      <w:pPr>
        <w:rPr>
          <w:bCs/>
          <w:lang w:val="uk-UA"/>
        </w:rPr>
      </w:pPr>
    </w:p>
    <w:p w:rsidR="0077788C" w:rsidRDefault="0077788C" w:rsidP="0077788C">
      <w:pPr>
        <w:rPr>
          <w:lang w:val="uk-UA"/>
        </w:rPr>
      </w:pPr>
    </w:p>
    <w:p w:rsidR="0077788C" w:rsidRDefault="0077788C" w:rsidP="0077788C">
      <w:pPr>
        <w:rPr>
          <w:lang w:val="uk-UA"/>
        </w:rPr>
      </w:pPr>
    </w:p>
    <w:p w:rsidR="0077788C" w:rsidRDefault="0077788C" w:rsidP="0077788C">
      <w:pPr>
        <w:rPr>
          <w:lang w:val="uk-UA"/>
        </w:rPr>
      </w:pPr>
    </w:p>
    <w:p w:rsidR="0077788C" w:rsidRDefault="0077788C" w:rsidP="0077788C">
      <w:pPr>
        <w:jc w:val="center"/>
        <w:rPr>
          <w:szCs w:val="28"/>
          <w:lang w:val="uk-UA"/>
        </w:rPr>
      </w:pPr>
      <w:r>
        <w:rPr>
          <w:szCs w:val="28"/>
          <w:lang w:val="uk-UA"/>
        </w:rPr>
        <w:lastRenderedPageBreak/>
        <w:t>Інформація про стан виконання програми щодо запобігання і протидії корупції  на території Обухівської міської ради на 2018-2019 роки за 2018 рік</w:t>
      </w:r>
    </w:p>
    <w:p w:rsidR="0077788C" w:rsidRDefault="0077788C" w:rsidP="0077788C">
      <w:pPr>
        <w:jc w:val="center"/>
        <w:rPr>
          <w:szCs w:val="28"/>
          <w:lang w:val="uk-UA"/>
        </w:rPr>
      </w:pPr>
    </w:p>
    <w:p w:rsidR="0077788C" w:rsidRDefault="0077788C" w:rsidP="0077788C">
      <w:pPr>
        <w:jc w:val="center"/>
        <w:rPr>
          <w:szCs w:val="28"/>
          <w:lang w:val="uk-UA"/>
        </w:rPr>
      </w:pPr>
    </w:p>
    <w:p w:rsidR="0077788C" w:rsidRDefault="0077788C" w:rsidP="0077788C">
      <w:pPr>
        <w:ind w:firstLine="708"/>
        <w:jc w:val="both"/>
        <w:rPr>
          <w:szCs w:val="28"/>
          <w:lang w:val="uk-UA"/>
        </w:rPr>
      </w:pPr>
      <w:r>
        <w:rPr>
          <w:szCs w:val="28"/>
          <w:lang w:val="uk-UA"/>
        </w:rPr>
        <w:t>На виконання Закону України «Про запобігання корупції», розпорядження Кабінету Міністрів України №576-р від 23 серпня 2017 року « Про схвалення Стратегії комунікацій у сфері запобігання та протидії корупції» виконавчим комітетом Обухівської міської ради була затверджена Програма щодо запобігання і протидії корупції на території Обухівської міської ради на 2018-2019 роки.</w:t>
      </w:r>
    </w:p>
    <w:p w:rsidR="0077788C" w:rsidRDefault="0077788C" w:rsidP="0077788C">
      <w:pPr>
        <w:jc w:val="both"/>
        <w:rPr>
          <w:szCs w:val="28"/>
          <w:lang w:val="uk-UA"/>
        </w:rPr>
      </w:pPr>
      <w:r>
        <w:rPr>
          <w:szCs w:val="28"/>
          <w:lang w:val="uk-UA"/>
        </w:rPr>
        <w:tab/>
        <w:t xml:space="preserve">З метою недопущення корупційних проявів та порушень, пов’язаних з зобов’язаннями фінансового характеру та декларування доходів серед посадових осіб, здійснюється цілий комплекс профілактичних заходів. З посадовими особами проводяться навчання. Посадові особи виконавчого комітету постійно відвідують семінари та тренінги з питань антикорупційного законодавства. </w:t>
      </w:r>
    </w:p>
    <w:p w:rsidR="0077788C" w:rsidRDefault="0077788C" w:rsidP="0077788C">
      <w:pPr>
        <w:jc w:val="both"/>
        <w:rPr>
          <w:szCs w:val="28"/>
          <w:lang w:val="uk-UA"/>
        </w:rPr>
      </w:pPr>
      <w:r>
        <w:rPr>
          <w:szCs w:val="28"/>
          <w:lang w:val="uk-UA"/>
        </w:rPr>
        <w:tab/>
        <w:t>Слід зазначити що, протягом   2018 року відсутні випадки притягнення до відповідальності за корупційні правопорушення державних службовців. Також відсутні факти призначення на посади осіб, які були притягнуті до відповідальності та звільнені з попереднього місця роботи чи усунені іншим способом від виконання функцій держави за скоєні ними корупційні діяння. Забезпечується подання державними службовцями та особами, які вперше претендують на заміщення посади державного службовця, декларації про майно, доходи, витрати і зобов</w:t>
      </w:r>
      <w:r>
        <w:rPr>
          <w:szCs w:val="28"/>
        </w:rPr>
        <w:t>’</w:t>
      </w:r>
      <w:r>
        <w:rPr>
          <w:szCs w:val="28"/>
          <w:lang w:val="uk-UA"/>
        </w:rPr>
        <w:t xml:space="preserve">язання фінансового характеру. </w:t>
      </w:r>
    </w:p>
    <w:p w:rsidR="0077788C" w:rsidRDefault="0077788C" w:rsidP="0077788C">
      <w:pPr>
        <w:jc w:val="both"/>
        <w:rPr>
          <w:szCs w:val="28"/>
          <w:lang w:val="uk-UA"/>
        </w:rPr>
      </w:pPr>
      <w:r>
        <w:rPr>
          <w:szCs w:val="28"/>
          <w:lang w:val="uk-UA"/>
        </w:rPr>
        <w:tab/>
      </w:r>
      <w:r>
        <w:rPr>
          <w:szCs w:val="28"/>
          <w:lang w:val="uk-UA"/>
        </w:rPr>
        <w:tab/>
        <w:t>Постійно проводиться організаційна робота з виконання заходів щодо мінімізації можливості виникнення конфлікту інтересів осіб,уповноважених на виконання функцій держави.</w:t>
      </w:r>
    </w:p>
    <w:p w:rsidR="0077788C" w:rsidRDefault="0077788C" w:rsidP="0077788C">
      <w:pPr>
        <w:jc w:val="both"/>
        <w:rPr>
          <w:szCs w:val="28"/>
          <w:lang w:val="uk-UA"/>
        </w:rPr>
      </w:pPr>
      <w:r>
        <w:rPr>
          <w:szCs w:val="28"/>
          <w:lang w:val="uk-UA"/>
        </w:rPr>
        <w:tab/>
        <w:t>З метою запобігання корупції серед посадових осіб проводяться наради щодо дотримання вимог чинного законодавства при використанні бюджетних коштів, здійснюється внутрішній контроль за цільовим використанням бюджетних коштів, дотриманням процедури державних закупівель, законодавства з фінансових питань.</w:t>
      </w:r>
    </w:p>
    <w:p w:rsidR="0077788C" w:rsidRDefault="0077788C" w:rsidP="0077788C">
      <w:pPr>
        <w:jc w:val="both"/>
        <w:rPr>
          <w:szCs w:val="28"/>
          <w:lang w:val="uk-UA"/>
        </w:rPr>
      </w:pPr>
      <w:r>
        <w:rPr>
          <w:szCs w:val="28"/>
          <w:lang w:val="uk-UA"/>
        </w:rPr>
        <w:t>Обухівська міська рада 26.05.2016 р затвердила рішення №175-10-</w:t>
      </w:r>
      <w:r>
        <w:rPr>
          <w:szCs w:val="28"/>
          <w:lang w:val="en-US"/>
        </w:rPr>
        <w:t>VII</w:t>
      </w:r>
      <w:r>
        <w:rPr>
          <w:szCs w:val="28"/>
          <w:lang w:val="uk-UA"/>
        </w:rPr>
        <w:t xml:space="preserve"> згідно якого з 1 серпня 2016 року запровадила електронну систему публічних закупівель « </w:t>
      </w:r>
      <w:r>
        <w:rPr>
          <w:szCs w:val="28"/>
          <w:lang w:val="en-US"/>
        </w:rPr>
        <w:t>ProZorro</w:t>
      </w:r>
      <w:r>
        <w:rPr>
          <w:szCs w:val="28"/>
          <w:lang w:val="uk-UA"/>
        </w:rPr>
        <w:t>».</w:t>
      </w:r>
    </w:p>
    <w:p w:rsidR="0077788C" w:rsidRDefault="0077788C" w:rsidP="0077788C">
      <w:pPr>
        <w:jc w:val="both"/>
        <w:rPr>
          <w:szCs w:val="28"/>
          <w:lang w:val="uk-UA"/>
        </w:rPr>
      </w:pPr>
      <w:r>
        <w:rPr>
          <w:szCs w:val="28"/>
          <w:lang w:val="uk-UA"/>
        </w:rPr>
        <w:tab/>
        <w:t>Було розроблено та затверджено положення про здійснення закупівель товарів, робіт та послуг виконавчими органами, комунальними закладами, установами та підприємствами Обухівської міської ради у системі електронних державних закупівель  «</w:t>
      </w:r>
      <w:r>
        <w:rPr>
          <w:szCs w:val="28"/>
          <w:lang w:val="en-US"/>
        </w:rPr>
        <w:t>ProZorro</w:t>
      </w:r>
      <w:r>
        <w:rPr>
          <w:szCs w:val="28"/>
          <w:lang w:val="uk-UA"/>
        </w:rPr>
        <w:t>».</w:t>
      </w:r>
    </w:p>
    <w:p w:rsidR="0077788C" w:rsidRDefault="0077788C" w:rsidP="0077788C">
      <w:pPr>
        <w:jc w:val="both"/>
        <w:rPr>
          <w:szCs w:val="28"/>
          <w:lang w:val="uk-UA"/>
        </w:rPr>
      </w:pPr>
      <w:r>
        <w:rPr>
          <w:szCs w:val="28"/>
          <w:lang w:val="uk-UA"/>
        </w:rPr>
        <w:tab/>
        <w:t xml:space="preserve">Рішенням № 464 від 06 вересня 2016 року </w:t>
      </w:r>
      <w:r>
        <w:rPr>
          <w:rFonts w:hint="eastAsia"/>
          <w:szCs w:val="28"/>
          <w:lang w:val="uk-UA"/>
        </w:rPr>
        <w:t>«</w:t>
      </w:r>
      <w:r>
        <w:rPr>
          <w:szCs w:val="28"/>
          <w:lang w:val="uk-UA"/>
        </w:rPr>
        <w:t>Про утворення тендерного комітету Виконавчого комітету Обухівської міської ради Київської області у новому складі та затвердження Положення про нього</w:t>
      </w:r>
      <w:r>
        <w:rPr>
          <w:rFonts w:hint="eastAsia"/>
          <w:szCs w:val="28"/>
          <w:lang w:val="uk-UA"/>
        </w:rPr>
        <w:t>»</w:t>
      </w:r>
      <w:r>
        <w:rPr>
          <w:szCs w:val="28"/>
          <w:lang w:val="uk-UA"/>
        </w:rPr>
        <w:t xml:space="preserve"> Виконавчим комітетом Обухівської міської ради був утворений тендерний комітет у новому складі та затверджено Положення про нього.   Також Виконавчим комітетом Обухівської міської ради вносяться відомості у єдиний веб-портал (е-</w:t>
      </w:r>
      <w:r>
        <w:rPr>
          <w:szCs w:val="28"/>
          <w:lang w:val="en-US"/>
        </w:rPr>
        <w:t>data</w:t>
      </w:r>
      <w:r>
        <w:rPr>
          <w:szCs w:val="28"/>
          <w:lang w:val="uk-UA"/>
        </w:rPr>
        <w:t xml:space="preserve">) використання публічних коштів, де висвітлюються відомості про трансакції , інформація стосовно договорів укладених Обухівською міською радою. </w:t>
      </w:r>
    </w:p>
    <w:p w:rsidR="0077788C" w:rsidRDefault="0077788C" w:rsidP="0077788C">
      <w:pPr>
        <w:ind w:firstLine="708"/>
        <w:jc w:val="both"/>
        <w:rPr>
          <w:szCs w:val="28"/>
          <w:lang w:val="uk-UA"/>
        </w:rPr>
      </w:pPr>
      <w:r>
        <w:rPr>
          <w:szCs w:val="28"/>
          <w:lang w:val="uk-UA"/>
        </w:rPr>
        <w:t>Постійно проводиться моніторинг здійснення регуляторної діяльності виконавчого комітету та дотримуються вимоги Закону України « Про засади державної регуляторної політики у сфері господарської діяльності».</w:t>
      </w:r>
      <w:r>
        <w:rPr>
          <w:szCs w:val="28"/>
          <w:lang w:val="uk-UA"/>
        </w:rPr>
        <w:tab/>
      </w:r>
    </w:p>
    <w:p w:rsidR="0077788C" w:rsidRDefault="0077788C" w:rsidP="0077788C">
      <w:pPr>
        <w:ind w:firstLine="708"/>
        <w:jc w:val="both"/>
        <w:rPr>
          <w:szCs w:val="28"/>
          <w:lang w:val="uk-UA"/>
        </w:rPr>
      </w:pPr>
      <w:r>
        <w:rPr>
          <w:szCs w:val="28"/>
          <w:lang w:val="uk-UA"/>
        </w:rPr>
        <w:tab/>
        <w:t xml:space="preserve">Обухівською міською радою був запроваджений громадський бюджет, тобто громада отримує можливість брати участь у розподілі частини фінансового ресурсу міського бюджету. Кошти бюджету участі розподіляються на реалізацію громадських ініціатив – проектів з поліпшення міського середовища,запропонованих людьми. Це – як грант із міського бюджету, отриманий на вирішення конкретних міських проблем. </w:t>
      </w:r>
    </w:p>
    <w:p w:rsidR="0077788C" w:rsidRDefault="0077788C" w:rsidP="0077788C">
      <w:pPr>
        <w:jc w:val="both"/>
        <w:rPr>
          <w:szCs w:val="28"/>
          <w:lang w:val="uk-UA"/>
        </w:rPr>
      </w:pPr>
      <w:r>
        <w:rPr>
          <w:szCs w:val="28"/>
          <w:lang w:val="uk-UA"/>
        </w:rPr>
        <w:tab/>
        <w:t xml:space="preserve">На території Обухівської міської ради успішно працює Центр надання адміністративних послуг, якій надає 115 видів адміністративних послуг. Так, протягом  2018 року  було надано 7192 адміністративні послуги. Також слід зазначити про те, що  Центр надання адміністративних послуг запустив декілька послуг в онлайнрежимі.  </w:t>
      </w:r>
    </w:p>
    <w:p w:rsidR="0077788C" w:rsidRDefault="0077788C" w:rsidP="0077788C">
      <w:pPr>
        <w:jc w:val="both"/>
        <w:rPr>
          <w:szCs w:val="28"/>
          <w:lang w:val="uk-UA"/>
        </w:rPr>
      </w:pPr>
      <w:r>
        <w:rPr>
          <w:szCs w:val="28"/>
          <w:lang w:val="uk-UA"/>
        </w:rPr>
        <w:lastRenderedPageBreak/>
        <w:tab/>
        <w:t>На виконання вимог Закону України «Про доступ до публічної інформації» створено веб-сайт Обухівської міської ради, на якому висвітлюються проекти рішень міської ради та її виконавчого комітету та самі рішення міської ради та її виконавчого комітету, розпорядження міського голові. Працює «Гаряча лінія». Обухівською міською радою  на 2018 рік була затверджена міська цільова Програма «Міський Контакт- Центр». З липня місяця 2018 року на території Обухівської міської ради успішно працює комунікаційна веб- платформа «Відкрите місто», яка покликана зробити комунікацію між владою та мешканцями простішою, діяльність місцевої влади і комунальних підприємств прозорішою та надати мешканцям і громадським організаціям можливість об’єднати зусилля задля вирішення актуальних проблем громади. Забезпечена онлайн-трансляція засідань виконавчого комітету та міської ради.</w:t>
      </w:r>
    </w:p>
    <w:p w:rsidR="0077788C" w:rsidRDefault="0077788C" w:rsidP="0077788C">
      <w:pPr>
        <w:jc w:val="both"/>
        <w:rPr>
          <w:szCs w:val="28"/>
          <w:lang w:val="uk-UA"/>
        </w:rPr>
      </w:pPr>
      <w:r>
        <w:rPr>
          <w:szCs w:val="28"/>
          <w:lang w:val="uk-UA"/>
        </w:rPr>
        <w:t xml:space="preserve">       До виконавчого комітету надійшло 141 запит на публічну інформацію. На всі запита надані відповіді у п’ятиденний термін. У декількох випадках, у зв’язку з об</w:t>
      </w:r>
      <w:r w:rsidRPr="00F71D1F">
        <w:rPr>
          <w:szCs w:val="28"/>
          <w:lang w:val="uk-UA"/>
        </w:rPr>
        <w:t>’</w:t>
      </w:r>
      <w:r>
        <w:rPr>
          <w:szCs w:val="28"/>
          <w:lang w:val="uk-UA"/>
        </w:rPr>
        <w:t>ємною  інформацією відповіді надані у межах двадцяти днів.</w:t>
      </w:r>
    </w:p>
    <w:p w:rsidR="0077788C" w:rsidRDefault="0077788C" w:rsidP="0077788C">
      <w:pPr>
        <w:jc w:val="both"/>
        <w:rPr>
          <w:szCs w:val="28"/>
          <w:lang w:val="uk-UA"/>
        </w:rPr>
      </w:pPr>
      <w:r>
        <w:rPr>
          <w:szCs w:val="28"/>
          <w:lang w:val="uk-UA"/>
        </w:rPr>
        <w:tab/>
        <w:t xml:space="preserve">Відповідно до Закону України «Про звернення громадян» структурними підрозділами виконавчого комітету Обухівської міської ради розглядаються усі звернення громадян міста Обухів. Розгляд електронних петицій здійснюється виконавчим комітетом , Обухівською міською радою, згідно із статтею 23-1 Закону України «Про звернення громадян» та Положенням про порядок подання та розгляду електронних петицій на території Обухівської міської ради. </w:t>
      </w: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r>
        <w:rPr>
          <w:szCs w:val="28"/>
          <w:lang w:val="uk-UA"/>
        </w:rPr>
        <w:t>Начальник юридичного відділу                                                     Н.В.Пушенко</w:t>
      </w: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77788C">
      <w:pPr>
        <w:jc w:val="both"/>
        <w:rPr>
          <w:szCs w:val="28"/>
          <w:lang w:val="uk-UA"/>
        </w:rPr>
      </w:pPr>
    </w:p>
    <w:p w:rsidR="0077788C" w:rsidRDefault="0077788C" w:rsidP="00B23B31">
      <w:pPr>
        <w:spacing w:line="240" w:lineRule="exact"/>
        <w:jc w:val="right"/>
        <w:rPr>
          <w:lang w:val="uk-UA"/>
        </w:rPr>
      </w:pPr>
    </w:p>
    <w:p w:rsidR="00260274" w:rsidRDefault="00A95199" w:rsidP="00260274">
      <w:pPr>
        <w:jc w:val="right"/>
        <w:rPr>
          <w:b/>
          <w:bCs/>
          <w:sz w:val="28"/>
          <w:szCs w:val="28"/>
          <w:lang w:val="uk-UA"/>
        </w:rPr>
      </w:pPr>
      <w:r>
        <w:lastRenderedPageBreak/>
        <w:tab/>
      </w:r>
      <w:r w:rsidR="00ED45A5" w:rsidRPr="00ED45A5">
        <w:rPr>
          <w:rFonts w:ascii="Arial" w:hAnsi="Arial"/>
          <w:noProof/>
        </w:rPr>
        <w:pict>
          <v:shape id="_x0000_s1067" type="#_x0000_t75" style="position:absolute;left:0;text-align:left;margin-left:198pt;margin-top:4.2pt;width:37.75pt;height:48.2pt;z-index:251710464;mso-position-horizontal-relative:text;mso-position-vertical-relative:text">
            <v:imagedata r:id="rId70" o:title=""/>
            <w10:wrap type="topAndBottom"/>
          </v:shape>
          <o:OLEObject Type="Embed" ProgID="MS_ClipArt_Gallery" ShapeID="_x0000_s1067" DrawAspect="Content" ObjectID="_1612269970" r:id="rId81"/>
        </w:pict>
      </w:r>
      <w:r w:rsidR="00260274">
        <w:rPr>
          <w:lang w:val="uk-UA"/>
        </w:rPr>
        <w:t xml:space="preserve">                                  </w:t>
      </w:r>
      <w:r w:rsidR="00260274">
        <w:rPr>
          <w:b/>
          <w:bCs/>
          <w:sz w:val="28"/>
          <w:szCs w:val="28"/>
          <w:lang w:val="uk-UA"/>
        </w:rPr>
        <w:t>2</w:t>
      </w:r>
      <w:r w:rsidR="00FB7609">
        <w:rPr>
          <w:b/>
          <w:bCs/>
          <w:sz w:val="28"/>
          <w:szCs w:val="28"/>
          <w:lang w:val="uk-UA"/>
        </w:rPr>
        <w:t>7</w:t>
      </w:r>
      <w:r w:rsidR="00260274">
        <w:rPr>
          <w:b/>
          <w:bCs/>
          <w:sz w:val="28"/>
          <w:szCs w:val="28"/>
          <w:lang w:val="uk-UA"/>
        </w:rPr>
        <w:t>.проект</w:t>
      </w:r>
    </w:p>
    <w:p w:rsidR="00260274" w:rsidRPr="003D3745" w:rsidRDefault="00260274" w:rsidP="00260274">
      <w:pPr>
        <w:jc w:val="center"/>
        <w:rPr>
          <w:b/>
          <w:bCs/>
          <w:sz w:val="28"/>
          <w:szCs w:val="28"/>
          <w:lang w:val="uk-UA"/>
        </w:rPr>
      </w:pPr>
      <w:r w:rsidRPr="003D3745">
        <w:rPr>
          <w:b/>
          <w:bCs/>
          <w:sz w:val="28"/>
          <w:szCs w:val="28"/>
          <w:lang w:val="uk-UA"/>
        </w:rPr>
        <w:t>ОБУХІВСЬКА МІСЬКА РАДА</w:t>
      </w:r>
    </w:p>
    <w:p w:rsidR="00260274" w:rsidRPr="003D3745" w:rsidRDefault="00260274" w:rsidP="00260274">
      <w:pPr>
        <w:jc w:val="center"/>
        <w:rPr>
          <w:b/>
          <w:bCs/>
          <w:sz w:val="28"/>
          <w:szCs w:val="28"/>
          <w:lang w:val="uk-UA"/>
        </w:rPr>
      </w:pPr>
      <w:r w:rsidRPr="003D3745">
        <w:rPr>
          <w:b/>
          <w:bCs/>
          <w:sz w:val="28"/>
          <w:szCs w:val="28"/>
          <w:lang w:val="uk-UA"/>
        </w:rPr>
        <w:t>КИЇВСЬКОЇ ОБ</w:t>
      </w:r>
      <w:r>
        <w:rPr>
          <w:b/>
          <w:bCs/>
          <w:sz w:val="28"/>
          <w:szCs w:val="28"/>
          <w:lang w:val="uk-UA"/>
        </w:rPr>
        <w:t>Л</w:t>
      </w:r>
      <w:r w:rsidRPr="003D3745">
        <w:rPr>
          <w:b/>
          <w:bCs/>
          <w:sz w:val="28"/>
          <w:szCs w:val="28"/>
          <w:lang w:val="uk-UA"/>
        </w:rPr>
        <w:t xml:space="preserve">АСТІ </w:t>
      </w:r>
    </w:p>
    <w:p w:rsidR="00260274" w:rsidRPr="003D3745" w:rsidRDefault="00260274" w:rsidP="00260274">
      <w:pPr>
        <w:rPr>
          <w:b/>
          <w:bCs/>
          <w:sz w:val="28"/>
          <w:szCs w:val="28"/>
          <w:lang w:val="uk-UA"/>
        </w:rPr>
      </w:pPr>
      <w:r>
        <w:rPr>
          <w:b/>
          <w:bCs/>
          <w:sz w:val="28"/>
          <w:szCs w:val="28"/>
          <w:lang w:val="uk-UA"/>
        </w:rPr>
        <w:t xml:space="preserve">                           Сорок шоста  сесія  сьомого  скликання</w:t>
      </w:r>
      <w:r w:rsidRPr="003D3745">
        <w:rPr>
          <w:b/>
          <w:bCs/>
          <w:sz w:val="28"/>
          <w:szCs w:val="28"/>
          <w:lang w:val="uk-UA"/>
        </w:rPr>
        <w:t xml:space="preserve">  </w:t>
      </w:r>
    </w:p>
    <w:p w:rsidR="00260274" w:rsidRPr="000B6AE0" w:rsidRDefault="00260274" w:rsidP="00260274">
      <w:pPr>
        <w:jc w:val="center"/>
        <w:rPr>
          <w:b/>
          <w:bCs/>
          <w:sz w:val="28"/>
          <w:szCs w:val="28"/>
          <w:lang w:val="uk-UA"/>
        </w:rPr>
      </w:pPr>
      <w:r>
        <w:rPr>
          <w:b/>
          <w:bCs/>
          <w:sz w:val="28"/>
          <w:szCs w:val="28"/>
        </w:rPr>
        <w:t>Р І Ш Е Н Н Я</w:t>
      </w:r>
    </w:p>
    <w:p w:rsidR="00260274" w:rsidRDefault="00260274" w:rsidP="00260274">
      <w:pPr>
        <w:rPr>
          <w:bCs/>
          <w:sz w:val="28"/>
          <w:szCs w:val="28"/>
          <w:lang w:val="uk-UA"/>
        </w:rPr>
      </w:pPr>
    </w:p>
    <w:p w:rsidR="00260274" w:rsidRDefault="00260274" w:rsidP="00260274">
      <w:pPr>
        <w:rPr>
          <w:sz w:val="28"/>
          <w:szCs w:val="28"/>
          <w:lang w:val="uk-UA"/>
        </w:rPr>
      </w:pPr>
      <w:r w:rsidRPr="00C24D7E">
        <w:rPr>
          <w:sz w:val="28"/>
          <w:szCs w:val="28"/>
          <w:lang w:val="uk-UA"/>
        </w:rPr>
        <w:t>П</w:t>
      </w:r>
      <w:r>
        <w:rPr>
          <w:sz w:val="28"/>
          <w:szCs w:val="28"/>
          <w:lang w:val="uk-UA"/>
        </w:rPr>
        <w:t>ро підсумки виконання Комплексної програми охорони</w:t>
      </w:r>
    </w:p>
    <w:p w:rsidR="00260274" w:rsidRDefault="00260274" w:rsidP="00260274">
      <w:pPr>
        <w:rPr>
          <w:sz w:val="28"/>
          <w:szCs w:val="28"/>
          <w:lang w:val="uk-UA"/>
        </w:rPr>
      </w:pPr>
      <w:r>
        <w:rPr>
          <w:sz w:val="28"/>
          <w:szCs w:val="28"/>
          <w:lang w:val="uk-UA"/>
        </w:rPr>
        <w:t xml:space="preserve">навколишнього   природного      середовища на території </w:t>
      </w:r>
    </w:p>
    <w:p w:rsidR="00260274" w:rsidRDefault="00260274" w:rsidP="00260274">
      <w:pPr>
        <w:rPr>
          <w:sz w:val="28"/>
          <w:szCs w:val="28"/>
          <w:lang w:val="uk-UA"/>
        </w:rPr>
      </w:pPr>
      <w:r>
        <w:rPr>
          <w:sz w:val="28"/>
          <w:szCs w:val="28"/>
          <w:lang w:val="uk-UA"/>
        </w:rPr>
        <w:t>Обухівської міської ради на 2016-2020 роки за 2018 рік</w:t>
      </w:r>
    </w:p>
    <w:p w:rsidR="00260274" w:rsidRPr="00C24D7E" w:rsidRDefault="00260274" w:rsidP="00260274">
      <w:pPr>
        <w:jc w:val="both"/>
        <w:rPr>
          <w:sz w:val="28"/>
          <w:szCs w:val="28"/>
          <w:lang w:val="uk-UA"/>
        </w:rPr>
      </w:pPr>
    </w:p>
    <w:p w:rsidR="00260274" w:rsidRDefault="00260274" w:rsidP="00260274">
      <w:pPr>
        <w:jc w:val="both"/>
        <w:rPr>
          <w:sz w:val="28"/>
          <w:szCs w:val="28"/>
          <w:lang w:val="uk-UA"/>
        </w:rPr>
      </w:pPr>
      <w:r w:rsidRPr="00C24D7E">
        <w:rPr>
          <w:sz w:val="28"/>
          <w:szCs w:val="28"/>
          <w:lang w:val="uk-UA"/>
        </w:rPr>
        <w:t xml:space="preserve">       </w:t>
      </w:r>
    </w:p>
    <w:p w:rsidR="00260274" w:rsidRDefault="00260274" w:rsidP="00260274">
      <w:pPr>
        <w:jc w:val="both"/>
        <w:rPr>
          <w:sz w:val="28"/>
          <w:szCs w:val="28"/>
          <w:lang w:val="uk-UA"/>
        </w:rPr>
      </w:pPr>
      <w:r>
        <w:rPr>
          <w:sz w:val="28"/>
          <w:szCs w:val="28"/>
          <w:lang w:val="uk-UA"/>
        </w:rPr>
        <w:t xml:space="preserve">         Заслухавши інформацію головного спеціаліста земельного відділу виконавчого комітету міської ради  Іваницької О.О.  про виконання Комплексної  програми  охорони  навколишнього  природного середовища на території Обухівської міської ради  на 2016-2020 роки за 2018 рік, керуючись статтею 3</w:t>
      </w:r>
      <w:r w:rsidRPr="000B6AE0">
        <w:rPr>
          <w:sz w:val="28"/>
          <w:szCs w:val="28"/>
          <w:lang w:val="uk-UA"/>
        </w:rPr>
        <w:t>3</w:t>
      </w:r>
      <w:r>
        <w:rPr>
          <w:sz w:val="28"/>
          <w:szCs w:val="28"/>
          <w:lang w:val="uk-UA"/>
        </w:rPr>
        <w:t xml:space="preserve"> Закону України «Про місцеве самоврядування в Україні», враховуючи  рекомендації постійних комісій з питань планування, бюджету та фінансів, регулювання земельних відносин, екології та охорони навколишнього природного середовища </w:t>
      </w:r>
    </w:p>
    <w:p w:rsidR="00260274" w:rsidRDefault="00260274" w:rsidP="00260274">
      <w:pPr>
        <w:jc w:val="both"/>
        <w:rPr>
          <w:sz w:val="28"/>
          <w:szCs w:val="28"/>
          <w:lang w:val="uk-UA"/>
        </w:rPr>
      </w:pPr>
    </w:p>
    <w:p w:rsidR="00260274" w:rsidRPr="000B6AE0" w:rsidRDefault="00260274" w:rsidP="00260274">
      <w:pPr>
        <w:jc w:val="both"/>
        <w:rPr>
          <w:sz w:val="28"/>
          <w:szCs w:val="28"/>
          <w:lang w:val="uk-UA"/>
        </w:rPr>
      </w:pPr>
      <w:r>
        <w:rPr>
          <w:sz w:val="28"/>
          <w:szCs w:val="28"/>
          <w:lang w:val="uk-UA"/>
        </w:rPr>
        <w:t xml:space="preserve">                               </w:t>
      </w:r>
      <w:r>
        <w:rPr>
          <w:b/>
          <w:sz w:val="28"/>
          <w:szCs w:val="28"/>
          <w:lang w:val="uk-UA"/>
        </w:rPr>
        <w:t xml:space="preserve"> ОБУХІВСЬКА  МІСЬКА РАДА       </w:t>
      </w:r>
    </w:p>
    <w:p w:rsidR="00260274" w:rsidRDefault="00260274" w:rsidP="00260274">
      <w:pPr>
        <w:rPr>
          <w:b/>
          <w:sz w:val="28"/>
          <w:szCs w:val="28"/>
          <w:lang w:val="uk-UA"/>
        </w:rPr>
      </w:pPr>
      <w:r>
        <w:rPr>
          <w:b/>
          <w:sz w:val="28"/>
          <w:szCs w:val="28"/>
          <w:lang w:val="uk-UA"/>
        </w:rPr>
        <w:t xml:space="preserve">                                                  В И Р І Ш И ЛА:</w:t>
      </w:r>
    </w:p>
    <w:p w:rsidR="00260274" w:rsidRPr="00C24D7E" w:rsidRDefault="00260274" w:rsidP="00260274">
      <w:pPr>
        <w:jc w:val="center"/>
        <w:rPr>
          <w:sz w:val="28"/>
          <w:szCs w:val="28"/>
          <w:lang w:val="uk-UA"/>
        </w:rPr>
      </w:pPr>
    </w:p>
    <w:p w:rsidR="00260274" w:rsidRDefault="00260274" w:rsidP="00260274">
      <w:pPr>
        <w:jc w:val="both"/>
        <w:rPr>
          <w:sz w:val="28"/>
          <w:szCs w:val="28"/>
          <w:lang w:val="uk-UA"/>
        </w:rPr>
      </w:pPr>
      <w:r>
        <w:rPr>
          <w:sz w:val="28"/>
          <w:szCs w:val="28"/>
          <w:lang w:val="uk-UA"/>
        </w:rPr>
        <w:t xml:space="preserve">      1. Інформацію про підсумки виконання Комплексної програми охорони навколишнього природного середовища на території Обухівської міської ради на  2016-2020 роки за  2018 рік взяти до відома, згідно з додатком.</w:t>
      </w:r>
    </w:p>
    <w:p w:rsidR="00260274" w:rsidRPr="00C24D7E" w:rsidRDefault="00260274" w:rsidP="00260274">
      <w:pPr>
        <w:jc w:val="both"/>
        <w:rPr>
          <w:sz w:val="28"/>
          <w:szCs w:val="28"/>
          <w:lang w:val="uk-UA"/>
        </w:rPr>
      </w:pPr>
      <w:r>
        <w:rPr>
          <w:sz w:val="28"/>
          <w:szCs w:val="28"/>
          <w:lang w:val="uk-UA"/>
        </w:rPr>
        <w:t xml:space="preserve">     </w:t>
      </w:r>
    </w:p>
    <w:p w:rsidR="00260274" w:rsidRPr="00C24D7E" w:rsidRDefault="00260274" w:rsidP="00260274">
      <w:pPr>
        <w:jc w:val="both"/>
        <w:rPr>
          <w:sz w:val="28"/>
          <w:szCs w:val="28"/>
          <w:lang w:val="uk-UA"/>
        </w:rPr>
      </w:pPr>
    </w:p>
    <w:p w:rsidR="00260274" w:rsidRDefault="00260274" w:rsidP="00260274">
      <w:pPr>
        <w:rPr>
          <w:sz w:val="28"/>
          <w:szCs w:val="28"/>
          <w:lang w:val="uk-UA"/>
        </w:rPr>
      </w:pPr>
      <w:r>
        <w:rPr>
          <w:sz w:val="28"/>
          <w:szCs w:val="28"/>
          <w:lang w:val="uk-UA"/>
        </w:rPr>
        <w:t xml:space="preserve">      </w:t>
      </w:r>
    </w:p>
    <w:p w:rsidR="00260274" w:rsidRDefault="00260274" w:rsidP="00260274">
      <w:pPr>
        <w:rPr>
          <w:sz w:val="28"/>
          <w:szCs w:val="28"/>
          <w:lang w:val="uk-UA"/>
        </w:rPr>
      </w:pPr>
      <w:r>
        <w:rPr>
          <w:sz w:val="28"/>
          <w:szCs w:val="28"/>
          <w:lang w:val="uk-UA"/>
        </w:rPr>
        <w:t>Міський  голова                                                                             О.М.Левченко</w:t>
      </w:r>
    </w:p>
    <w:p w:rsidR="00260274" w:rsidRDefault="00260274" w:rsidP="00260274">
      <w:pPr>
        <w:rPr>
          <w:sz w:val="28"/>
          <w:szCs w:val="28"/>
          <w:lang w:val="uk-UA"/>
        </w:rPr>
      </w:pPr>
    </w:p>
    <w:p w:rsidR="00260274" w:rsidRDefault="00260274" w:rsidP="00260274">
      <w:pPr>
        <w:rPr>
          <w:lang w:val="uk-UA"/>
        </w:rPr>
      </w:pPr>
      <w:r>
        <w:rPr>
          <w:lang w:val="uk-UA"/>
        </w:rPr>
        <w:t>м.Обухів</w:t>
      </w:r>
    </w:p>
    <w:p w:rsidR="00260274" w:rsidRDefault="00260274" w:rsidP="00260274">
      <w:pPr>
        <w:rPr>
          <w:lang w:val="uk-UA"/>
        </w:rPr>
      </w:pPr>
      <w:r>
        <w:rPr>
          <w:lang w:val="uk-UA"/>
        </w:rPr>
        <w:t>№____-46-УІІ</w:t>
      </w:r>
    </w:p>
    <w:p w:rsidR="00260274" w:rsidRPr="000B6AE0" w:rsidRDefault="00260274" w:rsidP="00260274">
      <w:pPr>
        <w:rPr>
          <w:lang w:val="uk-UA"/>
        </w:rPr>
      </w:pPr>
      <w:r>
        <w:rPr>
          <w:lang w:val="uk-UA"/>
        </w:rPr>
        <w:t>від  21.02.2018 року</w:t>
      </w:r>
    </w:p>
    <w:p w:rsidR="00260274" w:rsidRDefault="00260274" w:rsidP="00260274">
      <w:pPr>
        <w:rPr>
          <w:sz w:val="28"/>
          <w:szCs w:val="28"/>
          <w:lang w:val="uk-UA"/>
        </w:rPr>
      </w:pPr>
    </w:p>
    <w:p w:rsidR="00260274" w:rsidRDefault="00260274" w:rsidP="00260274">
      <w:pPr>
        <w:rPr>
          <w:sz w:val="28"/>
          <w:szCs w:val="28"/>
          <w:lang w:val="uk-UA"/>
        </w:rPr>
      </w:pPr>
    </w:p>
    <w:p w:rsidR="00260274" w:rsidRPr="003229AD" w:rsidRDefault="00260274" w:rsidP="00260274">
      <w:pPr>
        <w:rPr>
          <w:sz w:val="28"/>
          <w:szCs w:val="28"/>
          <w:lang w:val="uk-UA"/>
        </w:rPr>
      </w:pPr>
      <w:r w:rsidRPr="00C24D7E">
        <w:rPr>
          <w:sz w:val="28"/>
          <w:szCs w:val="28"/>
          <w:lang w:val="uk-UA"/>
        </w:rPr>
        <w:t xml:space="preserve">                     </w:t>
      </w:r>
      <w:r>
        <w:rPr>
          <w:sz w:val="28"/>
          <w:szCs w:val="28"/>
          <w:lang w:val="uk-UA"/>
        </w:rPr>
        <w:t xml:space="preserve">                             </w:t>
      </w:r>
      <w:r w:rsidRPr="00C24D7E">
        <w:rPr>
          <w:sz w:val="28"/>
          <w:szCs w:val="28"/>
          <w:lang w:val="uk-UA"/>
        </w:rPr>
        <w:t xml:space="preserve">    </w:t>
      </w:r>
      <w:r>
        <w:rPr>
          <w:sz w:val="28"/>
          <w:szCs w:val="28"/>
          <w:lang w:val="uk-UA"/>
        </w:rPr>
        <w:t xml:space="preserve">               </w:t>
      </w:r>
    </w:p>
    <w:p w:rsidR="00260274" w:rsidRPr="00B54AA9" w:rsidRDefault="00260274" w:rsidP="00260274">
      <w:pPr>
        <w:jc w:val="both"/>
        <w:rPr>
          <w:lang w:val="uk-UA"/>
        </w:rPr>
      </w:pPr>
    </w:p>
    <w:p w:rsidR="00260274" w:rsidRPr="00E52639" w:rsidRDefault="00260274" w:rsidP="00260274">
      <w:pPr>
        <w:jc w:val="both"/>
        <w:rPr>
          <w:lang w:val="uk-UA"/>
        </w:rPr>
      </w:pPr>
      <w:r>
        <w:rPr>
          <w:lang w:val="uk-UA"/>
        </w:rPr>
        <w:t>Іваницька О.О.</w:t>
      </w:r>
      <w:r w:rsidRPr="00E52639">
        <w:rPr>
          <w:sz w:val="28"/>
          <w:lang w:val="uk-UA"/>
        </w:rPr>
        <w:t xml:space="preserve"> </w:t>
      </w:r>
    </w:p>
    <w:p w:rsidR="00260274" w:rsidRDefault="00260274" w:rsidP="00260274">
      <w:pPr>
        <w:rPr>
          <w:b/>
          <w:lang w:val="uk-UA"/>
        </w:rPr>
        <w:sectPr w:rsidR="00260274" w:rsidSect="00165A16">
          <w:headerReference w:type="even" r:id="rId82"/>
          <w:headerReference w:type="default" r:id="rId83"/>
          <w:footerReference w:type="even" r:id="rId84"/>
          <w:footerReference w:type="default" r:id="rId85"/>
          <w:headerReference w:type="first" r:id="rId86"/>
          <w:footerReference w:type="first" r:id="rId87"/>
          <w:pgSz w:w="11906" w:h="16838"/>
          <w:pgMar w:top="851" w:right="850" w:bottom="1134" w:left="1701" w:header="708" w:footer="708" w:gutter="0"/>
          <w:cols w:space="708"/>
          <w:docGrid w:linePitch="360"/>
        </w:sectPr>
      </w:pPr>
    </w:p>
    <w:p w:rsidR="00260274" w:rsidRPr="007A0275" w:rsidRDefault="00260274" w:rsidP="00260274">
      <w:pPr>
        <w:tabs>
          <w:tab w:val="left" w:pos="4140"/>
        </w:tabs>
        <w:ind w:left="4860"/>
        <w:jc w:val="both"/>
        <w:outlineLvl w:val="0"/>
        <w:rPr>
          <w:bCs/>
          <w:lang w:val="uk-UA"/>
        </w:rPr>
      </w:pPr>
      <w:r>
        <w:rPr>
          <w:bCs/>
          <w:lang w:val="uk-UA"/>
        </w:rPr>
        <w:lastRenderedPageBreak/>
        <w:t xml:space="preserve">   </w:t>
      </w:r>
      <w:r w:rsidRPr="007A0275">
        <w:rPr>
          <w:bCs/>
          <w:lang w:val="uk-UA"/>
        </w:rPr>
        <w:t>До</w:t>
      </w:r>
      <w:r>
        <w:rPr>
          <w:bCs/>
          <w:lang w:val="uk-UA"/>
        </w:rPr>
        <w:t>даток до рішення міської ради</w:t>
      </w:r>
      <w:r w:rsidRPr="007A0275">
        <w:rPr>
          <w:bCs/>
          <w:lang w:val="uk-UA"/>
        </w:rPr>
        <w:t xml:space="preserve"> </w:t>
      </w:r>
    </w:p>
    <w:p w:rsidR="00260274" w:rsidRDefault="00260274" w:rsidP="00260274">
      <w:pPr>
        <w:tabs>
          <w:tab w:val="left" w:pos="4140"/>
        </w:tabs>
        <w:ind w:left="4860"/>
        <w:jc w:val="both"/>
        <w:rPr>
          <w:bCs/>
          <w:lang w:val="uk-UA"/>
        </w:rPr>
      </w:pPr>
      <w:r>
        <w:rPr>
          <w:bCs/>
          <w:lang w:val="uk-UA"/>
        </w:rPr>
        <w:t xml:space="preserve">   </w:t>
      </w:r>
      <w:r w:rsidRPr="007A0275">
        <w:rPr>
          <w:bCs/>
          <w:lang w:val="uk-UA"/>
        </w:rPr>
        <w:t>№____</w:t>
      </w:r>
      <w:r>
        <w:rPr>
          <w:bCs/>
          <w:lang w:val="uk-UA"/>
        </w:rPr>
        <w:t>-46-УІІ від 21.02.2018року</w:t>
      </w:r>
    </w:p>
    <w:p w:rsidR="00260274" w:rsidRPr="007A0275" w:rsidRDefault="00260274" w:rsidP="00260274">
      <w:pPr>
        <w:tabs>
          <w:tab w:val="left" w:pos="4140"/>
        </w:tabs>
        <w:ind w:left="4860"/>
        <w:jc w:val="both"/>
        <w:rPr>
          <w:bCs/>
          <w:lang w:val="uk-UA"/>
        </w:rPr>
      </w:pPr>
    </w:p>
    <w:p w:rsidR="00260274" w:rsidRPr="00737EBE" w:rsidRDefault="00260274" w:rsidP="00260274">
      <w:pPr>
        <w:rPr>
          <w:bCs/>
          <w:lang w:val="uk-UA"/>
        </w:rPr>
      </w:pPr>
      <w:r w:rsidRPr="00737EBE">
        <w:rPr>
          <w:lang w:val="uk-UA"/>
        </w:rPr>
        <w:t xml:space="preserve">           </w:t>
      </w:r>
      <w:r>
        <w:rPr>
          <w:lang w:val="uk-UA"/>
        </w:rPr>
        <w:t xml:space="preserve">              </w:t>
      </w:r>
      <w:r w:rsidRPr="00737EBE">
        <w:rPr>
          <w:bCs/>
          <w:lang w:val="uk-UA"/>
        </w:rPr>
        <w:t>Кошторис витрат на першочергові заходи на 2018 рік</w:t>
      </w:r>
    </w:p>
    <w:p w:rsidR="00260274" w:rsidRPr="00737EBE" w:rsidRDefault="00260274" w:rsidP="00260274">
      <w:pPr>
        <w:jc w:val="center"/>
        <w:rPr>
          <w:bCs/>
          <w:lang w:val="uk-UA"/>
        </w:rPr>
      </w:pPr>
      <w:r w:rsidRPr="00737EBE">
        <w:rPr>
          <w:bCs/>
          <w:lang w:val="uk-UA"/>
        </w:rPr>
        <w:t xml:space="preserve">для </w:t>
      </w:r>
      <w:r w:rsidRPr="00737EBE">
        <w:rPr>
          <w:bCs/>
        </w:rPr>
        <w:t xml:space="preserve"> реалізаці</w:t>
      </w:r>
      <w:r w:rsidRPr="00737EBE">
        <w:rPr>
          <w:bCs/>
          <w:lang w:val="uk-UA"/>
        </w:rPr>
        <w:t>ї Комплексної  п</w:t>
      </w:r>
      <w:r w:rsidRPr="00737EBE">
        <w:rPr>
          <w:bCs/>
        </w:rPr>
        <w:t>рограми охорони</w:t>
      </w:r>
      <w:r w:rsidRPr="00737EBE">
        <w:rPr>
          <w:bCs/>
          <w:lang w:val="uk-UA"/>
        </w:rPr>
        <w:t xml:space="preserve"> </w:t>
      </w:r>
      <w:r w:rsidRPr="00737EBE">
        <w:rPr>
          <w:bCs/>
        </w:rPr>
        <w:t>навколишнього природного середовища</w:t>
      </w:r>
      <w:r w:rsidRPr="00737EBE">
        <w:rPr>
          <w:bCs/>
          <w:lang w:val="uk-UA"/>
        </w:rPr>
        <w:t xml:space="preserve">   </w:t>
      </w:r>
      <w:r w:rsidRPr="00737EBE">
        <w:rPr>
          <w:bCs/>
        </w:rPr>
        <w:t xml:space="preserve">на території </w:t>
      </w:r>
      <w:r w:rsidRPr="00737EBE">
        <w:rPr>
          <w:bCs/>
          <w:lang w:val="uk-UA"/>
        </w:rPr>
        <w:t xml:space="preserve"> </w:t>
      </w:r>
      <w:r w:rsidRPr="00737EBE">
        <w:rPr>
          <w:bCs/>
        </w:rPr>
        <w:t>Обухівської міської ради</w:t>
      </w:r>
      <w:r w:rsidRPr="00737EBE">
        <w:rPr>
          <w:bCs/>
          <w:lang w:val="uk-UA"/>
        </w:rPr>
        <w:t xml:space="preserve"> </w:t>
      </w:r>
      <w:r w:rsidRPr="00737EBE">
        <w:rPr>
          <w:bCs/>
        </w:rPr>
        <w:t>на 201</w:t>
      </w:r>
      <w:r w:rsidRPr="00737EBE">
        <w:rPr>
          <w:bCs/>
          <w:lang w:val="uk-UA"/>
        </w:rPr>
        <w:t>6-2020</w:t>
      </w:r>
      <w:r w:rsidRPr="00737EBE">
        <w:rPr>
          <w:bCs/>
        </w:rPr>
        <w:t xml:space="preserve"> р</w:t>
      </w:r>
      <w:r w:rsidRPr="00737EBE">
        <w:rPr>
          <w:bCs/>
          <w:lang w:val="uk-UA"/>
        </w:rPr>
        <w:t>о</w:t>
      </w:r>
      <w:r w:rsidRPr="00737EBE">
        <w:rPr>
          <w:bCs/>
        </w:rPr>
        <w:t>к</w:t>
      </w:r>
      <w:r w:rsidRPr="00737EBE">
        <w:rPr>
          <w:bCs/>
          <w:lang w:val="uk-UA"/>
        </w:rPr>
        <w:t>и</w:t>
      </w:r>
    </w:p>
    <w:p w:rsidR="00260274" w:rsidRPr="00737EBE" w:rsidRDefault="00260274" w:rsidP="00260274">
      <w:pPr>
        <w:jc w:val="center"/>
        <w:rPr>
          <w:bCs/>
          <w:lang w:val="uk-UA"/>
        </w:rPr>
      </w:pPr>
      <w:r w:rsidRPr="00737EBE">
        <w:rPr>
          <w:bCs/>
          <w:lang w:val="uk-UA"/>
        </w:rPr>
        <w:t xml:space="preserve">(із наступними змінами)            </w:t>
      </w:r>
    </w:p>
    <w:tbl>
      <w:tblPr>
        <w:tblW w:w="10229" w:type="dxa"/>
        <w:tblInd w:w="-176" w:type="dxa"/>
        <w:tblLook w:val="01E0"/>
      </w:tblPr>
      <w:tblGrid>
        <w:gridCol w:w="287"/>
        <w:gridCol w:w="8219"/>
        <w:gridCol w:w="1723"/>
      </w:tblGrid>
      <w:tr w:rsidR="00260274" w:rsidTr="0008392E">
        <w:trPr>
          <w:trHeight w:val="303"/>
        </w:trPr>
        <w:tc>
          <w:tcPr>
            <w:tcW w:w="287" w:type="dxa"/>
            <w:hideMark/>
          </w:tcPr>
          <w:p w:rsidR="00260274" w:rsidRDefault="00260274" w:rsidP="00165A16">
            <w:pPr>
              <w:spacing w:after="120"/>
              <w:jc w:val="center"/>
              <w:rPr>
                <w:b/>
                <w:lang w:val="uk-UA"/>
              </w:rPr>
            </w:pPr>
            <w:r>
              <w:rPr>
                <w:b/>
                <w:bCs/>
                <w:lang w:val="uk-UA"/>
              </w:rPr>
              <w:t xml:space="preserve">           </w:t>
            </w:r>
          </w:p>
        </w:tc>
        <w:tc>
          <w:tcPr>
            <w:tcW w:w="8219" w:type="dxa"/>
            <w:hideMark/>
          </w:tcPr>
          <w:p w:rsidR="00260274" w:rsidRDefault="00260274" w:rsidP="00165A16">
            <w:pPr>
              <w:spacing w:after="120"/>
              <w:rPr>
                <w:b/>
                <w:bCs/>
                <w:lang w:val="uk-UA"/>
              </w:rPr>
            </w:pPr>
            <w:r>
              <w:rPr>
                <w:b/>
                <w:bCs/>
                <w:lang w:val="uk-UA"/>
              </w:rPr>
              <w:t xml:space="preserve">                                     </w:t>
            </w:r>
            <w:r>
              <w:rPr>
                <w:b/>
                <w:bCs/>
              </w:rPr>
              <w:t>Назва заходу</w:t>
            </w:r>
          </w:p>
        </w:tc>
        <w:tc>
          <w:tcPr>
            <w:tcW w:w="1723" w:type="dxa"/>
            <w:hideMark/>
          </w:tcPr>
          <w:p w:rsidR="00260274" w:rsidRDefault="00260274" w:rsidP="00165A16">
            <w:pPr>
              <w:spacing w:after="120"/>
              <w:ind w:left="-108"/>
              <w:rPr>
                <w:bCs/>
                <w:lang w:val="uk-UA"/>
              </w:rPr>
            </w:pPr>
            <w:r>
              <w:rPr>
                <w:b/>
                <w:bCs/>
                <w:lang w:val="uk-UA"/>
              </w:rPr>
              <w:t xml:space="preserve"> </w:t>
            </w:r>
            <w:r w:rsidRPr="00F5290D">
              <w:rPr>
                <w:b/>
                <w:bCs/>
              </w:rPr>
              <w:t xml:space="preserve">  </w:t>
            </w:r>
            <w:r>
              <w:rPr>
                <w:bCs/>
              </w:rPr>
              <w:t>Сума,</w:t>
            </w:r>
            <w:r>
              <w:rPr>
                <w:bCs/>
                <w:lang w:val="uk-UA"/>
              </w:rPr>
              <w:t>грн.</w:t>
            </w:r>
          </w:p>
          <w:p w:rsidR="00260274" w:rsidRDefault="00260274" w:rsidP="00165A16">
            <w:pPr>
              <w:spacing w:after="120"/>
              <w:ind w:left="-108"/>
              <w:rPr>
                <w:bCs/>
                <w:lang w:val="uk-UA"/>
              </w:rPr>
            </w:pPr>
            <w:r>
              <w:rPr>
                <w:bCs/>
                <w:lang w:val="uk-UA"/>
              </w:rPr>
              <w:t xml:space="preserve">План/Факт   </w:t>
            </w:r>
          </w:p>
        </w:tc>
      </w:tr>
      <w:tr w:rsidR="00260274" w:rsidTr="0008392E">
        <w:trPr>
          <w:trHeight w:val="351"/>
        </w:trPr>
        <w:tc>
          <w:tcPr>
            <w:tcW w:w="287" w:type="dxa"/>
          </w:tcPr>
          <w:p w:rsidR="00260274" w:rsidRDefault="00260274" w:rsidP="00165A16">
            <w:pPr>
              <w:spacing w:after="120"/>
              <w:rPr>
                <w:lang w:val="uk-UA"/>
              </w:rPr>
            </w:pPr>
          </w:p>
        </w:tc>
        <w:tc>
          <w:tcPr>
            <w:tcW w:w="8219" w:type="dxa"/>
            <w:hideMark/>
          </w:tcPr>
          <w:p w:rsidR="00260274" w:rsidRDefault="00260274" w:rsidP="00165A16">
            <w:pPr>
              <w:spacing w:after="120"/>
              <w:rPr>
                <w:bCs/>
                <w:lang w:val="uk-UA"/>
              </w:rPr>
            </w:pPr>
            <w:r>
              <w:rPr>
                <w:bCs/>
                <w:lang w:val="uk-UA"/>
              </w:rPr>
              <w:t>№п/п</w:t>
            </w:r>
          </w:p>
        </w:tc>
        <w:tc>
          <w:tcPr>
            <w:tcW w:w="1723" w:type="dxa"/>
          </w:tcPr>
          <w:p w:rsidR="00260274" w:rsidRDefault="00260274" w:rsidP="00165A16">
            <w:pPr>
              <w:spacing w:after="120"/>
              <w:rPr>
                <w:b/>
                <w:bCs/>
                <w:lang w:val="uk-UA"/>
              </w:rPr>
            </w:pPr>
          </w:p>
        </w:tc>
      </w:tr>
      <w:tr w:rsidR="00260274" w:rsidTr="0008392E">
        <w:trPr>
          <w:trHeight w:val="240"/>
        </w:trPr>
        <w:tc>
          <w:tcPr>
            <w:tcW w:w="287" w:type="dxa"/>
          </w:tcPr>
          <w:p w:rsidR="00260274" w:rsidRDefault="00260274" w:rsidP="00165A16">
            <w:pPr>
              <w:spacing w:after="120"/>
              <w:rPr>
                <w:lang w:val="uk-UA"/>
              </w:rPr>
            </w:pPr>
          </w:p>
        </w:tc>
        <w:tc>
          <w:tcPr>
            <w:tcW w:w="8219" w:type="dxa"/>
            <w:hideMark/>
          </w:tcPr>
          <w:p w:rsidR="00260274" w:rsidRDefault="00260274" w:rsidP="00165A16">
            <w:pPr>
              <w:spacing w:after="120"/>
              <w:rPr>
                <w:bCs/>
              </w:rPr>
            </w:pPr>
            <w:r>
              <w:rPr>
                <w:bCs/>
                <w:lang w:val="uk-UA"/>
              </w:rPr>
              <w:t xml:space="preserve">       І.</w:t>
            </w:r>
            <w:r>
              <w:rPr>
                <w:bCs/>
              </w:rPr>
              <w:t>ОХОРОНА І РАЦІОНАЛЬНЕ ВИКОРИСТАННЯ ВОДНИХ</w:t>
            </w:r>
            <w:r>
              <w:rPr>
                <w:bCs/>
                <w:lang w:val="uk-UA"/>
              </w:rPr>
              <w:t xml:space="preserve">  </w:t>
            </w:r>
            <w:r>
              <w:rPr>
                <w:bCs/>
              </w:rPr>
              <w:t>РЕСУРСІВ</w:t>
            </w:r>
          </w:p>
        </w:tc>
        <w:tc>
          <w:tcPr>
            <w:tcW w:w="1723" w:type="dxa"/>
            <w:hideMark/>
          </w:tcPr>
          <w:p w:rsidR="00260274" w:rsidRDefault="00260274" w:rsidP="00165A16">
            <w:pPr>
              <w:spacing w:after="120"/>
              <w:rPr>
                <w:bCs/>
                <w:lang w:val="uk-UA"/>
              </w:rPr>
            </w:pPr>
            <w:r>
              <w:rPr>
                <w:bCs/>
                <w:lang w:val="uk-UA"/>
              </w:rPr>
              <w:t>209160/209155</w:t>
            </w:r>
          </w:p>
          <w:p w:rsidR="00260274" w:rsidRDefault="00260274" w:rsidP="00165A16">
            <w:pPr>
              <w:spacing w:after="120"/>
              <w:rPr>
                <w:bCs/>
                <w:lang w:val="uk-UA"/>
              </w:rPr>
            </w:pPr>
          </w:p>
        </w:tc>
      </w:tr>
      <w:tr w:rsidR="00260274" w:rsidTr="0008392E">
        <w:trPr>
          <w:trHeight w:val="974"/>
        </w:trPr>
        <w:tc>
          <w:tcPr>
            <w:tcW w:w="287" w:type="dxa"/>
          </w:tcPr>
          <w:p w:rsidR="00260274" w:rsidRDefault="00260274" w:rsidP="00165A16">
            <w:pPr>
              <w:spacing w:after="120"/>
              <w:rPr>
                <w:lang w:val="uk-UA"/>
              </w:rPr>
            </w:pPr>
          </w:p>
        </w:tc>
        <w:tc>
          <w:tcPr>
            <w:tcW w:w="8219" w:type="dxa"/>
            <w:hideMark/>
          </w:tcPr>
          <w:p w:rsidR="00260274" w:rsidRDefault="00260274" w:rsidP="00165A16">
            <w:pPr>
              <w:spacing w:after="120"/>
              <w:jc w:val="both"/>
              <w:rPr>
                <w:lang w:val="uk-UA"/>
              </w:rPr>
            </w:pPr>
            <w:r>
              <w:rPr>
                <w:lang w:val="uk-UA"/>
              </w:rPr>
              <w:t>1.1.Роботи,  пов'язані  з  поліпшенням  технічного  стану   та благоустрою водойм ( в тому числі облаштування, водолазне обстеження, утримання пляжних місць).</w:t>
            </w:r>
          </w:p>
        </w:tc>
        <w:tc>
          <w:tcPr>
            <w:tcW w:w="1723" w:type="dxa"/>
            <w:hideMark/>
          </w:tcPr>
          <w:p w:rsidR="00260274" w:rsidRDefault="00260274" w:rsidP="00165A16">
            <w:pPr>
              <w:spacing w:after="120"/>
              <w:rPr>
                <w:bCs/>
                <w:lang w:val="uk-UA"/>
              </w:rPr>
            </w:pPr>
            <w:r>
              <w:rPr>
                <w:bCs/>
                <w:lang w:val="uk-UA"/>
              </w:rPr>
              <w:t>17900/17900</w:t>
            </w:r>
          </w:p>
        </w:tc>
      </w:tr>
      <w:tr w:rsidR="00260274" w:rsidTr="0008392E">
        <w:trPr>
          <w:trHeight w:val="593"/>
        </w:trPr>
        <w:tc>
          <w:tcPr>
            <w:tcW w:w="287" w:type="dxa"/>
          </w:tcPr>
          <w:p w:rsidR="00260274" w:rsidRDefault="00260274" w:rsidP="00165A16">
            <w:pPr>
              <w:spacing w:after="120"/>
              <w:rPr>
                <w:lang w:val="uk-UA"/>
              </w:rPr>
            </w:pPr>
          </w:p>
        </w:tc>
        <w:tc>
          <w:tcPr>
            <w:tcW w:w="8219" w:type="dxa"/>
          </w:tcPr>
          <w:p w:rsidR="00260274" w:rsidRDefault="00260274" w:rsidP="00165A16">
            <w:pPr>
              <w:spacing w:after="120"/>
              <w:rPr>
                <w:bCs/>
                <w:lang w:val="uk-UA"/>
              </w:rPr>
            </w:pPr>
            <w:r>
              <w:rPr>
                <w:bCs/>
                <w:lang w:val="uk-UA"/>
              </w:rPr>
              <w:t>1.2.Заходи щодо упорядкування  природного джерела в зоні відпочинку  в лісі в районі вулиці  Миру</w:t>
            </w:r>
          </w:p>
        </w:tc>
        <w:tc>
          <w:tcPr>
            <w:tcW w:w="1723" w:type="dxa"/>
          </w:tcPr>
          <w:p w:rsidR="00260274" w:rsidRDefault="00260274" w:rsidP="00165A16">
            <w:pPr>
              <w:spacing w:after="120"/>
              <w:rPr>
                <w:lang w:val="uk-UA"/>
              </w:rPr>
            </w:pPr>
            <w:r>
              <w:rPr>
                <w:lang w:val="uk-UA"/>
              </w:rPr>
              <w:t>191260/191255</w:t>
            </w:r>
          </w:p>
          <w:p w:rsidR="00260274" w:rsidRDefault="00260274" w:rsidP="00165A16">
            <w:pPr>
              <w:spacing w:after="120"/>
              <w:rPr>
                <w:lang w:val="uk-UA"/>
              </w:rPr>
            </w:pPr>
          </w:p>
          <w:p w:rsidR="00260274" w:rsidRDefault="00260274" w:rsidP="00165A16">
            <w:pPr>
              <w:spacing w:after="120"/>
              <w:rPr>
                <w:lang w:val="uk-UA"/>
              </w:rPr>
            </w:pPr>
          </w:p>
        </w:tc>
      </w:tr>
      <w:tr w:rsidR="00260274" w:rsidTr="0008392E">
        <w:trPr>
          <w:trHeight w:val="682"/>
        </w:trPr>
        <w:tc>
          <w:tcPr>
            <w:tcW w:w="8506" w:type="dxa"/>
            <w:gridSpan w:val="2"/>
            <w:hideMark/>
          </w:tcPr>
          <w:p w:rsidR="00260274" w:rsidRDefault="00260274" w:rsidP="00165A16">
            <w:pPr>
              <w:spacing w:after="120"/>
              <w:jc w:val="center"/>
              <w:rPr>
                <w:bCs/>
                <w:lang w:val="uk-UA"/>
              </w:rPr>
            </w:pPr>
            <w:r>
              <w:rPr>
                <w:bCs/>
                <w:lang w:val="uk-UA"/>
              </w:rPr>
              <w:t xml:space="preserve">             ІІ.ОХОРОНА І РАЦІОНАЛЬНЕ ВИКОРИСТАННЯ ПРИРОДНИХ РОСЛИННИХ РЕСУРСІВ</w:t>
            </w:r>
          </w:p>
        </w:tc>
        <w:tc>
          <w:tcPr>
            <w:tcW w:w="1723" w:type="dxa"/>
            <w:hideMark/>
          </w:tcPr>
          <w:p w:rsidR="00260274" w:rsidRDefault="00260274" w:rsidP="00165A16">
            <w:pPr>
              <w:spacing w:after="120"/>
              <w:rPr>
                <w:lang w:val="uk-UA"/>
              </w:rPr>
            </w:pPr>
            <w:r>
              <w:rPr>
                <w:lang w:val="uk-UA"/>
              </w:rPr>
              <w:t>192040/192030</w:t>
            </w:r>
          </w:p>
        </w:tc>
      </w:tr>
      <w:tr w:rsidR="00260274" w:rsidTr="0008392E">
        <w:trPr>
          <w:trHeight w:val="896"/>
        </w:trPr>
        <w:tc>
          <w:tcPr>
            <w:tcW w:w="287" w:type="dxa"/>
          </w:tcPr>
          <w:p w:rsidR="00260274" w:rsidRDefault="00260274" w:rsidP="00165A16">
            <w:pPr>
              <w:spacing w:after="120"/>
              <w:rPr>
                <w:lang w:val="uk-UA"/>
              </w:rPr>
            </w:pPr>
          </w:p>
        </w:tc>
        <w:tc>
          <w:tcPr>
            <w:tcW w:w="8219" w:type="dxa"/>
            <w:hideMark/>
          </w:tcPr>
          <w:p w:rsidR="00260274" w:rsidRDefault="00260274" w:rsidP="00165A16">
            <w:pPr>
              <w:spacing w:after="120"/>
              <w:jc w:val="both"/>
              <w:rPr>
                <w:bCs/>
                <w:lang w:val="uk-UA"/>
              </w:rPr>
            </w:pPr>
            <w:r>
              <w:rPr>
                <w:bCs/>
                <w:lang w:val="uk-UA"/>
              </w:rPr>
              <w:t>2.1.Заходи з озеленення міста (придбання саджанців дерев).</w:t>
            </w:r>
          </w:p>
          <w:p w:rsidR="00260274" w:rsidRDefault="00260274" w:rsidP="00165A16">
            <w:pPr>
              <w:spacing w:after="120"/>
              <w:jc w:val="both"/>
              <w:rPr>
                <w:bCs/>
                <w:lang w:val="uk-UA"/>
              </w:rPr>
            </w:pPr>
            <w:r>
              <w:rPr>
                <w:bCs/>
                <w:lang w:val="uk-UA"/>
              </w:rPr>
              <w:t xml:space="preserve">2.2. Проведення заходів з виявлення запасів природних ресурсів </w:t>
            </w:r>
          </w:p>
          <w:p w:rsidR="00260274" w:rsidRDefault="00260274" w:rsidP="00165A16">
            <w:pPr>
              <w:spacing w:after="120"/>
              <w:jc w:val="both"/>
              <w:rPr>
                <w:bCs/>
                <w:lang w:val="uk-UA"/>
              </w:rPr>
            </w:pPr>
            <w:r>
              <w:rPr>
                <w:bCs/>
                <w:lang w:val="uk-UA"/>
              </w:rPr>
              <w:t xml:space="preserve">(інвентаризація зелених зон з розробленням технічної документації та </w:t>
            </w:r>
          </w:p>
          <w:p w:rsidR="00260274" w:rsidRDefault="00260274" w:rsidP="00165A16">
            <w:pPr>
              <w:spacing w:after="120"/>
              <w:jc w:val="both"/>
              <w:rPr>
                <w:bCs/>
                <w:lang w:val="uk-UA"/>
              </w:rPr>
            </w:pPr>
            <w:r>
              <w:rPr>
                <w:bCs/>
                <w:lang w:val="uk-UA"/>
              </w:rPr>
              <w:t xml:space="preserve">встановленням меж).                                                                                                                      </w:t>
            </w:r>
          </w:p>
        </w:tc>
        <w:tc>
          <w:tcPr>
            <w:tcW w:w="1723" w:type="dxa"/>
          </w:tcPr>
          <w:p w:rsidR="00260274" w:rsidRDefault="00260274" w:rsidP="00165A16">
            <w:pPr>
              <w:spacing w:after="120"/>
              <w:rPr>
                <w:lang w:val="uk-UA"/>
              </w:rPr>
            </w:pPr>
            <w:r>
              <w:rPr>
                <w:lang w:val="uk-UA"/>
              </w:rPr>
              <w:t>92840/92840</w:t>
            </w:r>
          </w:p>
          <w:p w:rsidR="00260274" w:rsidRDefault="00260274" w:rsidP="00165A16">
            <w:pPr>
              <w:spacing w:after="120"/>
              <w:rPr>
                <w:lang w:val="uk-UA"/>
              </w:rPr>
            </w:pPr>
          </w:p>
          <w:p w:rsidR="00260274" w:rsidRDefault="00260274" w:rsidP="00165A16">
            <w:pPr>
              <w:spacing w:after="120"/>
              <w:rPr>
                <w:lang w:val="uk-UA"/>
              </w:rPr>
            </w:pPr>
            <w:r>
              <w:rPr>
                <w:lang w:val="uk-UA"/>
              </w:rPr>
              <w:t>99200/99190</w:t>
            </w:r>
          </w:p>
          <w:p w:rsidR="00260274" w:rsidRDefault="00260274" w:rsidP="00165A16">
            <w:pPr>
              <w:spacing w:after="120"/>
              <w:rPr>
                <w:lang w:val="uk-UA"/>
              </w:rPr>
            </w:pPr>
          </w:p>
        </w:tc>
      </w:tr>
      <w:tr w:rsidR="00260274" w:rsidTr="0008392E">
        <w:trPr>
          <w:trHeight w:val="484"/>
        </w:trPr>
        <w:tc>
          <w:tcPr>
            <w:tcW w:w="287" w:type="dxa"/>
          </w:tcPr>
          <w:p w:rsidR="00260274" w:rsidRDefault="00260274" w:rsidP="00165A16">
            <w:pPr>
              <w:spacing w:after="120"/>
              <w:rPr>
                <w:lang w:val="uk-UA"/>
              </w:rPr>
            </w:pPr>
          </w:p>
        </w:tc>
        <w:tc>
          <w:tcPr>
            <w:tcW w:w="8219" w:type="dxa"/>
          </w:tcPr>
          <w:p w:rsidR="00260274" w:rsidRPr="00A97D37" w:rsidRDefault="00260274" w:rsidP="00165A16">
            <w:pPr>
              <w:spacing w:after="120"/>
              <w:jc w:val="both"/>
              <w:rPr>
                <w:bCs/>
                <w:color w:val="000000"/>
                <w:lang w:val="uk-UA"/>
              </w:rPr>
            </w:pPr>
          </w:p>
          <w:p w:rsidR="00260274" w:rsidRPr="00A97D37" w:rsidRDefault="00260274" w:rsidP="00165A16">
            <w:pPr>
              <w:spacing w:after="120"/>
              <w:jc w:val="both"/>
              <w:rPr>
                <w:bCs/>
                <w:color w:val="000000"/>
                <w:lang w:val="uk-UA"/>
              </w:rPr>
            </w:pPr>
            <w:r w:rsidRPr="00A97D37">
              <w:rPr>
                <w:bCs/>
                <w:color w:val="000000"/>
                <w:lang w:val="uk-UA"/>
              </w:rPr>
              <w:t xml:space="preserve">         ІІІ.ЗБЕРЕЖЕННЯ ПРИРОДНО - ЗАПОВІДНОГО ФОНДУ</w:t>
            </w:r>
          </w:p>
          <w:p w:rsidR="00260274" w:rsidRPr="00A97D37" w:rsidRDefault="00260274" w:rsidP="00165A16">
            <w:pPr>
              <w:spacing w:after="120"/>
              <w:jc w:val="both"/>
              <w:rPr>
                <w:bCs/>
                <w:color w:val="000000"/>
                <w:lang w:val="uk-UA"/>
              </w:rPr>
            </w:pPr>
            <w:r w:rsidRPr="00A97D37">
              <w:rPr>
                <w:bCs/>
                <w:color w:val="000000"/>
                <w:lang w:val="uk-UA"/>
              </w:rPr>
              <w:t>3.1.Витрати на утримання об</w:t>
            </w:r>
            <w:r w:rsidRPr="00A97D37">
              <w:rPr>
                <w:bCs/>
                <w:color w:val="000000"/>
              </w:rPr>
              <w:t>’</w:t>
            </w:r>
            <w:r w:rsidRPr="00A97D37">
              <w:rPr>
                <w:bCs/>
                <w:color w:val="000000"/>
                <w:lang w:val="uk-UA"/>
              </w:rPr>
              <w:t>єктів природно-заповідного фонду( ботанічних пам</w:t>
            </w:r>
            <w:r w:rsidRPr="00A97D37">
              <w:rPr>
                <w:bCs/>
                <w:color w:val="000000"/>
              </w:rPr>
              <w:t>’</w:t>
            </w:r>
            <w:r w:rsidRPr="00A97D37">
              <w:rPr>
                <w:bCs/>
                <w:color w:val="000000"/>
                <w:lang w:val="uk-UA"/>
              </w:rPr>
              <w:t>яток природи місцевого значен</w:t>
            </w:r>
            <w:r>
              <w:rPr>
                <w:bCs/>
                <w:color w:val="000000"/>
                <w:lang w:val="uk-UA"/>
              </w:rPr>
              <w:t xml:space="preserve">ня)-виготовлення  </w:t>
            </w:r>
            <w:r w:rsidRPr="00A97D37">
              <w:rPr>
                <w:bCs/>
                <w:color w:val="000000"/>
                <w:lang w:val="uk-UA"/>
              </w:rPr>
              <w:t xml:space="preserve">інформаційно-охоронних знаків.     </w:t>
            </w:r>
          </w:p>
          <w:p w:rsidR="00260274" w:rsidRPr="00A97D37" w:rsidRDefault="00260274" w:rsidP="00165A16">
            <w:pPr>
              <w:spacing w:after="120"/>
              <w:jc w:val="both"/>
              <w:rPr>
                <w:bCs/>
                <w:color w:val="000000"/>
                <w:lang w:val="uk-UA"/>
              </w:rPr>
            </w:pPr>
            <w:r w:rsidRPr="00A97D37">
              <w:rPr>
                <w:bCs/>
                <w:color w:val="000000"/>
                <w:lang w:val="uk-UA"/>
              </w:rPr>
              <w:t>3.2..Проведення спеціальних заходів, спрямованих на запобігання знищенню ботанічної пам</w:t>
            </w:r>
            <w:r w:rsidRPr="00A97D37">
              <w:rPr>
                <w:bCs/>
                <w:color w:val="000000"/>
              </w:rPr>
              <w:t>’</w:t>
            </w:r>
            <w:r w:rsidRPr="00A97D37">
              <w:rPr>
                <w:bCs/>
                <w:color w:val="000000"/>
                <w:lang w:val="uk-UA"/>
              </w:rPr>
              <w:t xml:space="preserve">ятки природи місцевого значення «Дуб-довгожитель». </w:t>
            </w:r>
          </w:p>
          <w:p w:rsidR="00260274" w:rsidRPr="00A97D37" w:rsidRDefault="00260274" w:rsidP="00165A16">
            <w:pPr>
              <w:spacing w:after="120"/>
              <w:jc w:val="both"/>
              <w:rPr>
                <w:bCs/>
                <w:color w:val="000000"/>
                <w:lang w:val="uk-UA"/>
              </w:rPr>
            </w:pPr>
            <w:r w:rsidRPr="00A97D37">
              <w:rPr>
                <w:bCs/>
                <w:color w:val="000000"/>
                <w:lang w:val="uk-UA"/>
              </w:rPr>
              <w:t xml:space="preserve">          ІУ.ОХОРОНА АТМОСФЕРНОГО ПОВІТРЯ</w:t>
            </w:r>
          </w:p>
          <w:p w:rsidR="00260274" w:rsidRPr="00A97D37" w:rsidRDefault="00260274" w:rsidP="00165A16">
            <w:pPr>
              <w:spacing w:after="120"/>
              <w:jc w:val="both"/>
              <w:rPr>
                <w:bCs/>
                <w:color w:val="000000"/>
                <w:lang w:val="uk-UA"/>
              </w:rPr>
            </w:pPr>
            <w:r w:rsidRPr="00A97D37">
              <w:rPr>
                <w:bCs/>
                <w:color w:val="000000"/>
                <w:lang w:val="uk-UA"/>
              </w:rPr>
              <w:t xml:space="preserve"> 4.1.Проведення робіт з інвентаризації  джерел забруднення навколишнього природного середовищ.</w:t>
            </w:r>
          </w:p>
          <w:p w:rsidR="00260274" w:rsidRPr="00A97D37" w:rsidRDefault="00260274" w:rsidP="00165A16">
            <w:pPr>
              <w:spacing w:after="120"/>
              <w:jc w:val="both"/>
              <w:rPr>
                <w:b/>
                <w:bCs/>
                <w:color w:val="000000"/>
                <w:lang w:val="uk-UA"/>
              </w:rPr>
            </w:pPr>
            <w:r w:rsidRPr="00A97D37">
              <w:rPr>
                <w:bCs/>
                <w:color w:val="000000"/>
                <w:lang w:val="uk-UA"/>
              </w:rPr>
              <w:t xml:space="preserve">4.1.1.Виготовлення звіту по інвентаризації викидів забруднюючих речовин та обґрунтування обсягів викидів котельні мікрорайону Яблуневий в м.Обухів, Київської області.                                                                                   </w:t>
            </w:r>
          </w:p>
        </w:tc>
        <w:tc>
          <w:tcPr>
            <w:tcW w:w="1723" w:type="dxa"/>
          </w:tcPr>
          <w:p w:rsidR="00260274" w:rsidRPr="00A97D37" w:rsidRDefault="00260274" w:rsidP="00165A16">
            <w:pPr>
              <w:spacing w:after="120"/>
              <w:rPr>
                <w:color w:val="000000"/>
                <w:lang w:val="uk-UA"/>
              </w:rPr>
            </w:pPr>
          </w:p>
          <w:p w:rsidR="00260274" w:rsidRPr="00A97D37" w:rsidRDefault="00260274" w:rsidP="00165A16">
            <w:pPr>
              <w:spacing w:after="120"/>
              <w:rPr>
                <w:color w:val="000000"/>
                <w:lang w:val="uk-UA"/>
              </w:rPr>
            </w:pPr>
            <w:r w:rsidRPr="00A97D37">
              <w:rPr>
                <w:color w:val="000000"/>
                <w:lang w:val="uk-UA"/>
              </w:rPr>
              <w:t>18900</w:t>
            </w:r>
            <w:r>
              <w:rPr>
                <w:color w:val="000000"/>
                <w:lang w:val="uk-UA"/>
              </w:rPr>
              <w:t>/18900</w:t>
            </w:r>
          </w:p>
          <w:p w:rsidR="00260274" w:rsidRPr="00A97D37" w:rsidRDefault="00260274" w:rsidP="00165A16">
            <w:pPr>
              <w:spacing w:after="120"/>
              <w:rPr>
                <w:color w:val="000000"/>
                <w:lang w:val="uk-UA"/>
              </w:rPr>
            </w:pPr>
          </w:p>
          <w:p w:rsidR="00260274" w:rsidRPr="00A97D37" w:rsidRDefault="00260274" w:rsidP="00165A16">
            <w:pPr>
              <w:spacing w:after="120"/>
              <w:rPr>
                <w:color w:val="000000"/>
                <w:lang w:val="uk-UA"/>
              </w:rPr>
            </w:pPr>
            <w:r w:rsidRPr="00A97D37">
              <w:rPr>
                <w:color w:val="000000"/>
                <w:lang w:val="uk-UA"/>
              </w:rPr>
              <w:t>9900</w:t>
            </w:r>
            <w:r>
              <w:rPr>
                <w:color w:val="000000"/>
                <w:lang w:val="uk-UA"/>
              </w:rPr>
              <w:t>/9900</w:t>
            </w:r>
          </w:p>
          <w:p w:rsidR="00260274" w:rsidRPr="00A97D37" w:rsidRDefault="00260274" w:rsidP="00165A16">
            <w:pPr>
              <w:spacing w:after="120"/>
              <w:rPr>
                <w:color w:val="000000"/>
                <w:lang w:val="uk-UA"/>
              </w:rPr>
            </w:pPr>
          </w:p>
          <w:p w:rsidR="00260274" w:rsidRPr="00A97D37" w:rsidRDefault="00260274" w:rsidP="00165A16">
            <w:pPr>
              <w:spacing w:after="120"/>
              <w:rPr>
                <w:color w:val="000000"/>
                <w:lang w:val="uk-UA"/>
              </w:rPr>
            </w:pPr>
            <w:r w:rsidRPr="00A97D37">
              <w:rPr>
                <w:color w:val="000000"/>
                <w:lang w:val="uk-UA"/>
              </w:rPr>
              <w:t>9000</w:t>
            </w:r>
            <w:r>
              <w:rPr>
                <w:color w:val="000000"/>
                <w:lang w:val="uk-UA"/>
              </w:rPr>
              <w:t>/9000</w:t>
            </w:r>
          </w:p>
          <w:p w:rsidR="00260274" w:rsidRPr="00A97D37" w:rsidRDefault="00260274" w:rsidP="00165A16">
            <w:pPr>
              <w:spacing w:after="120"/>
              <w:rPr>
                <w:color w:val="000000"/>
                <w:lang w:val="uk-UA"/>
              </w:rPr>
            </w:pPr>
            <w:r w:rsidRPr="00A97D37">
              <w:rPr>
                <w:color w:val="000000"/>
                <w:lang w:val="uk-UA"/>
              </w:rPr>
              <w:t>25000</w:t>
            </w:r>
            <w:r>
              <w:rPr>
                <w:color w:val="000000"/>
                <w:lang w:val="uk-UA"/>
              </w:rPr>
              <w:t>/25000</w:t>
            </w:r>
          </w:p>
          <w:p w:rsidR="00260274" w:rsidRPr="00A97D37" w:rsidRDefault="00260274" w:rsidP="00165A16">
            <w:pPr>
              <w:spacing w:after="120"/>
              <w:rPr>
                <w:color w:val="000000"/>
                <w:lang w:val="uk-UA"/>
              </w:rPr>
            </w:pPr>
          </w:p>
          <w:p w:rsidR="00260274" w:rsidRPr="00A97D37" w:rsidRDefault="00260274" w:rsidP="00165A16">
            <w:pPr>
              <w:spacing w:after="120"/>
              <w:rPr>
                <w:color w:val="000000"/>
                <w:lang w:val="uk-UA"/>
              </w:rPr>
            </w:pPr>
          </w:p>
          <w:p w:rsidR="00260274" w:rsidRPr="00A97D37" w:rsidRDefault="00260274" w:rsidP="00165A16">
            <w:pPr>
              <w:spacing w:after="120"/>
              <w:rPr>
                <w:color w:val="000000"/>
                <w:lang w:val="uk-UA"/>
              </w:rPr>
            </w:pPr>
            <w:r w:rsidRPr="00A97D37">
              <w:rPr>
                <w:color w:val="000000"/>
                <w:lang w:val="uk-UA"/>
              </w:rPr>
              <w:t>25000</w:t>
            </w:r>
            <w:r>
              <w:rPr>
                <w:color w:val="000000"/>
                <w:lang w:val="uk-UA"/>
              </w:rPr>
              <w:t>/25000</w:t>
            </w:r>
          </w:p>
        </w:tc>
      </w:tr>
      <w:tr w:rsidR="00260274" w:rsidTr="0008392E">
        <w:trPr>
          <w:trHeight w:val="478"/>
        </w:trPr>
        <w:tc>
          <w:tcPr>
            <w:tcW w:w="287" w:type="dxa"/>
          </w:tcPr>
          <w:p w:rsidR="00260274" w:rsidRDefault="00260274" w:rsidP="00165A16">
            <w:pPr>
              <w:spacing w:after="120"/>
              <w:rPr>
                <w:lang w:val="uk-UA"/>
              </w:rPr>
            </w:pPr>
          </w:p>
        </w:tc>
        <w:tc>
          <w:tcPr>
            <w:tcW w:w="8219" w:type="dxa"/>
          </w:tcPr>
          <w:p w:rsidR="00260274" w:rsidRPr="00357AE9" w:rsidRDefault="00260274" w:rsidP="00165A16">
            <w:pPr>
              <w:spacing w:after="120"/>
              <w:jc w:val="both"/>
              <w:rPr>
                <w:bCs/>
                <w:lang w:val="uk-UA"/>
              </w:rPr>
            </w:pPr>
            <w:r>
              <w:rPr>
                <w:bCs/>
                <w:lang w:val="uk-UA"/>
              </w:rPr>
              <w:t>Всього:</w:t>
            </w:r>
          </w:p>
          <w:p w:rsidR="00260274" w:rsidRDefault="00260274" w:rsidP="00165A16">
            <w:pPr>
              <w:jc w:val="both"/>
              <w:rPr>
                <w:lang w:val="uk-UA"/>
              </w:rPr>
            </w:pPr>
            <w:r>
              <w:rPr>
                <w:lang w:val="uk-UA"/>
              </w:rPr>
              <w:t xml:space="preserve">Секретар  Обухівської  міської  </w:t>
            </w:r>
            <w:r w:rsidRPr="007A0275">
              <w:rPr>
                <w:lang w:val="uk-UA"/>
              </w:rPr>
              <w:t xml:space="preserve">ради                                     </w:t>
            </w:r>
            <w:r>
              <w:rPr>
                <w:lang w:val="uk-UA"/>
              </w:rPr>
              <w:t xml:space="preserve">     </w:t>
            </w:r>
            <w:r w:rsidRPr="007A0275">
              <w:rPr>
                <w:lang w:val="uk-UA"/>
              </w:rPr>
              <w:t xml:space="preserve"> </w:t>
            </w:r>
            <w:r>
              <w:rPr>
                <w:lang w:val="uk-UA"/>
              </w:rPr>
              <w:t>С.М.Клочко</w:t>
            </w:r>
            <w:r w:rsidRPr="007A0275">
              <w:rPr>
                <w:lang w:val="uk-UA"/>
              </w:rPr>
              <w:t xml:space="preserve">    </w:t>
            </w:r>
            <w:r>
              <w:rPr>
                <w:lang w:val="uk-UA"/>
              </w:rPr>
              <w:t xml:space="preserve">                      </w:t>
            </w:r>
          </w:p>
          <w:p w:rsidR="00260274" w:rsidRDefault="00260274" w:rsidP="00165A16">
            <w:pPr>
              <w:jc w:val="both"/>
              <w:rPr>
                <w:lang w:val="uk-UA"/>
              </w:rPr>
            </w:pPr>
            <w:r>
              <w:rPr>
                <w:lang w:val="uk-UA"/>
              </w:rPr>
              <w:t>Головний спеціаліст земельного відділу                                     О.О.Іваницька</w:t>
            </w:r>
            <w:r w:rsidRPr="007A0275">
              <w:rPr>
                <w:lang w:val="uk-UA"/>
              </w:rPr>
              <w:t xml:space="preserve">                                  </w:t>
            </w:r>
            <w:r>
              <w:rPr>
                <w:lang w:val="uk-UA"/>
              </w:rPr>
              <w:t xml:space="preserve">                      </w:t>
            </w:r>
            <w:r w:rsidRPr="007A0275">
              <w:rPr>
                <w:lang w:val="uk-UA"/>
              </w:rPr>
              <w:t xml:space="preserve">                                                    </w:t>
            </w:r>
          </w:p>
          <w:p w:rsidR="00260274" w:rsidRDefault="00260274" w:rsidP="00165A16">
            <w:pPr>
              <w:jc w:val="both"/>
              <w:rPr>
                <w:lang w:val="uk-UA"/>
              </w:rPr>
            </w:pPr>
            <w:r w:rsidRPr="007A0275">
              <w:rPr>
                <w:lang w:val="uk-UA"/>
              </w:rPr>
              <w:t xml:space="preserve">                                                               </w:t>
            </w:r>
          </w:p>
          <w:p w:rsidR="00260274" w:rsidRDefault="00260274" w:rsidP="00165A16">
            <w:pPr>
              <w:rPr>
                <w:lang w:val="uk-UA"/>
              </w:rPr>
            </w:pPr>
          </w:p>
          <w:p w:rsidR="00260274" w:rsidRDefault="00260274" w:rsidP="00165A16">
            <w:pPr>
              <w:spacing w:after="120"/>
              <w:jc w:val="both"/>
              <w:rPr>
                <w:bCs/>
                <w:lang w:val="uk-UA"/>
              </w:rPr>
            </w:pPr>
          </w:p>
        </w:tc>
        <w:tc>
          <w:tcPr>
            <w:tcW w:w="1723" w:type="dxa"/>
          </w:tcPr>
          <w:p w:rsidR="00260274" w:rsidRDefault="00260274" w:rsidP="00165A16">
            <w:pPr>
              <w:spacing w:after="120"/>
              <w:rPr>
                <w:lang w:val="uk-UA"/>
              </w:rPr>
            </w:pPr>
            <w:r>
              <w:rPr>
                <w:lang w:val="uk-UA"/>
              </w:rPr>
              <w:t>445100/445085</w:t>
            </w:r>
          </w:p>
          <w:p w:rsidR="00260274" w:rsidRDefault="00260274" w:rsidP="00165A16">
            <w:pPr>
              <w:spacing w:after="120"/>
              <w:rPr>
                <w:lang w:val="uk-UA"/>
              </w:rPr>
            </w:pPr>
          </w:p>
          <w:p w:rsidR="00260274" w:rsidRDefault="00260274" w:rsidP="00165A16">
            <w:pPr>
              <w:spacing w:after="120"/>
              <w:rPr>
                <w:lang w:val="uk-UA"/>
              </w:rPr>
            </w:pPr>
          </w:p>
          <w:p w:rsidR="00260274" w:rsidRDefault="00260274" w:rsidP="00165A16">
            <w:pPr>
              <w:spacing w:after="120"/>
              <w:rPr>
                <w:lang w:val="uk-UA"/>
              </w:rPr>
            </w:pPr>
          </w:p>
        </w:tc>
      </w:tr>
    </w:tbl>
    <w:p w:rsidR="00260274" w:rsidRDefault="00260274" w:rsidP="00260274">
      <w:pPr>
        <w:jc w:val="center"/>
        <w:rPr>
          <w:sz w:val="28"/>
          <w:szCs w:val="28"/>
          <w:lang w:val="uk-UA"/>
        </w:rPr>
      </w:pPr>
      <w:r w:rsidRPr="00D138A4">
        <w:rPr>
          <w:sz w:val="28"/>
          <w:szCs w:val="28"/>
        </w:rPr>
        <w:lastRenderedPageBreak/>
        <w:t>Інформація</w:t>
      </w:r>
    </w:p>
    <w:p w:rsidR="00260274" w:rsidRDefault="00260274" w:rsidP="00260274">
      <w:pPr>
        <w:jc w:val="center"/>
        <w:rPr>
          <w:sz w:val="28"/>
          <w:szCs w:val="28"/>
          <w:lang w:val="uk-UA"/>
        </w:rPr>
      </w:pPr>
      <w:r>
        <w:rPr>
          <w:sz w:val="28"/>
          <w:szCs w:val="28"/>
          <w:lang w:val="uk-UA"/>
        </w:rPr>
        <w:t>про підсумки виконання Комплексної програми охорони навколишнього   природного      середовища на території  Обухівської міської ради на 2016-2020 роки за 2018 рік</w:t>
      </w:r>
    </w:p>
    <w:p w:rsidR="00260274" w:rsidRPr="00260274" w:rsidRDefault="00260274" w:rsidP="00260274">
      <w:pPr>
        <w:rPr>
          <w:sz w:val="28"/>
          <w:szCs w:val="28"/>
          <w:lang w:val="uk-UA"/>
        </w:rPr>
      </w:pPr>
    </w:p>
    <w:p w:rsidR="00260274" w:rsidRPr="003F5919" w:rsidRDefault="00260274" w:rsidP="00260274">
      <w:pPr>
        <w:jc w:val="both"/>
        <w:rPr>
          <w:sz w:val="28"/>
          <w:szCs w:val="28"/>
        </w:rPr>
      </w:pPr>
      <w:r>
        <w:rPr>
          <w:sz w:val="28"/>
          <w:szCs w:val="28"/>
        </w:rPr>
        <w:t xml:space="preserve">       </w:t>
      </w:r>
      <w:r w:rsidRPr="003F5919">
        <w:rPr>
          <w:sz w:val="28"/>
          <w:szCs w:val="28"/>
        </w:rPr>
        <w:t>Спостеpеження за станом забpуднення</w:t>
      </w:r>
      <w:r>
        <w:rPr>
          <w:sz w:val="28"/>
          <w:szCs w:val="28"/>
        </w:rPr>
        <w:t xml:space="preserve"> атмосферного повітpя в місті Обухові у 201</w:t>
      </w:r>
      <w:r>
        <w:rPr>
          <w:sz w:val="28"/>
          <w:szCs w:val="28"/>
          <w:lang w:val="uk-UA"/>
        </w:rPr>
        <w:t>8</w:t>
      </w:r>
      <w:r w:rsidRPr="003F5919">
        <w:rPr>
          <w:sz w:val="28"/>
          <w:szCs w:val="28"/>
        </w:rPr>
        <w:t xml:space="preserve"> році проводилось  на одному посту</w:t>
      </w:r>
      <w:r>
        <w:rPr>
          <w:sz w:val="28"/>
          <w:szCs w:val="28"/>
        </w:rPr>
        <w:t xml:space="preserve">, </w:t>
      </w:r>
      <w:r>
        <w:rPr>
          <w:sz w:val="28"/>
          <w:szCs w:val="28"/>
          <w:lang w:val="uk-UA"/>
        </w:rPr>
        <w:t xml:space="preserve"> </w:t>
      </w:r>
      <w:r>
        <w:rPr>
          <w:sz w:val="28"/>
          <w:szCs w:val="28"/>
        </w:rPr>
        <w:t>який знаходиться по вул. Миру</w:t>
      </w:r>
      <w:r>
        <w:rPr>
          <w:sz w:val="28"/>
          <w:szCs w:val="28"/>
          <w:lang w:val="uk-UA"/>
        </w:rPr>
        <w:t>.</w:t>
      </w:r>
      <w:r w:rsidRPr="003F5919">
        <w:rPr>
          <w:sz w:val="28"/>
          <w:szCs w:val="28"/>
        </w:rPr>
        <w:t xml:space="preserve"> </w:t>
      </w:r>
    </w:p>
    <w:p w:rsidR="00260274" w:rsidRPr="003F5919" w:rsidRDefault="00260274" w:rsidP="00260274">
      <w:pPr>
        <w:jc w:val="both"/>
        <w:rPr>
          <w:sz w:val="28"/>
          <w:szCs w:val="28"/>
        </w:rPr>
      </w:pPr>
      <w:r>
        <w:rPr>
          <w:sz w:val="28"/>
          <w:szCs w:val="28"/>
          <w:lang w:val="uk-UA"/>
        </w:rPr>
        <w:t xml:space="preserve">        </w:t>
      </w:r>
      <w:r w:rsidRPr="003F5919">
        <w:rPr>
          <w:sz w:val="28"/>
          <w:szCs w:val="28"/>
        </w:rPr>
        <w:t xml:space="preserve">Визначався вміст чотиpьох основних домішок: завислих речовин, діоксиду сіpки, оксиду вуглецю, діоксиду азоту; із специфічних – восьми важких металів (заліза, кадмію, мангану, міді, нікелю, свинцю, хpому, цинку). </w:t>
      </w:r>
    </w:p>
    <w:p w:rsidR="00260274" w:rsidRPr="00AA3BA4" w:rsidRDefault="00260274" w:rsidP="00260274">
      <w:pPr>
        <w:jc w:val="both"/>
        <w:rPr>
          <w:sz w:val="28"/>
          <w:szCs w:val="28"/>
          <w:lang w:val="uk-UA"/>
        </w:rPr>
      </w:pPr>
      <w:r>
        <w:rPr>
          <w:sz w:val="28"/>
          <w:szCs w:val="28"/>
          <w:lang w:val="uk-UA"/>
        </w:rPr>
        <w:t xml:space="preserve">        </w:t>
      </w:r>
      <w:r w:rsidRPr="00AA3BA4">
        <w:rPr>
          <w:sz w:val="28"/>
          <w:szCs w:val="28"/>
          <w:lang w:val="uk-UA"/>
        </w:rPr>
        <w:t xml:space="preserve">Проби атмосферного повітря, що відбирались на стаціонарному  посту міста, аналізувались в лабораторіях Центральної геофізичної обсерваторії </w:t>
      </w:r>
      <w:r>
        <w:rPr>
          <w:sz w:val="28"/>
          <w:szCs w:val="28"/>
          <w:lang w:val="uk-UA"/>
        </w:rPr>
        <w:t xml:space="preserve">імені  Бориса Срезневського </w:t>
      </w:r>
      <w:r w:rsidRPr="00AA3BA4">
        <w:rPr>
          <w:sz w:val="28"/>
          <w:szCs w:val="28"/>
          <w:lang w:val="uk-UA"/>
        </w:rPr>
        <w:t>Державної служби України з надзвичайних ситуацій.</w:t>
      </w:r>
    </w:p>
    <w:p w:rsidR="00260274" w:rsidRPr="00051C83" w:rsidRDefault="00260274" w:rsidP="00260274">
      <w:pPr>
        <w:jc w:val="both"/>
        <w:rPr>
          <w:sz w:val="28"/>
          <w:szCs w:val="28"/>
          <w:lang w:val="uk-UA"/>
        </w:rPr>
      </w:pPr>
      <w:r w:rsidRPr="00AA3BA4">
        <w:rPr>
          <w:sz w:val="28"/>
          <w:szCs w:val="28"/>
          <w:lang w:val="uk-UA"/>
        </w:rPr>
        <w:t xml:space="preserve"> </w:t>
      </w:r>
      <w:r>
        <w:rPr>
          <w:sz w:val="28"/>
          <w:szCs w:val="28"/>
          <w:lang w:val="uk-UA"/>
        </w:rPr>
        <w:t xml:space="preserve">       </w:t>
      </w:r>
      <w:r w:rsidRPr="00051C83">
        <w:rPr>
          <w:sz w:val="28"/>
          <w:szCs w:val="28"/>
          <w:lang w:val="uk-UA"/>
        </w:rPr>
        <w:t>Аналіз заб</w:t>
      </w:r>
      <w:r w:rsidRPr="003F5919">
        <w:rPr>
          <w:sz w:val="28"/>
          <w:szCs w:val="28"/>
        </w:rPr>
        <w:t>p</w:t>
      </w:r>
      <w:r w:rsidRPr="00051C83">
        <w:rPr>
          <w:sz w:val="28"/>
          <w:szCs w:val="28"/>
          <w:lang w:val="uk-UA"/>
        </w:rPr>
        <w:t>уднення повітря п</w:t>
      </w:r>
      <w:r w:rsidRPr="003F5919">
        <w:rPr>
          <w:sz w:val="28"/>
          <w:szCs w:val="28"/>
        </w:rPr>
        <w:t>p</w:t>
      </w:r>
      <w:r w:rsidRPr="00051C83">
        <w:rPr>
          <w:sz w:val="28"/>
          <w:szCs w:val="28"/>
          <w:lang w:val="uk-UA"/>
        </w:rPr>
        <w:t>оводився з використанням г</w:t>
      </w:r>
      <w:r w:rsidRPr="003F5919">
        <w:rPr>
          <w:sz w:val="28"/>
          <w:szCs w:val="28"/>
        </w:rPr>
        <w:t>p</w:t>
      </w:r>
      <w:r w:rsidRPr="00051C83">
        <w:rPr>
          <w:sz w:val="28"/>
          <w:szCs w:val="28"/>
          <w:lang w:val="uk-UA"/>
        </w:rPr>
        <w:t>анично допустимих концент</w:t>
      </w:r>
      <w:r w:rsidRPr="003F5919">
        <w:rPr>
          <w:sz w:val="28"/>
          <w:szCs w:val="28"/>
        </w:rPr>
        <w:t>p</w:t>
      </w:r>
      <w:r w:rsidRPr="00051C83">
        <w:rPr>
          <w:sz w:val="28"/>
          <w:szCs w:val="28"/>
          <w:lang w:val="uk-UA"/>
        </w:rPr>
        <w:t>ацій (ГДК): для середніх концент</w:t>
      </w:r>
      <w:r w:rsidRPr="003F5919">
        <w:rPr>
          <w:sz w:val="28"/>
          <w:szCs w:val="28"/>
        </w:rPr>
        <w:t>p</w:t>
      </w:r>
      <w:r w:rsidRPr="00051C83">
        <w:rPr>
          <w:sz w:val="28"/>
          <w:szCs w:val="28"/>
          <w:lang w:val="uk-UA"/>
        </w:rPr>
        <w:t>ацій –се</w:t>
      </w:r>
      <w:r w:rsidRPr="003F5919">
        <w:rPr>
          <w:sz w:val="28"/>
          <w:szCs w:val="28"/>
        </w:rPr>
        <w:t>p</w:t>
      </w:r>
      <w:r w:rsidRPr="00051C83">
        <w:rPr>
          <w:sz w:val="28"/>
          <w:szCs w:val="28"/>
          <w:lang w:val="uk-UA"/>
        </w:rPr>
        <w:t>едньодобових (ГДК</w:t>
      </w:r>
      <w:r w:rsidRPr="00051C83">
        <w:rPr>
          <w:sz w:val="28"/>
          <w:szCs w:val="28"/>
          <w:vertAlign w:val="subscript"/>
          <w:lang w:val="uk-UA"/>
        </w:rPr>
        <w:t>с.д.</w:t>
      </w:r>
      <w:r w:rsidRPr="00051C83">
        <w:rPr>
          <w:sz w:val="28"/>
          <w:szCs w:val="28"/>
          <w:lang w:val="uk-UA"/>
        </w:rPr>
        <w:t xml:space="preserve">), для максимальних з разових концентрацій - максимально </w:t>
      </w:r>
      <w:r w:rsidRPr="003F5919">
        <w:rPr>
          <w:sz w:val="28"/>
          <w:szCs w:val="28"/>
        </w:rPr>
        <w:t>p</w:t>
      </w:r>
      <w:r w:rsidRPr="00051C83">
        <w:rPr>
          <w:sz w:val="28"/>
          <w:szCs w:val="28"/>
          <w:lang w:val="uk-UA"/>
        </w:rPr>
        <w:t>азових (ГДК</w:t>
      </w:r>
      <w:r w:rsidRPr="00051C83">
        <w:rPr>
          <w:sz w:val="28"/>
          <w:szCs w:val="28"/>
          <w:vertAlign w:val="subscript"/>
          <w:lang w:val="uk-UA"/>
        </w:rPr>
        <w:t>м.р.</w:t>
      </w:r>
      <w:r w:rsidRPr="00051C83">
        <w:rPr>
          <w:sz w:val="28"/>
          <w:szCs w:val="28"/>
          <w:lang w:val="uk-UA"/>
        </w:rPr>
        <w:t xml:space="preserve">). </w:t>
      </w:r>
    </w:p>
    <w:p w:rsidR="00260274" w:rsidRPr="00AA3BA4" w:rsidRDefault="00260274" w:rsidP="00260274">
      <w:pPr>
        <w:jc w:val="both"/>
        <w:rPr>
          <w:sz w:val="28"/>
          <w:szCs w:val="28"/>
          <w:lang w:val="uk-UA"/>
        </w:rPr>
      </w:pPr>
      <w:r w:rsidRPr="00AA3BA4">
        <w:rPr>
          <w:sz w:val="28"/>
          <w:szCs w:val="28"/>
          <w:lang w:val="uk-UA"/>
        </w:rPr>
        <w:t>За  201</w:t>
      </w:r>
      <w:r>
        <w:rPr>
          <w:sz w:val="28"/>
          <w:szCs w:val="28"/>
          <w:lang w:val="uk-UA"/>
        </w:rPr>
        <w:t>8</w:t>
      </w:r>
      <w:r w:rsidRPr="00AA3BA4">
        <w:rPr>
          <w:sz w:val="28"/>
          <w:szCs w:val="28"/>
          <w:lang w:val="uk-UA"/>
        </w:rPr>
        <w:t xml:space="preserve"> рік у місті було відібрано і проаналізовано більше </w:t>
      </w:r>
      <w:r>
        <w:rPr>
          <w:sz w:val="28"/>
          <w:szCs w:val="28"/>
          <w:lang w:val="uk-UA"/>
        </w:rPr>
        <w:t>3000</w:t>
      </w:r>
      <w:r w:rsidRPr="00AA3BA4">
        <w:rPr>
          <w:sz w:val="28"/>
          <w:szCs w:val="28"/>
          <w:lang w:val="uk-UA"/>
        </w:rPr>
        <w:t xml:space="preserve"> проб </w:t>
      </w:r>
      <w:r>
        <w:rPr>
          <w:sz w:val="28"/>
          <w:szCs w:val="28"/>
          <w:lang w:val="uk-UA"/>
        </w:rPr>
        <w:t xml:space="preserve">( за І півріччя 1656) </w:t>
      </w:r>
      <w:r w:rsidRPr="00AA3BA4">
        <w:rPr>
          <w:sz w:val="28"/>
          <w:szCs w:val="28"/>
          <w:lang w:val="uk-UA"/>
        </w:rPr>
        <w:t>атмосферного повітря.</w:t>
      </w:r>
    </w:p>
    <w:p w:rsidR="00260274" w:rsidRPr="00AA3BA4" w:rsidRDefault="00260274" w:rsidP="00260274">
      <w:pPr>
        <w:jc w:val="both"/>
        <w:rPr>
          <w:sz w:val="28"/>
          <w:szCs w:val="28"/>
          <w:lang w:val="uk-UA"/>
        </w:rPr>
      </w:pPr>
      <w:r>
        <w:rPr>
          <w:sz w:val="28"/>
          <w:szCs w:val="28"/>
          <w:lang w:val="uk-UA"/>
        </w:rPr>
        <w:t xml:space="preserve">      </w:t>
      </w:r>
      <w:r w:rsidRPr="00AA3BA4">
        <w:rPr>
          <w:sz w:val="28"/>
          <w:szCs w:val="28"/>
          <w:lang w:val="uk-UA"/>
        </w:rPr>
        <w:t>Се</w:t>
      </w:r>
      <w:r w:rsidRPr="003F5919">
        <w:rPr>
          <w:sz w:val="28"/>
          <w:szCs w:val="28"/>
        </w:rPr>
        <w:t>p</w:t>
      </w:r>
      <w:r w:rsidRPr="00AA3BA4">
        <w:rPr>
          <w:sz w:val="28"/>
          <w:szCs w:val="28"/>
          <w:lang w:val="uk-UA"/>
        </w:rPr>
        <w:t>едні концентрації заб</w:t>
      </w:r>
      <w:r w:rsidRPr="003F5919">
        <w:rPr>
          <w:sz w:val="28"/>
          <w:szCs w:val="28"/>
        </w:rPr>
        <w:t>p</w:t>
      </w:r>
      <w:r w:rsidRPr="00AA3BA4">
        <w:rPr>
          <w:sz w:val="28"/>
          <w:szCs w:val="28"/>
          <w:lang w:val="uk-UA"/>
        </w:rPr>
        <w:t>уднювальних речовин</w:t>
      </w:r>
      <w:r>
        <w:rPr>
          <w:sz w:val="28"/>
          <w:szCs w:val="28"/>
          <w:lang w:val="uk-UA"/>
        </w:rPr>
        <w:t xml:space="preserve">  </w:t>
      </w:r>
      <w:r w:rsidRPr="00AA3BA4">
        <w:rPr>
          <w:sz w:val="28"/>
          <w:szCs w:val="28"/>
          <w:lang w:val="uk-UA"/>
        </w:rPr>
        <w:t xml:space="preserve"> становили: діоксиду азоту – </w:t>
      </w:r>
      <w:r>
        <w:rPr>
          <w:sz w:val="28"/>
          <w:szCs w:val="28"/>
          <w:lang w:val="uk-UA"/>
        </w:rPr>
        <w:t>1</w:t>
      </w:r>
      <w:r w:rsidRPr="00AA3BA4">
        <w:rPr>
          <w:sz w:val="28"/>
          <w:szCs w:val="28"/>
          <w:lang w:val="uk-UA"/>
        </w:rPr>
        <w:t>,</w:t>
      </w:r>
      <w:r>
        <w:rPr>
          <w:sz w:val="28"/>
          <w:szCs w:val="28"/>
          <w:lang w:val="uk-UA"/>
        </w:rPr>
        <w:t>8</w:t>
      </w:r>
      <w:r w:rsidRPr="00AA3BA4">
        <w:rPr>
          <w:sz w:val="28"/>
          <w:szCs w:val="28"/>
          <w:lang w:val="uk-UA"/>
        </w:rPr>
        <w:t xml:space="preserve"> ГДК</w:t>
      </w:r>
      <w:r w:rsidRPr="00AA3BA4">
        <w:rPr>
          <w:sz w:val="28"/>
          <w:szCs w:val="28"/>
          <w:vertAlign w:val="subscript"/>
          <w:lang w:val="uk-UA"/>
        </w:rPr>
        <w:t>с.д.</w:t>
      </w:r>
      <w:r w:rsidRPr="00AA3BA4">
        <w:rPr>
          <w:sz w:val="28"/>
          <w:szCs w:val="28"/>
          <w:lang w:val="uk-UA"/>
        </w:rPr>
        <w:t>, оксиду вуглецю – 0,7 ГДК</w:t>
      </w:r>
      <w:r w:rsidRPr="00AA3BA4">
        <w:rPr>
          <w:sz w:val="28"/>
          <w:szCs w:val="28"/>
          <w:vertAlign w:val="subscript"/>
          <w:lang w:val="uk-UA"/>
        </w:rPr>
        <w:t>с.д.</w:t>
      </w:r>
      <w:r w:rsidRPr="00AA3BA4">
        <w:rPr>
          <w:sz w:val="28"/>
          <w:szCs w:val="28"/>
          <w:lang w:val="uk-UA"/>
        </w:rPr>
        <w:t>,  діоксиду сірки – 0,6 ГДК</w:t>
      </w:r>
      <w:r w:rsidRPr="00AA3BA4">
        <w:rPr>
          <w:sz w:val="28"/>
          <w:szCs w:val="28"/>
          <w:vertAlign w:val="subscript"/>
          <w:lang w:val="uk-UA"/>
        </w:rPr>
        <w:t xml:space="preserve">с.д., </w:t>
      </w:r>
      <w:r w:rsidRPr="00AA3BA4">
        <w:rPr>
          <w:sz w:val="28"/>
          <w:szCs w:val="28"/>
          <w:lang w:val="uk-UA"/>
        </w:rPr>
        <w:t>завислих речовин – 0,</w:t>
      </w:r>
      <w:r>
        <w:rPr>
          <w:sz w:val="28"/>
          <w:szCs w:val="28"/>
          <w:lang w:val="uk-UA"/>
        </w:rPr>
        <w:t>4</w:t>
      </w:r>
      <w:r w:rsidRPr="00AA3BA4">
        <w:rPr>
          <w:sz w:val="28"/>
          <w:szCs w:val="28"/>
          <w:lang w:val="uk-UA"/>
        </w:rPr>
        <w:t xml:space="preserve"> ГДК</w:t>
      </w:r>
      <w:r w:rsidRPr="00AA3BA4">
        <w:rPr>
          <w:sz w:val="28"/>
          <w:szCs w:val="28"/>
          <w:vertAlign w:val="subscript"/>
          <w:lang w:val="uk-UA"/>
        </w:rPr>
        <w:t xml:space="preserve">с.д. </w:t>
      </w:r>
    </w:p>
    <w:p w:rsidR="00260274" w:rsidRPr="00AA3BA4" w:rsidRDefault="00260274" w:rsidP="00260274">
      <w:pPr>
        <w:jc w:val="both"/>
        <w:rPr>
          <w:sz w:val="28"/>
          <w:szCs w:val="28"/>
          <w:lang w:val="uk-UA"/>
        </w:rPr>
      </w:pPr>
      <w:r w:rsidRPr="00AA3BA4">
        <w:rPr>
          <w:sz w:val="28"/>
          <w:szCs w:val="28"/>
          <w:lang w:val="uk-UA"/>
        </w:rPr>
        <w:t xml:space="preserve">Максимальна з </w:t>
      </w:r>
      <w:r w:rsidRPr="003F5919">
        <w:rPr>
          <w:sz w:val="28"/>
          <w:szCs w:val="28"/>
        </w:rPr>
        <w:t>p</w:t>
      </w:r>
      <w:r w:rsidRPr="00AA3BA4">
        <w:rPr>
          <w:sz w:val="28"/>
          <w:szCs w:val="28"/>
          <w:lang w:val="uk-UA"/>
        </w:rPr>
        <w:t>азових</w:t>
      </w:r>
      <w:r>
        <w:rPr>
          <w:sz w:val="28"/>
          <w:szCs w:val="28"/>
          <w:lang w:val="uk-UA"/>
        </w:rPr>
        <w:t xml:space="preserve"> </w:t>
      </w:r>
      <w:r w:rsidRPr="00AA3BA4">
        <w:rPr>
          <w:sz w:val="28"/>
          <w:szCs w:val="28"/>
          <w:lang w:val="uk-UA"/>
        </w:rPr>
        <w:t>концент</w:t>
      </w:r>
      <w:r w:rsidRPr="003F5919">
        <w:rPr>
          <w:sz w:val="28"/>
          <w:szCs w:val="28"/>
        </w:rPr>
        <w:t>p</w:t>
      </w:r>
      <w:r w:rsidRPr="00AA3BA4">
        <w:rPr>
          <w:sz w:val="28"/>
          <w:szCs w:val="28"/>
          <w:lang w:val="uk-UA"/>
        </w:rPr>
        <w:t>ацій діоксиду азоту до</w:t>
      </w:r>
      <w:r>
        <w:rPr>
          <w:sz w:val="28"/>
          <w:szCs w:val="28"/>
        </w:rPr>
        <w:t>p</w:t>
      </w:r>
      <w:r w:rsidRPr="00AA3BA4">
        <w:rPr>
          <w:sz w:val="28"/>
          <w:szCs w:val="28"/>
          <w:lang w:val="uk-UA"/>
        </w:rPr>
        <w:t xml:space="preserve">івнювала </w:t>
      </w:r>
      <w:r>
        <w:rPr>
          <w:sz w:val="28"/>
          <w:szCs w:val="28"/>
          <w:lang w:val="uk-UA"/>
        </w:rPr>
        <w:t>0,6</w:t>
      </w:r>
      <w:r w:rsidRPr="003F5919">
        <w:rPr>
          <w:sz w:val="28"/>
          <w:szCs w:val="28"/>
        </w:rPr>
        <w:t> </w:t>
      </w:r>
      <w:r w:rsidRPr="00AA3BA4">
        <w:rPr>
          <w:sz w:val="28"/>
          <w:szCs w:val="28"/>
          <w:lang w:val="uk-UA"/>
        </w:rPr>
        <w:t>ГДК</w:t>
      </w:r>
      <w:r w:rsidRPr="00AA3BA4">
        <w:rPr>
          <w:sz w:val="28"/>
          <w:szCs w:val="28"/>
          <w:vertAlign w:val="subscript"/>
          <w:lang w:val="uk-UA"/>
        </w:rPr>
        <w:t>м.р.</w:t>
      </w:r>
      <w:r w:rsidRPr="00AA3BA4">
        <w:rPr>
          <w:sz w:val="28"/>
          <w:szCs w:val="28"/>
          <w:lang w:val="uk-UA"/>
        </w:rPr>
        <w:t>, оксиду вуглецю – 0,6 ГДК</w:t>
      </w:r>
      <w:r w:rsidRPr="00AA3BA4">
        <w:rPr>
          <w:sz w:val="28"/>
          <w:szCs w:val="28"/>
          <w:vertAlign w:val="subscript"/>
          <w:lang w:val="uk-UA"/>
        </w:rPr>
        <w:t>м.р.</w:t>
      </w:r>
      <w:r w:rsidRPr="00AA3BA4">
        <w:rPr>
          <w:sz w:val="28"/>
          <w:szCs w:val="28"/>
          <w:lang w:val="uk-UA"/>
        </w:rPr>
        <w:t>, завислих речовин – 0,2 ГДК</w:t>
      </w:r>
      <w:r w:rsidRPr="00AA3BA4">
        <w:rPr>
          <w:sz w:val="28"/>
          <w:szCs w:val="28"/>
          <w:vertAlign w:val="subscript"/>
          <w:lang w:val="uk-UA"/>
        </w:rPr>
        <w:t>м.р.</w:t>
      </w:r>
      <w:r w:rsidRPr="00AA3BA4">
        <w:rPr>
          <w:sz w:val="28"/>
          <w:szCs w:val="28"/>
          <w:lang w:val="uk-UA"/>
        </w:rPr>
        <w:t>, діоксиду сі</w:t>
      </w:r>
      <w:r>
        <w:rPr>
          <w:sz w:val="28"/>
          <w:szCs w:val="28"/>
        </w:rPr>
        <w:t>p</w:t>
      </w:r>
      <w:r w:rsidRPr="00AA3BA4">
        <w:rPr>
          <w:sz w:val="28"/>
          <w:szCs w:val="28"/>
          <w:lang w:val="uk-UA"/>
        </w:rPr>
        <w:t>ки – 0,</w:t>
      </w:r>
      <w:r>
        <w:rPr>
          <w:sz w:val="28"/>
          <w:szCs w:val="28"/>
          <w:lang w:val="uk-UA"/>
        </w:rPr>
        <w:t>2</w:t>
      </w:r>
      <w:r w:rsidRPr="003F5919">
        <w:rPr>
          <w:sz w:val="28"/>
          <w:szCs w:val="28"/>
        </w:rPr>
        <w:t> </w:t>
      </w:r>
      <w:r w:rsidRPr="00AA3BA4">
        <w:rPr>
          <w:sz w:val="28"/>
          <w:szCs w:val="28"/>
          <w:lang w:val="uk-UA"/>
        </w:rPr>
        <w:t>ГДК</w:t>
      </w:r>
      <w:r w:rsidRPr="00AA3BA4">
        <w:rPr>
          <w:sz w:val="28"/>
          <w:szCs w:val="28"/>
          <w:vertAlign w:val="subscript"/>
          <w:lang w:val="uk-UA"/>
        </w:rPr>
        <w:t>м.р.</w:t>
      </w:r>
    </w:p>
    <w:p w:rsidR="00260274" w:rsidRPr="00AA3BA4" w:rsidRDefault="00260274" w:rsidP="00260274">
      <w:pPr>
        <w:jc w:val="both"/>
        <w:rPr>
          <w:sz w:val="28"/>
          <w:szCs w:val="28"/>
          <w:lang w:val="uk-UA"/>
        </w:rPr>
      </w:pPr>
      <w:r>
        <w:rPr>
          <w:sz w:val="28"/>
          <w:szCs w:val="28"/>
          <w:lang w:val="uk-UA"/>
        </w:rPr>
        <w:t xml:space="preserve">    </w:t>
      </w:r>
      <w:r w:rsidRPr="00AA3BA4">
        <w:rPr>
          <w:sz w:val="28"/>
          <w:szCs w:val="28"/>
          <w:lang w:val="uk-UA"/>
        </w:rPr>
        <w:t>Се</w:t>
      </w:r>
      <w:r w:rsidRPr="003F5919">
        <w:rPr>
          <w:sz w:val="28"/>
          <w:szCs w:val="28"/>
        </w:rPr>
        <w:t>p</w:t>
      </w:r>
      <w:r w:rsidRPr="00AA3BA4">
        <w:rPr>
          <w:sz w:val="28"/>
          <w:szCs w:val="28"/>
          <w:lang w:val="uk-UA"/>
        </w:rPr>
        <w:t>едньомісячні концентрації важких металів</w:t>
      </w:r>
      <w:r>
        <w:rPr>
          <w:sz w:val="28"/>
          <w:szCs w:val="28"/>
          <w:lang w:val="uk-UA"/>
        </w:rPr>
        <w:t xml:space="preserve"> (кадмію, заліза, мангану, міді, нікелю, свинцю, хрому та цинку </w:t>
      </w:r>
      <w:r w:rsidRPr="00AA3BA4">
        <w:rPr>
          <w:sz w:val="28"/>
          <w:szCs w:val="28"/>
          <w:lang w:val="uk-UA"/>
        </w:rPr>
        <w:t xml:space="preserve"> були значно нижчими за відповідні ГДК</w:t>
      </w:r>
      <w:r w:rsidRPr="00AA3BA4">
        <w:rPr>
          <w:sz w:val="28"/>
          <w:szCs w:val="28"/>
          <w:vertAlign w:val="subscript"/>
          <w:lang w:val="uk-UA"/>
        </w:rPr>
        <w:t>с.д</w:t>
      </w:r>
      <w:r w:rsidRPr="00AA3BA4">
        <w:rPr>
          <w:sz w:val="28"/>
          <w:szCs w:val="28"/>
          <w:lang w:val="uk-UA"/>
        </w:rPr>
        <w:t xml:space="preserve">. </w:t>
      </w:r>
      <w:r>
        <w:rPr>
          <w:sz w:val="28"/>
          <w:szCs w:val="28"/>
          <w:lang w:val="uk-UA"/>
        </w:rPr>
        <w:t xml:space="preserve">на рівні 0,00-0,01. </w:t>
      </w:r>
      <w:r w:rsidRPr="00AA3BA4">
        <w:rPr>
          <w:sz w:val="28"/>
          <w:szCs w:val="28"/>
          <w:lang w:val="uk-UA"/>
        </w:rPr>
        <w:t xml:space="preserve"> Протягом року у повітрі міста спостерігався підвищений вміст діоксиду азоту (</w:t>
      </w:r>
      <w:r>
        <w:rPr>
          <w:sz w:val="28"/>
          <w:szCs w:val="28"/>
          <w:lang w:val="uk-UA"/>
        </w:rPr>
        <w:t>до</w:t>
      </w:r>
      <w:r w:rsidRPr="00AA3BA4">
        <w:rPr>
          <w:sz w:val="28"/>
          <w:szCs w:val="28"/>
          <w:lang w:val="uk-UA"/>
        </w:rPr>
        <w:t>2,0 ГДК</w:t>
      </w:r>
      <w:r w:rsidRPr="00AA3BA4">
        <w:rPr>
          <w:sz w:val="28"/>
          <w:szCs w:val="28"/>
          <w:vertAlign w:val="subscript"/>
          <w:lang w:val="uk-UA"/>
        </w:rPr>
        <w:t>с.д.</w:t>
      </w:r>
      <w:r w:rsidRPr="00AA3BA4">
        <w:rPr>
          <w:sz w:val="28"/>
          <w:szCs w:val="28"/>
          <w:lang w:val="uk-UA"/>
        </w:rPr>
        <w:t>),</w:t>
      </w:r>
      <w:r>
        <w:rPr>
          <w:sz w:val="28"/>
          <w:szCs w:val="28"/>
          <w:lang w:val="uk-UA"/>
        </w:rPr>
        <w:t xml:space="preserve"> особливо в літній період в зв</w:t>
      </w:r>
      <w:r w:rsidRPr="00AA3BA4">
        <w:rPr>
          <w:sz w:val="28"/>
          <w:szCs w:val="28"/>
          <w:lang w:val="uk-UA"/>
        </w:rPr>
        <w:t>’</w:t>
      </w:r>
      <w:r>
        <w:rPr>
          <w:sz w:val="28"/>
          <w:szCs w:val="28"/>
          <w:lang w:val="uk-UA"/>
        </w:rPr>
        <w:t>язку з більшою концентрацією забруднюючих речовин в приземному шарі та збільшення кількості автотранспорту</w:t>
      </w:r>
      <w:r w:rsidRPr="00AA3BA4">
        <w:rPr>
          <w:sz w:val="28"/>
          <w:szCs w:val="28"/>
          <w:lang w:val="uk-UA"/>
        </w:rPr>
        <w:t>.</w:t>
      </w:r>
    </w:p>
    <w:p w:rsidR="00260274" w:rsidRPr="003F5919" w:rsidRDefault="00260274" w:rsidP="00260274">
      <w:pPr>
        <w:jc w:val="both"/>
        <w:rPr>
          <w:sz w:val="28"/>
          <w:szCs w:val="28"/>
        </w:rPr>
      </w:pPr>
      <w:r>
        <w:rPr>
          <w:sz w:val="28"/>
          <w:szCs w:val="28"/>
          <w:lang w:val="uk-UA"/>
        </w:rPr>
        <w:t xml:space="preserve">    </w:t>
      </w:r>
      <w:r w:rsidRPr="003F5919">
        <w:rPr>
          <w:sz w:val="28"/>
          <w:szCs w:val="28"/>
        </w:rPr>
        <w:t xml:space="preserve">Середньомісячний вміст </w:t>
      </w:r>
      <w:r>
        <w:rPr>
          <w:sz w:val="28"/>
          <w:szCs w:val="28"/>
        </w:rPr>
        <w:t>діоксиду азоту у І півріччі 201</w:t>
      </w:r>
      <w:r>
        <w:rPr>
          <w:sz w:val="28"/>
          <w:szCs w:val="28"/>
          <w:lang w:val="uk-UA"/>
        </w:rPr>
        <w:t>8</w:t>
      </w:r>
      <w:r w:rsidRPr="003F5919">
        <w:rPr>
          <w:sz w:val="28"/>
          <w:szCs w:val="28"/>
        </w:rPr>
        <w:t xml:space="preserve"> року  в кратності ГДК</w:t>
      </w:r>
      <w:r w:rsidRPr="003F5919">
        <w:rPr>
          <w:sz w:val="28"/>
          <w:szCs w:val="28"/>
          <w:vertAlign w:val="subscript"/>
        </w:rPr>
        <w:t xml:space="preserve">с.д.  </w:t>
      </w:r>
      <w:r>
        <w:rPr>
          <w:sz w:val="28"/>
          <w:szCs w:val="28"/>
        </w:rPr>
        <w:t xml:space="preserve">вказано на </w:t>
      </w:r>
      <w:r>
        <w:rPr>
          <w:sz w:val="28"/>
          <w:szCs w:val="28"/>
          <w:lang w:val="uk-UA"/>
        </w:rPr>
        <w:t>мал.</w:t>
      </w:r>
      <w:r w:rsidRPr="003F5919">
        <w:rPr>
          <w:sz w:val="28"/>
          <w:szCs w:val="28"/>
        </w:rPr>
        <w:t xml:space="preserve"> в порівнянні з містами Київської області, де проводились аналогічні спостереження.</w:t>
      </w:r>
    </w:p>
    <w:p w:rsidR="00260274" w:rsidRPr="003F5919" w:rsidRDefault="00260274" w:rsidP="00260274">
      <w:pPr>
        <w:jc w:val="both"/>
        <w:rPr>
          <w:sz w:val="28"/>
          <w:szCs w:val="28"/>
        </w:rPr>
      </w:pPr>
    </w:p>
    <w:p w:rsidR="00260274" w:rsidRPr="003F5919" w:rsidRDefault="00ED45A5" w:rsidP="00260274">
      <w:pPr>
        <w:jc w:val="both"/>
        <w:rPr>
          <w:sz w:val="28"/>
          <w:szCs w:val="28"/>
        </w:rPr>
      </w:pPr>
      <w:r>
        <w:rPr>
          <w:sz w:val="28"/>
          <w:szCs w:val="28"/>
          <w:lang w:val="uk-UA" w:eastAsia="en-US"/>
        </w:rPr>
        <w:lastRenderedPageBreak/>
        <w:pict>
          <v:shape id="Надпись 60" o:spid="_x0000_s1069" type="#_x0000_t202" style="position:absolute;left:0;text-align:left;margin-left:349.5pt;margin-top:87.55pt;width:54pt;height:18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" stroked="f">
            <v:fill opacity="0"/>
            <v:textbox>
              <w:txbxContent>
                <w:p w:rsidR="00710F3E" w:rsidRPr="00612702" w:rsidRDefault="00710F3E" w:rsidP="00260274">
                  <w:pPr>
                    <w:rPr>
                      <w:b/>
                      <w:color w:val="FF0000"/>
                      <w:sz w:val="16"/>
                      <w:szCs w:val="16"/>
                    </w:rPr>
                  </w:pPr>
                  <w:r w:rsidRPr="00612702">
                    <w:rPr>
                      <w:b/>
                      <w:color w:val="FF0000"/>
                      <w:sz w:val="16"/>
                      <w:szCs w:val="16"/>
                    </w:rPr>
                    <w:t>1 ГДКс.д.</w:t>
                  </w:r>
                </w:p>
              </w:txbxContent>
            </v:textbox>
          </v:shape>
        </w:pict>
      </w:r>
      <w:r>
        <w:rPr>
          <w:sz w:val="28"/>
          <w:szCs w:val="28"/>
          <w:lang w:val="uk-UA" w:eastAsia="en-US"/>
        </w:rPr>
        <w:pict>
          <v:line id="Прямая соединительная линия 59" o:spid="_x0000_s1068" style="position:absolute;left:0;text-align:left;z-index:251711488;visibility:visible" from="1in,102.85pt" to="387pt,10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" strokecolor="red" strokeweight="1.5pt">
            <v:stroke dashstyle="longDash" endarrow="block"/>
          </v:line>
        </w:pict>
      </w:r>
      <w:r w:rsidR="00260274">
        <w:rPr>
          <w:noProof/>
          <w:sz w:val="28"/>
          <w:szCs w:val="28"/>
          <w:lang w:val="uk-UA" w:eastAsia="uk-UA"/>
        </w:rPr>
        <w:drawing>
          <wp:inline distT="0" distB="0" distL="0" distR="0">
            <wp:extent cx="5581650" cy="2428875"/>
            <wp:effectExtent l="0" t="0" r="0" b="0"/>
            <wp:docPr id="4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88" cstate="print"/>
                    <a:srcRect/>
                    <a:stretch>
                      <a:fillRect/>
                    </a:stretch>
                  </pic:blipFill>
                  <pic:spPr bwMode="auto">
                    <a:xfrm>
                      <a:off x="0" y="0"/>
                      <a:ext cx="5581650" cy="2428875"/>
                    </a:xfrm>
                    <a:prstGeom prst="rect">
                      <a:avLst/>
                    </a:prstGeom>
                    <a:noFill/>
                    <a:ln w="9525">
                      <a:noFill/>
                      <a:miter lim="800000"/>
                      <a:headEnd/>
                      <a:tailEnd/>
                    </a:ln>
                  </pic:spPr>
                </pic:pic>
              </a:graphicData>
            </a:graphic>
          </wp:inline>
        </w:drawing>
      </w:r>
    </w:p>
    <w:p w:rsidR="00260274" w:rsidRPr="00CA0F78" w:rsidRDefault="00260274" w:rsidP="00260274">
      <w:pPr>
        <w:jc w:val="both"/>
        <w:rPr>
          <w:i/>
          <w:sz w:val="28"/>
          <w:szCs w:val="28"/>
        </w:rPr>
      </w:pPr>
      <w:r>
        <w:rPr>
          <w:i/>
          <w:sz w:val="28"/>
          <w:szCs w:val="28"/>
        </w:rPr>
        <w:t>Мал</w:t>
      </w:r>
      <w:r>
        <w:rPr>
          <w:i/>
          <w:sz w:val="28"/>
          <w:szCs w:val="28"/>
          <w:lang w:val="uk-UA"/>
        </w:rPr>
        <w:t>1</w:t>
      </w:r>
      <w:r w:rsidRPr="003F5919">
        <w:rPr>
          <w:i/>
          <w:sz w:val="28"/>
          <w:szCs w:val="28"/>
        </w:rPr>
        <w:t xml:space="preserve">. Середньомісячний вміст </w:t>
      </w:r>
      <w:r>
        <w:rPr>
          <w:i/>
          <w:sz w:val="28"/>
          <w:szCs w:val="28"/>
        </w:rPr>
        <w:t>діоксиду азоту у І півріччі 201</w:t>
      </w:r>
      <w:r>
        <w:rPr>
          <w:i/>
          <w:sz w:val="28"/>
          <w:szCs w:val="28"/>
          <w:lang w:val="uk-UA"/>
        </w:rPr>
        <w:t>8</w:t>
      </w:r>
      <w:r w:rsidRPr="003F5919">
        <w:rPr>
          <w:i/>
          <w:sz w:val="28"/>
          <w:szCs w:val="28"/>
        </w:rPr>
        <w:t xml:space="preserve"> р. (в кратності ГДК</w:t>
      </w:r>
      <w:r w:rsidRPr="003F5919">
        <w:rPr>
          <w:i/>
          <w:sz w:val="28"/>
          <w:szCs w:val="28"/>
          <w:vertAlign w:val="subscript"/>
        </w:rPr>
        <w:t>с.д.</w:t>
      </w:r>
      <w:r w:rsidRPr="003F5919">
        <w:rPr>
          <w:i/>
          <w:sz w:val="28"/>
          <w:szCs w:val="28"/>
        </w:rPr>
        <w:t>).</w:t>
      </w:r>
    </w:p>
    <w:p w:rsidR="00260274" w:rsidRPr="003F5919" w:rsidRDefault="00260274" w:rsidP="00260274">
      <w:pPr>
        <w:jc w:val="both"/>
        <w:rPr>
          <w:sz w:val="28"/>
          <w:szCs w:val="28"/>
        </w:rPr>
      </w:pPr>
      <w:r w:rsidRPr="003F5919">
        <w:rPr>
          <w:sz w:val="28"/>
          <w:szCs w:val="28"/>
        </w:rPr>
        <w:t xml:space="preserve">           </w:t>
      </w:r>
    </w:p>
    <w:p w:rsidR="00260274" w:rsidRPr="003F5919" w:rsidRDefault="00260274" w:rsidP="00260274">
      <w:pPr>
        <w:jc w:val="both"/>
        <w:rPr>
          <w:sz w:val="28"/>
          <w:szCs w:val="28"/>
        </w:rPr>
      </w:pPr>
      <w:r w:rsidRPr="003F5919">
        <w:rPr>
          <w:sz w:val="28"/>
          <w:szCs w:val="28"/>
        </w:rPr>
        <w:t xml:space="preserve">           У порівняні з минулим роком рівень забруднення атмосферного повітря суттєво не змінився.</w:t>
      </w:r>
    </w:p>
    <w:p w:rsidR="00260274" w:rsidRPr="003F5919" w:rsidRDefault="00260274" w:rsidP="00260274">
      <w:pPr>
        <w:jc w:val="both"/>
        <w:rPr>
          <w:sz w:val="28"/>
          <w:szCs w:val="28"/>
        </w:rPr>
      </w:pPr>
      <w:r w:rsidRPr="003F5919">
        <w:rPr>
          <w:sz w:val="28"/>
          <w:szCs w:val="28"/>
        </w:rPr>
        <w:t xml:space="preserve">              Загалом, за індексом забруднення атмосфери (ІЗА) рівень забруднення</w:t>
      </w:r>
      <w:r>
        <w:rPr>
          <w:sz w:val="28"/>
          <w:szCs w:val="28"/>
        </w:rPr>
        <w:t xml:space="preserve"> повітря в місті Обухові в  201</w:t>
      </w:r>
      <w:r>
        <w:rPr>
          <w:sz w:val="28"/>
          <w:szCs w:val="28"/>
          <w:lang w:val="uk-UA"/>
        </w:rPr>
        <w:t>8</w:t>
      </w:r>
      <w:r>
        <w:rPr>
          <w:sz w:val="28"/>
          <w:szCs w:val="28"/>
        </w:rPr>
        <w:t xml:space="preserve"> р</w:t>
      </w:r>
      <w:r>
        <w:rPr>
          <w:sz w:val="28"/>
          <w:szCs w:val="28"/>
          <w:lang w:val="uk-UA"/>
        </w:rPr>
        <w:t xml:space="preserve">оці </w:t>
      </w:r>
      <w:r w:rsidRPr="003F5919">
        <w:rPr>
          <w:sz w:val="28"/>
          <w:szCs w:val="28"/>
        </w:rPr>
        <w:t xml:space="preserve"> характеризувався, як низький.</w:t>
      </w:r>
    </w:p>
    <w:p w:rsidR="00260274" w:rsidRPr="003F5919" w:rsidRDefault="00260274" w:rsidP="00260274">
      <w:pPr>
        <w:jc w:val="both"/>
        <w:rPr>
          <w:sz w:val="28"/>
          <w:szCs w:val="28"/>
        </w:rPr>
      </w:pPr>
      <w:r w:rsidRPr="003F5919">
        <w:rPr>
          <w:sz w:val="28"/>
          <w:szCs w:val="28"/>
        </w:rPr>
        <w:t xml:space="preserve">            Щомісячні  бюлетні забруднення атмосферного повітря виконавчий комітет міської ради розміщував  в газеті «Обухівські вісті» та на сайті міської ради.</w:t>
      </w:r>
    </w:p>
    <w:p w:rsidR="00260274" w:rsidRPr="003F5919" w:rsidRDefault="00260274" w:rsidP="00260274">
      <w:pPr>
        <w:jc w:val="both"/>
        <w:rPr>
          <w:sz w:val="28"/>
          <w:szCs w:val="28"/>
        </w:rPr>
      </w:pPr>
      <w:r w:rsidRPr="003F5919">
        <w:rPr>
          <w:sz w:val="28"/>
          <w:szCs w:val="28"/>
        </w:rPr>
        <w:t xml:space="preserve">             На території Обухівської міської ради  підприємствами, які здійснюють викиди  в атмосферне п</w:t>
      </w:r>
      <w:r>
        <w:rPr>
          <w:sz w:val="28"/>
          <w:szCs w:val="28"/>
        </w:rPr>
        <w:t>овітря за рік викидається біля 600.0 тонн забруднюючих речовин без врахування діоксиду  вуглецю.</w:t>
      </w:r>
    </w:p>
    <w:p w:rsidR="00260274" w:rsidRPr="0044661E" w:rsidRDefault="00260274" w:rsidP="00260274">
      <w:pPr>
        <w:jc w:val="both"/>
        <w:rPr>
          <w:sz w:val="28"/>
          <w:szCs w:val="28"/>
          <w:lang w:val="uk-UA"/>
        </w:rPr>
      </w:pPr>
      <w:r w:rsidRPr="003F5919">
        <w:rPr>
          <w:sz w:val="28"/>
          <w:szCs w:val="28"/>
        </w:rPr>
        <w:t xml:space="preserve">      </w:t>
      </w:r>
      <w:r>
        <w:rPr>
          <w:sz w:val="28"/>
          <w:szCs w:val="28"/>
        </w:rPr>
        <w:t xml:space="preserve">  </w:t>
      </w:r>
    </w:p>
    <w:p w:rsidR="00260274" w:rsidRDefault="00260274" w:rsidP="00260274">
      <w:pPr>
        <w:jc w:val="both"/>
        <w:rPr>
          <w:sz w:val="28"/>
          <w:szCs w:val="28"/>
          <w:lang w:val="uk-UA"/>
        </w:rPr>
      </w:pPr>
      <w:r>
        <w:rPr>
          <w:sz w:val="28"/>
          <w:szCs w:val="28"/>
        </w:rPr>
        <w:t xml:space="preserve">            Всі основні підприємства міста, які звітуються за викиди по формам статистичної звітності оформили дозволи на викиди забруднюючих речовин в атмосферне повітря стаціонарними джерелами та фактично не перевищують дозволених обсягів. Кожне підприємство розробляє природоохоронні заходи та інформує виконавчий комітет міської ради про їх виконання.</w:t>
      </w:r>
    </w:p>
    <w:p w:rsidR="00260274" w:rsidRDefault="00260274" w:rsidP="00260274">
      <w:pPr>
        <w:jc w:val="both"/>
        <w:rPr>
          <w:sz w:val="28"/>
          <w:szCs w:val="28"/>
          <w:lang w:val="uk-UA"/>
        </w:rPr>
      </w:pPr>
      <w:r>
        <w:rPr>
          <w:sz w:val="28"/>
          <w:szCs w:val="28"/>
          <w:lang w:val="uk-UA"/>
        </w:rPr>
        <w:t xml:space="preserve">            </w:t>
      </w:r>
      <w:r w:rsidRPr="003F5919">
        <w:rPr>
          <w:sz w:val="28"/>
          <w:szCs w:val="28"/>
        </w:rPr>
        <w:t>Крім того, у безпосередній близ</w:t>
      </w:r>
      <w:r>
        <w:rPr>
          <w:sz w:val="28"/>
          <w:szCs w:val="28"/>
        </w:rPr>
        <w:t>ь</w:t>
      </w:r>
      <w:r w:rsidRPr="003F5919">
        <w:rPr>
          <w:sz w:val="28"/>
          <w:szCs w:val="28"/>
        </w:rPr>
        <w:t xml:space="preserve">кості знаходиться підприємство, яке входить в перелік «ТОП-100 основних підприємств-забруднювачів України» - Трипільська ТЕС </w:t>
      </w:r>
      <w:r>
        <w:rPr>
          <w:sz w:val="28"/>
          <w:szCs w:val="28"/>
        </w:rPr>
        <w:t xml:space="preserve">ПАТ «Центренерго». </w:t>
      </w:r>
    </w:p>
    <w:p w:rsidR="00260274" w:rsidRPr="00260274" w:rsidRDefault="00260274" w:rsidP="00260274">
      <w:pPr>
        <w:pStyle w:val="af"/>
        <w:jc w:val="both"/>
        <w:rPr>
          <w:sz w:val="28"/>
          <w:szCs w:val="28"/>
          <w:lang w:val="ru-RU"/>
        </w:rPr>
      </w:pPr>
      <w:r w:rsidRPr="00260274">
        <w:rPr>
          <w:sz w:val="28"/>
          <w:szCs w:val="28"/>
          <w:lang w:val="ru-RU"/>
        </w:rPr>
        <w:t xml:space="preserve">             В 2018 році проводились роботи про оформленню додаткової системи моніторингу атмосферного повітря за адресою вул.Київська, 117 (спільно з Департаментом екології та природних ресурсів КОДА), яка буде введена в експлуатацію в 2019 році.</w:t>
      </w:r>
    </w:p>
    <w:p w:rsidR="00260274" w:rsidRPr="00260274" w:rsidRDefault="00260274" w:rsidP="00260274">
      <w:pPr>
        <w:pStyle w:val="af"/>
        <w:jc w:val="both"/>
        <w:rPr>
          <w:sz w:val="28"/>
          <w:szCs w:val="28"/>
          <w:lang w:val="ru-RU"/>
        </w:rPr>
      </w:pPr>
      <w:r w:rsidRPr="00260274">
        <w:rPr>
          <w:sz w:val="28"/>
          <w:szCs w:val="28"/>
          <w:lang w:val="ru-RU"/>
        </w:rPr>
        <w:t xml:space="preserve">            Збирання небезпечних відходів (ртутних ламп та побутових батарейок) від мешканців міста Обухів відбувається по двом напрямках:</w:t>
      </w:r>
    </w:p>
    <w:p w:rsidR="00260274" w:rsidRPr="00260274" w:rsidRDefault="00260274" w:rsidP="00260274">
      <w:pPr>
        <w:pStyle w:val="af"/>
        <w:jc w:val="both"/>
        <w:rPr>
          <w:sz w:val="28"/>
          <w:szCs w:val="28"/>
          <w:lang w:val="ru-RU"/>
        </w:rPr>
      </w:pPr>
      <w:r w:rsidRPr="00260274">
        <w:rPr>
          <w:sz w:val="28"/>
          <w:szCs w:val="28"/>
          <w:lang w:val="ru-RU"/>
        </w:rPr>
        <w:t xml:space="preserve">        1.Небезпечні відходи  відсортовуються від твердих побутових відходів;</w:t>
      </w:r>
    </w:p>
    <w:p w:rsidR="00260274" w:rsidRPr="00260274" w:rsidRDefault="00260274" w:rsidP="00260274">
      <w:pPr>
        <w:pStyle w:val="af"/>
        <w:jc w:val="both"/>
        <w:rPr>
          <w:sz w:val="28"/>
          <w:szCs w:val="28"/>
          <w:lang w:val="ru-RU"/>
        </w:rPr>
      </w:pPr>
      <w:r w:rsidRPr="00260274">
        <w:rPr>
          <w:sz w:val="28"/>
          <w:szCs w:val="28"/>
          <w:lang w:val="ru-RU"/>
        </w:rPr>
        <w:t xml:space="preserve">        2.Небезпечні відходи накопичуються у спеціалізованих контейнерах, які розміщені в місті ( система організації збору небезпечних відходів  в м.Обухів нагороджена відзнакою в номінації модернізації міст на форумі </w:t>
      </w:r>
      <w:r w:rsidRPr="00260274">
        <w:rPr>
          <w:sz w:val="28"/>
          <w:szCs w:val="28"/>
          <w:lang w:val="ru-RU"/>
        </w:rPr>
        <w:lastRenderedPageBreak/>
        <w:t>«ЕКО-трансформація-2018», організатор  якого журнал «Екологія підприємства» за підтримки Держенергоефективності).</w:t>
      </w:r>
    </w:p>
    <w:p w:rsidR="00260274" w:rsidRPr="00260274" w:rsidRDefault="00260274" w:rsidP="00260274">
      <w:pPr>
        <w:pStyle w:val="af"/>
        <w:rPr>
          <w:sz w:val="28"/>
          <w:szCs w:val="28"/>
          <w:lang w:val="ru-RU"/>
        </w:rPr>
      </w:pPr>
      <w:r w:rsidRPr="00260274">
        <w:rPr>
          <w:sz w:val="28"/>
          <w:szCs w:val="28"/>
          <w:lang w:val="ru-RU"/>
        </w:rPr>
        <w:t xml:space="preserve">        </w:t>
      </w:r>
    </w:p>
    <w:p w:rsidR="00260274" w:rsidRPr="00260274" w:rsidRDefault="00260274" w:rsidP="00260274">
      <w:pPr>
        <w:pStyle w:val="af"/>
        <w:rPr>
          <w:sz w:val="28"/>
          <w:szCs w:val="28"/>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1"/>
      </w:tblGrid>
      <w:tr w:rsidR="00260274" w:rsidRPr="003E0BCE" w:rsidTr="00165A16">
        <w:tc>
          <w:tcPr>
            <w:tcW w:w="3190" w:type="dxa"/>
          </w:tcPr>
          <w:p w:rsidR="00260274" w:rsidRPr="00260274" w:rsidRDefault="00260274" w:rsidP="00165A16">
            <w:pPr>
              <w:pStyle w:val="af"/>
              <w:widowControl w:val="0"/>
              <w:autoSpaceDE w:val="0"/>
              <w:autoSpaceDN w:val="0"/>
              <w:adjustRightInd w:val="0"/>
              <w:rPr>
                <w:sz w:val="28"/>
                <w:szCs w:val="28"/>
                <w:lang w:val="ru-RU"/>
              </w:rPr>
            </w:pPr>
          </w:p>
        </w:tc>
        <w:tc>
          <w:tcPr>
            <w:tcW w:w="3190" w:type="dxa"/>
          </w:tcPr>
          <w:p w:rsidR="00260274" w:rsidRPr="003E0BCE" w:rsidRDefault="00260274" w:rsidP="00165A16">
            <w:pPr>
              <w:pStyle w:val="af"/>
              <w:widowControl w:val="0"/>
              <w:autoSpaceDE w:val="0"/>
              <w:autoSpaceDN w:val="0"/>
              <w:adjustRightInd w:val="0"/>
              <w:rPr>
                <w:sz w:val="28"/>
                <w:szCs w:val="28"/>
              </w:rPr>
            </w:pPr>
            <w:r w:rsidRPr="003E0BCE">
              <w:rPr>
                <w:sz w:val="28"/>
                <w:szCs w:val="28"/>
              </w:rPr>
              <w:t>Лампи  ртутномісткі,шт.</w:t>
            </w:r>
          </w:p>
        </w:tc>
        <w:tc>
          <w:tcPr>
            <w:tcW w:w="3191" w:type="dxa"/>
          </w:tcPr>
          <w:p w:rsidR="00260274" w:rsidRPr="003E0BCE" w:rsidRDefault="00260274" w:rsidP="00165A16">
            <w:pPr>
              <w:pStyle w:val="af"/>
              <w:widowControl w:val="0"/>
              <w:autoSpaceDE w:val="0"/>
              <w:autoSpaceDN w:val="0"/>
              <w:adjustRightInd w:val="0"/>
              <w:rPr>
                <w:sz w:val="28"/>
                <w:szCs w:val="28"/>
              </w:rPr>
            </w:pPr>
            <w:r w:rsidRPr="003E0BCE">
              <w:rPr>
                <w:sz w:val="28"/>
                <w:szCs w:val="28"/>
              </w:rPr>
              <w:t>Побутові батарейки,кг</w:t>
            </w:r>
          </w:p>
        </w:tc>
      </w:tr>
      <w:tr w:rsidR="00260274" w:rsidRPr="003E0BCE" w:rsidTr="00165A16">
        <w:tc>
          <w:tcPr>
            <w:tcW w:w="3190" w:type="dxa"/>
          </w:tcPr>
          <w:p w:rsidR="00260274" w:rsidRPr="003E0BCE" w:rsidRDefault="00260274" w:rsidP="00165A16">
            <w:pPr>
              <w:pStyle w:val="af"/>
              <w:widowControl w:val="0"/>
              <w:autoSpaceDE w:val="0"/>
              <w:autoSpaceDN w:val="0"/>
              <w:adjustRightInd w:val="0"/>
              <w:rPr>
                <w:sz w:val="28"/>
                <w:szCs w:val="28"/>
              </w:rPr>
            </w:pPr>
            <w:r w:rsidRPr="003E0BCE">
              <w:rPr>
                <w:sz w:val="28"/>
                <w:szCs w:val="28"/>
              </w:rPr>
              <w:t>9місяців 2017 року</w:t>
            </w:r>
          </w:p>
        </w:tc>
        <w:tc>
          <w:tcPr>
            <w:tcW w:w="3190" w:type="dxa"/>
          </w:tcPr>
          <w:p w:rsidR="00260274" w:rsidRPr="003E0BCE" w:rsidRDefault="00260274" w:rsidP="00165A16">
            <w:pPr>
              <w:pStyle w:val="af"/>
              <w:widowControl w:val="0"/>
              <w:autoSpaceDE w:val="0"/>
              <w:autoSpaceDN w:val="0"/>
              <w:adjustRightInd w:val="0"/>
              <w:rPr>
                <w:sz w:val="28"/>
                <w:szCs w:val="28"/>
              </w:rPr>
            </w:pPr>
            <w:r w:rsidRPr="003E0BCE">
              <w:rPr>
                <w:sz w:val="28"/>
                <w:szCs w:val="28"/>
              </w:rPr>
              <w:t xml:space="preserve">             2564</w:t>
            </w:r>
          </w:p>
        </w:tc>
        <w:tc>
          <w:tcPr>
            <w:tcW w:w="3191" w:type="dxa"/>
          </w:tcPr>
          <w:p w:rsidR="00260274" w:rsidRPr="003E0BCE" w:rsidRDefault="00260274" w:rsidP="00165A16">
            <w:pPr>
              <w:pStyle w:val="af"/>
              <w:widowControl w:val="0"/>
              <w:autoSpaceDE w:val="0"/>
              <w:autoSpaceDN w:val="0"/>
              <w:adjustRightInd w:val="0"/>
              <w:rPr>
                <w:sz w:val="28"/>
                <w:szCs w:val="28"/>
              </w:rPr>
            </w:pPr>
            <w:r w:rsidRPr="003E0BCE">
              <w:rPr>
                <w:sz w:val="28"/>
                <w:szCs w:val="28"/>
              </w:rPr>
              <w:t xml:space="preserve">               174</w:t>
            </w:r>
          </w:p>
        </w:tc>
      </w:tr>
      <w:tr w:rsidR="00260274" w:rsidRPr="003E0BCE" w:rsidTr="00165A16">
        <w:tc>
          <w:tcPr>
            <w:tcW w:w="3190" w:type="dxa"/>
          </w:tcPr>
          <w:p w:rsidR="00260274" w:rsidRPr="003E0BCE" w:rsidRDefault="00260274" w:rsidP="00165A16">
            <w:pPr>
              <w:pStyle w:val="af"/>
              <w:widowControl w:val="0"/>
              <w:autoSpaceDE w:val="0"/>
              <w:autoSpaceDN w:val="0"/>
              <w:adjustRightInd w:val="0"/>
              <w:rPr>
                <w:sz w:val="28"/>
                <w:szCs w:val="28"/>
              </w:rPr>
            </w:pPr>
            <w:r w:rsidRPr="003E0BCE">
              <w:rPr>
                <w:sz w:val="28"/>
                <w:szCs w:val="28"/>
              </w:rPr>
              <w:t>9місяців 2018 року</w:t>
            </w:r>
          </w:p>
        </w:tc>
        <w:tc>
          <w:tcPr>
            <w:tcW w:w="3190" w:type="dxa"/>
          </w:tcPr>
          <w:p w:rsidR="00260274" w:rsidRPr="003E0BCE" w:rsidRDefault="00260274" w:rsidP="00165A16">
            <w:pPr>
              <w:pStyle w:val="af"/>
              <w:widowControl w:val="0"/>
              <w:autoSpaceDE w:val="0"/>
              <w:autoSpaceDN w:val="0"/>
              <w:adjustRightInd w:val="0"/>
              <w:rPr>
                <w:sz w:val="28"/>
                <w:szCs w:val="28"/>
              </w:rPr>
            </w:pPr>
            <w:r w:rsidRPr="003E0BCE">
              <w:rPr>
                <w:sz w:val="28"/>
                <w:szCs w:val="28"/>
              </w:rPr>
              <w:t xml:space="preserve">              2071</w:t>
            </w:r>
          </w:p>
        </w:tc>
        <w:tc>
          <w:tcPr>
            <w:tcW w:w="3191" w:type="dxa"/>
          </w:tcPr>
          <w:p w:rsidR="00260274" w:rsidRPr="003E0BCE" w:rsidRDefault="00260274" w:rsidP="00165A16">
            <w:pPr>
              <w:pStyle w:val="af"/>
              <w:widowControl w:val="0"/>
              <w:autoSpaceDE w:val="0"/>
              <w:autoSpaceDN w:val="0"/>
              <w:adjustRightInd w:val="0"/>
              <w:rPr>
                <w:sz w:val="28"/>
                <w:szCs w:val="28"/>
              </w:rPr>
            </w:pPr>
            <w:r w:rsidRPr="003E0BCE">
              <w:rPr>
                <w:sz w:val="28"/>
                <w:szCs w:val="28"/>
              </w:rPr>
              <w:t xml:space="preserve">               397</w:t>
            </w:r>
          </w:p>
        </w:tc>
      </w:tr>
    </w:tbl>
    <w:p w:rsidR="00260274" w:rsidRPr="004D722F" w:rsidRDefault="00260274" w:rsidP="00260274">
      <w:pPr>
        <w:jc w:val="both"/>
        <w:rPr>
          <w:sz w:val="28"/>
          <w:szCs w:val="28"/>
          <w:lang w:val="uk-UA"/>
        </w:rPr>
      </w:pPr>
    </w:p>
    <w:p w:rsidR="00260274" w:rsidRDefault="00260274" w:rsidP="00260274">
      <w:pPr>
        <w:jc w:val="both"/>
        <w:rPr>
          <w:sz w:val="28"/>
          <w:szCs w:val="28"/>
          <w:lang w:val="uk-UA"/>
        </w:rPr>
      </w:pPr>
      <w:r w:rsidRPr="003F5919">
        <w:rPr>
          <w:sz w:val="28"/>
          <w:szCs w:val="28"/>
        </w:rPr>
        <w:t xml:space="preserve">             </w:t>
      </w:r>
    </w:p>
    <w:p w:rsidR="00260274" w:rsidRDefault="00260274" w:rsidP="00260274">
      <w:pPr>
        <w:jc w:val="both"/>
        <w:rPr>
          <w:sz w:val="28"/>
          <w:szCs w:val="28"/>
        </w:rPr>
      </w:pPr>
      <w:r>
        <w:rPr>
          <w:sz w:val="28"/>
          <w:szCs w:val="28"/>
        </w:rPr>
        <w:t xml:space="preserve"> </w:t>
      </w:r>
    </w:p>
    <w:p w:rsidR="00260274" w:rsidRPr="00E21D9C" w:rsidRDefault="00260274" w:rsidP="00260274">
      <w:pPr>
        <w:jc w:val="both"/>
        <w:rPr>
          <w:sz w:val="28"/>
          <w:szCs w:val="28"/>
          <w:lang w:val="uk-UA"/>
        </w:rPr>
      </w:pPr>
    </w:p>
    <w:p w:rsidR="00260274" w:rsidRPr="004D722F" w:rsidRDefault="00260274" w:rsidP="00260274">
      <w:pPr>
        <w:jc w:val="both"/>
        <w:rPr>
          <w:sz w:val="28"/>
          <w:szCs w:val="28"/>
        </w:rPr>
      </w:pPr>
      <w:r>
        <w:rPr>
          <w:sz w:val="28"/>
          <w:szCs w:val="28"/>
        </w:rPr>
        <w:t xml:space="preserve">         У 201</w:t>
      </w:r>
      <w:r>
        <w:rPr>
          <w:sz w:val="28"/>
          <w:szCs w:val="28"/>
          <w:lang w:val="uk-UA"/>
        </w:rPr>
        <w:t>8</w:t>
      </w:r>
      <w:r w:rsidRPr="003F5919">
        <w:rPr>
          <w:sz w:val="28"/>
          <w:szCs w:val="28"/>
        </w:rPr>
        <w:t xml:space="preserve"> році на території  міської ради діяла Комплексна програма охорони навколишнього природн</w:t>
      </w:r>
      <w:r>
        <w:rPr>
          <w:sz w:val="28"/>
          <w:szCs w:val="28"/>
        </w:rPr>
        <w:t>ого середовища на 2016-2020</w:t>
      </w:r>
      <w:r>
        <w:rPr>
          <w:sz w:val="28"/>
          <w:szCs w:val="28"/>
          <w:lang w:val="uk-UA"/>
        </w:rPr>
        <w:t xml:space="preserve"> </w:t>
      </w:r>
      <w:r>
        <w:rPr>
          <w:sz w:val="28"/>
          <w:szCs w:val="28"/>
        </w:rPr>
        <w:t xml:space="preserve">роки </w:t>
      </w:r>
      <w:r>
        <w:rPr>
          <w:sz w:val="28"/>
          <w:szCs w:val="28"/>
          <w:lang w:val="uk-UA"/>
        </w:rPr>
        <w:t xml:space="preserve"> ( зі змінами)</w:t>
      </w:r>
      <w:r>
        <w:rPr>
          <w:sz w:val="28"/>
          <w:szCs w:val="28"/>
        </w:rPr>
        <w:t>.</w:t>
      </w:r>
    </w:p>
    <w:p w:rsidR="00260274" w:rsidRDefault="00260274" w:rsidP="00260274">
      <w:pPr>
        <w:rPr>
          <w:sz w:val="28"/>
          <w:szCs w:val="28"/>
          <w:lang w:val="uk-UA"/>
        </w:rPr>
      </w:pPr>
      <w:r>
        <w:rPr>
          <w:sz w:val="28"/>
          <w:szCs w:val="28"/>
          <w:lang w:val="uk-UA"/>
        </w:rPr>
        <w:t xml:space="preserve">         Всі заплановані заходи виконані в повному обсязі.</w:t>
      </w:r>
    </w:p>
    <w:p w:rsidR="00260274" w:rsidRDefault="00260274" w:rsidP="00260274">
      <w:pPr>
        <w:jc w:val="both"/>
        <w:rPr>
          <w:sz w:val="28"/>
          <w:szCs w:val="28"/>
          <w:lang w:val="uk-UA"/>
        </w:rPr>
      </w:pPr>
      <w:r>
        <w:rPr>
          <w:sz w:val="28"/>
          <w:szCs w:val="28"/>
          <w:lang w:val="uk-UA"/>
        </w:rPr>
        <w:t xml:space="preserve">         </w:t>
      </w:r>
      <w:r w:rsidRPr="00FE2E4A">
        <w:rPr>
          <w:sz w:val="28"/>
          <w:szCs w:val="28"/>
          <w:lang w:val="uk-UA"/>
        </w:rPr>
        <w:t xml:space="preserve">Згідно кошторису витрат на першочергові природоохоронні заходи </w:t>
      </w:r>
      <w:r>
        <w:rPr>
          <w:sz w:val="28"/>
          <w:szCs w:val="28"/>
          <w:lang w:val="uk-UA"/>
        </w:rPr>
        <w:t>на 2018 рік (із змінами) витрачені кошти в сумі  44</w:t>
      </w:r>
      <w:r w:rsidRPr="00FE2E4A">
        <w:rPr>
          <w:sz w:val="28"/>
          <w:szCs w:val="28"/>
          <w:lang w:val="uk-UA"/>
        </w:rPr>
        <w:t>5</w:t>
      </w:r>
      <w:r>
        <w:rPr>
          <w:sz w:val="28"/>
          <w:szCs w:val="28"/>
          <w:lang w:val="uk-UA"/>
        </w:rPr>
        <w:t xml:space="preserve">085 </w:t>
      </w:r>
      <w:r w:rsidRPr="00FE2E4A">
        <w:rPr>
          <w:sz w:val="28"/>
          <w:szCs w:val="28"/>
          <w:lang w:val="uk-UA"/>
        </w:rPr>
        <w:t xml:space="preserve"> гривень </w:t>
      </w:r>
    </w:p>
    <w:p w:rsidR="00260274" w:rsidRPr="00E85F84" w:rsidRDefault="00260274" w:rsidP="00260274">
      <w:pPr>
        <w:pStyle w:val="ab"/>
        <w:jc w:val="both"/>
        <w:rPr>
          <w:b w:val="0"/>
          <w:sz w:val="28"/>
          <w:szCs w:val="28"/>
        </w:rPr>
      </w:pPr>
      <w:r>
        <w:rPr>
          <w:b w:val="0"/>
          <w:sz w:val="28"/>
          <w:szCs w:val="28"/>
        </w:rPr>
        <w:t xml:space="preserve">       В рамках виконання природоохоронних заходів по озелененню міста проведена закупівля 922</w:t>
      </w:r>
      <w:r w:rsidRPr="00E85F84">
        <w:rPr>
          <w:b w:val="0"/>
          <w:sz w:val="28"/>
          <w:szCs w:val="28"/>
        </w:rPr>
        <w:t xml:space="preserve"> од</w:t>
      </w:r>
      <w:r>
        <w:rPr>
          <w:b w:val="0"/>
          <w:sz w:val="28"/>
          <w:szCs w:val="28"/>
        </w:rPr>
        <w:t xml:space="preserve">иниць розсадницької продукції. </w:t>
      </w:r>
    </w:p>
    <w:p w:rsidR="00260274" w:rsidRDefault="00260274" w:rsidP="00260274">
      <w:pPr>
        <w:jc w:val="both"/>
        <w:rPr>
          <w:sz w:val="28"/>
          <w:szCs w:val="28"/>
          <w:lang w:val="uk-UA"/>
        </w:rPr>
      </w:pPr>
      <w:r>
        <w:rPr>
          <w:sz w:val="28"/>
          <w:szCs w:val="28"/>
          <w:lang w:val="uk-UA"/>
        </w:rPr>
        <w:t xml:space="preserve">       Розроблена технічна документація по</w:t>
      </w:r>
      <w:r>
        <w:rPr>
          <w:sz w:val="28"/>
          <w:szCs w:val="28"/>
        </w:rPr>
        <w:t xml:space="preserve"> зелени</w:t>
      </w:r>
      <w:r>
        <w:rPr>
          <w:sz w:val="28"/>
          <w:szCs w:val="28"/>
          <w:lang w:val="uk-UA"/>
        </w:rPr>
        <w:t>м</w:t>
      </w:r>
      <w:r w:rsidRPr="003F5919">
        <w:rPr>
          <w:sz w:val="28"/>
          <w:szCs w:val="28"/>
        </w:rPr>
        <w:t xml:space="preserve"> зон</w:t>
      </w:r>
      <w:r>
        <w:rPr>
          <w:sz w:val="28"/>
          <w:szCs w:val="28"/>
          <w:lang w:val="uk-UA"/>
        </w:rPr>
        <w:t>ам (10шт.).</w:t>
      </w:r>
      <w:r w:rsidRPr="003F5919">
        <w:rPr>
          <w:sz w:val="28"/>
          <w:szCs w:val="28"/>
        </w:rPr>
        <w:t xml:space="preserve"> </w:t>
      </w:r>
    </w:p>
    <w:p w:rsidR="00260274" w:rsidRDefault="00260274" w:rsidP="00260274">
      <w:pPr>
        <w:jc w:val="both"/>
        <w:rPr>
          <w:lang w:val="uk-UA"/>
        </w:rPr>
      </w:pPr>
      <w:r>
        <w:rPr>
          <w:sz w:val="28"/>
          <w:szCs w:val="28"/>
          <w:lang w:val="uk-UA"/>
        </w:rPr>
        <w:t xml:space="preserve">       Оформлені ботанічні</w:t>
      </w:r>
      <w:r w:rsidRPr="00AC03C5">
        <w:rPr>
          <w:sz w:val="28"/>
          <w:szCs w:val="28"/>
          <w:lang w:val="uk-UA"/>
        </w:rPr>
        <w:t xml:space="preserve"> пам’</w:t>
      </w:r>
      <w:r>
        <w:rPr>
          <w:sz w:val="28"/>
          <w:szCs w:val="28"/>
          <w:lang w:val="uk-UA"/>
        </w:rPr>
        <w:t>ятки</w:t>
      </w:r>
      <w:r w:rsidRPr="00AC03C5">
        <w:rPr>
          <w:sz w:val="28"/>
          <w:szCs w:val="28"/>
          <w:lang w:val="uk-UA"/>
        </w:rPr>
        <w:t xml:space="preserve"> природи місцевого значення «Дуб-довгожитель»,</w:t>
      </w:r>
      <w:r>
        <w:rPr>
          <w:sz w:val="28"/>
          <w:szCs w:val="28"/>
          <w:lang w:val="uk-UA"/>
        </w:rPr>
        <w:t xml:space="preserve">   «</w:t>
      </w:r>
      <w:r w:rsidRPr="00AC03C5">
        <w:rPr>
          <w:sz w:val="28"/>
          <w:szCs w:val="28"/>
          <w:lang w:val="uk-UA"/>
        </w:rPr>
        <w:t>Вікові дерева дуба звичайного»</w:t>
      </w:r>
      <w:r>
        <w:rPr>
          <w:sz w:val="28"/>
          <w:szCs w:val="28"/>
          <w:lang w:val="uk-UA"/>
        </w:rPr>
        <w:t xml:space="preserve"> </w:t>
      </w:r>
      <w:r w:rsidRPr="00AC03C5">
        <w:rPr>
          <w:sz w:val="28"/>
          <w:szCs w:val="28"/>
          <w:lang w:val="uk-UA"/>
        </w:rPr>
        <w:t xml:space="preserve">(14шт.), «Таценківські дуби-велетні» </w:t>
      </w:r>
      <w:r>
        <w:rPr>
          <w:sz w:val="28"/>
          <w:szCs w:val="28"/>
          <w:lang w:val="uk-UA"/>
        </w:rPr>
        <w:t xml:space="preserve"> </w:t>
      </w:r>
      <w:r w:rsidRPr="00AC03C5">
        <w:rPr>
          <w:sz w:val="28"/>
          <w:szCs w:val="28"/>
          <w:lang w:val="uk-UA"/>
        </w:rPr>
        <w:t>(10шт.), рішення Київської обласної ради від 20.07.2018 №475-22-</w:t>
      </w:r>
      <w:r w:rsidRPr="00AC03C5">
        <w:rPr>
          <w:lang w:val="uk-UA"/>
        </w:rPr>
        <w:t>УІІ</w:t>
      </w:r>
      <w:r>
        <w:rPr>
          <w:lang w:val="uk-UA"/>
        </w:rPr>
        <w:t>.</w:t>
      </w:r>
    </w:p>
    <w:p w:rsidR="00260274" w:rsidRDefault="00260274" w:rsidP="00260274">
      <w:pPr>
        <w:jc w:val="both"/>
        <w:rPr>
          <w:sz w:val="28"/>
          <w:szCs w:val="28"/>
          <w:lang w:val="uk-UA"/>
        </w:rPr>
      </w:pPr>
      <w:r>
        <w:rPr>
          <w:lang w:val="uk-UA"/>
        </w:rPr>
        <w:t xml:space="preserve">        </w:t>
      </w:r>
      <w:r w:rsidRPr="00AC03C5">
        <w:rPr>
          <w:lang w:val="uk-UA"/>
        </w:rPr>
        <w:t xml:space="preserve"> </w:t>
      </w:r>
      <w:r w:rsidRPr="00AC03C5">
        <w:rPr>
          <w:sz w:val="28"/>
          <w:szCs w:val="28"/>
          <w:lang w:val="uk-UA"/>
        </w:rPr>
        <w:t>Проведені санітарно-оздоровчі заходи</w:t>
      </w:r>
      <w:r>
        <w:rPr>
          <w:sz w:val="28"/>
          <w:szCs w:val="28"/>
          <w:lang w:val="uk-UA"/>
        </w:rPr>
        <w:t xml:space="preserve"> для дуба –довгожителя: о</w:t>
      </w:r>
      <w:r w:rsidRPr="00AC03C5">
        <w:rPr>
          <w:sz w:val="28"/>
          <w:szCs w:val="28"/>
          <w:lang w:val="uk-UA"/>
        </w:rPr>
        <w:t>брізання сухих гілок, обробка зрізів розчином мідного купоросу</w:t>
      </w:r>
      <w:r>
        <w:rPr>
          <w:sz w:val="28"/>
          <w:szCs w:val="28"/>
          <w:lang w:val="uk-UA"/>
        </w:rPr>
        <w:t>.</w:t>
      </w:r>
    </w:p>
    <w:p w:rsidR="00260274" w:rsidRDefault="00260274" w:rsidP="00260274">
      <w:pPr>
        <w:jc w:val="both"/>
        <w:rPr>
          <w:sz w:val="28"/>
          <w:szCs w:val="28"/>
          <w:lang w:val="uk-UA"/>
        </w:rPr>
      </w:pPr>
      <w:r>
        <w:rPr>
          <w:sz w:val="28"/>
          <w:szCs w:val="28"/>
          <w:lang w:val="uk-UA"/>
        </w:rPr>
        <w:t xml:space="preserve">        </w:t>
      </w:r>
      <w:r>
        <w:rPr>
          <w:sz w:val="28"/>
          <w:szCs w:val="28"/>
        </w:rPr>
        <w:t>Виготовле</w:t>
      </w:r>
      <w:r>
        <w:rPr>
          <w:sz w:val="28"/>
          <w:szCs w:val="28"/>
          <w:lang w:val="uk-UA"/>
        </w:rPr>
        <w:t>ні</w:t>
      </w:r>
      <w:r w:rsidRPr="00AC03C5">
        <w:rPr>
          <w:sz w:val="28"/>
          <w:szCs w:val="28"/>
        </w:rPr>
        <w:t xml:space="preserve">  </w:t>
      </w:r>
      <w:r>
        <w:rPr>
          <w:sz w:val="28"/>
          <w:szCs w:val="28"/>
        </w:rPr>
        <w:t xml:space="preserve"> інформаційно-охоронн</w:t>
      </w:r>
      <w:r>
        <w:rPr>
          <w:sz w:val="28"/>
          <w:szCs w:val="28"/>
          <w:lang w:val="uk-UA"/>
        </w:rPr>
        <w:t>і</w:t>
      </w:r>
      <w:r>
        <w:rPr>
          <w:sz w:val="28"/>
          <w:szCs w:val="28"/>
        </w:rPr>
        <w:t xml:space="preserve"> знак</w:t>
      </w:r>
      <w:r>
        <w:rPr>
          <w:sz w:val="28"/>
          <w:szCs w:val="28"/>
          <w:lang w:val="uk-UA"/>
        </w:rPr>
        <w:t>и (25шт.).</w:t>
      </w:r>
    </w:p>
    <w:p w:rsidR="00260274" w:rsidRPr="00AC03C5" w:rsidRDefault="00260274" w:rsidP="00260274">
      <w:pPr>
        <w:jc w:val="both"/>
        <w:rPr>
          <w:sz w:val="28"/>
          <w:szCs w:val="28"/>
          <w:lang w:val="uk-UA"/>
        </w:rPr>
      </w:pPr>
    </w:p>
    <w:p w:rsidR="00260274" w:rsidRDefault="00260274" w:rsidP="00260274">
      <w:pPr>
        <w:pStyle w:val="aff2"/>
        <w:jc w:val="both"/>
        <w:rPr>
          <w:rFonts w:ascii="Times New Roman" w:hAnsi="Times New Roman"/>
          <w:sz w:val="28"/>
          <w:szCs w:val="28"/>
        </w:rPr>
      </w:pPr>
      <w:r>
        <w:rPr>
          <w:rFonts w:ascii="Times New Roman" w:hAnsi="Times New Roman"/>
          <w:sz w:val="28"/>
          <w:szCs w:val="28"/>
        </w:rPr>
        <w:t xml:space="preserve">         В рамках  заходів по упорядкуванню джерела проведено    о</w:t>
      </w:r>
      <w:r w:rsidRPr="00AC03C5">
        <w:rPr>
          <w:rFonts w:ascii="Times New Roman" w:hAnsi="Times New Roman"/>
          <w:sz w:val="28"/>
          <w:szCs w:val="28"/>
        </w:rPr>
        <w:t xml:space="preserve">чищення водопровідного рівчака від мулу та земляних порід, укріплення </w:t>
      </w:r>
      <w:r>
        <w:rPr>
          <w:rFonts w:ascii="Times New Roman" w:hAnsi="Times New Roman"/>
          <w:sz w:val="28"/>
          <w:szCs w:val="28"/>
        </w:rPr>
        <w:t>георешіткою,</w:t>
      </w:r>
    </w:p>
    <w:p w:rsidR="00260274" w:rsidRDefault="00260274" w:rsidP="00260274">
      <w:pPr>
        <w:pStyle w:val="aff2"/>
        <w:jc w:val="both"/>
        <w:rPr>
          <w:rFonts w:ascii="Times New Roman" w:hAnsi="Times New Roman"/>
          <w:sz w:val="28"/>
          <w:szCs w:val="28"/>
        </w:rPr>
      </w:pPr>
      <w:r>
        <w:rPr>
          <w:rFonts w:ascii="Times New Roman" w:hAnsi="Times New Roman"/>
          <w:sz w:val="28"/>
          <w:szCs w:val="28"/>
        </w:rPr>
        <w:t xml:space="preserve">каменем та інше.    </w:t>
      </w:r>
    </w:p>
    <w:p w:rsidR="00260274" w:rsidRDefault="00260274" w:rsidP="00260274">
      <w:pPr>
        <w:pStyle w:val="12"/>
        <w:tabs>
          <w:tab w:val="left" w:pos="-3261"/>
        </w:tabs>
        <w:ind w:left="0"/>
        <w:jc w:val="both"/>
        <w:rPr>
          <w:sz w:val="28"/>
          <w:szCs w:val="28"/>
        </w:rPr>
      </w:pPr>
      <w:r>
        <w:rPr>
          <w:sz w:val="28"/>
          <w:szCs w:val="28"/>
        </w:rPr>
        <w:t xml:space="preserve">         Проведена грошова оцінка матеріалів та споруд паспортизованих водойм(11шт.) та п</w:t>
      </w:r>
      <w:r w:rsidRPr="00AC03C5">
        <w:rPr>
          <w:sz w:val="28"/>
          <w:szCs w:val="28"/>
        </w:rPr>
        <w:t>рийняття на баланс викон</w:t>
      </w:r>
      <w:r>
        <w:rPr>
          <w:sz w:val="28"/>
          <w:szCs w:val="28"/>
        </w:rPr>
        <w:t xml:space="preserve">авчого комітету </w:t>
      </w:r>
      <w:r w:rsidRPr="00AC03C5">
        <w:rPr>
          <w:sz w:val="28"/>
          <w:szCs w:val="28"/>
        </w:rPr>
        <w:t xml:space="preserve"> міської ради</w:t>
      </w:r>
      <w:r>
        <w:rPr>
          <w:sz w:val="28"/>
          <w:szCs w:val="28"/>
        </w:rPr>
        <w:t>.</w:t>
      </w:r>
      <w:r w:rsidRPr="00051C83">
        <w:rPr>
          <w:sz w:val="28"/>
          <w:szCs w:val="28"/>
        </w:rPr>
        <w:t xml:space="preserve"> </w:t>
      </w:r>
    </w:p>
    <w:p w:rsidR="00260274" w:rsidRPr="008A790C" w:rsidRDefault="00260274" w:rsidP="00260274">
      <w:pPr>
        <w:jc w:val="both"/>
        <w:rPr>
          <w:sz w:val="28"/>
          <w:szCs w:val="28"/>
          <w:lang w:val="uk-UA"/>
        </w:rPr>
      </w:pPr>
      <w:r w:rsidRPr="008A790C">
        <w:rPr>
          <w:sz w:val="28"/>
          <w:szCs w:val="28"/>
          <w:lang w:val="uk-UA"/>
        </w:rPr>
        <w:t xml:space="preserve">          Комісією по обстеженню зелених насаджень згідно Правил утримання зелених насаджень в</w:t>
      </w:r>
      <w:r>
        <w:rPr>
          <w:sz w:val="28"/>
          <w:szCs w:val="28"/>
          <w:lang w:val="uk-UA"/>
        </w:rPr>
        <w:t xml:space="preserve"> населених пунктах  обстежено 68</w:t>
      </w:r>
      <w:r w:rsidRPr="008A790C">
        <w:rPr>
          <w:sz w:val="28"/>
          <w:szCs w:val="28"/>
          <w:lang w:val="uk-UA"/>
        </w:rPr>
        <w:t xml:space="preserve"> земельних ділянок  по заявам гром</w:t>
      </w:r>
      <w:r>
        <w:rPr>
          <w:sz w:val="28"/>
          <w:szCs w:val="28"/>
          <w:lang w:val="uk-UA"/>
        </w:rPr>
        <w:t>адян та проведено обстеження 450-ти</w:t>
      </w:r>
      <w:r w:rsidRPr="008A790C">
        <w:rPr>
          <w:sz w:val="28"/>
          <w:szCs w:val="28"/>
          <w:lang w:val="uk-UA"/>
        </w:rPr>
        <w:t xml:space="preserve"> дерев на необхідність обрізування або видалення, складені відповідні акти, які затверджені рішеннями  виконавчого комітету міської ради.  </w:t>
      </w:r>
    </w:p>
    <w:p w:rsidR="00260274" w:rsidRPr="008A790C" w:rsidRDefault="00260274" w:rsidP="00260274">
      <w:pPr>
        <w:jc w:val="both"/>
        <w:rPr>
          <w:sz w:val="28"/>
          <w:szCs w:val="28"/>
          <w:lang w:val="uk-UA"/>
        </w:rPr>
      </w:pPr>
      <w:r w:rsidRPr="008A790C">
        <w:rPr>
          <w:sz w:val="28"/>
          <w:szCs w:val="28"/>
          <w:lang w:val="uk-UA"/>
        </w:rPr>
        <w:t xml:space="preserve">         Комісією також розроблене та затверджене рішенням  виконавчого комітету міської ради  Положення про маркування дерев, що потребують догляду у межах території Обухівської міської ради,  </w:t>
      </w:r>
    </w:p>
    <w:p w:rsidR="00260274" w:rsidRDefault="00260274" w:rsidP="00260274">
      <w:pPr>
        <w:jc w:val="both"/>
        <w:rPr>
          <w:sz w:val="28"/>
          <w:szCs w:val="28"/>
        </w:rPr>
      </w:pPr>
      <w:r w:rsidRPr="008A790C">
        <w:rPr>
          <w:sz w:val="28"/>
          <w:szCs w:val="28"/>
          <w:lang w:val="uk-UA"/>
        </w:rPr>
        <w:t xml:space="preserve">         </w:t>
      </w:r>
      <w:r>
        <w:rPr>
          <w:sz w:val="28"/>
          <w:szCs w:val="28"/>
        </w:rPr>
        <w:t>Комісія по перевірці виконання природоохоронного законодавства фізичними та юридичними особами на території Обухівської міської ради здійснила обстеження слідуючих об</w:t>
      </w:r>
      <w:r w:rsidRPr="009F466F">
        <w:rPr>
          <w:sz w:val="28"/>
          <w:szCs w:val="28"/>
        </w:rPr>
        <w:t>’</w:t>
      </w:r>
      <w:r>
        <w:rPr>
          <w:sz w:val="28"/>
          <w:szCs w:val="28"/>
        </w:rPr>
        <w:t>єктів:</w:t>
      </w:r>
    </w:p>
    <w:p w:rsidR="00260274" w:rsidRDefault="00260274" w:rsidP="00260274">
      <w:pPr>
        <w:jc w:val="both"/>
        <w:rPr>
          <w:sz w:val="28"/>
          <w:szCs w:val="28"/>
        </w:rPr>
      </w:pPr>
      <w:r>
        <w:rPr>
          <w:sz w:val="28"/>
          <w:szCs w:val="28"/>
        </w:rPr>
        <w:t xml:space="preserve">  1.Територія, що знаходиться в користуванні ПАТ «Обухівське» - за приписом комісії ліквідовані стихійні сміттєзвалища.</w:t>
      </w:r>
    </w:p>
    <w:p w:rsidR="00260274" w:rsidRDefault="00260274" w:rsidP="00260274">
      <w:pPr>
        <w:jc w:val="both"/>
        <w:rPr>
          <w:sz w:val="28"/>
          <w:szCs w:val="28"/>
        </w:rPr>
      </w:pPr>
    </w:p>
    <w:p w:rsidR="00260274" w:rsidRPr="00051C83" w:rsidRDefault="00260274" w:rsidP="00260274">
      <w:pPr>
        <w:jc w:val="both"/>
        <w:rPr>
          <w:sz w:val="28"/>
          <w:szCs w:val="28"/>
        </w:rPr>
      </w:pPr>
      <w:r>
        <w:rPr>
          <w:sz w:val="28"/>
          <w:szCs w:val="28"/>
        </w:rPr>
        <w:t xml:space="preserve">  2.ТОВ «УКРЕКОСЕРВІС» за адресою: м.Обухів, вул.Промислова,2-припинені викиди в атмосферу забруднюючих речовин.</w:t>
      </w:r>
    </w:p>
    <w:p w:rsidR="00260274" w:rsidRDefault="00260274" w:rsidP="00260274">
      <w:pPr>
        <w:jc w:val="both"/>
        <w:rPr>
          <w:sz w:val="28"/>
          <w:szCs w:val="28"/>
          <w:lang w:val="uk-UA"/>
        </w:rPr>
      </w:pPr>
      <w:r>
        <w:rPr>
          <w:sz w:val="28"/>
          <w:szCs w:val="28"/>
        </w:rPr>
        <w:t xml:space="preserve">  3.ТОВ  «ТАРКОМ ЕКОСЕРВІС» - внесені зміни в обслуговування скруббера системи газоочистки установки «Вихор» з метою виключення забивання форсунок подачі водно-вапняної суміші та забезпечення якісної очистки газів.</w:t>
      </w:r>
    </w:p>
    <w:p w:rsidR="00260274" w:rsidRPr="00517CFD" w:rsidRDefault="00260274" w:rsidP="00260274">
      <w:pPr>
        <w:jc w:val="both"/>
        <w:rPr>
          <w:sz w:val="28"/>
          <w:szCs w:val="28"/>
          <w:lang w:val="uk-UA"/>
        </w:rPr>
      </w:pPr>
      <w:r>
        <w:rPr>
          <w:sz w:val="28"/>
          <w:szCs w:val="28"/>
          <w:lang w:val="uk-UA"/>
        </w:rPr>
        <w:t xml:space="preserve">  4.ТОВ «СТИРОЛОПТФАРМТОРГ» - обстеження території з метою недопущення спалювання відходів деревини.</w:t>
      </w:r>
    </w:p>
    <w:p w:rsidR="00260274" w:rsidRDefault="00260274" w:rsidP="00260274">
      <w:pPr>
        <w:jc w:val="both"/>
        <w:rPr>
          <w:sz w:val="28"/>
          <w:szCs w:val="28"/>
        </w:rPr>
      </w:pPr>
      <w:r>
        <w:rPr>
          <w:sz w:val="28"/>
          <w:szCs w:val="28"/>
        </w:rPr>
        <w:t xml:space="preserve">    Комісія здійснювала виїзд по заяві Стадника В.М., який проживає по вулиці Робочій по факту порушення норм добросусідства – майданчик для компостування на межі земельних ділянок ліквідовано.</w:t>
      </w:r>
    </w:p>
    <w:p w:rsidR="00260274" w:rsidRDefault="00260274" w:rsidP="00260274">
      <w:pPr>
        <w:jc w:val="both"/>
        <w:rPr>
          <w:sz w:val="28"/>
          <w:szCs w:val="28"/>
        </w:rPr>
      </w:pPr>
      <w:r>
        <w:rPr>
          <w:sz w:val="28"/>
          <w:szCs w:val="28"/>
        </w:rPr>
        <w:t xml:space="preserve">     За участю представника виконавчого комітету Обухівської міської ради та депутатів Обухівської міської ради проведено обстеження лісових ділянок Обухівського лісництва на предмет доцільності проведення суцільно-санітарних рубок.</w:t>
      </w:r>
    </w:p>
    <w:p w:rsidR="00260274" w:rsidRPr="00051C83" w:rsidRDefault="00260274" w:rsidP="00260274">
      <w:pPr>
        <w:jc w:val="both"/>
        <w:rPr>
          <w:sz w:val="28"/>
          <w:szCs w:val="28"/>
          <w:lang w:val="uk-UA"/>
        </w:rPr>
      </w:pPr>
      <w:r>
        <w:rPr>
          <w:sz w:val="28"/>
          <w:szCs w:val="28"/>
        </w:rPr>
        <w:t xml:space="preserve">    З метою ознайомлення та подальшого використання в роботі депутати міської ради були запрошені на тренінг по практичному використанні в роботі Закону України «Про оцінку впливу на довкілля», який проводився Департаментом екології та природних ресурсів  Київської ОДА.</w:t>
      </w:r>
    </w:p>
    <w:p w:rsidR="00260274" w:rsidRPr="00FE2E4A" w:rsidRDefault="00260274" w:rsidP="00260274">
      <w:pPr>
        <w:pStyle w:val="HTML"/>
        <w:jc w:val="both"/>
        <w:rPr>
          <w:rFonts w:ascii="Times New Roman" w:hAnsi="Times New Roman"/>
          <w:sz w:val="28"/>
          <w:szCs w:val="28"/>
        </w:rPr>
      </w:pPr>
    </w:p>
    <w:p w:rsidR="00260274" w:rsidRDefault="00260274" w:rsidP="00260274">
      <w:pPr>
        <w:pStyle w:val="HTML"/>
        <w:rPr>
          <w:rFonts w:ascii="Times New Roman" w:hAnsi="Times New Roman"/>
          <w:sz w:val="28"/>
          <w:szCs w:val="28"/>
          <w:lang w:val="uk-UA"/>
        </w:rPr>
      </w:pPr>
      <w:r>
        <w:rPr>
          <w:rFonts w:ascii="Times New Roman" w:hAnsi="Times New Roman"/>
          <w:sz w:val="28"/>
          <w:szCs w:val="28"/>
          <w:lang w:val="uk-UA"/>
        </w:rPr>
        <w:t xml:space="preserve">Головний  спеціаліст </w:t>
      </w:r>
    </w:p>
    <w:p w:rsidR="00260274" w:rsidRDefault="00260274" w:rsidP="00260274">
      <w:pPr>
        <w:pStyle w:val="33"/>
        <w:tabs>
          <w:tab w:val="left" w:pos="4140"/>
        </w:tabs>
        <w:rPr>
          <w:sz w:val="28"/>
          <w:szCs w:val="28"/>
          <w:lang w:val="uk-UA"/>
        </w:rPr>
      </w:pPr>
      <w:r>
        <w:rPr>
          <w:sz w:val="28"/>
          <w:szCs w:val="28"/>
        </w:rPr>
        <w:t>земельного відділу:                                                                  О.О.Іваницька</w:t>
      </w:r>
    </w:p>
    <w:p w:rsidR="00260274" w:rsidRDefault="00260274" w:rsidP="00260274">
      <w:pPr>
        <w:pStyle w:val="33"/>
        <w:tabs>
          <w:tab w:val="left" w:pos="4140"/>
        </w:tabs>
        <w:rPr>
          <w:sz w:val="28"/>
          <w:szCs w:val="28"/>
          <w:lang w:val="uk-UA"/>
        </w:rPr>
      </w:pPr>
    </w:p>
    <w:p w:rsidR="00260274" w:rsidRDefault="00260274" w:rsidP="00260274">
      <w:pPr>
        <w:pStyle w:val="33"/>
        <w:tabs>
          <w:tab w:val="left" w:pos="4140"/>
        </w:tabs>
        <w:rPr>
          <w:sz w:val="28"/>
          <w:szCs w:val="28"/>
          <w:lang w:val="uk-UA"/>
        </w:rPr>
      </w:pPr>
    </w:p>
    <w:p w:rsidR="00260274" w:rsidRDefault="00260274" w:rsidP="00260274">
      <w:pPr>
        <w:pStyle w:val="33"/>
        <w:tabs>
          <w:tab w:val="left" w:pos="4140"/>
        </w:tabs>
        <w:rPr>
          <w:sz w:val="28"/>
          <w:szCs w:val="28"/>
          <w:lang w:val="uk-UA"/>
        </w:rPr>
      </w:pPr>
    </w:p>
    <w:p w:rsidR="00260274" w:rsidRDefault="00260274" w:rsidP="00260274">
      <w:pPr>
        <w:pStyle w:val="33"/>
        <w:tabs>
          <w:tab w:val="left" w:pos="4140"/>
        </w:tabs>
        <w:rPr>
          <w:sz w:val="28"/>
          <w:szCs w:val="28"/>
          <w:lang w:val="uk-UA"/>
        </w:rPr>
      </w:pPr>
    </w:p>
    <w:p w:rsidR="00260274" w:rsidRDefault="00260274" w:rsidP="00260274">
      <w:pPr>
        <w:pStyle w:val="33"/>
        <w:tabs>
          <w:tab w:val="left" w:pos="4140"/>
        </w:tabs>
        <w:rPr>
          <w:sz w:val="28"/>
          <w:szCs w:val="28"/>
          <w:lang w:val="uk-UA"/>
        </w:rPr>
      </w:pPr>
    </w:p>
    <w:p w:rsidR="00260274" w:rsidRDefault="00260274" w:rsidP="00260274">
      <w:pPr>
        <w:pStyle w:val="33"/>
        <w:tabs>
          <w:tab w:val="left" w:pos="4140"/>
        </w:tabs>
        <w:rPr>
          <w:sz w:val="28"/>
          <w:szCs w:val="28"/>
          <w:lang w:val="uk-UA"/>
        </w:rPr>
      </w:pPr>
    </w:p>
    <w:p w:rsidR="00260274" w:rsidRDefault="00260274" w:rsidP="00260274">
      <w:pPr>
        <w:pStyle w:val="33"/>
        <w:tabs>
          <w:tab w:val="left" w:pos="4140"/>
        </w:tabs>
        <w:rPr>
          <w:sz w:val="28"/>
          <w:szCs w:val="28"/>
          <w:lang w:val="uk-UA"/>
        </w:rPr>
      </w:pPr>
    </w:p>
    <w:p w:rsidR="00244B45" w:rsidRDefault="00244B45" w:rsidP="00260274">
      <w:pPr>
        <w:pStyle w:val="33"/>
        <w:tabs>
          <w:tab w:val="left" w:pos="4140"/>
        </w:tabs>
        <w:rPr>
          <w:sz w:val="28"/>
          <w:szCs w:val="28"/>
          <w:lang w:val="uk-UA"/>
        </w:rPr>
      </w:pPr>
    </w:p>
    <w:p w:rsidR="00244B45" w:rsidRDefault="00244B45" w:rsidP="00260274">
      <w:pPr>
        <w:pStyle w:val="33"/>
        <w:tabs>
          <w:tab w:val="left" w:pos="4140"/>
        </w:tabs>
        <w:rPr>
          <w:sz w:val="28"/>
          <w:szCs w:val="28"/>
          <w:lang w:val="uk-UA"/>
        </w:rPr>
      </w:pPr>
    </w:p>
    <w:p w:rsidR="00244B45" w:rsidRDefault="00244B45" w:rsidP="00260274">
      <w:pPr>
        <w:pStyle w:val="33"/>
        <w:tabs>
          <w:tab w:val="left" w:pos="4140"/>
        </w:tabs>
        <w:rPr>
          <w:sz w:val="28"/>
          <w:szCs w:val="28"/>
          <w:lang w:val="uk-UA"/>
        </w:rPr>
      </w:pPr>
    </w:p>
    <w:p w:rsidR="00244B45" w:rsidRDefault="00244B45" w:rsidP="00260274">
      <w:pPr>
        <w:pStyle w:val="33"/>
        <w:tabs>
          <w:tab w:val="left" w:pos="4140"/>
        </w:tabs>
        <w:rPr>
          <w:sz w:val="28"/>
          <w:szCs w:val="28"/>
          <w:lang w:val="uk-UA"/>
        </w:rPr>
      </w:pPr>
    </w:p>
    <w:p w:rsidR="00244B45" w:rsidRDefault="00244B45" w:rsidP="00260274">
      <w:pPr>
        <w:pStyle w:val="33"/>
        <w:tabs>
          <w:tab w:val="left" w:pos="4140"/>
        </w:tabs>
        <w:rPr>
          <w:sz w:val="28"/>
          <w:szCs w:val="28"/>
          <w:lang w:val="uk-UA"/>
        </w:rPr>
      </w:pPr>
    </w:p>
    <w:p w:rsidR="00244B45" w:rsidRDefault="00244B45" w:rsidP="00260274">
      <w:pPr>
        <w:pStyle w:val="33"/>
        <w:tabs>
          <w:tab w:val="left" w:pos="4140"/>
        </w:tabs>
        <w:rPr>
          <w:sz w:val="28"/>
          <w:szCs w:val="28"/>
          <w:lang w:val="uk-UA"/>
        </w:rPr>
      </w:pPr>
    </w:p>
    <w:p w:rsidR="00244B45" w:rsidRDefault="00244B45" w:rsidP="00260274">
      <w:pPr>
        <w:pStyle w:val="33"/>
        <w:tabs>
          <w:tab w:val="left" w:pos="4140"/>
        </w:tabs>
        <w:rPr>
          <w:sz w:val="28"/>
          <w:szCs w:val="28"/>
          <w:lang w:val="uk-UA"/>
        </w:rPr>
      </w:pPr>
    </w:p>
    <w:p w:rsidR="00260274" w:rsidRDefault="00260274" w:rsidP="00260274">
      <w:pPr>
        <w:pStyle w:val="33"/>
        <w:tabs>
          <w:tab w:val="left" w:pos="4140"/>
        </w:tabs>
        <w:rPr>
          <w:sz w:val="28"/>
          <w:szCs w:val="28"/>
          <w:lang w:val="uk-UA"/>
        </w:rPr>
      </w:pPr>
    </w:p>
    <w:p w:rsidR="00E02C67" w:rsidRPr="002606E5" w:rsidRDefault="00E02C67" w:rsidP="00E02C67">
      <w:pPr>
        <w:tabs>
          <w:tab w:val="left" w:pos="4995"/>
        </w:tabs>
        <w:ind w:right="34"/>
        <w:jc w:val="center"/>
        <w:rPr>
          <w:b/>
          <w:lang w:val="uk-UA"/>
        </w:rPr>
      </w:pPr>
      <w:r>
        <w:rPr>
          <w:color w:val="0000FF"/>
          <w:sz w:val="20"/>
          <w:lang w:val="uk-UA"/>
        </w:rPr>
        <w:lastRenderedPageBreak/>
        <w:t xml:space="preserve">                                                                 </w:t>
      </w:r>
      <w:r>
        <w:rPr>
          <w:noProof/>
          <w:color w:val="0000FF"/>
          <w:sz w:val="20"/>
          <w:lang w:val="uk-UA" w:eastAsia="uk-UA"/>
        </w:rPr>
        <w:drawing>
          <wp:inline distT="0" distB="0" distL="0" distR="0">
            <wp:extent cx="628650" cy="771525"/>
            <wp:effectExtent l="19050" t="0" r="0" b="0"/>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cstate="print"/>
                    <a:srcRect/>
                    <a:stretch>
                      <a:fillRect/>
                    </a:stretch>
                  </pic:blipFill>
                  <pic:spPr bwMode="auto">
                    <a:xfrm>
                      <a:off x="0" y="0"/>
                      <a:ext cx="628650" cy="771525"/>
                    </a:xfrm>
                    <a:prstGeom prst="rect">
                      <a:avLst/>
                    </a:prstGeom>
                    <a:noFill/>
                    <a:ln w="9525">
                      <a:noFill/>
                      <a:miter lim="800000"/>
                      <a:headEnd/>
                      <a:tailEnd/>
                    </a:ln>
                  </pic:spPr>
                </pic:pic>
              </a:graphicData>
            </a:graphic>
          </wp:inline>
        </w:drawing>
      </w:r>
      <w:r>
        <w:rPr>
          <w:color w:val="0000FF"/>
          <w:sz w:val="20"/>
          <w:lang w:val="uk-UA"/>
        </w:rPr>
        <w:t xml:space="preserve">                                                </w:t>
      </w:r>
      <w:r w:rsidR="00260274">
        <w:rPr>
          <w:color w:val="0000FF"/>
          <w:sz w:val="20"/>
          <w:lang w:val="uk-UA"/>
        </w:rPr>
        <w:t>29.</w:t>
      </w:r>
      <w:r>
        <w:rPr>
          <w:color w:val="0000FF"/>
          <w:sz w:val="20"/>
          <w:lang w:val="uk-UA"/>
        </w:rPr>
        <w:t>.</w:t>
      </w:r>
      <w:r w:rsidRPr="00F530BD">
        <w:rPr>
          <w:lang w:val="uk-UA"/>
        </w:rPr>
        <w:t>Проект</w:t>
      </w:r>
    </w:p>
    <w:p w:rsidR="00E02C67" w:rsidRDefault="00E02C67" w:rsidP="00E02C67">
      <w:pPr>
        <w:jc w:val="center"/>
        <w:rPr>
          <w:b/>
          <w:lang w:val="uk-UA"/>
        </w:rPr>
      </w:pPr>
    </w:p>
    <w:p w:rsidR="00E02C67" w:rsidRPr="00403019" w:rsidRDefault="00E02C67" w:rsidP="00E02C67">
      <w:pPr>
        <w:jc w:val="center"/>
        <w:rPr>
          <w:b/>
          <w:sz w:val="28"/>
          <w:szCs w:val="28"/>
          <w:lang w:val="uk-UA"/>
        </w:rPr>
      </w:pPr>
      <w:r w:rsidRPr="00403019">
        <w:rPr>
          <w:b/>
          <w:sz w:val="28"/>
          <w:szCs w:val="28"/>
          <w:lang w:val="uk-UA"/>
        </w:rPr>
        <w:t>ОБУХІВСЬКА     МІСЬКА         РАДА</w:t>
      </w:r>
    </w:p>
    <w:p w:rsidR="00E02C67" w:rsidRPr="00403019" w:rsidRDefault="00E02C67" w:rsidP="00E02C67">
      <w:pPr>
        <w:jc w:val="center"/>
        <w:rPr>
          <w:b/>
          <w:sz w:val="28"/>
          <w:szCs w:val="28"/>
          <w:lang w:val="uk-UA"/>
        </w:rPr>
      </w:pPr>
    </w:p>
    <w:p w:rsidR="00E02C67" w:rsidRPr="00403019" w:rsidRDefault="00E02C67" w:rsidP="00E02C67">
      <w:pPr>
        <w:jc w:val="center"/>
        <w:rPr>
          <w:b/>
          <w:sz w:val="28"/>
          <w:szCs w:val="28"/>
          <w:lang w:val="uk-UA"/>
        </w:rPr>
      </w:pPr>
      <w:r w:rsidRPr="00403019">
        <w:rPr>
          <w:b/>
          <w:sz w:val="28"/>
          <w:szCs w:val="28"/>
          <w:lang w:val="uk-UA"/>
        </w:rPr>
        <w:t>КИЇВСЬКОЇ ОБЛАСТІ</w:t>
      </w:r>
    </w:p>
    <w:p w:rsidR="00E02C67" w:rsidRPr="00403019" w:rsidRDefault="00E02C67" w:rsidP="00E02C67">
      <w:pPr>
        <w:jc w:val="center"/>
        <w:rPr>
          <w:b/>
          <w:sz w:val="28"/>
          <w:szCs w:val="28"/>
          <w:lang w:val="uk-UA"/>
        </w:rPr>
      </w:pPr>
      <w:r>
        <w:rPr>
          <w:b/>
          <w:sz w:val="28"/>
          <w:szCs w:val="28"/>
          <w:lang w:val="uk-UA"/>
        </w:rPr>
        <w:t xml:space="preserve">  </w:t>
      </w:r>
    </w:p>
    <w:p w:rsidR="00E02C67" w:rsidRPr="00403019" w:rsidRDefault="00E02C67" w:rsidP="00E02C67">
      <w:pPr>
        <w:rPr>
          <w:b/>
          <w:sz w:val="28"/>
          <w:szCs w:val="28"/>
          <w:lang w:val="uk-UA"/>
        </w:rPr>
      </w:pPr>
      <w:r>
        <w:rPr>
          <w:b/>
          <w:sz w:val="28"/>
          <w:szCs w:val="28"/>
          <w:lang w:val="uk-UA"/>
        </w:rPr>
        <w:t xml:space="preserve">                             Сорок шоста  </w:t>
      </w:r>
      <w:r w:rsidRPr="00403019">
        <w:rPr>
          <w:b/>
          <w:sz w:val="28"/>
          <w:szCs w:val="28"/>
          <w:lang w:val="uk-UA"/>
        </w:rPr>
        <w:t xml:space="preserve">сесія   </w:t>
      </w:r>
      <w:r>
        <w:rPr>
          <w:b/>
          <w:sz w:val="28"/>
          <w:szCs w:val="28"/>
          <w:lang w:val="uk-UA"/>
        </w:rPr>
        <w:t xml:space="preserve">сьомого </w:t>
      </w:r>
      <w:r w:rsidRPr="00403019">
        <w:rPr>
          <w:b/>
          <w:sz w:val="28"/>
          <w:szCs w:val="28"/>
          <w:lang w:val="uk-UA"/>
        </w:rPr>
        <w:t xml:space="preserve"> скликання</w:t>
      </w:r>
    </w:p>
    <w:p w:rsidR="00E02C67" w:rsidRPr="00403019" w:rsidRDefault="00E02C67" w:rsidP="00E02C67">
      <w:pPr>
        <w:jc w:val="center"/>
        <w:rPr>
          <w:b/>
          <w:sz w:val="28"/>
          <w:szCs w:val="28"/>
          <w:lang w:val="uk-UA"/>
        </w:rPr>
      </w:pPr>
    </w:p>
    <w:p w:rsidR="00E02C67" w:rsidRPr="00403019" w:rsidRDefault="00E02C67" w:rsidP="00E02C67">
      <w:pPr>
        <w:jc w:val="center"/>
        <w:rPr>
          <w:b/>
          <w:sz w:val="28"/>
          <w:szCs w:val="28"/>
          <w:lang w:val="uk-UA"/>
        </w:rPr>
      </w:pPr>
      <w:r w:rsidRPr="00403019">
        <w:rPr>
          <w:b/>
          <w:sz w:val="28"/>
          <w:szCs w:val="28"/>
          <w:lang w:val="uk-UA"/>
        </w:rPr>
        <w:t>Р І Ш Е Н Н Я</w:t>
      </w:r>
    </w:p>
    <w:p w:rsidR="00E02C67" w:rsidRPr="00403019" w:rsidRDefault="00E02C67" w:rsidP="00E02C67">
      <w:pPr>
        <w:jc w:val="both"/>
        <w:rPr>
          <w:b/>
          <w:sz w:val="28"/>
          <w:szCs w:val="28"/>
          <w:lang w:val="uk-UA"/>
        </w:rPr>
      </w:pPr>
    </w:p>
    <w:p w:rsidR="00E02C67" w:rsidRPr="00403019" w:rsidRDefault="00E02C67" w:rsidP="00E02C67">
      <w:pPr>
        <w:tabs>
          <w:tab w:val="left" w:pos="187"/>
        </w:tabs>
        <w:jc w:val="both"/>
        <w:rPr>
          <w:sz w:val="28"/>
          <w:szCs w:val="28"/>
          <w:lang w:val="uk-UA"/>
        </w:rPr>
      </w:pPr>
      <w:r w:rsidRPr="00403019">
        <w:rPr>
          <w:sz w:val="28"/>
          <w:szCs w:val="28"/>
          <w:lang w:val="uk-UA"/>
        </w:rPr>
        <w:t xml:space="preserve"> </w:t>
      </w:r>
      <w:r>
        <w:rPr>
          <w:sz w:val="28"/>
          <w:szCs w:val="28"/>
          <w:lang w:val="uk-UA"/>
        </w:rPr>
        <w:t>Про затвердження обсягу вільного</w:t>
      </w:r>
    </w:p>
    <w:p w:rsidR="00E02C67" w:rsidRDefault="00E02C67" w:rsidP="00E02C67">
      <w:pPr>
        <w:tabs>
          <w:tab w:val="left" w:pos="187"/>
        </w:tabs>
        <w:jc w:val="both"/>
        <w:rPr>
          <w:sz w:val="28"/>
          <w:szCs w:val="28"/>
          <w:lang w:val="uk-UA"/>
        </w:rPr>
      </w:pPr>
      <w:r>
        <w:rPr>
          <w:sz w:val="28"/>
          <w:szCs w:val="28"/>
          <w:lang w:val="uk-UA"/>
        </w:rPr>
        <w:t xml:space="preserve"> залишку бюджетних коштів міського</w:t>
      </w:r>
    </w:p>
    <w:p w:rsidR="00E02C67" w:rsidRDefault="00E02C67" w:rsidP="00E02C67">
      <w:pPr>
        <w:tabs>
          <w:tab w:val="left" w:pos="187"/>
        </w:tabs>
        <w:jc w:val="both"/>
        <w:rPr>
          <w:sz w:val="28"/>
          <w:szCs w:val="28"/>
          <w:lang w:val="uk-UA"/>
        </w:rPr>
      </w:pPr>
      <w:r>
        <w:rPr>
          <w:sz w:val="28"/>
          <w:szCs w:val="28"/>
          <w:lang w:val="uk-UA"/>
        </w:rPr>
        <w:t xml:space="preserve"> бюджету Обухівської міської ради</w:t>
      </w:r>
    </w:p>
    <w:p w:rsidR="00E02C67" w:rsidRDefault="00E02C67" w:rsidP="00E02C67">
      <w:pPr>
        <w:tabs>
          <w:tab w:val="left" w:pos="187"/>
        </w:tabs>
        <w:jc w:val="both"/>
        <w:rPr>
          <w:sz w:val="28"/>
          <w:szCs w:val="28"/>
          <w:lang w:val="uk-UA"/>
        </w:rPr>
      </w:pPr>
      <w:r>
        <w:rPr>
          <w:sz w:val="28"/>
          <w:szCs w:val="28"/>
          <w:lang w:val="uk-UA"/>
        </w:rPr>
        <w:t xml:space="preserve"> на </w:t>
      </w:r>
      <w:r w:rsidR="00244B45">
        <w:rPr>
          <w:sz w:val="28"/>
          <w:szCs w:val="28"/>
          <w:lang w:val="uk-UA"/>
        </w:rPr>
        <w:t>0</w:t>
      </w:r>
      <w:r>
        <w:rPr>
          <w:sz w:val="28"/>
          <w:szCs w:val="28"/>
          <w:lang w:val="uk-UA"/>
        </w:rPr>
        <w:t>1 січня 2019 року</w:t>
      </w:r>
    </w:p>
    <w:p w:rsidR="00E02C67" w:rsidRDefault="00E02C67" w:rsidP="00E02C67">
      <w:pPr>
        <w:tabs>
          <w:tab w:val="left" w:pos="187"/>
        </w:tabs>
        <w:jc w:val="both"/>
        <w:rPr>
          <w:sz w:val="28"/>
          <w:szCs w:val="28"/>
          <w:lang w:val="uk-UA"/>
        </w:rPr>
      </w:pPr>
    </w:p>
    <w:p w:rsidR="00E02C67" w:rsidRPr="00403019" w:rsidRDefault="00E02C67" w:rsidP="00E02C67">
      <w:pPr>
        <w:tabs>
          <w:tab w:val="left" w:pos="187"/>
        </w:tabs>
        <w:jc w:val="both"/>
        <w:rPr>
          <w:sz w:val="28"/>
          <w:szCs w:val="28"/>
          <w:lang w:val="uk-UA"/>
        </w:rPr>
      </w:pPr>
    </w:p>
    <w:p w:rsidR="00E02C67" w:rsidRPr="00403019" w:rsidRDefault="00E02C67" w:rsidP="00E02C67">
      <w:pPr>
        <w:jc w:val="both"/>
        <w:rPr>
          <w:sz w:val="28"/>
          <w:szCs w:val="28"/>
          <w:lang w:val="uk-UA"/>
        </w:rPr>
      </w:pPr>
      <w:r w:rsidRPr="00403019">
        <w:rPr>
          <w:sz w:val="28"/>
          <w:szCs w:val="28"/>
          <w:lang w:val="uk-UA"/>
        </w:rPr>
        <w:t xml:space="preserve">               Розглянувши </w:t>
      </w:r>
      <w:r>
        <w:rPr>
          <w:sz w:val="28"/>
          <w:szCs w:val="28"/>
          <w:lang w:val="uk-UA"/>
        </w:rPr>
        <w:t>офіційний висновок</w:t>
      </w:r>
      <w:r w:rsidRPr="00403019">
        <w:rPr>
          <w:sz w:val="28"/>
          <w:szCs w:val="28"/>
          <w:lang w:val="uk-UA"/>
        </w:rPr>
        <w:t xml:space="preserve">  фінансового управління </w:t>
      </w:r>
      <w:r>
        <w:rPr>
          <w:sz w:val="28"/>
          <w:szCs w:val="28"/>
          <w:lang w:val="uk-UA"/>
        </w:rPr>
        <w:t>про  обсяг вільного залишку бюджетних коштів міського бюджету Обухівської міської ради станом на 1 січня 2019 року,</w:t>
      </w:r>
      <w:r w:rsidRPr="00403019">
        <w:rPr>
          <w:sz w:val="28"/>
          <w:szCs w:val="28"/>
          <w:lang w:val="uk-UA"/>
        </w:rPr>
        <w:t xml:space="preserve"> враховуючи висновок постійної комісії міської ради з питань планування, бюджету та фінансів</w:t>
      </w:r>
      <w:r>
        <w:rPr>
          <w:sz w:val="28"/>
          <w:szCs w:val="28"/>
          <w:lang w:val="uk-UA"/>
        </w:rPr>
        <w:t xml:space="preserve"> , відповідно до статті 26, 65 Закону України </w:t>
      </w:r>
      <w:r w:rsidRPr="00F96EBA">
        <w:rPr>
          <w:sz w:val="28"/>
          <w:szCs w:val="28"/>
          <w:lang w:val="uk-UA"/>
        </w:rPr>
        <w:t>“</w:t>
      </w:r>
      <w:r>
        <w:rPr>
          <w:sz w:val="28"/>
          <w:szCs w:val="28"/>
          <w:lang w:val="uk-UA"/>
        </w:rPr>
        <w:t>Про місцеве самоврядування в Україні</w:t>
      </w:r>
      <w:r w:rsidRPr="00A5377E">
        <w:rPr>
          <w:sz w:val="28"/>
          <w:szCs w:val="28"/>
          <w:lang w:val="uk-UA"/>
        </w:rPr>
        <w:t xml:space="preserve"> </w:t>
      </w:r>
      <w:r w:rsidRPr="001E19DA">
        <w:rPr>
          <w:sz w:val="28"/>
          <w:szCs w:val="28"/>
          <w:lang w:val="uk-UA"/>
        </w:rPr>
        <w:t>”</w:t>
      </w:r>
      <w:r>
        <w:rPr>
          <w:sz w:val="28"/>
          <w:szCs w:val="28"/>
          <w:lang w:val="uk-UA"/>
        </w:rPr>
        <w:t xml:space="preserve">,  статті 14, частини сьомої статті 78 Бюджетного кодексу України, </w:t>
      </w:r>
    </w:p>
    <w:p w:rsidR="00E02C67" w:rsidRPr="001E19DA" w:rsidRDefault="00E02C67" w:rsidP="00E02C67">
      <w:pPr>
        <w:jc w:val="both"/>
        <w:rPr>
          <w:b/>
          <w:sz w:val="28"/>
          <w:szCs w:val="28"/>
          <w:lang w:val="uk-UA"/>
        </w:rPr>
      </w:pPr>
      <w:r w:rsidRPr="00403019">
        <w:rPr>
          <w:b/>
          <w:sz w:val="28"/>
          <w:szCs w:val="28"/>
          <w:lang w:val="uk-UA"/>
        </w:rPr>
        <w:t xml:space="preserve">                                  </w:t>
      </w:r>
    </w:p>
    <w:p w:rsidR="00E02C67" w:rsidRPr="00403019" w:rsidRDefault="00E02C67" w:rsidP="00E02C67">
      <w:pPr>
        <w:jc w:val="both"/>
        <w:rPr>
          <w:b/>
          <w:sz w:val="28"/>
          <w:szCs w:val="28"/>
          <w:lang w:val="uk-UA"/>
        </w:rPr>
      </w:pPr>
      <w:r w:rsidRPr="001E19DA">
        <w:rPr>
          <w:b/>
          <w:sz w:val="28"/>
          <w:szCs w:val="28"/>
          <w:lang w:val="uk-UA"/>
        </w:rPr>
        <w:t xml:space="preserve">                                    </w:t>
      </w:r>
      <w:r w:rsidRPr="00403019">
        <w:rPr>
          <w:b/>
          <w:sz w:val="28"/>
          <w:szCs w:val="28"/>
          <w:lang w:val="uk-UA"/>
        </w:rPr>
        <w:t>ОБУХІВСЬКА МІСЬКА РАДА</w:t>
      </w:r>
    </w:p>
    <w:p w:rsidR="00E02C67" w:rsidRDefault="00E02C67" w:rsidP="00E02C67">
      <w:pPr>
        <w:jc w:val="both"/>
        <w:rPr>
          <w:b/>
          <w:sz w:val="28"/>
          <w:szCs w:val="28"/>
          <w:lang w:val="uk-UA"/>
        </w:rPr>
      </w:pPr>
      <w:r w:rsidRPr="00403019">
        <w:rPr>
          <w:b/>
          <w:sz w:val="28"/>
          <w:szCs w:val="28"/>
          <w:lang w:val="uk-UA"/>
        </w:rPr>
        <w:t xml:space="preserve">                                                    ВИРІШИЛА :</w:t>
      </w:r>
    </w:p>
    <w:p w:rsidR="00E02C67" w:rsidRPr="00403019" w:rsidRDefault="00E02C67" w:rsidP="00E02C67">
      <w:pPr>
        <w:jc w:val="both"/>
        <w:rPr>
          <w:b/>
          <w:sz w:val="28"/>
          <w:szCs w:val="28"/>
          <w:lang w:val="uk-UA"/>
        </w:rPr>
      </w:pPr>
    </w:p>
    <w:p w:rsidR="00E02C67" w:rsidRDefault="00E02C67" w:rsidP="00E02C67">
      <w:pPr>
        <w:ind w:right="-6"/>
        <w:jc w:val="both"/>
        <w:rPr>
          <w:sz w:val="28"/>
          <w:szCs w:val="28"/>
          <w:lang w:val="uk-UA"/>
        </w:rPr>
      </w:pPr>
      <w:r w:rsidRPr="00403019">
        <w:rPr>
          <w:sz w:val="28"/>
          <w:szCs w:val="28"/>
          <w:lang w:val="uk-UA"/>
        </w:rPr>
        <w:t>1.</w:t>
      </w:r>
      <w:r w:rsidRPr="00602594">
        <w:rPr>
          <w:sz w:val="28"/>
          <w:szCs w:val="28"/>
          <w:lang w:val="uk-UA"/>
        </w:rPr>
        <w:t xml:space="preserve"> </w:t>
      </w:r>
      <w:r>
        <w:rPr>
          <w:sz w:val="28"/>
          <w:szCs w:val="28"/>
          <w:lang w:val="uk-UA"/>
        </w:rPr>
        <w:t>Затвердити</w:t>
      </w:r>
      <w:r w:rsidRPr="008B63E8">
        <w:rPr>
          <w:sz w:val="28"/>
          <w:szCs w:val="28"/>
          <w:lang w:val="uk-UA"/>
        </w:rPr>
        <w:t xml:space="preserve"> </w:t>
      </w:r>
      <w:r>
        <w:rPr>
          <w:sz w:val="28"/>
          <w:szCs w:val="28"/>
          <w:lang w:val="uk-UA"/>
        </w:rPr>
        <w:t xml:space="preserve"> обсяг вільного залишку бюджетних коштів на 1 січня 2019 року  :</w:t>
      </w:r>
    </w:p>
    <w:p w:rsidR="00E02C67" w:rsidRDefault="00E02C67" w:rsidP="00E02C67">
      <w:pPr>
        <w:ind w:right="-124"/>
        <w:jc w:val="both"/>
        <w:rPr>
          <w:sz w:val="28"/>
          <w:szCs w:val="28"/>
          <w:lang w:val="uk-UA"/>
        </w:rPr>
      </w:pPr>
      <w:r>
        <w:rPr>
          <w:sz w:val="28"/>
          <w:szCs w:val="28"/>
          <w:lang w:val="uk-UA"/>
        </w:rPr>
        <w:t xml:space="preserve">  1.1. по загального фонду міського бюджету Обухівської  міської ради  у сумі  54 674 799  (П’ятдесят чотири мільйони шістсот сімдесят чотири тисячі сімсот дев’яносто дев’ять) гривень 84 коп. в тому числі :</w:t>
      </w:r>
    </w:p>
    <w:p w:rsidR="00E02C67" w:rsidRDefault="00E02C67" w:rsidP="00E02C67">
      <w:pPr>
        <w:ind w:right="-1742"/>
        <w:jc w:val="both"/>
        <w:rPr>
          <w:sz w:val="28"/>
          <w:szCs w:val="28"/>
          <w:lang w:val="uk-UA"/>
        </w:rPr>
      </w:pPr>
      <w:r>
        <w:rPr>
          <w:sz w:val="28"/>
          <w:szCs w:val="28"/>
          <w:lang w:val="uk-UA"/>
        </w:rPr>
        <w:t>- кошти освітньої субвенції  -43,04 (сорок три) гривні 04 коп.;</w:t>
      </w:r>
    </w:p>
    <w:p w:rsidR="00E02C67" w:rsidRDefault="00E02C67" w:rsidP="00E02C67">
      <w:pPr>
        <w:ind w:right="-6"/>
        <w:jc w:val="both"/>
        <w:rPr>
          <w:sz w:val="28"/>
          <w:szCs w:val="28"/>
          <w:lang w:val="uk-UA"/>
        </w:rPr>
      </w:pPr>
      <w:r>
        <w:rPr>
          <w:sz w:val="28"/>
          <w:szCs w:val="28"/>
          <w:lang w:val="uk-UA"/>
        </w:rPr>
        <w:t>- кошти субвенції з місцевого бюджету на здійснення переданих видатків</w:t>
      </w:r>
    </w:p>
    <w:p w:rsidR="00E02C67" w:rsidRDefault="00E02C67" w:rsidP="00E02C67">
      <w:pPr>
        <w:ind w:right="-148"/>
        <w:jc w:val="both"/>
        <w:rPr>
          <w:sz w:val="28"/>
          <w:szCs w:val="28"/>
          <w:lang w:val="uk-UA"/>
        </w:rPr>
      </w:pPr>
      <w:r>
        <w:rPr>
          <w:sz w:val="28"/>
          <w:szCs w:val="28"/>
          <w:lang w:val="uk-UA"/>
        </w:rPr>
        <w:t xml:space="preserve"> у сфері  освіти за рахунок коштів освітньої субвенції – 144 700,0(сто сорок чотири тисячі сімсот ) гривень 00 коп..</w:t>
      </w:r>
    </w:p>
    <w:p w:rsidR="00E02C67" w:rsidRDefault="00E02C67" w:rsidP="00E02C67">
      <w:pPr>
        <w:ind w:right="-6"/>
        <w:jc w:val="both"/>
        <w:rPr>
          <w:sz w:val="28"/>
          <w:szCs w:val="28"/>
          <w:lang w:val="uk-UA"/>
        </w:rPr>
      </w:pPr>
    </w:p>
    <w:p w:rsidR="00E02C67" w:rsidRDefault="00E02C67" w:rsidP="00E02C67">
      <w:pPr>
        <w:ind w:right="-6"/>
        <w:jc w:val="both"/>
        <w:rPr>
          <w:sz w:val="28"/>
          <w:szCs w:val="28"/>
          <w:lang w:val="uk-UA"/>
        </w:rPr>
      </w:pPr>
      <w:r>
        <w:rPr>
          <w:sz w:val="28"/>
          <w:szCs w:val="28"/>
          <w:lang w:val="uk-UA"/>
        </w:rPr>
        <w:t xml:space="preserve"> 1.2. по </w:t>
      </w:r>
      <w:r w:rsidRPr="00061D44">
        <w:rPr>
          <w:sz w:val="28"/>
          <w:szCs w:val="28"/>
          <w:lang w:val="uk-UA"/>
        </w:rPr>
        <w:t xml:space="preserve"> </w:t>
      </w:r>
      <w:r>
        <w:rPr>
          <w:sz w:val="28"/>
          <w:szCs w:val="28"/>
          <w:lang w:val="uk-UA"/>
        </w:rPr>
        <w:t>спеціальному фонду міського бюджету Обухівської міської ради у сумі 1 201 870( один  мільйон двісті одна  тисяча вісімсот сімдесят) гривень 87 коп., в тому числі :</w:t>
      </w:r>
    </w:p>
    <w:p w:rsidR="00E02C67" w:rsidRDefault="00E02C67" w:rsidP="00E02C67">
      <w:pPr>
        <w:ind w:right="-6"/>
        <w:jc w:val="both"/>
        <w:rPr>
          <w:sz w:val="28"/>
          <w:szCs w:val="28"/>
          <w:lang w:val="uk-UA"/>
        </w:rPr>
      </w:pPr>
      <w:r>
        <w:rPr>
          <w:sz w:val="28"/>
          <w:szCs w:val="28"/>
          <w:lang w:val="uk-UA"/>
        </w:rPr>
        <w:t xml:space="preserve">- по бюджету розвитку – 299 208 (двісті дев’яносто дев’ять  тисяч двісті вісім) гривень 31 коп.;  </w:t>
      </w:r>
    </w:p>
    <w:p w:rsidR="00E02C67" w:rsidRDefault="00E02C67" w:rsidP="00E02C67">
      <w:pPr>
        <w:ind w:right="-6"/>
        <w:jc w:val="both"/>
        <w:rPr>
          <w:sz w:val="28"/>
          <w:szCs w:val="28"/>
          <w:lang w:val="uk-UA"/>
        </w:rPr>
      </w:pPr>
      <w:r>
        <w:rPr>
          <w:sz w:val="28"/>
          <w:szCs w:val="28"/>
          <w:lang w:val="uk-UA"/>
        </w:rPr>
        <w:lastRenderedPageBreak/>
        <w:t>- по екологічному податку – 253 447 (двісті п’ятдесят три тисячі чотириста сорок сім ) гривень 67 коп.;</w:t>
      </w:r>
    </w:p>
    <w:p w:rsidR="00E02C67" w:rsidRDefault="00E02C67" w:rsidP="00E02C67">
      <w:pPr>
        <w:ind w:right="-6"/>
        <w:jc w:val="both"/>
        <w:rPr>
          <w:sz w:val="28"/>
          <w:szCs w:val="28"/>
          <w:lang w:val="uk-UA"/>
        </w:rPr>
      </w:pPr>
    </w:p>
    <w:p w:rsidR="00E02C67" w:rsidRDefault="00E02C67" w:rsidP="00E02C67">
      <w:pPr>
        <w:ind w:right="-6"/>
        <w:jc w:val="both"/>
        <w:rPr>
          <w:sz w:val="28"/>
          <w:szCs w:val="28"/>
          <w:lang w:val="uk-UA"/>
        </w:rPr>
      </w:pPr>
    </w:p>
    <w:p w:rsidR="00E02C67" w:rsidRDefault="00E02C67" w:rsidP="00E02C67">
      <w:pPr>
        <w:ind w:right="-6"/>
        <w:jc w:val="both"/>
        <w:rPr>
          <w:sz w:val="28"/>
          <w:szCs w:val="28"/>
          <w:lang w:val="uk-UA"/>
        </w:rPr>
      </w:pPr>
    </w:p>
    <w:p w:rsidR="00E02C67" w:rsidRDefault="00E02C67" w:rsidP="00E02C67">
      <w:pPr>
        <w:ind w:right="-6"/>
        <w:jc w:val="both"/>
        <w:rPr>
          <w:sz w:val="28"/>
          <w:szCs w:val="28"/>
          <w:lang w:val="uk-UA"/>
        </w:rPr>
      </w:pPr>
      <w:r>
        <w:rPr>
          <w:sz w:val="28"/>
          <w:szCs w:val="28"/>
          <w:lang w:val="uk-UA"/>
        </w:rPr>
        <w:t>- по надходженнях коштів від втрат сільськогосподарського та лісогосподарського виробництва - 299 208 (двісті дев’яносто дев’ять  тисяч двісті вісім) гривень 25 коп.;</w:t>
      </w:r>
    </w:p>
    <w:p w:rsidR="00E02C67" w:rsidRDefault="00E02C67" w:rsidP="00E02C67">
      <w:pPr>
        <w:ind w:right="-6"/>
        <w:jc w:val="both"/>
        <w:rPr>
          <w:sz w:val="28"/>
          <w:szCs w:val="28"/>
          <w:lang w:val="uk-UA"/>
        </w:rPr>
      </w:pPr>
      <w:r>
        <w:rPr>
          <w:sz w:val="28"/>
          <w:szCs w:val="28"/>
          <w:lang w:val="uk-UA"/>
        </w:rPr>
        <w:t>-  по податку з власників транспортних засобів та збору за першу реєстрацію транспортних засобів - 8 656 (вісім тисяч шістсот п’ятдесят шість ) гривень 74 коп.;</w:t>
      </w:r>
    </w:p>
    <w:p w:rsidR="00E02C67" w:rsidRDefault="00E02C67" w:rsidP="00E02C67">
      <w:pPr>
        <w:ind w:right="-6"/>
        <w:jc w:val="both"/>
        <w:rPr>
          <w:sz w:val="28"/>
          <w:szCs w:val="28"/>
          <w:lang w:val="uk-UA"/>
        </w:rPr>
      </w:pPr>
      <w:r>
        <w:rPr>
          <w:sz w:val="28"/>
          <w:szCs w:val="28"/>
          <w:lang w:val="uk-UA"/>
        </w:rPr>
        <w:t>- цільовий фонд – 341 539 (триста  сорок одна тисяча п’ятсот тридцять дев’ять ) гривень 90 коп..</w:t>
      </w:r>
    </w:p>
    <w:p w:rsidR="00E02C67" w:rsidRDefault="00E02C67" w:rsidP="00E02C67">
      <w:pPr>
        <w:ind w:right="-6"/>
        <w:jc w:val="both"/>
        <w:rPr>
          <w:sz w:val="28"/>
          <w:szCs w:val="28"/>
          <w:lang w:val="uk-UA"/>
        </w:rPr>
      </w:pPr>
    </w:p>
    <w:p w:rsidR="00E02C67" w:rsidRPr="008D09FA" w:rsidRDefault="00E02C67" w:rsidP="00E02C67">
      <w:pPr>
        <w:jc w:val="both"/>
        <w:rPr>
          <w:sz w:val="28"/>
          <w:szCs w:val="28"/>
          <w:lang w:val="uk-UA"/>
        </w:rPr>
      </w:pPr>
      <w:r>
        <w:rPr>
          <w:sz w:val="28"/>
          <w:szCs w:val="28"/>
          <w:lang w:val="uk-UA"/>
        </w:rPr>
        <w:t>2. Вільний залишок бюджетних коштів міського бюджету Обухівської міської ради станом на 1 січня 2019 року використовувати на здійснення витрат бюджету згідно із змінами до рішення про міський бюджет Обухівської міської ради.</w:t>
      </w:r>
    </w:p>
    <w:p w:rsidR="00E02C67" w:rsidRDefault="00E02C67" w:rsidP="00E02C67">
      <w:pPr>
        <w:jc w:val="both"/>
        <w:rPr>
          <w:sz w:val="28"/>
          <w:szCs w:val="28"/>
          <w:lang w:val="uk-UA"/>
        </w:rPr>
      </w:pPr>
    </w:p>
    <w:p w:rsidR="00E02C67" w:rsidRPr="00403019" w:rsidRDefault="00E02C67" w:rsidP="00E02C67">
      <w:pPr>
        <w:jc w:val="both"/>
        <w:rPr>
          <w:sz w:val="28"/>
          <w:szCs w:val="28"/>
          <w:lang w:val="uk-UA"/>
        </w:rPr>
      </w:pPr>
      <w:r>
        <w:rPr>
          <w:sz w:val="28"/>
          <w:szCs w:val="28"/>
          <w:lang w:val="uk-UA"/>
        </w:rPr>
        <w:t>3</w:t>
      </w:r>
      <w:r w:rsidRPr="00403019">
        <w:rPr>
          <w:sz w:val="28"/>
          <w:szCs w:val="28"/>
          <w:lang w:val="uk-UA"/>
        </w:rPr>
        <w:t>.</w:t>
      </w:r>
      <w:r w:rsidRPr="00602594">
        <w:rPr>
          <w:sz w:val="28"/>
          <w:szCs w:val="28"/>
        </w:rPr>
        <w:t xml:space="preserve"> </w:t>
      </w:r>
      <w:r w:rsidRPr="00403019">
        <w:rPr>
          <w:sz w:val="28"/>
          <w:szCs w:val="28"/>
          <w:lang w:val="uk-UA"/>
        </w:rPr>
        <w:t>Контроль за виконанням цього рішення  покласти на постійну комісію міської ради з питань планування, бюджету та фінансів.</w:t>
      </w:r>
    </w:p>
    <w:p w:rsidR="00E02C67" w:rsidRPr="00403019" w:rsidRDefault="00E02C67" w:rsidP="00E02C67">
      <w:pPr>
        <w:jc w:val="both"/>
        <w:rPr>
          <w:sz w:val="28"/>
          <w:szCs w:val="28"/>
          <w:lang w:val="uk-UA"/>
        </w:rPr>
      </w:pPr>
    </w:p>
    <w:p w:rsidR="00E02C67" w:rsidRDefault="00E02C67" w:rsidP="00E02C67">
      <w:pPr>
        <w:jc w:val="both"/>
        <w:rPr>
          <w:sz w:val="28"/>
          <w:szCs w:val="28"/>
          <w:lang w:val="uk-UA"/>
        </w:rPr>
      </w:pPr>
    </w:p>
    <w:p w:rsidR="00E02C67" w:rsidRDefault="00E02C67" w:rsidP="00E02C67">
      <w:pPr>
        <w:jc w:val="both"/>
        <w:rPr>
          <w:sz w:val="28"/>
          <w:szCs w:val="28"/>
          <w:lang w:val="uk-UA"/>
        </w:rPr>
      </w:pPr>
      <w:r>
        <w:rPr>
          <w:sz w:val="28"/>
          <w:szCs w:val="28"/>
          <w:lang w:val="uk-UA"/>
        </w:rPr>
        <w:t>Міський голова                                                       О.М.Левченко</w:t>
      </w:r>
    </w:p>
    <w:p w:rsidR="00E02C67" w:rsidRPr="00403019" w:rsidRDefault="00E02C67" w:rsidP="00E02C67">
      <w:pPr>
        <w:jc w:val="both"/>
        <w:rPr>
          <w:sz w:val="28"/>
          <w:szCs w:val="28"/>
          <w:lang w:val="uk-UA"/>
        </w:rPr>
      </w:pPr>
    </w:p>
    <w:p w:rsidR="00E02C67" w:rsidRPr="00403019" w:rsidRDefault="00E02C67" w:rsidP="00E02C67">
      <w:pPr>
        <w:jc w:val="both"/>
        <w:rPr>
          <w:sz w:val="28"/>
          <w:szCs w:val="28"/>
          <w:lang w:val="uk-UA"/>
        </w:rPr>
      </w:pPr>
      <w:r w:rsidRPr="00403019">
        <w:rPr>
          <w:sz w:val="28"/>
          <w:szCs w:val="28"/>
          <w:lang w:val="uk-UA"/>
        </w:rPr>
        <w:t>м.Обухів</w:t>
      </w:r>
    </w:p>
    <w:p w:rsidR="00E02C67" w:rsidRPr="001326C6" w:rsidRDefault="00E02C67" w:rsidP="00E02C67">
      <w:pPr>
        <w:jc w:val="both"/>
        <w:rPr>
          <w:sz w:val="28"/>
          <w:szCs w:val="28"/>
          <w:lang w:val="uk-UA"/>
        </w:rPr>
      </w:pPr>
      <w:r w:rsidRPr="00403019">
        <w:rPr>
          <w:sz w:val="28"/>
          <w:szCs w:val="28"/>
          <w:lang w:val="uk-UA"/>
        </w:rPr>
        <w:t>№ ____</w:t>
      </w:r>
      <w:r>
        <w:rPr>
          <w:sz w:val="28"/>
          <w:szCs w:val="28"/>
          <w:lang w:val="uk-UA"/>
        </w:rPr>
        <w:t xml:space="preserve">46 </w:t>
      </w:r>
      <w:r w:rsidRPr="00403019">
        <w:rPr>
          <w:sz w:val="28"/>
          <w:szCs w:val="28"/>
          <w:lang w:val="uk-UA"/>
        </w:rPr>
        <w:t>-</w:t>
      </w:r>
      <w:r w:rsidRPr="00403019">
        <w:rPr>
          <w:sz w:val="28"/>
          <w:szCs w:val="28"/>
          <w:lang w:val="en-US"/>
        </w:rPr>
        <w:t>V</w:t>
      </w:r>
      <w:r w:rsidRPr="00403019">
        <w:rPr>
          <w:sz w:val="28"/>
          <w:szCs w:val="28"/>
          <w:lang w:val="uk-UA"/>
        </w:rPr>
        <w:t>І</w:t>
      </w:r>
      <w:r>
        <w:rPr>
          <w:sz w:val="28"/>
          <w:szCs w:val="28"/>
          <w:lang w:val="en-US"/>
        </w:rPr>
        <w:t>I</w:t>
      </w:r>
    </w:p>
    <w:p w:rsidR="00E02C67" w:rsidRPr="00E259D0" w:rsidRDefault="00E02C67" w:rsidP="00E02C67">
      <w:pPr>
        <w:jc w:val="both"/>
        <w:rPr>
          <w:sz w:val="28"/>
          <w:szCs w:val="28"/>
          <w:lang w:val="uk-UA"/>
        </w:rPr>
      </w:pPr>
      <w:r>
        <w:rPr>
          <w:sz w:val="28"/>
          <w:szCs w:val="28"/>
          <w:lang w:val="uk-UA"/>
        </w:rPr>
        <w:t>в</w:t>
      </w:r>
      <w:r w:rsidRPr="00403019">
        <w:rPr>
          <w:sz w:val="28"/>
          <w:szCs w:val="28"/>
          <w:lang w:val="uk-UA"/>
        </w:rPr>
        <w:t>ід</w:t>
      </w:r>
      <w:r>
        <w:rPr>
          <w:sz w:val="28"/>
          <w:szCs w:val="28"/>
          <w:lang w:val="uk-UA"/>
        </w:rPr>
        <w:t xml:space="preserve"> 21 </w:t>
      </w:r>
      <w:r w:rsidRPr="00403019">
        <w:rPr>
          <w:sz w:val="28"/>
          <w:szCs w:val="28"/>
          <w:lang w:val="uk-UA"/>
        </w:rPr>
        <w:t>.0</w:t>
      </w:r>
      <w:r>
        <w:rPr>
          <w:sz w:val="28"/>
          <w:szCs w:val="28"/>
          <w:lang w:val="uk-UA"/>
        </w:rPr>
        <w:t>2</w:t>
      </w:r>
      <w:r w:rsidRPr="00403019">
        <w:rPr>
          <w:sz w:val="28"/>
          <w:szCs w:val="28"/>
          <w:lang w:val="uk-UA"/>
        </w:rPr>
        <w:t>.201</w:t>
      </w:r>
      <w:r>
        <w:rPr>
          <w:sz w:val="28"/>
          <w:szCs w:val="28"/>
          <w:lang w:val="uk-UA"/>
        </w:rPr>
        <w:t>9</w:t>
      </w:r>
    </w:p>
    <w:p w:rsidR="00E02C67" w:rsidRPr="00FF5230" w:rsidRDefault="00E02C67" w:rsidP="00E02C67">
      <w:pPr>
        <w:jc w:val="both"/>
        <w:rPr>
          <w:sz w:val="28"/>
          <w:szCs w:val="28"/>
          <w:lang w:val="uk-UA"/>
        </w:rPr>
      </w:pPr>
      <w:r>
        <w:rPr>
          <w:sz w:val="28"/>
          <w:szCs w:val="28"/>
          <w:lang w:val="uk-UA"/>
        </w:rPr>
        <w:t>Медвідчук Н.І.</w:t>
      </w:r>
    </w:p>
    <w:p w:rsidR="00E02C67" w:rsidRPr="00FF5230" w:rsidRDefault="00E02C67" w:rsidP="00E02C67">
      <w:pPr>
        <w:jc w:val="both"/>
        <w:rPr>
          <w:sz w:val="28"/>
          <w:szCs w:val="28"/>
          <w:lang w:val="uk-UA"/>
        </w:rPr>
      </w:pPr>
    </w:p>
    <w:p w:rsidR="00E02C67" w:rsidRDefault="00E02C67" w:rsidP="00E02C67">
      <w:pPr>
        <w:jc w:val="both"/>
        <w:rPr>
          <w:sz w:val="28"/>
          <w:szCs w:val="28"/>
          <w:lang w:val="uk-UA"/>
        </w:rPr>
      </w:pPr>
    </w:p>
    <w:p w:rsidR="00E02C67" w:rsidRDefault="00E02C67" w:rsidP="00E02C67">
      <w:pPr>
        <w:jc w:val="both"/>
        <w:rPr>
          <w:sz w:val="28"/>
          <w:szCs w:val="28"/>
          <w:lang w:val="uk-UA"/>
        </w:rPr>
      </w:pPr>
    </w:p>
    <w:p w:rsidR="00A95199" w:rsidRDefault="00A95199">
      <w:pPr>
        <w:rPr>
          <w:lang w:val="uk-UA"/>
        </w:rPr>
      </w:pPr>
    </w:p>
    <w:p w:rsidR="00E02C67" w:rsidRDefault="00E02C67">
      <w:pPr>
        <w:rPr>
          <w:lang w:val="uk-UA"/>
        </w:rPr>
      </w:pPr>
    </w:p>
    <w:p w:rsidR="00E02C67" w:rsidRDefault="00E02C67">
      <w:pPr>
        <w:rPr>
          <w:lang w:val="uk-UA"/>
        </w:rPr>
      </w:pPr>
    </w:p>
    <w:p w:rsidR="00E02C67" w:rsidRDefault="00E02C67">
      <w:pPr>
        <w:rPr>
          <w:lang w:val="uk-UA"/>
        </w:rPr>
      </w:pPr>
    </w:p>
    <w:p w:rsidR="00E02C67" w:rsidRDefault="00E02C67">
      <w:pPr>
        <w:rPr>
          <w:lang w:val="uk-UA"/>
        </w:rPr>
      </w:pPr>
    </w:p>
    <w:p w:rsidR="00E02C67" w:rsidRDefault="00E02C67">
      <w:pPr>
        <w:rPr>
          <w:lang w:val="uk-UA"/>
        </w:rPr>
      </w:pPr>
    </w:p>
    <w:p w:rsidR="00E02C67" w:rsidRDefault="00E02C67">
      <w:pPr>
        <w:rPr>
          <w:lang w:val="uk-UA"/>
        </w:rPr>
      </w:pPr>
    </w:p>
    <w:p w:rsidR="00E02C67" w:rsidRDefault="00E02C67">
      <w:pPr>
        <w:rPr>
          <w:lang w:val="uk-UA"/>
        </w:rPr>
      </w:pPr>
    </w:p>
    <w:p w:rsidR="00E02C67" w:rsidRDefault="00E02C67">
      <w:pPr>
        <w:rPr>
          <w:lang w:val="uk-UA"/>
        </w:rPr>
      </w:pPr>
    </w:p>
    <w:p w:rsidR="00E02C67" w:rsidRDefault="00E02C67">
      <w:pPr>
        <w:rPr>
          <w:lang w:val="uk-UA"/>
        </w:rPr>
      </w:pPr>
    </w:p>
    <w:p w:rsidR="00E02C67" w:rsidRDefault="00E02C67">
      <w:pPr>
        <w:rPr>
          <w:lang w:val="uk-UA"/>
        </w:rPr>
      </w:pPr>
    </w:p>
    <w:p w:rsidR="00E02C67" w:rsidRDefault="00E02C67">
      <w:pPr>
        <w:rPr>
          <w:lang w:val="uk-UA"/>
        </w:rPr>
      </w:pPr>
    </w:p>
    <w:p w:rsidR="00244B45" w:rsidRDefault="00244B45">
      <w:pPr>
        <w:rPr>
          <w:lang w:val="uk-UA"/>
        </w:rPr>
      </w:pPr>
    </w:p>
    <w:p w:rsidR="00244B45" w:rsidRDefault="00244B45">
      <w:pPr>
        <w:rPr>
          <w:lang w:val="uk-UA"/>
        </w:rPr>
      </w:pPr>
    </w:p>
    <w:p w:rsidR="00E02C67" w:rsidRDefault="00E02C67">
      <w:pPr>
        <w:rPr>
          <w:lang w:val="uk-UA"/>
        </w:rPr>
      </w:pPr>
    </w:p>
    <w:p w:rsidR="00E02C67" w:rsidRDefault="00E02C67">
      <w:pPr>
        <w:rPr>
          <w:lang w:val="uk-UA"/>
        </w:rPr>
      </w:pPr>
    </w:p>
    <w:p w:rsidR="00E02C67" w:rsidRPr="00E02C67" w:rsidRDefault="00E02C67" w:rsidP="00E02C67">
      <w:pPr>
        <w:ind w:right="-2041"/>
        <w:jc w:val="center"/>
        <w:rPr>
          <w:b/>
          <w:lang w:val="uk-UA"/>
        </w:rPr>
      </w:pPr>
      <w:r w:rsidRPr="00E02C67">
        <w:rPr>
          <w:b/>
          <w:lang w:val="uk-UA"/>
        </w:rPr>
        <w:lastRenderedPageBreak/>
        <w:t>В И С Н О В О К</w:t>
      </w:r>
    </w:p>
    <w:p w:rsidR="00E02C67" w:rsidRPr="00E02C67" w:rsidRDefault="00E02C67" w:rsidP="00E02C67">
      <w:pPr>
        <w:ind w:right="-2041"/>
        <w:jc w:val="center"/>
        <w:rPr>
          <w:b/>
          <w:lang w:val="uk-UA"/>
        </w:rPr>
      </w:pPr>
      <w:r w:rsidRPr="00E02C67">
        <w:rPr>
          <w:b/>
          <w:lang w:val="uk-UA"/>
        </w:rPr>
        <w:t>про обсяг залишку бюджетних коштів міського бюджету</w:t>
      </w:r>
    </w:p>
    <w:p w:rsidR="00E02C67" w:rsidRPr="00E02C67" w:rsidRDefault="00E02C67" w:rsidP="00E02C67">
      <w:pPr>
        <w:ind w:right="-2041"/>
        <w:jc w:val="center"/>
        <w:rPr>
          <w:b/>
          <w:lang w:val="uk-UA"/>
        </w:rPr>
      </w:pPr>
      <w:r w:rsidRPr="00E02C67">
        <w:rPr>
          <w:b/>
          <w:lang w:val="uk-UA"/>
        </w:rPr>
        <w:t>Обухівської міської  ради</w:t>
      </w:r>
    </w:p>
    <w:p w:rsidR="00E02C67" w:rsidRPr="00E02C67" w:rsidRDefault="00E02C67" w:rsidP="00E02C67">
      <w:pPr>
        <w:ind w:right="15"/>
        <w:jc w:val="both"/>
        <w:rPr>
          <w:b/>
          <w:lang w:val="uk-UA"/>
        </w:rPr>
      </w:pPr>
      <w:r w:rsidRPr="00E02C67">
        <w:rPr>
          <w:b/>
          <w:lang w:val="uk-UA"/>
        </w:rPr>
        <w:t xml:space="preserve"> 01 .03.2019</w:t>
      </w:r>
    </w:p>
    <w:p w:rsidR="00E02C67" w:rsidRPr="00E02C67" w:rsidRDefault="00E02C67" w:rsidP="00E02C67">
      <w:pPr>
        <w:ind w:right="-1801"/>
        <w:jc w:val="both"/>
        <w:rPr>
          <w:b/>
          <w:lang w:val="uk-UA"/>
        </w:rPr>
      </w:pPr>
      <w:r w:rsidRPr="00E02C67">
        <w:rPr>
          <w:b/>
          <w:lang w:val="uk-UA"/>
        </w:rPr>
        <w:tab/>
      </w:r>
    </w:p>
    <w:p w:rsidR="00E02C67" w:rsidRPr="00E02C67" w:rsidRDefault="00E02C67" w:rsidP="00E02C67">
      <w:pPr>
        <w:ind w:right="157"/>
        <w:jc w:val="both"/>
        <w:rPr>
          <w:lang w:val="uk-UA"/>
        </w:rPr>
      </w:pPr>
      <w:r w:rsidRPr="00E02C67">
        <w:rPr>
          <w:b/>
          <w:lang w:val="uk-UA"/>
        </w:rPr>
        <w:t xml:space="preserve">        </w:t>
      </w:r>
      <w:r w:rsidRPr="00E02C67">
        <w:rPr>
          <w:lang w:val="uk-UA"/>
        </w:rPr>
        <w:t>Відповідно до статті 14, частини сьомої статті 78 Бюджетного кодексу України фінансове управління виконавчого комітету Обухівської міської ради повідомляє, що за результатами річного  звіту про виконання міського бюджету Обухівської міської ради за 2018 рік:</w:t>
      </w:r>
    </w:p>
    <w:p w:rsidR="00E02C67" w:rsidRPr="00E02C67" w:rsidRDefault="00E02C67" w:rsidP="00E02C67">
      <w:pPr>
        <w:ind w:right="157"/>
        <w:jc w:val="both"/>
        <w:rPr>
          <w:lang w:val="uk-UA"/>
        </w:rPr>
      </w:pPr>
      <w:r w:rsidRPr="00E02C67">
        <w:rPr>
          <w:lang w:val="uk-UA"/>
        </w:rPr>
        <w:t xml:space="preserve">    1.  Залишок коштів загального фонду міського бюджету Обухівської міської ради  станом на 01.01.2019 року склав 54 774 799,84 (П’ятдесят чотири мільйони сімсот сімдесят чотири тисячі сімсот дев’яносто дев’ять) гривень  84 коп., в тому числі :</w:t>
      </w:r>
    </w:p>
    <w:p w:rsidR="00E02C67" w:rsidRPr="00E02C67" w:rsidRDefault="00E02C67" w:rsidP="00E02C67">
      <w:pPr>
        <w:ind w:right="157"/>
        <w:jc w:val="both"/>
        <w:rPr>
          <w:lang w:val="uk-UA"/>
        </w:rPr>
      </w:pPr>
      <w:r w:rsidRPr="00E02C67">
        <w:rPr>
          <w:lang w:val="uk-UA"/>
        </w:rPr>
        <w:t>-  кошти освітньої субвенції – 43,04 (сорок три) гривні 04 коп.;</w:t>
      </w:r>
    </w:p>
    <w:p w:rsidR="00E02C67" w:rsidRPr="00E02C67" w:rsidRDefault="00E02C67" w:rsidP="00E02C67">
      <w:pPr>
        <w:ind w:right="157"/>
        <w:jc w:val="both"/>
        <w:rPr>
          <w:lang w:val="uk-UA"/>
        </w:rPr>
      </w:pPr>
      <w:r w:rsidRPr="00E02C67">
        <w:rPr>
          <w:lang w:val="uk-UA"/>
        </w:rPr>
        <w:t>-  кошти субвенції з місцевого бюджету на здійснення переданих видатків</w:t>
      </w:r>
    </w:p>
    <w:p w:rsidR="00E02C67" w:rsidRPr="00E02C67" w:rsidRDefault="00E02C67" w:rsidP="00E02C67">
      <w:pPr>
        <w:ind w:right="157"/>
        <w:jc w:val="both"/>
        <w:rPr>
          <w:lang w:val="uk-UA"/>
        </w:rPr>
      </w:pPr>
      <w:r w:rsidRPr="00E02C67">
        <w:rPr>
          <w:lang w:val="uk-UA"/>
        </w:rPr>
        <w:t xml:space="preserve"> у сфері  освіти за рахунок коштів освітньої субвенції – 144 700,0(сто сорок чотири тисячі сімсот ) гривень 00 коп.;</w:t>
      </w:r>
    </w:p>
    <w:p w:rsidR="00E02C67" w:rsidRPr="00E02C67" w:rsidRDefault="00E02C67" w:rsidP="00E02C67">
      <w:pPr>
        <w:ind w:right="157"/>
        <w:jc w:val="both"/>
        <w:rPr>
          <w:lang w:val="uk-UA"/>
        </w:rPr>
      </w:pPr>
      <w:r w:rsidRPr="00E02C67">
        <w:rPr>
          <w:lang w:val="uk-UA"/>
        </w:rPr>
        <w:t xml:space="preserve">            Рішенням сесії міської ради від  20.12.2018 № 1005-43-У1</w:t>
      </w:r>
      <w:r w:rsidRPr="00E02C67">
        <w:rPr>
          <w:lang w:val="en-US"/>
        </w:rPr>
        <w:t>I</w:t>
      </w:r>
      <w:r w:rsidRPr="00E02C67">
        <w:rPr>
          <w:lang w:val="uk-UA"/>
        </w:rPr>
        <w:t xml:space="preserve"> „ Про міський бюджет Обухівської міської ради на 2019 рік ”  затверджено оборотний залишок  бюджетних коштів міського бюджету (частина залишку коштів загального фонду міського бюджету, яка утворюється для покриття  тимчасових касових розривів)  у сумі 100 000 (сто тисяч) гривень.</w:t>
      </w:r>
    </w:p>
    <w:p w:rsidR="00E02C67" w:rsidRPr="00E02C67" w:rsidRDefault="00E02C67" w:rsidP="00E02C67">
      <w:pPr>
        <w:ind w:right="157"/>
        <w:jc w:val="both"/>
        <w:rPr>
          <w:lang w:val="uk-UA"/>
        </w:rPr>
      </w:pPr>
      <w:r w:rsidRPr="00E02C67">
        <w:rPr>
          <w:lang w:val="uk-UA"/>
        </w:rPr>
        <w:tab/>
        <w:t>Перевищення залишку коштів загального фонду міського бюджету над оборотним залишком бюджетних коштів на кінець бюджетного періоду становить вільний залишок бюджетних коштів, який по міському бюджету Обухівської міської ради  на 01 січня 2019 року становить 54 674 799 (П’ятдесят чотири мільйони шістсот сімдесят чотири тисячі сімсот дев’яносто дев’ять) гривень 84 коп.(54 774 799 грн.84 коп.  – 100 000грн.)  в тому числі :</w:t>
      </w:r>
    </w:p>
    <w:p w:rsidR="00E02C67" w:rsidRPr="00E02C67" w:rsidRDefault="00E02C67" w:rsidP="00E02C67">
      <w:pPr>
        <w:ind w:right="157"/>
        <w:jc w:val="both"/>
        <w:rPr>
          <w:lang w:val="uk-UA"/>
        </w:rPr>
      </w:pPr>
      <w:r w:rsidRPr="00E02C67">
        <w:rPr>
          <w:lang w:val="uk-UA"/>
        </w:rPr>
        <w:t>- кошти освітньої субвенції  -43,04 (сорок три) гривні 04 коп.;</w:t>
      </w:r>
    </w:p>
    <w:p w:rsidR="00E02C67" w:rsidRPr="00E02C67" w:rsidRDefault="00E02C67" w:rsidP="00E02C67">
      <w:pPr>
        <w:ind w:right="157"/>
        <w:jc w:val="both"/>
        <w:rPr>
          <w:lang w:val="uk-UA"/>
        </w:rPr>
      </w:pPr>
      <w:r w:rsidRPr="00E02C67">
        <w:rPr>
          <w:lang w:val="uk-UA"/>
        </w:rPr>
        <w:t>- кошти субвенції з місцевого бюджету на здійснення переданих видатків</w:t>
      </w:r>
    </w:p>
    <w:p w:rsidR="00E02C67" w:rsidRPr="00E02C67" w:rsidRDefault="00E02C67" w:rsidP="00E02C67">
      <w:pPr>
        <w:ind w:right="157"/>
        <w:jc w:val="both"/>
        <w:rPr>
          <w:lang w:val="uk-UA"/>
        </w:rPr>
      </w:pPr>
      <w:r w:rsidRPr="00E02C67">
        <w:rPr>
          <w:lang w:val="uk-UA"/>
        </w:rPr>
        <w:t xml:space="preserve"> у сфері  освіти за рахунок коштів освітньої субвенції – 144 700,0(сто сорок чотири тисячі сімсот ) гривень 00 коп..</w:t>
      </w:r>
    </w:p>
    <w:p w:rsidR="00E02C67" w:rsidRPr="00E02C67" w:rsidRDefault="00E02C67" w:rsidP="00E02C67">
      <w:pPr>
        <w:ind w:right="157"/>
        <w:jc w:val="both"/>
        <w:rPr>
          <w:lang w:val="uk-UA"/>
        </w:rPr>
      </w:pPr>
      <w:r w:rsidRPr="00E02C67">
        <w:rPr>
          <w:lang w:val="uk-UA"/>
        </w:rPr>
        <w:t xml:space="preserve"> 2. Залишок коштів спеціального фонду міського бюджету Обухівської міської ради станом на 01.01.2019 року становить 1 201 870( один  мільйон двісті одна  тисяча вісімсот сімдесят) гривень 87 коп., в тому числі :</w:t>
      </w:r>
    </w:p>
    <w:p w:rsidR="00E02C67" w:rsidRPr="00E02C67" w:rsidRDefault="00E02C67" w:rsidP="00E02C67">
      <w:pPr>
        <w:ind w:right="157"/>
        <w:jc w:val="both"/>
        <w:rPr>
          <w:lang w:val="uk-UA"/>
        </w:rPr>
      </w:pPr>
      <w:r w:rsidRPr="00E02C67">
        <w:rPr>
          <w:lang w:val="uk-UA"/>
        </w:rPr>
        <w:t xml:space="preserve">- по бюджету розвитку – 299 208 (двісті дев’яносто дев’ять  тисяч двісті вісім ) гривень 31 коп.;  </w:t>
      </w:r>
    </w:p>
    <w:p w:rsidR="00E02C67" w:rsidRPr="00E02C67" w:rsidRDefault="00E02C67" w:rsidP="00E02C67">
      <w:pPr>
        <w:ind w:right="157"/>
        <w:jc w:val="both"/>
        <w:rPr>
          <w:lang w:val="uk-UA"/>
        </w:rPr>
      </w:pPr>
      <w:r w:rsidRPr="00E02C67">
        <w:rPr>
          <w:lang w:val="uk-UA"/>
        </w:rPr>
        <w:t>- по екологічному податку – 253 447 (двісті п’ятдесят три тисячі чотириста сорок сім ) гривень 67 коп.;</w:t>
      </w:r>
    </w:p>
    <w:p w:rsidR="00E02C67" w:rsidRPr="00E02C67" w:rsidRDefault="00E02C67" w:rsidP="00E02C67">
      <w:pPr>
        <w:ind w:right="157"/>
        <w:jc w:val="both"/>
        <w:rPr>
          <w:lang w:val="uk-UA"/>
        </w:rPr>
      </w:pPr>
      <w:r w:rsidRPr="00E02C67">
        <w:rPr>
          <w:lang w:val="uk-UA"/>
        </w:rPr>
        <w:t>- по надходженнях коштів від втрат сільськогосподарського та лісогосподарського виробництва - 299 018 (двісті дев’яносто дев’ять  тисяч вісімнадцять) гривень 25 коп.;</w:t>
      </w:r>
    </w:p>
    <w:p w:rsidR="00E02C67" w:rsidRPr="00E02C67" w:rsidRDefault="00E02C67" w:rsidP="00E02C67">
      <w:pPr>
        <w:ind w:right="157"/>
        <w:jc w:val="both"/>
        <w:rPr>
          <w:lang w:val="uk-UA"/>
        </w:rPr>
      </w:pPr>
      <w:r w:rsidRPr="00E02C67">
        <w:rPr>
          <w:lang w:val="uk-UA"/>
        </w:rPr>
        <w:t>-  по податку з власників транспортних засобів та збору за першу реєстрацію транспортних засобів - 8 656 (вісім тисяч шістсот п’ятдесят шість ) гривень 74 коп.;</w:t>
      </w:r>
    </w:p>
    <w:p w:rsidR="00E02C67" w:rsidRPr="00E02C67" w:rsidRDefault="00E02C67" w:rsidP="00E02C67">
      <w:pPr>
        <w:ind w:right="157"/>
        <w:jc w:val="both"/>
        <w:rPr>
          <w:lang w:val="uk-UA"/>
        </w:rPr>
      </w:pPr>
      <w:r w:rsidRPr="00E02C67">
        <w:rPr>
          <w:lang w:val="uk-UA"/>
        </w:rPr>
        <w:t>- цільовий фонд – 341 539 (триста  сорок одна тисяча п’ятсот тридцять дев’ять ) гривень 90 коп..</w:t>
      </w:r>
    </w:p>
    <w:p w:rsidR="00E02C67" w:rsidRPr="00E02C67" w:rsidRDefault="00E02C67" w:rsidP="00E02C67">
      <w:pPr>
        <w:ind w:right="157"/>
        <w:jc w:val="both"/>
        <w:rPr>
          <w:lang w:val="uk-UA"/>
        </w:rPr>
      </w:pPr>
    </w:p>
    <w:p w:rsidR="00E02C67" w:rsidRPr="00E02C67" w:rsidRDefault="00E02C67" w:rsidP="00E02C67">
      <w:pPr>
        <w:ind w:right="157"/>
        <w:jc w:val="both"/>
        <w:rPr>
          <w:b/>
          <w:lang w:val="uk-UA"/>
        </w:rPr>
      </w:pPr>
    </w:p>
    <w:p w:rsidR="00E02C67" w:rsidRPr="00E02C67" w:rsidRDefault="00E02C67" w:rsidP="00E02C67">
      <w:pPr>
        <w:ind w:right="157"/>
        <w:jc w:val="both"/>
        <w:rPr>
          <w:b/>
          <w:lang w:val="uk-UA"/>
        </w:rPr>
      </w:pPr>
    </w:p>
    <w:p w:rsidR="00E02C67" w:rsidRPr="00E02C67" w:rsidRDefault="00E02C67" w:rsidP="00E02C67">
      <w:pPr>
        <w:ind w:right="-2041"/>
        <w:jc w:val="both"/>
        <w:rPr>
          <w:b/>
          <w:lang w:val="uk-UA"/>
        </w:rPr>
      </w:pPr>
      <w:r w:rsidRPr="00E02C67">
        <w:rPr>
          <w:b/>
          <w:lang w:val="uk-UA"/>
        </w:rPr>
        <w:t>Начальник фінансового</w:t>
      </w:r>
    </w:p>
    <w:p w:rsidR="00E02C67" w:rsidRPr="00E02C67" w:rsidRDefault="00E02C67" w:rsidP="00E02C67">
      <w:pPr>
        <w:ind w:right="-1600"/>
        <w:jc w:val="both"/>
        <w:rPr>
          <w:b/>
          <w:lang w:val="uk-UA"/>
        </w:rPr>
      </w:pPr>
      <w:r w:rsidRPr="00E02C67">
        <w:rPr>
          <w:b/>
          <w:lang w:val="uk-UA"/>
        </w:rPr>
        <w:t>управління                                                                                     Н.І.Медвідчук</w:t>
      </w:r>
    </w:p>
    <w:p w:rsidR="00E02C67" w:rsidRDefault="00E02C67">
      <w:pPr>
        <w:rPr>
          <w:lang w:val="uk-UA"/>
        </w:rPr>
      </w:pPr>
    </w:p>
    <w:p w:rsidR="003B250A" w:rsidRDefault="003B250A">
      <w:pPr>
        <w:rPr>
          <w:lang w:val="uk-UA"/>
        </w:rPr>
      </w:pPr>
    </w:p>
    <w:p w:rsidR="003B250A" w:rsidRDefault="003B250A">
      <w:pPr>
        <w:rPr>
          <w:lang w:val="uk-UA"/>
        </w:rPr>
      </w:pPr>
    </w:p>
    <w:p w:rsidR="00244B45" w:rsidRDefault="00244B45">
      <w:pPr>
        <w:rPr>
          <w:lang w:val="uk-UA"/>
        </w:rPr>
      </w:pPr>
    </w:p>
    <w:p w:rsidR="003B250A" w:rsidRDefault="008C1652" w:rsidP="008C1652">
      <w:pPr>
        <w:jc w:val="right"/>
        <w:rPr>
          <w:lang w:val="uk-UA"/>
        </w:rPr>
      </w:pPr>
      <w:r>
        <w:rPr>
          <w:lang w:val="uk-UA"/>
        </w:rPr>
        <w:lastRenderedPageBreak/>
        <w:t>30.проект</w:t>
      </w:r>
    </w:p>
    <w:p w:rsidR="008C1652" w:rsidRDefault="00ED45A5" w:rsidP="008C1652">
      <w:pPr>
        <w:pStyle w:val="ab"/>
        <w:rPr>
          <w:sz w:val="28"/>
        </w:rPr>
      </w:pPr>
      <w:r w:rsidRPr="00ED45A5">
        <w:pict>
          <v:shape id="_x0000_s1084" type="#_x0000_t75" style="position:absolute;left:0;text-align:left;margin-left:214.7pt;margin-top:7.4pt;width:39.45pt;height:50.4pt;z-index:251730944" o:allowincell="f">
            <v:imagedata r:id="rId70" o:title=""/>
            <w10:wrap type="topAndBottom"/>
          </v:shape>
          <o:OLEObject Type="Embed" ProgID="MS_ClipArt_Gallery" ShapeID="_x0000_s1084" DrawAspect="Content" ObjectID="_1612269971" r:id="rId90"/>
        </w:pict>
      </w:r>
      <w:r w:rsidR="008C1652">
        <w:rPr>
          <w:sz w:val="28"/>
        </w:rPr>
        <w:t>ОБУХІВСЬКА МІСЬКА РАДА</w:t>
      </w:r>
    </w:p>
    <w:p w:rsidR="008C1652" w:rsidRDefault="008C1652" w:rsidP="008C1652">
      <w:pPr>
        <w:pStyle w:val="a3"/>
        <w:rPr>
          <w:lang w:val="uk-UA"/>
        </w:rPr>
      </w:pPr>
      <w:r>
        <w:rPr>
          <w:lang w:val="uk-UA"/>
        </w:rPr>
        <w:t>КИЇВСЬКОЇ ОБЛАСТІ</w:t>
      </w:r>
    </w:p>
    <w:p w:rsidR="008C1652" w:rsidRPr="009036AC" w:rsidRDefault="008C1652" w:rsidP="008C1652">
      <w:pPr>
        <w:pStyle w:val="a3"/>
        <w:rPr>
          <w:color w:val="000000" w:themeColor="text1"/>
          <w:lang w:val="uk-UA"/>
        </w:rPr>
      </w:pPr>
      <w:r w:rsidRPr="009036AC">
        <w:rPr>
          <w:color w:val="000000" w:themeColor="text1"/>
          <w:lang w:val="uk-UA"/>
        </w:rPr>
        <w:t xml:space="preserve">Сорок шоста сесія  сьомого  скликання </w:t>
      </w:r>
    </w:p>
    <w:p w:rsidR="008C1652" w:rsidRDefault="008C1652" w:rsidP="008C1652">
      <w:pPr>
        <w:pStyle w:val="a3"/>
        <w:jc w:val="left"/>
        <w:rPr>
          <w:szCs w:val="28"/>
          <w:lang w:val="uk-UA"/>
        </w:rPr>
      </w:pPr>
      <w:r>
        <w:rPr>
          <w:szCs w:val="28"/>
          <w:lang w:val="uk-UA"/>
        </w:rPr>
        <w:t xml:space="preserve">                                                   </w:t>
      </w:r>
      <w:r w:rsidRPr="006C2BF1">
        <w:rPr>
          <w:szCs w:val="28"/>
          <w:lang w:val="uk-UA"/>
        </w:rPr>
        <w:t>Р І Ш Е Н Н Я</w:t>
      </w:r>
    </w:p>
    <w:p w:rsidR="008C1652" w:rsidRDefault="008C1652" w:rsidP="008C1652">
      <w:pPr>
        <w:rPr>
          <w:b/>
          <w:sz w:val="28"/>
          <w:szCs w:val="28"/>
        </w:rPr>
      </w:pPr>
    </w:p>
    <w:p w:rsidR="008C1652" w:rsidRPr="008C1652" w:rsidRDefault="008C1652" w:rsidP="008C1652">
      <w:pPr>
        <w:jc w:val="both"/>
      </w:pPr>
      <w:r w:rsidRPr="008C1652">
        <w:t>Про внесення змін до Положення про відділ реєстрації фізичних осіб  та ведення реєстру територіальної громади виконавчого комітету Обухівської міської ради, що затверджене рішенням Обухівської міської ради № 156- 9 -</w:t>
      </w:r>
      <w:r w:rsidRPr="008C1652">
        <w:rPr>
          <w:lang w:val="en-US"/>
        </w:rPr>
        <w:t>V</w:t>
      </w:r>
      <w:r w:rsidRPr="008C1652">
        <w:t>ІІ    від 27 квітня  2016 року</w:t>
      </w:r>
    </w:p>
    <w:p w:rsidR="008C1652" w:rsidRPr="008C1652" w:rsidRDefault="008C1652" w:rsidP="008C1652">
      <w:pPr>
        <w:jc w:val="both"/>
      </w:pPr>
    </w:p>
    <w:p w:rsidR="008C1652" w:rsidRPr="008C1652" w:rsidRDefault="008C1652" w:rsidP="008C1652">
      <w:pPr>
        <w:pStyle w:val="ad"/>
        <w:ind w:firstLine="708"/>
        <w:jc w:val="both"/>
        <w:rPr>
          <w:color w:val="auto"/>
        </w:rPr>
      </w:pPr>
      <w:r w:rsidRPr="008C1652">
        <w:rPr>
          <w:color w:val="auto"/>
        </w:rPr>
        <w:t xml:space="preserve">Розглянувши подання начальника </w:t>
      </w:r>
      <w:r w:rsidRPr="008C1652">
        <w:t>відділу реєстрації фізичних осіб  та ведення реєстру територіальної громади виконавчого комітету Обухівської міської ради</w:t>
      </w:r>
      <w:r w:rsidRPr="008C1652">
        <w:rPr>
          <w:color w:val="auto"/>
        </w:rPr>
        <w:t xml:space="preserve"> №20 від 05.02.2019 про виключення з </w:t>
      </w:r>
      <w:r w:rsidRPr="008C1652">
        <w:t>Положення про відділ реєстрації фізичних осіб та ведення реєстру територіальної громади виконавчого комітету Обухівської міської ради</w:t>
      </w:r>
      <w:r w:rsidRPr="008C1652">
        <w:rPr>
          <w:color w:val="auto"/>
        </w:rPr>
        <w:t xml:space="preserve"> повноваження пункту 3.1.10. “Підготовка проектів рішень щодо приватизації громадянами України державного житлового фонду”, </w:t>
      </w:r>
      <w:r w:rsidRPr="008C1652">
        <w:t xml:space="preserve">керуючись  статтею 26  Закону України «Про місцеве самоврядування в Україні», враховуючи рекомендації постійної комісії  </w:t>
      </w:r>
      <w:r w:rsidRPr="008C1652">
        <w:rPr>
          <w:color w:val="auto"/>
        </w:rPr>
        <w:t xml:space="preserve">з питань </w:t>
      </w:r>
      <w:r w:rsidRPr="008C1652">
        <w:t xml:space="preserve">регламенту, депутатської діяльності, етики, законності та правопорядку,   </w:t>
      </w:r>
      <w:r w:rsidRPr="008C1652">
        <w:rPr>
          <w:color w:val="auto"/>
        </w:rPr>
        <w:t xml:space="preserve">- </w:t>
      </w:r>
    </w:p>
    <w:p w:rsidR="008C1652" w:rsidRDefault="008C1652" w:rsidP="008C1652">
      <w:pPr>
        <w:pStyle w:val="ad"/>
        <w:ind w:firstLine="708"/>
        <w:jc w:val="both"/>
        <w:rPr>
          <w:bCs/>
          <w:color w:val="auto"/>
          <w:szCs w:val="28"/>
        </w:rPr>
      </w:pPr>
    </w:p>
    <w:p w:rsidR="008C1652" w:rsidRPr="008C1652" w:rsidRDefault="008C1652" w:rsidP="008C1652">
      <w:pPr>
        <w:jc w:val="center"/>
        <w:rPr>
          <w:b/>
          <w:sz w:val="28"/>
          <w:szCs w:val="28"/>
          <w:lang w:val="uk-UA"/>
        </w:rPr>
      </w:pPr>
      <w:r w:rsidRPr="008C1652">
        <w:rPr>
          <w:b/>
          <w:sz w:val="28"/>
          <w:szCs w:val="28"/>
          <w:lang w:val="uk-UA"/>
        </w:rPr>
        <w:t>ОБУХІВСЬКА МІСЬКА РАДА</w:t>
      </w:r>
    </w:p>
    <w:p w:rsidR="008C1652" w:rsidRPr="008C1652" w:rsidRDefault="008C1652" w:rsidP="008C1652">
      <w:pPr>
        <w:jc w:val="center"/>
        <w:rPr>
          <w:b/>
          <w:sz w:val="28"/>
          <w:szCs w:val="28"/>
          <w:lang w:val="uk-UA"/>
        </w:rPr>
      </w:pPr>
      <w:r w:rsidRPr="008C1652">
        <w:rPr>
          <w:b/>
          <w:sz w:val="28"/>
          <w:szCs w:val="28"/>
          <w:lang w:val="uk-UA"/>
        </w:rPr>
        <w:t>ВИРІШИЛА:</w:t>
      </w:r>
    </w:p>
    <w:p w:rsidR="008C1652" w:rsidRPr="008C1652" w:rsidRDefault="008C1652" w:rsidP="008C1652">
      <w:pPr>
        <w:jc w:val="center"/>
        <w:rPr>
          <w:b/>
          <w:sz w:val="28"/>
          <w:szCs w:val="28"/>
          <w:lang w:val="uk-UA"/>
        </w:rPr>
      </w:pPr>
    </w:p>
    <w:p w:rsidR="008C1652" w:rsidRPr="008C1652" w:rsidRDefault="008C1652" w:rsidP="008C1652">
      <w:pPr>
        <w:ind w:firstLine="708"/>
        <w:jc w:val="both"/>
        <w:rPr>
          <w:lang w:val="uk-UA"/>
        </w:rPr>
      </w:pPr>
      <w:r w:rsidRPr="008C1652">
        <w:rPr>
          <w:lang w:val="uk-UA"/>
        </w:rPr>
        <w:t>1. Внести зміни до Положення про відділ реєстрації фізичних осіб  та ведення реєстру територіальної громади виконавчого комітету Обухівської міської ради, затвердженого рішенням Обухівської міської ради № 156- 9 -</w:t>
      </w:r>
      <w:r w:rsidRPr="008C1652">
        <w:rPr>
          <w:lang w:val="en-US"/>
        </w:rPr>
        <w:t>V</w:t>
      </w:r>
      <w:r w:rsidRPr="008C1652">
        <w:rPr>
          <w:lang w:val="uk-UA"/>
        </w:rPr>
        <w:t>ІІ    від 27 квітня  2016 року (далі – Положення) :</w:t>
      </w:r>
    </w:p>
    <w:p w:rsidR="008C1652" w:rsidRPr="008C1652" w:rsidRDefault="008C1652" w:rsidP="008C1652">
      <w:pPr>
        <w:ind w:firstLine="708"/>
        <w:jc w:val="both"/>
      </w:pPr>
      <w:r w:rsidRPr="008C1652">
        <w:t>виключити із Положення  повноваження, що передбачені пунктом  3.1.10. “Підготовка проектів рішень щодо приватизації громадянами України державного житлового фонду”.</w:t>
      </w:r>
    </w:p>
    <w:p w:rsidR="008C1652" w:rsidRPr="008C1652" w:rsidRDefault="008C1652" w:rsidP="008C1652">
      <w:pPr>
        <w:ind w:firstLine="708"/>
        <w:jc w:val="both"/>
      </w:pPr>
      <w:r w:rsidRPr="008C1652">
        <w:t>2. Начальнику відділу реєстрації фізичних осіб  та ведення реєстру територіальної громади виконавчого комітету Обухівської міської ради внести зміни до посадової інструкції відповідного спеціаліста.</w:t>
      </w:r>
    </w:p>
    <w:p w:rsidR="008C1652" w:rsidRPr="008C1652" w:rsidRDefault="008C1652" w:rsidP="008C1652">
      <w:pPr>
        <w:pStyle w:val="ad"/>
        <w:ind w:firstLine="708"/>
        <w:jc w:val="both"/>
        <w:rPr>
          <w:color w:val="auto"/>
        </w:rPr>
      </w:pPr>
      <w:r w:rsidRPr="008C1652">
        <w:t xml:space="preserve">3. Контроль за виконанням  рішення покласти на заступника міського голови,  керуючого справами  виконавчого комітету Обухівської міської ради Рогозу В.І. постійну комісію  </w:t>
      </w:r>
      <w:r w:rsidRPr="008C1652">
        <w:rPr>
          <w:color w:val="auto"/>
        </w:rPr>
        <w:t xml:space="preserve">з питань </w:t>
      </w:r>
      <w:r w:rsidRPr="008C1652">
        <w:t>регламенту, депутатської діяльності, етики, законності та правопорядку</w:t>
      </w:r>
      <w:r w:rsidRPr="008C1652">
        <w:rPr>
          <w:color w:val="auto"/>
        </w:rPr>
        <w:t xml:space="preserve"> та </w:t>
      </w:r>
      <w:r w:rsidRPr="008C1652">
        <w:t xml:space="preserve">заступника міського голови. </w:t>
      </w:r>
      <w:r w:rsidRPr="008C1652">
        <w:rPr>
          <w:b/>
          <w:bCs/>
        </w:rPr>
        <w:t>    </w:t>
      </w:r>
    </w:p>
    <w:p w:rsidR="008C1652" w:rsidRPr="008C1652" w:rsidRDefault="008C1652" w:rsidP="008C1652">
      <w:pPr>
        <w:jc w:val="both"/>
      </w:pPr>
      <w:r w:rsidRPr="008C1652">
        <w:t xml:space="preserve">                   </w:t>
      </w:r>
    </w:p>
    <w:p w:rsidR="008C1652" w:rsidRPr="008C1652" w:rsidRDefault="008C1652" w:rsidP="008C1652">
      <w:pPr>
        <w:jc w:val="both"/>
      </w:pPr>
      <w:r w:rsidRPr="008C1652">
        <w:t xml:space="preserve">Міський голова                                 </w:t>
      </w:r>
      <w:r w:rsidRPr="008C1652">
        <w:tab/>
        <w:t xml:space="preserve">                                                 О.М. Левченко</w:t>
      </w:r>
    </w:p>
    <w:p w:rsidR="008C1652" w:rsidRPr="00921B8C" w:rsidRDefault="008C1652" w:rsidP="008C1652">
      <w:pPr>
        <w:jc w:val="both"/>
      </w:pPr>
      <w:r w:rsidRPr="00921B8C">
        <w:t xml:space="preserve"> </w:t>
      </w:r>
    </w:p>
    <w:p w:rsidR="008C1652" w:rsidRPr="009036AC" w:rsidRDefault="008C1652" w:rsidP="008C1652">
      <w:pPr>
        <w:jc w:val="both"/>
        <w:rPr>
          <w:b/>
          <w:color w:val="000000" w:themeColor="text1"/>
          <w:sz w:val="20"/>
        </w:rPr>
      </w:pPr>
      <w:r w:rsidRPr="009036AC">
        <w:rPr>
          <w:color w:val="000000" w:themeColor="text1"/>
          <w:sz w:val="20"/>
        </w:rPr>
        <w:t>місто Обухів  №  -46  -</w:t>
      </w:r>
      <w:r w:rsidRPr="009036AC">
        <w:rPr>
          <w:color w:val="000000" w:themeColor="text1"/>
          <w:sz w:val="20"/>
          <w:lang w:val="en-US"/>
        </w:rPr>
        <w:t>V</w:t>
      </w:r>
      <w:r w:rsidRPr="009036AC">
        <w:rPr>
          <w:color w:val="000000" w:themeColor="text1"/>
          <w:sz w:val="20"/>
        </w:rPr>
        <w:t xml:space="preserve">ІІ    </w:t>
      </w:r>
    </w:p>
    <w:p w:rsidR="008C1652" w:rsidRPr="009036AC" w:rsidRDefault="008C1652" w:rsidP="008C1652">
      <w:pPr>
        <w:jc w:val="both"/>
        <w:rPr>
          <w:color w:val="000000" w:themeColor="text1"/>
          <w:sz w:val="20"/>
        </w:rPr>
      </w:pPr>
      <w:r w:rsidRPr="009036AC">
        <w:rPr>
          <w:color w:val="000000" w:themeColor="text1"/>
          <w:sz w:val="20"/>
        </w:rPr>
        <w:t xml:space="preserve">від     </w:t>
      </w:r>
      <w:r>
        <w:rPr>
          <w:color w:val="000000" w:themeColor="text1"/>
          <w:sz w:val="20"/>
          <w:lang w:val="uk-UA"/>
        </w:rPr>
        <w:t>21.02.</w:t>
      </w:r>
      <w:r w:rsidRPr="009036AC">
        <w:rPr>
          <w:color w:val="000000" w:themeColor="text1"/>
          <w:sz w:val="20"/>
        </w:rPr>
        <w:t>2019 року</w:t>
      </w:r>
    </w:p>
    <w:p w:rsidR="008C1652" w:rsidRPr="009036AC" w:rsidRDefault="008C1652" w:rsidP="008C1652">
      <w:pPr>
        <w:rPr>
          <w:color w:val="000000" w:themeColor="text1"/>
        </w:rPr>
      </w:pPr>
      <w:r w:rsidRPr="009036AC">
        <w:rPr>
          <w:color w:val="000000" w:themeColor="text1"/>
          <w:sz w:val="20"/>
        </w:rPr>
        <w:t xml:space="preserve">вик. Тупікова Л </w:t>
      </w:r>
    </w:p>
    <w:p w:rsidR="008C1652" w:rsidRDefault="008C1652" w:rsidP="008C1652">
      <w:pPr>
        <w:jc w:val="right"/>
        <w:rPr>
          <w:lang w:val="uk-UA"/>
        </w:rPr>
      </w:pPr>
    </w:p>
    <w:p w:rsidR="008C1652" w:rsidRDefault="008C1652" w:rsidP="008C1652">
      <w:pPr>
        <w:jc w:val="right"/>
        <w:rPr>
          <w:lang w:val="uk-UA"/>
        </w:rPr>
      </w:pPr>
    </w:p>
    <w:p w:rsidR="008C1652" w:rsidRDefault="008C1652" w:rsidP="008C1652">
      <w:pPr>
        <w:jc w:val="right"/>
        <w:rPr>
          <w:lang w:val="uk-UA"/>
        </w:rPr>
      </w:pPr>
    </w:p>
    <w:p w:rsidR="00244B45" w:rsidRDefault="00244B45" w:rsidP="008C1652">
      <w:pPr>
        <w:jc w:val="right"/>
        <w:rPr>
          <w:lang w:val="uk-UA"/>
        </w:rPr>
      </w:pPr>
    </w:p>
    <w:p w:rsidR="008C1652" w:rsidRPr="001175C4" w:rsidRDefault="008C1652" w:rsidP="008C1652">
      <w:pPr>
        <w:ind w:right="333"/>
        <w:rPr>
          <w:bCs/>
          <w:sz w:val="28"/>
          <w:szCs w:val="28"/>
        </w:rPr>
      </w:pPr>
      <w:r>
        <w:rPr>
          <w:b/>
          <w:bCs/>
          <w:sz w:val="28"/>
          <w:szCs w:val="28"/>
          <w:lang w:val="uk-UA"/>
        </w:rPr>
        <w:lastRenderedPageBreak/>
        <w:t xml:space="preserve">                                                           </w:t>
      </w:r>
      <w:r w:rsidRPr="009F709E">
        <w:rPr>
          <w:b/>
          <w:bCs/>
          <w:sz w:val="28"/>
          <w:szCs w:val="28"/>
        </w:rPr>
        <w:object w:dxaOrig="694" w:dyaOrig="1051">
          <v:shape id="_x0000_i1027" type="#_x0000_t75" style="width:39.75pt;height:48pt" o:ole="">
            <v:imagedata r:id="rId91" o:title=""/>
          </v:shape>
          <o:OLEObject Type="Embed" ProgID="MS_ClipArt_Gallery.5" ShapeID="_x0000_i1027" DrawAspect="Content" ObjectID="_1612269950" r:id="rId92"/>
        </w:object>
      </w:r>
    </w:p>
    <w:p w:rsidR="008C1652" w:rsidRDefault="008C1652" w:rsidP="008C1652">
      <w:pPr>
        <w:jc w:val="center"/>
        <w:outlineLvl w:val="0"/>
        <w:rPr>
          <w:bCs/>
          <w:sz w:val="28"/>
          <w:szCs w:val="28"/>
        </w:rPr>
      </w:pPr>
      <w:r>
        <w:rPr>
          <w:bCs/>
          <w:sz w:val="28"/>
          <w:szCs w:val="28"/>
        </w:rPr>
        <w:t xml:space="preserve">                    </w:t>
      </w:r>
      <w:r>
        <w:rPr>
          <w:bCs/>
          <w:sz w:val="28"/>
          <w:szCs w:val="28"/>
          <w:lang w:val="uk-UA"/>
        </w:rPr>
        <w:t xml:space="preserve">                                                                                  31.проект</w:t>
      </w:r>
      <w:r>
        <w:rPr>
          <w:bCs/>
          <w:sz w:val="28"/>
          <w:szCs w:val="28"/>
        </w:rPr>
        <w:t xml:space="preserve">                                                                      </w:t>
      </w:r>
    </w:p>
    <w:p w:rsidR="008C1652" w:rsidRDefault="008C1652" w:rsidP="008C1652">
      <w:pPr>
        <w:jc w:val="center"/>
        <w:outlineLvl w:val="0"/>
        <w:rPr>
          <w:b/>
          <w:bCs/>
          <w:sz w:val="28"/>
          <w:szCs w:val="28"/>
        </w:rPr>
      </w:pPr>
      <w:r>
        <w:rPr>
          <w:b/>
          <w:bCs/>
          <w:sz w:val="28"/>
          <w:szCs w:val="28"/>
        </w:rPr>
        <w:t>ОБУХІВСЬКА МІСЬКА РАДА</w:t>
      </w:r>
    </w:p>
    <w:p w:rsidR="008C1652" w:rsidRDefault="008C1652" w:rsidP="008C1652">
      <w:pPr>
        <w:jc w:val="center"/>
        <w:rPr>
          <w:b/>
          <w:bCs/>
          <w:sz w:val="28"/>
          <w:szCs w:val="28"/>
        </w:rPr>
      </w:pPr>
      <w:r>
        <w:rPr>
          <w:b/>
          <w:bCs/>
          <w:sz w:val="28"/>
          <w:szCs w:val="28"/>
        </w:rPr>
        <w:t>КИЇВСЬКОЇ ОБЛАСТІ</w:t>
      </w:r>
    </w:p>
    <w:p w:rsidR="008C1652" w:rsidRPr="00AD50DA" w:rsidRDefault="008C1652" w:rsidP="008C1652">
      <w:pPr>
        <w:jc w:val="center"/>
        <w:rPr>
          <w:b/>
          <w:bCs/>
          <w:color w:val="000000" w:themeColor="text1"/>
          <w:sz w:val="28"/>
          <w:szCs w:val="28"/>
        </w:rPr>
      </w:pPr>
      <w:r w:rsidRPr="00AD50DA">
        <w:rPr>
          <w:b/>
          <w:bCs/>
          <w:color w:val="000000" w:themeColor="text1"/>
          <w:sz w:val="28"/>
          <w:szCs w:val="28"/>
        </w:rPr>
        <w:t xml:space="preserve">  </w:t>
      </w:r>
      <w:r w:rsidRPr="00AD50DA">
        <w:rPr>
          <w:b/>
          <w:bCs/>
          <w:color w:val="000000" w:themeColor="text1"/>
          <w:sz w:val="28"/>
          <w:szCs w:val="28"/>
          <w:lang w:val="uk-UA"/>
        </w:rPr>
        <w:t xml:space="preserve"> Сорок шоста</w:t>
      </w:r>
      <w:r w:rsidRPr="00AD50DA">
        <w:rPr>
          <w:b/>
          <w:bCs/>
          <w:color w:val="000000" w:themeColor="text1"/>
          <w:sz w:val="28"/>
          <w:szCs w:val="28"/>
        </w:rPr>
        <w:t xml:space="preserve"> сесія сьомого скликання</w:t>
      </w:r>
    </w:p>
    <w:p w:rsidR="008C1652" w:rsidRDefault="008C1652" w:rsidP="008C1652">
      <w:pPr>
        <w:jc w:val="center"/>
        <w:rPr>
          <w:b/>
          <w:bCs/>
          <w:sz w:val="28"/>
          <w:szCs w:val="28"/>
        </w:rPr>
      </w:pPr>
    </w:p>
    <w:p w:rsidR="008C1652" w:rsidRDefault="008C1652" w:rsidP="008C1652">
      <w:pPr>
        <w:jc w:val="center"/>
        <w:outlineLvl w:val="0"/>
        <w:rPr>
          <w:b/>
          <w:bCs/>
          <w:sz w:val="28"/>
          <w:szCs w:val="28"/>
        </w:rPr>
      </w:pPr>
      <w:r>
        <w:rPr>
          <w:b/>
          <w:bCs/>
          <w:sz w:val="28"/>
          <w:szCs w:val="28"/>
        </w:rPr>
        <w:t xml:space="preserve">  Р І Ш Е Н Н Я </w:t>
      </w:r>
    </w:p>
    <w:p w:rsidR="008C1652" w:rsidRDefault="008C1652" w:rsidP="008C1652">
      <w:pPr>
        <w:jc w:val="center"/>
        <w:rPr>
          <w:b/>
          <w:bCs/>
        </w:rPr>
      </w:pPr>
    </w:p>
    <w:p w:rsidR="008C1652" w:rsidRDefault="008C1652" w:rsidP="008C1652">
      <w:pPr>
        <w:tabs>
          <w:tab w:val="left" w:pos="916"/>
          <w:tab w:val="left" w:pos="1832"/>
          <w:tab w:val="left" w:pos="2748"/>
          <w:tab w:val="left" w:pos="3664"/>
          <w:tab w:val="left" w:pos="4580"/>
          <w:tab w:val="left" w:pos="6412"/>
          <w:tab w:val="left" w:pos="7328"/>
          <w:tab w:val="left" w:pos="8244"/>
          <w:tab w:val="left" w:pos="9160"/>
          <w:tab w:val="left" w:pos="10076"/>
          <w:tab w:val="left" w:pos="10992"/>
          <w:tab w:val="left" w:pos="11908"/>
          <w:tab w:val="left" w:pos="12824"/>
          <w:tab w:val="left" w:pos="13740"/>
          <w:tab w:val="left" w:pos="14656"/>
        </w:tabs>
        <w:jc w:val="both"/>
        <w:rPr>
          <w:bCs/>
          <w:color w:val="000000"/>
          <w:sz w:val="28"/>
          <w:szCs w:val="28"/>
          <w:lang w:val="uk-UA"/>
        </w:rPr>
      </w:pPr>
      <w:r>
        <w:rPr>
          <w:sz w:val="28"/>
          <w:szCs w:val="28"/>
        </w:rPr>
        <w:t xml:space="preserve">Про </w:t>
      </w:r>
      <w:r>
        <w:rPr>
          <w:sz w:val="28"/>
          <w:szCs w:val="28"/>
          <w:lang w:val="uk-UA"/>
        </w:rPr>
        <w:t xml:space="preserve">затвердження нової редакції  Положення </w:t>
      </w:r>
      <w:r>
        <w:rPr>
          <w:bCs/>
          <w:color w:val="000000"/>
          <w:sz w:val="28"/>
          <w:szCs w:val="28"/>
          <w:lang w:val="uk-UA"/>
        </w:rPr>
        <w:t>про юридичний відділ виконавчого комітету Обухівської міської ради</w:t>
      </w:r>
      <w:r>
        <w:rPr>
          <w:bCs/>
          <w:color w:val="000000"/>
          <w:sz w:val="28"/>
          <w:szCs w:val="28"/>
        </w:rPr>
        <w:t xml:space="preserve">     </w:t>
      </w:r>
    </w:p>
    <w:p w:rsidR="008C1652" w:rsidRDefault="008C1652" w:rsidP="008C1652">
      <w:pPr>
        <w:tabs>
          <w:tab w:val="left" w:pos="916"/>
          <w:tab w:val="left" w:pos="1832"/>
          <w:tab w:val="left" w:pos="2748"/>
          <w:tab w:val="left" w:pos="3664"/>
          <w:tab w:val="left" w:pos="4580"/>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bCs/>
          <w:color w:val="000000"/>
          <w:sz w:val="28"/>
          <w:szCs w:val="28"/>
        </w:rPr>
        <w:t xml:space="preserve">               </w:t>
      </w:r>
    </w:p>
    <w:p w:rsidR="008C1652" w:rsidRDefault="008C1652" w:rsidP="008C1652">
      <w:pPr>
        <w:ind w:firstLine="567"/>
        <w:jc w:val="both"/>
        <w:rPr>
          <w:sz w:val="28"/>
          <w:szCs w:val="28"/>
          <w:lang w:val="uk-UA"/>
        </w:rPr>
      </w:pPr>
      <w:r>
        <w:rPr>
          <w:sz w:val="28"/>
          <w:szCs w:val="28"/>
          <w:lang w:val="uk-UA"/>
        </w:rPr>
        <w:t xml:space="preserve">Відповідно до </w:t>
      </w:r>
      <w:r>
        <w:rPr>
          <w:sz w:val="28"/>
          <w:szCs w:val="28"/>
        </w:rPr>
        <w:t>“</w:t>
      </w:r>
      <w:r>
        <w:rPr>
          <w:sz w:val="28"/>
          <w:szCs w:val="28"/>
          <w:lang w:val="uk-UA"/>
        </w:rPr>
        <w:t>З</w:t>
      </w:r>
      <w:r>
        <w:rPr>
          <w:color w:val="000000"/>
          <w:sz w:val="28"/>
          <w:szCs w:val="28"/>
          <w:lang w:val="uk-UA"/>
        </w:rPr>
        <w:t>агального положення про юридичну службу міністерства, іншого органу виконавчої влади, державного підприємства, установи та організації</w:t>
      </w:r>
      <w:r>
        <w:rPr>
          <w:color w:val="000000"/>
          <w:sz w:val="28"/>
          <w:szCs w:val="28"/>
        </w:rPr>
        <w:t>”</w:t>
      </w:r>
      <w:r>
        <w:rPr>
          <w:color w:val="000000"/>
          <w:sz w:val="28"/>
          <w:szCs w:val="28"/>
          <w:lang w:val="uk-UA"/>
        </w:rPr>
        <w:t xml:space="preserve">, затвердженого Постановою Кабінету Міністрів України від 26 листопада 2008 року № 1040, з наступними змінами та доповненнями, </w:t>
      </w:r>
      <w:r>
        <w:rPr>
          <w:rFonts w:eastAsia="Calibri"/>
          <w:sz w:val="28"/>
          <w:szCs w:val="28"/>
          <w:lang w:val="uk-UA"/>
        </w:rPr>
        <w:t xml:space="preserve">з метою </w:t>
      </w:r>
      <w:r>
        <w:rPr>
          <w:rFonts w:eastAsia="Calibri"/>
          <w:color w:val="000000"/>
          <w:spacing w:val="7"/>
          <w:sz w:val="28"/>
          <w:szCs w:val="28"/>
          <w:shd w:val="clear" w:color="auto" w:fill="FFFFFF"/>
          <w:lang w:val="uk-UA"/>
        </w:rPr>
        <w:t>організації правової роботи, спрямованої на правильне застосування, неухильне додержання та запобігання невиконанню вимог актів законодавства, інших нормативно – правових актів міською радою та виконавчим комітетом</w:t>
      </w:r>
      <w:r>
        <w:rPr>
          <w:rFonts w:eastAsia="Calibri"/>
          <w:sz w:val="28"/>
          <w:szCs w:val="28"/>
          <w:lang w:val="uk-UA"/>
        </w:rPr>
        <w:t>,</w:t>
      </w:r>
      <w:r>
        <w:rPr>
          <w:sz w:val="28"/>
          <w:szCs w:val="28"/>
          <w:lang w:val="uk-UA"/>
        </w:rPr>
        <w:t xml:space="preserve">  керуючись</w:t>
      </w:r>
      <w:r>
        <w:rPr>
          <w:spacing w:val="-12"/>
          <w:kern w:val="28"/>
          <w:sz w:val="28"/>
          <w:szCs w:val="28"/>
          <w:lang w:val="uk-UA"/>
        </w:rPr>
        <w:t xml:space="preserve"> підпунктом 22, частини першої статті 26 Закону України “Про місцеве самоврядування в Україні”,  </w:t>
      </w:r>
      <w:r>
        <w:rPr>
          <w:sz w:val="28"/>
          <w:szCs w:val="28"/>
          <w:lang w:val="uk-UA"/>
        </w:rPr>
        <w:t xml:space="preserve">враховуючи </w:t>
      </w:r>
      <w:r>
        <w:rPr>
          <w:sz w:val="28"/>
          <w:szCs w:val="40"/>
          <w:lang w:val="uk-UA"/>
        </w:rPr>
        <w:t xml:space="preserve"> </w:t>
      </w:r>
      <w:r>
        <w:rPr>
          <w:sz w:val="28"/>
          <w:szCs w:val="28"/>
          <w:lang w:val="uk-UA"/>
        </w:rPr>
        <w:t xml:space="preserve">рекомендації постійної комісії з питань регламенту, депутатської діяльності, етики, законності та правопорядку, </w:t>
      </w:r>
    </w:p>
    <w:p w:rsidR="008C1652" w:rsidRDefault="008C1652" w:rsidP="008C1652">
      <w:pPr>
        <w:ind w:firstLine="567"/>
        <w:jc w:val="both"/>
        <w:rPr>
          <w:sz w:val="28"/>
          <w:szCs w:val="28"/>
          <w:lang w:val="uk-UA"/>
        </w:rPr>
      </w:pPr>
      <w:r>
        <w:rPr>
          <w:sz w:val="28"/>
          <w:szCs w:val="28"/>
          <w:lang w:val="uk-UA"/>
        </w:rPr>
        <w:t xml:space="preserve">  </w:t>
      </w:r>
    </w:p>
    <w:p w:rsidR="008C1652" w:rsidRDefault="008C1652" w:rsidP="008C1652">
      <w:pPr>
        <w:jc w:val="center"/>
        <w:outlineLvl w:val="0"/>
        <w:rPr>
          <w:b/>
          <w:sz w:val="28"/>
          <w:szCs w:val="28"/>
        </w:rPr>
      </w:pPr>
      <w:r>
        <w:rPr>
          <w:b/>
          <w:sz w:val="28"/>
          <w:szCs w:val="28"/>
        </w:rPr>
        <w:t xml:space="preserve">ОБУХІВСЬКА МІСЬКА РАДА </w:t>
      </w:r>
    </w:p>
    <w:p w:rsidR="008C1652" w:rsidRPr="001175C4" w:rsidRDefault="008C1652" w:rsidP="008C1652">
      <w:pPr>
        <w:jc w:val="center"/>
        <w:outlineLvl w:val="0"/>
        <w:rPr>
          <w:b/>
          <w:sz w:val="28"/>
          <w:szCs w:val="28"/>
          <w:lang w:val="uk-UA"/>
        </w:rPr>
      </w:pPr>
      <w:r>
        <w:rPr>
          <w:b/>
          <w:sz w:val="28"/>
          <w:szCs w:val="28"/>
        </w:rPr>
        <w:t>ВИРІШИЛА:</w:t>
      </w:r>
    </w:p>
    <w:p w:rsidR="008C1652" w:rsidRPr="001175C4" w:rsidRDefault="008C1652" w:rsidP="008C1652">
      <w:pPr>
        <w:pStyle w:val="a9"/>
        <w:ind w:left="0" w:firstLine="795"/>
        <w:jc w:val="both"/>
        <w:rPr>
          <w:sz w:val="28"/>
          <w:szCs w:val="28"/>
        </w:rPr>
      </w:pPr>
      <w:r>
        <w:rPr>
          <w:spacing w:val="-12"/>
          <w:kern w:val="28"/>
          <w:sz w:val="28"/>
          <w:szCs w:val="28"/>
        </w:rPr>
        <w:t xml:space="preserve">1.Затвердити нову редакцію </w:t>
      </w:r>
      <w:r>
        <w:rPr>
          <w:sz w:val="28"/>
          <w:szCs w:val="28"/>
        </w:rPr>
        <w:t xml:space="preserve">Положення </w:t>
      </w:r>
      <w:r>
        <w:rPr>
          <w:bCs/>
          <w:sz w:val="28"/>
          <w:szCs w:val="28"/>
        </w:rPr>
        <w:t xml:space="preserve">про юридичний відділ виконавчого комітету Обухівської міської ради </w:t>
      </w:r>
      <w:r>
        <w:rPr>
          <w:sz w:val="28"/>
          <w:szCs w:val="28"/>
        </w:rPr>
        <w:t>(додається).</w:t>
      </w:r>
    </w:p>
    <w:p w:rsidR="008C1652" w:rsidRPr="00C14F6F" w:rsidRDefault="008C1652" w:rsidP="008C1652">
      <w:pPr>
        <w:ind w:firstLine="708"/>
        <w:jc w:val="both"/>
        <w:rPr>
          <w:sz w:val="28"/>
          <w:szCs w:val="28"/>
          <w:lang w:val="uk-UA"/>
        </w:rPr>
      </w:pPr>
      <w:r>
        <w:rPr>
          <w:sz w:val="28"/>
          <w:szCs w:val="28"/>
          <w:lang w:val="uk-UA"/>
        </w:rPr>
        <w:t>2.</w:t>
      </w:r>
      <w:r w:rsidRPr="00C14F6F">
        <w:rPr>
          <w:sz w:val="28"/>
          <w:szCs w:val="28"/>
          <w:lang w:val="uk-UA"/>
        </w:rPr>
        <w:t>Начальнику відділу реєстрації фізичних осіб  та ведення реєстру територіальної громади виконавчого комітету Обухівської міської ради внести зміни до посадової інструкції відповідного спеціаліста.</w:t>
      </w:r>
    </w:p>
    <w:p w:rsidR="008C1652" w:rsidRPr="001175C4" w:rsidRDefault="008C1652" w:rsidP="008C1652">
      <w:pPr>
        <w:ind w:firstLine="795"/>
        <w:jc w:val="both"/>
        <w:rPr>
          <w:color w:val="000000"/>
          <w:sz w:val="28"/>
          <w:szCs w:val="28"/>
          <w:lang w:val="uk-UA"/>
        </w:rPr>
      </w:pPr>
      <w:r>
        <w:rPr>
          <w:sz w:val="28"/>
          <w:szCs w:val="28"/>
          <w:lang w:val="uk-UA"/>
        </w:rPr>
        <w:t>3.Визн</w:t>
      </w:r>
      <w:r w:rsidRPr="001175C4">
        <w:rPr>
          <w:sz w:val="28"/>
          <w:szCs w:val="28"/>
          <w:lang w:val="uk-UA"/>
        </w:rPr>
        <w:t>ати таким, що втр</w:t>
      </w:r>
      <w:r>
        <w:rPr>
          <w:sz w:val="28"/>
          <w:szCs w:val="28"/>
          <w:lang w:val="uk-UA"/>
        </w:rPr>
        <w:t>атило чинність рішення</w:t>
      </w:r>
      <w:r w:rsidRPr="001175C4">
        <w:rPr>
          <w:sz w:val="28"/>
          <w:szCs w:val="28"/>
          <w:lang w:val="uk-UA"/>
        </w:rPr>
        <w:t xml:space="preserve"> Обухівс</w:t>
      </w:r>
      <w:r>
        <w:rPr>
          <w:sz w:val="28"/>
          <w:szCs w:val="28"/>
          <w:lang w:val="uk-UA"/>
        </w:rPr>
        <w:t xml:space="preserve">ької міської ради </w:t>
      </w:r>
      <w:r w:rsidRPr="001175C4">
        <w:rPr>
          <w:sz w:val="28"/>
          <w:szCs w:val="28"/>
          <w:lang w:val="uk-UA"/>
        </w:rPr>
        <w:t xml:space="preserve"> від 01.02.2011 № 51</w:t>
      </w:r>
      <w:r>
        <w:rPr>
          <w:sz w:val="28"/>
          <w:szCs w:val="28"/>
          <w:lang w:val="uk-UA"/>
        </w:rPr>
        <w:t>-4-УІ</w:t>
      </w:r>
      <w:r w:rsidRPr="001175C4">
        <w:rPr>
          <w:sz w:val="28"/>
          <w:szCs w:val="28"/>
          <w:lang w:val="uk-UA"/>
        </w:rPr>
        <w:t xml:space="preserve">  “Про затвердження Положення про юридичний відділ виконавчого комітету Обухівської міської ради”.</w:t>
      </w:r>
    </w:p>
    <w:p w:rsidR="008C1652" w:rsidRDefault="008C1652" w:rsidP="008C1652">
      <w:pPr>
        <w:ind w:firstLine="708"/>
        <w:jc w:val="both"/>
        <w:rPr>
          <w:sz w:val="28"/>
          <w:szCs w:val="28"/>
          <w:lang w:val="uk-UA"/>
        </w:rPr>
      </w:pPr>
      <w:bookmarkStart w:id="11" w:name="8"/>
      <w:bookmarkStart w:id="12" w:name="9"/>
      <w:bookmarkStart w:id="13" w:name="10"/>
      <w:bookmarkEnd w:id="11"/>
      <w:bookmarkEnd w:id="12"/>
      <w:bookmarkEnd w:id="13"/>
      <w:r>
        <w:rPr>
          <w:sz w:val="28"/>
          <w:szCs w:val="28"/>
          <w:lang w:val="uk-UA"/>
        </w:rPr>
        <w:t xml:space="preserve"> 4. Контроль за виконанням цього рішення покладається на заступника міського голови,  керуючого справами  виконавчого комітету Обухівської міської ради Рогозу В.І. та  постійну комісію з питань регламенту, депутатської діяльності, етики, законності та правопорядку.</w:t>
      </w:r>
    </w:p>
    <w:p w:rsidR="008C1652" w:rsidRDefault="008C1652" w:rsidP="008C1652">
      <w:pPr>
        <w:ind w:firstLine="708"/>
        <w:jc w:val="both"/>
        <w:rPr>
          <w:sz w:val="28"/>
          <w:szCs w:val="28"/>
          <w:lang w:val="uk-UA"/>
        </w:rPr>
      </w:pPr>
    </w:p>
    <w:p w:rsidR="008C1652" w:rsidRPr="00C14F6F" w:rsidRDefault="008C1652" w:rsidP="008C1652">
      <w:pPr>
        <w:jc w:val="both"/>
        <w:rPr>
          <w:sz w:val="28"/>
          <w:szCs w:val="28"/>
          <w:lang w:val="uk-UA"/>
        </w:rPr>
      </w:pPr>
      <w:r>
        <w:rPr>
          <w:sz w:val="28"/>
          <w:szCs w:val="28"/>
          <w:lang w:val="uk-UA"/>
        </w:rPr>
        <w:t xml:space="preserve">  </w:t>
      </w:r>
      <w:r>
        <w:rPr>
          <w:sz w:val="28"/>
          <w:szCs w:val="28"/>
        </w:rPr>
        <w:t xml:space="preserve">Міський голова                                                                  </w:t>
      </w:r>
      <w:r>
        <w:rPr>
          <w:sz w:val="28"/>
          <w:szCs w:val="28"/>
          <w:lang w:val="uk-UA"/>
        </w:rPr>
        <w:t xml:space="preserve">       </w:t>
      </w:r>
      <w:r>
        <w:rPr>
          <w:sz w:val="28"/>
          <w:szCs w:val="28"/>
        </w:rPr>
        <w:t xml:space="preserve">  О.М. Левченко</w:t>
      </w:r>
    </w:p>
    <w:p w:rsidR="008C1652" w:rsidRDefault="008C1652" w:rsidP="008C1652">
      <w:pPr>
        <w:rPr>
          <w:sz w:val="20"/>
          <w:lang w:val="uk-UA"/>
        </w:rPr>
      </w:pPr>
    </w:p>
    <w:p w:rsidR="008C1652" w:rsidRPr="00947541" w:rsidRDefault="008C1652" w:rsidP="008C1652">
      <w:pPr>
        <w:rPr>
          <w:sz w:val="20"/>
          <w:lang w:val="uk-UA"/>
        </w:rPr>
      </w:pPr>
      <w:r w:rsidRPr="00947541">
        <w:rPr>
          <w:sz w:val="20"/>
          <w:lang w:val="uk-UA"/>
        </w:rPr>
        <w:t>місто Обухів</w:t>
      </w:r>
    </w:p>
    <w:p w:rsidR="008C1652" w:rsidRDefault="008C1652" w:rsidP="008C1652">
      <w:pPr>
        <w:rPr>
          <w:sz w:val="20"/>
          <w:lang w:val="uk-UA"/>
        </w:rPr>
      </w:pPr>
      <w:r w:rsidRPr="00947541">
        <w:rPr>
          <w:sz w:val="20"/>
          <w:lang w:val="uk-UA"/>
        </w:rPr>
        <w:t xml:space="preserve"> №______–</w:t>
      </w:r>
      <w:r>
        <w:rPr>
          <w:sz w:val="20"/>
          <w:lang w:val="uk-UA"/>
        </w:rPr>
        <w:t xml:space="preserve"> 46-УІІ</w:t>
      </w:r>
      <w:r w:rsidRPr="00947541">
        <w:rPr>
          <w:sz w:val="20"/>
          <w:lang w:val="uk-UA"/>
        </w:rPr>
        <w:t xml:space="preserve">    від </w:t>
      </w:r>
      <w:r>
        <w:rPr>
          <w:sz w:val="20"/>
          <w:lang w:val="uk-UA"/>
        </w:rPr>
        <w:t xml:space="preserve"> 21.02.</w:t>
      </w:r>
      <w:r w:rsidRPr="00947541">
        <w:rPr>
          <w:sz w:val="20"/>
          <w:lang w:val="uk-UA"/>
        </w:rPr>
        <w:t>201</w:t>
      </w:r>
      <w:r>
        <w:rPr>
          <w:sz w:val="20"/>
          <w:lang w:val="uk-UA"/>
        </w:rPr>
        <w:t>9р.</w:t>
      </w:r>
    </w:p>
    <w:p w:rsidR="008C1652" w:rsidRDefault="008C1652" w:rsidP="008C1652">
      <w:pPr>
        <w:rPr>
          <w:sz w:val="20"/>
          <w:lang w:val="uk-UA"/>
        </w:rPr>
      </w:pPr>
      <w:r>
        <w:rPr>
          <w:sz w:val="20"/>
          <w:lang w:val="uk-UA"/>
        </w:rPr>
        <w:t>вик. Л.Тупікова</w:t>
      </w:r>
    </w:p>
    <w:p w:rsidR="00244B45" w:rsidRDefault="00244B4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Cs/>
          <w:color w:val="000000"/>
          <w:sz w:val="28"/>
          <w:szCs w:val="28"/>
          <w:lang w:val="uk-UA"/>
        </w:rPr>
      </w:pPr>
    </w:p>
    <w:p w:rsidR="008C1652"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Cs/>
          <w:color w:val="000000"/>
          <w:sz w:val="28"/>
          <w:szCs w:val="28"/>
          <w:lang w:val="uk-UA"/>
        </w:rPr>
      </w:pPr>
      <w:r>
        <w:rPr>
          <w:bCs/>
          <w:color w:val="000000"/>
          <w:sz w:val="28"/>
          <w:szCs w:val="28"/>
          <w:lang w:val="uk-UA"/>
        </w:rPr>
        <w:lastRenderedPageBreak/>
        <w:t xml:space="preserve">                                                                                                                               ЗАТВЕРДЖЕНО</w:t>
      </w: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Cs/>
          <w:color w:val="000000"/>
          <w:lang w:val="uk-UA"/>
        </w:rPr>
      </w:pPr>
      <w:r w:rsidRPr="00146ECF">
        <w:rPr>
          <w:bCs/>
          <w:color w:val="000000"/>
          <w:lang w:val="uk-UA"/>
        </w:rPr>
        <w:t xml:space="preserve">                                                                  рішення Обухівської міської ради</w:t>
      </w:r>
    </w:p>
    <w:p w:rsidR="008C1652" w:rsidRPr="00146ECF" w:rsidRDefault="008C1652" w:rsidP="008C1652">
      <w:pPr>
        <w:jc w:val="right"/>
        <w:rPr>
          <w:lang w:val="uk-UA"/>
        </w:rPr>
      </w:pPr>
      <w:r w:rsidRPr="00146ECF">
        <w:rPr>
          <w:lang w:val="uk-UA"/>
        </w:rPr>
        <w:t xml:space="preserve">                                           </w:t>
      </w:r>
      <w:r>
        <w:rPr>
          <w:lang w:val="uk-UA"/>
        </w:rPr>
        <w:t xml:space="preserve">                       № ____– 46- </w:t>
      </w:r>
      <w:r w:rsidRPr="00146ECF">
        <w:rPr>
          <w:lang w:val="en-US"/>
        </w:rPr>
        <w:t>V</w:t>
      </w:r>
      <w:r w:rsidRPr="00146ECF">
        <w:rPr>
          <w:lang w:val="uk-UA"/>
        </w:rPr>
        <w:t xml:space="preserve">ІІ від  </w:t>
      </w:r>
      <w:r>
        <w:rPr>
          <w:lang w:val="uk-UA"/>
        </w:rPr>
        <w:t>21.09.</w:t>
      </w:r>
      <w:r w:rsidRPr="00146ECF">
        <w:rPr>
          <w:lang w:val="uk-UA"/>
        </w:rPr>
        <w:t xml:space="preserve"> 2019р.</w:t>
      </w: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96"/>
        <w:rPr>
          <w:b/>
          <w:bCs/>
          <w:color w:val="000000"/>
          <w:lang w:val="uk-UA"/>
        </w:rPr>
      </w:pPr>
    </w:p>
    <w:p w:rsidR="008C1652"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496"/>
        <w:rPr>
          <w:b/>
          <w:bCs/>
          <w:color w:val="000000"/>
          <w:lang w:val="uk-UA"/>
        </w:rPr>
      </w:pPr>
    </w:p>
    <w:p w:rsidR="008C1652" w:rsidRDefault="008C1652" w:rsidP="008C1652">
      <w:pPr>
        <w:tabs>
          <w:tab w:val="left" w:pos="0"/>
          <w:tab w:val="left" w:pos="916"/>
          <w:tab w:val="left" w:pos="1832"/>
          <w:tab w:val="left" w:pos="2748"/>
          <w:tab w:val="left" w:pos="3664"/>
          <w:tab w:val="left" w:pos="4580"/>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uk-UA"/>
        </w:rPr>
      </w:pPr>
      <w:r>
        <w:rPr>
          <w:b/>
          <w:sz w:val="28"/>
          <w:szCs w:val="28"/>
          <w:lang w:val="uk-UA"/>
        </w:rPr>
        <w:t>ПОЛОЖЕННЯ</w:t>
      </w:r>
    </w:p>
    <w:p w:rsidR="008C1652" w:rsidRDefault="008C1652" w:rsidP="008C1652">
      <w:pPr>
        <w:tabs>
          <w:tab w:val="left" w:pos="0"/>
          <w:tab w:val="left" w:pos="916"/>
          <w:tab w:val="left" w:pos="1832"/>
          <w:tab w:val="left" w:pos="2748"/>
          <w:tab w:val="left" w:pos="3664"/>
          <w:tab w:val="left" w:pos="4580"/>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lang w:val="uk-UA"/>
        </w:rPr>
      </w:pPr>
      <w:r>
        <w:rPr>
          <w:bCs/>
          <w:color w:val="000000"/>
          <w:sz w:val="28"/>
          <w:szCs w:val="28"/>
          <w:lang w:val="uk-UA"/>
        </w:rPr>
        <w:t>про юридичний відділ виконавчого комітету Обухівської міської ради</w:t>
      </w:r>
    </w:p>
    <w:p w:rsidR="008C1652" w:rsidRDefault="008C1652" w:rsidP="008C1652">
      <w:pPr>
        <w:tabs>
          <w:tab w:val="left" w:pos="0"/>
          <w:tab w:val="left" w:pos="916"/>
          <w:tab w:val="left" w:pos="1832"/>
          <w:tab w:val="left" w:pos="2748"/>
          <w:tab w:val="left" w:pos="3664"/>
          <w:tab w:val="left" w:pos="4580"/>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lang w:val="uk-UA"/>
        </w:rPr>
      </w:pPr>
      <w:r>
        <w:rPr>
          <w:bCs/>
          <w:color w:val="000000"/>
          <w:sz w:val="28"/>
          <w:szCs w:val="28"/>
          <w:lang w:val="uk-UA"/>
        </w:rPr>
        <w:t>(нова редакція)</w:t>
      </w:r>
    </w:p>
    <w:p w:rsidR="008C1652" w:rsidRDefault="008C1652" w:rsidP="008C1652">
      <w:pPr>
        <w:tabs>
          <w:tab w:val="left" w:pos="0"/>
          <w:tab w:val="left" w:pos="916"/>
          <w:tab w:val="left" w:pos="1832"/>
          <w:tab w:val="left" w:pos="2748"/>
          <w:tab w:val="left" w:pos="3664"/>
          <w:tab w:val="left" w:pos="4580"/>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lang w:val="uk-UA"/>
        </w:rPr>
      </w:pPr>
    </w:p>
    <w:p w:rsidR="008C1652" w:rsidRDefault="008C1652" w:rsidP="008C1652">
      <w:pPr>
        <w:shd w:val="clear" w:color="auto" w:fill="FFFFFF"/>
        <w:autoSpaceDE w:val="0"/>
        <w:jc w:val="center"/>
        <w:rPr>
          <w:b/>
          <w:bCs/>
          <w:sz w:val="27"/>
          <w:szCs w:val="27"/>
          <w:lang w:val="uk-UA"/>
        </w:rPr>
      </w:pPr>
      <w:r>
        <w:rPr>
          <w:b/>
          <w:bCs/>
          <w:sz w:val="27"/>
          <w:szCs w:val="27"/>
          <w:lang w:val="uk-UA"/>
        </w:rPr>
        <w:t>І. ЗАГАЛЬНІ ПОЛОЖЕННЯ</w:t>
      </w:r>
    </w:p>
    <w:p w:rsidR="008C1652" w:rsidRPr="00146ECF" w:rsidRDefault="008C1652" w:rsidP="008C1652">
      <w:pPr>
        <w:jc w:val="both"/>
        <w:rPr>
          <w:lang w:val="uk-UA"/>
        </w:rPr>
      </w:pPr>
    </w:p>
    <w:p w:rsidR="008C1652" w:rsidRPr="00146ECF" w:rsidRDefault="008C1652" w:rsidP="008C1652">
      <w:pPr>
        <w:ind w:firstLine="567"/>
        <w:jc w:val="both"/>
        <w:rPr>
          <w:lang w:val="uk-UA"/>
        </w:rPr>
      </w:pPr>
      <w:r w:rsidRPr="00146ECF">
        <w:rPr>
          <w:lang w:val="uk-UA"/>
        </w:rPr>
        <w:t>1.1. Юридичний відділ виконавчого комітету Обухівської міської ради  (надалі – юридичний відділ) є виконавчим органом Обухівської міської ради і створюється для правового забезпечення діяльності Обухівської  міської ради, її виконавчих органів та Обухівського міського голови.</w:t>
      </w:r>
    </w:p>
    <w:p w:rsidR="008C1652" w:rsidRPr="00146ECF" w:rsidRDefault="008C1652" w:rsidP="008C1652">
      <w:pPr>
        <w:ind w:firstLine="567"/>
        <w:jc w:val="both"/>
        <w:rPr>
          <w:lang w:val="uk-UA"/>
        </w:rPr>
      </w:pPr>
      <w:r w:rsidRPr="00146ECF">
        <w:rPr>
          <w:lang w:val="uk-UA"/>
        </w:rPr>
        <w:t>1.2. Юридичний відділ Обухівської міської ради безпосередньо підпорядковується Обухівському міському голові.</w:t>
      </w:r>
    </w:p>
    <w:p w:rsidR="008C1652" w:rsidRPr="00146ECF" w:rsidRDefault="008C1652" w:rsidP="008C1652">
      <w:pPr>
        <w:ind w:firstLine="567"/>
        <w:jc w:val="both"/>
        <w:rPr>
          <w:color w:val="000000"/>
          <w:lang w:val="uk-UA"/>
        </w:rPr>
      </w:pPr>
      <w:r w:rsidRPr="00146ECF">
        <w:rPr>
          <w:color w:val="000000"/>
          <w:lang w:val="uk-UA"/>
        </w:rPr>
        <w:t xml:space="preserve">1.3. У своїй діяльності </w:t>
      </w:r>
      <w:r w:rsidRPr="00146ECF">
        <w:rPr>
          <w:lang w:val="uk-UA"/>
        </w:rPr>
        <w:t xml:space="preserve">юридичний відділ </w:t>
      </w:r>
      <w:r w:rsidRPr="00146ECF">
        <w:rPr>
          <w:color w:val="000000"/>
          <w:lang w:val="uk-UA"/>
        </w:rPr>
        <w:t>керується Конституцією України, законами України «Про місцеве самоврядування в Україні», «Про службу в органах місцевого самоврядування», іншими законами України, указами і розпорядженнями Президента України, постановами Кабінету Міністрів України, іншими нормативними актами, рішеннями сесій  Обухівської міської ради Київської області, виконавчого комітету</w:t>
      </w:r>
      <w:r w:rsidRPr="00146ECF">
        <w:rPr>
          <w:lang w:val="uk-UA"/>
        </w:rPr>
        <w:t xml:space="preserve">  Обухівської міської </w:t>
      </w:r>
      <w:r w:rsidRPr="00146ECF">
        <w:rPr>
          <w:color w:val="000000"/>
          <w:lang w:val="uk-UA"/>
        </w:rPr>
        <w:t xml:space="preserve">ради Київської області, розпорядженнями Обухівського міського голови  та цим Положенням. З питань організації та методики ведення правової роботи </w:t>
      </w:r>
      <w:r w:rsidRPr="00146ECF">
        <w:rPr>
          <w:lang w:val="uk-UA"/>
        </w:rPr>
        <w:t>юридичний відділ Обухівської міської ради</w:t>
      </w:r>
      <w:r w:rsidRPr="00146ECF">
        <w:rPr>
          <w:color w:val="000000"/>
          <w:lang w:val="uk-UA"/>
        </w:rPr>
        <w:t xml:space="preserve"> керується актами Міністерства юстиції України.</w:t>
      </w:r>
    </w:p>
    <w:p w:rsidR="008C1652" w:rsidRPr="00146ECF" w:rsidRDefault="008C1652" w:rsidP="008C1652">
      <w:pPr>
        <w:ind w:firstLine="567"/>
        <w:jc w:val="both"/>
        <w:rPr>
          <w:color w:val="000000"/>
          <w:lang w:val="uk-UA"/>
        </w:rPr>
      </w:pPr>
      <w:r w:rsidRPr="00146ECF">
        <w:rPr>
          <w:color w:val="000000"/>
          <w:lang w:val="uk-UA"/>
        </w:rPr>
        <w:t xml:space="preserve">1.4. Положення про </w:t>
      </w:r>
      <w:r w:rsidRPr="00146ECF">
        <w:rPr>
          <w:lang w:val="uk-UA"/>
        </w:rPr>
        <w:t xml:space="preserve">юридичний відділ  </w:t>
      </w:r>
      <w:r w:rsidRPr="00146ECF">
        <w:rPr>
          <w:color w:val="000000"/>
          <w:lang w:val="uk-UA"/>
        </w:rPr>
        <w:t xml:space="preserve">затверджується Обухівською  міською радою Київської </w:t>
      </w:r>
      <w:r w:rsidRPr="00146ECF">
        <w:rPr>
          <w:color w:val="000000"/>
        </w:rPr>
        <w:t>област</w:t>
      </w:r>
      <w:r w:rsidRPr="00146ECF">
        <w:rPr>
          <w:color w:val="000000"/>
          <w:lang w:val="uk-UA"/>
        </w:rPr>
        <w:t>і у відповідності до Закону України «Про місцеве самоврядування в Україні».</w:t>
      </w:r>
    </w:p>
    <w:p w:rsidR="008C1652" w:rsidRPr="00146ECF" w:rsidRDefault="008C1652" w:rsidP="008C1652">
      <w:pPr>
        <w:ind w:firstLine="567"/>
        <w:jc w:val="both"/>
        <w:rPr>
          <w:color w:val="000000"/>
          <w:lang w:val="uk-UA"/>
        </w:rPr>
      </w:pPr>
      <w:r w:rsidRPr="00146ECF">
        <w:rPr>
          <w:color w:val="000000"/>
          <w:lang w:val="uk-UA"/>
        </w:rPr>
        <w:t xml:space="preserve">1.5. Посадові особи </w:t>
      </w:r>
      <w:r w:rsidRPr="00146ECF">
        <w:rPr>
          <w:lang w:val="uk-UA"/>
        </w:rPr>
        <w:t>юридичного відділу</w:t>
      </w:r>
      <w:r w:rsidRPr="00146ECF">
        <w:rPr>
          <w:color w:val="000000"/>
          <w:lang w:val="uk-UA"/>
        </w:rPr>
        <w:t xml:space="preserve"> призначаються на посаду Обухівським міським головою на конкурсній основі,   з кадрового резерву та звільняються з посади Обухівським міським головою відповідно до чинного законодавства України.</w:t>
      </w:r>
    </w:p>
    <w:p w:rsidR="008C1652" w:rsidRPr="00146ECF" w:rsidRDefault="008C1652" w:rsidP="008C1652">
      <w:pPr>
        <w:ind w:firstLine="567"/>
        <w:jc w:val="both"/>
        <w:rPr>
          <w:color w:val="000000"/>
          <w:lang w:val="uk-UA"/>
        </w:rPr>
      </w:pPr>
      <w:r w:rsidRPr="00146ECF">
        <w:rPr>
          <w:color w:val="000000"/>
          <w:lang w:val="uk-UA"/>
        </w:rPr>
        <w:t xml:space="preserve">1.6. На посадових осіб </w:t>
      </w:r>
      <w:r w:rsidRPr="00146ECF">
        <w:rPr>
          <w:lang w:val="uk-UA"/>
        </w:rPr>
        <w:t xml:space="preserve">юридичного відділу  </w:t>
      </w:r>
      <w:r w:rsidRPr="00146ECF">
        <w:rPr>
          <w:color w:val="000000"/>
          <w:lang w:val="uk-UA"/>
        </w:rPr>
        <w:t>поширюється дія Закону України «Про службу в органах місцевого самоврядування».</w:t>
      </w:r>
    </w:p>
    <w:p w:rsidR="008C1652" w:rsidRPr="00146ECF" w:rsidRDefault="008C1652" w:rsidP="008C1652">
      <w:pPr>
        <w:ind w:firstLine="567"/>
        <w:jc w:val="both"/>
        <w:rPr>
          <w:color w:val="000000"/>
        </w:rPr>
      </w:pPr>
      <w:r w:rsidRPr="00146ECF">
        <w:rPr>
          <w:color w:val="000000"/>
          <w:lang w:val="uk-UA"/>
        </w:rPr>
        <w:t xml:space="preserve">1.7. Положення про </w:t>
      </w:r>
      <w:r w:rsidRPr="00146ECF">
        <w:rPr>
          <w:lang w:val="uk-UA"/>
        </w:rPr>
        <w:t xml:space="preserve">юридичний відділ виконавчого комітету Обухівської ради </w:t>
      </w:r>
      <w:r w:rsidRPr="00146ECF">
        <w:rPr>
          <w:color w:val="000000"/>
          <w:lang w:val="uk-UA"/>
        </w:rPr>
        <w:t xml:space="preserve">розроблено з врахуванням «Загального положення про юридичну службу міністерства, іншого органу виконавчої влади, державного підприємства, установи та організації», затвердженого Постановою </w:t>
      </w:r>
      <w:r w:rsidRPr="00146ECF">
        <w:rPr>
          <w:color w:val="000000"/>
        </w:rPr>
        <w:t>Кабінету Міністрів України від 26 листопада 2008 року № 1040</w:t>
      </w:r>
      <w:r w:rsidRPr="00146ECF">
        <w:rPr>
          <w:color w:val="000000"/>
          <w:lang w:val="uk-UA"/>
        </w:rPr>
        <w:t xml:space="preserve"> з наступними змінами та доповненнями</w:t>
      </w:r>
      <w:r w:rsidRPr="00146ECF">
        <w:rPr>
          <w:color w:val="000000"/>
        </w:rPr>
        <w:t>.</w:t>
      </w:r>
    </w:p>
    <w:p w:rsidR="008C1652" w:rsidRPr="00146ECF" w:rsidRDefault="008C1652" w:rsidP="008C1652">
      <w:pPr>
        <w:ind w:firstLine="567"/>
        <w:jc w:val="both"/>
        <w:rPr>
          <w:color w:val="000000"/>
          <w:lang w:val="uk-UA"/>
        </w:rPr>
      </w:pPr>
      <w:r w:rsidRPr="00146ECF">
        <w:rPr>
          <w:lang w:val="uk-UA"/>
        </w:rPr>
        <w:t>1.8.</w:t>
      </w:r>
      <w:r w:rsidRPr="00146ECF">
        <w:rPr>
          <w:color w:val="000000"/>
          <w:lang w:val="uk-UA"/>
        </w:rPr>
        <w:t xml:space="preserve"> Юридичний відділ утримується за рахунок коштів міського бюджету, не являється юридичною особою та не має самостійного балансу, рахунків в установах банку, печатки із зображенням Державного Гербу України і своїм зображенням. </w:t>
      </w:r>
    </w:p>
    <w:p w:rsidR="008C1652" w:rsidRPr="00146ECF" w:rsidRDefault="008C1652" w:rsidP="008C1652">
      <w:pPr>
        <w:ind w:firstLine="567"/>
        <w:jc w:val="both"/>
        <w:rPr>
          <w:color w:val="000000"/>
          <w:lang w:val="uk-UA"/>
        </w:rPr>
      </w:pPr>
    </w:p>
    <w:p w:rsidR="008C1652" w:rsidRPr="00146ECF" w:rsidRDefault="008C1652" w:rsidP="008C1652">
      <w:pPr>
        <w:ind w:firstLine="567"/>
        <w:jc w:val="center"/>
        <w:rPr>
          <w:b/>
          <w:caps/>
          <w:lang w:val="uk-UA"/>
        </w:rPr>
      </w:pPr>
      <w:r w:rsidRPr="00146ECF">
        <w:rPr>
          <w:b/>
          <w:lang w:val="uk-UA"/>
        </w:rPr>
        <w:t xml:space="preserve">РОЗДІЛ ІІ. </w:t>
      </w:r>
      <w:r w:rsidRPr="00146ECF">
        <w:rPr>
          <w:b/>
          <w:caps/>
          <w:lang w:val="uk-UA"/>
        </w:rPr>
        <w:t>Структура та організація роботи ЮРИДИЧНОГО Відділу</w:t>
      </w:r>
    </w:p>
    <w:p w:rsidR="008C1652" w:rsidRPr="00146ECF" w:rsidRDefault="008C1652" w:rsidP="008C1652">
      <w:pPr>
        <w:ind w:firstLine="567"/>
        <w:jc w:val="both"/>
        <w:rPr>
          <w:b/>
          <w:caps/>
          <w:lang w:val="uk-UA"/>
        </w:rPr>
      </w:pPr>
    </w:p>
    <w:p w:rsidR="008C1652" w:rsidRPr="00146ECF" w:rsidRDefault="008C1652" w:rsidP="008C1652">
      <w:pPr>
        <w:ind w:firstLine="567"/>
        <w:jc w:val="both"/>
        <w:rPr>
          <w:color w:val="000000"/>
          <w:lang w:val="uk-UA"/>
        </w:rPr>
      </w:pPr>
      <w:r w:rsidRPr="00146ECF">
        <w:rPr>
          <w:color w:val="000000"/>
          <w:lang w:val="uk-UA"/>
        </w:rPr>
        <w:t xml:space="preserve">2.1. Структура та штат юридичного відділу затверджуються Обухівською міською радою, штатний розпис – Обухівським міським головою. Юридичний відділ Обухівської міської ради складається з начальника відділу,  головних спеціалістів відділу та провідного спеціаліста. Розподіл обов’язків посадових осіб відділу зазначається у посадових інструкціях, які розробляються відповідно до цього Положення та затверджуються  Обухівським міським головою. </w:t>
      </w:r>
    </w:p>
    <w:p w:rsidR="008C1652" w:rsidRPr="00146ECF" w:rsidRDefault="008C1652" w:rsidP="008C1652">
      <w:pPr>
        <w:ind w:firstLine="567"/>
        <w:jc w:val="both"/>
        <w:rPr>
          <w:lang w:val="uk-UA"/>
        </w:rPr>
      </w:pPr>
      <w:r w:rsidRPr="00146ECF">
        <w:rPr>
          <w:lang w:val="uk-UA"/>
        </w:rPr>
        <w:lastRenderedPageBreak/>
        <w:t>2.2. Юридичний відділ очолює начальник, який призначається на посаду розпорядженням Обухівського міського голови за рекомендацією конкурсної комісії виконавчого комітету Обухівської міської ради або за іншою процедурою, передбаченою чинним законодавством, та звільняється з посади розпорядженням Обухівського міського голови відповідно до чинного законодавства України.</w:t>
      </w:r>
    </w:p>
    <w:p w:rsidR="008C1652" w:rsidRPr="00146ECF" w:rsidRDefault="008C1652" w:rsidP="008C1652">
      <w:pPr>
        <w:ind w:firstLine="567"/>
        <w:jc w:val="both"/>
        <w:rPr>
          <w:lang w:val="uk-UA"/>
        </w:rPr>
      </w:pPr>
      <w:r w:rsidRPr="00146ECF">
        <w:rPr>
          <w:lang w:val="uk-UA"/>
        </w:rPr>
        <w:t>2.3. Начальник юридичного відділу,  головні спеціалісти та провідний спеціаліст юридичного відділу несуть відповідальність за роботу юридичного відділу та виконують обов’язки відповідно до посадових інструкцій.</w:t>
      </w:r>
    </w:p>
    <w:p w:rsidR="008C1652" w:rsidRPr="00146ECF" w:rsidRDefault="008C1652" w:rsidP="008C1652">
      <w:pPr>
        <w:ind w:firstLine="567"/>
        <w:jc w:val="both"/>
        <w:rPr>
          <w:shd w:val="clear" w:color="auto" w:fill="FFFFFF"/>
          <w:lang w:val="uk-UA"/>
        </w:rPr>
      </w:pPr>
      <w:r w:rsidRPr="00146ECF">
        <w:rPr>
          <w:shd w:val="clear" w:color="auto" w:fill="FFFFFF"/>
          <w:lang w:val="uk-UA"/>
        </w:rPr>
        <w:t>2.4. У разі тимчасової відсутності начальника юридичного відділу (відрядження, відпустки, тимчасової втрати працездатності тощо) виконання його обов'язків покладається на   головного спеціаліста юридичного відділу, відповідно до розпорядження Обухівського міського голови.</w:t>
      </w:r>
    </w:p>
    <w:p w:rsidR="008C1652" w:rsidRPr="00146ECF" w:rsidRDefault="008C1652" w:rsidP="008C1652">
      <w:pPr>
        <w:ind w:firstLine="567"/>
        <w:jc w:val="both"/>
        <w:rPr>
          <w:lang w:val="uk-UA"/>
        </w:rPr>
      </w:pPr>
      <w:r w:rsidRPr="00146ECF">
        <w:rPr>
          <w:lang w:val="uk-UA"/>
        </w:rPr>
        <w:t>2.5. Посадові особи юридичного відділу призначаються на посаду розпорядженням Обухівського міського голови за рекомендацією конкурсної комісії Обухівської  міської ради або за іншою процедурою, передбаченою чинним законодавством, та звільняються з посади розпорядженням Обухівського міського голови відповідно до чинного законодавства України.</w:t>
      </w:r>
    </w:p>
    <w:p w:rsidR="008C1652" w:rsidRPr="00146ECF" w:rsidRDefault="008C1652" w:rsidP="008C1652">
      <w:pPr>
        <w:pStyle w:val="2"/>
        <w:numPr>
          <w:ilvl w:val="1"/>
          <w:numId w:val="0"/>
        </w:numPr>
        <w:shd w:val="clear" w:color="auto" w:fill="FFFFFF"/>
        <w:tabs>
          <w:tab w:val="num" w:pos="0"/>
        </w:tabs>
        <w:suppressAutoHyphens/>
        <w:autoSpaceDE w:val="0"/>
        <w:adjustRightInd/>
        <w:spacing w:before="0" w:after="0" w:line="240" w:lineRule="auto"/>
        <w:ind w:left="576" w:hanging="576"/>
        <w:jc w:val="center"/>
        <w:textAlignment w:val="auto"/>
        <w:rPr>
          <w:szCs w:val="24"/>
        </w:rPr>
      </w:pPr>
      <w:r w:rsidRPr="00146ECF">
        <w:rPr>
          <w:szCs w:val="24"/>
        </w:rPr>
        <w:t>РОЗДІЛ ІІІ. ЗАВДАННЯ ТА ФУНКЦІЇ ЮРИДИЧНОГО ВІДДІЛУ</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 Юридичний відділ  відповідно д</w:t>
      </w:r>
      <w:r w:rsidRPr="00146ECF">
        <w:t>о покладених на н</w:t>
      </w:r>
      <w:r w:rsidRPr="00146ECF">
        <w:rPr>
          <w:lang w:val="uk-UA"/>
        </w:rPr>
        <w:t>ього</w:t>
      </w:r>
      <w:r w:rsidRPr="00146ECF">
        <w:t xml:space="preserve"> завдань</w:t>
      </w:r>
      <w:r w:rsidRPr="00146ECF">
        <w:rPr>
          <w:lang w:val="uk-UA"/>
        </w:rPr>
        <w:t xml:space="preserve"> та функцій</w:t>
      </w:r>
      <w:r w:rsidRPr="00146ECF">
        <w:t>:</w:t>
      </w:r>
    </w:p>
    <w:p w:rsidR="008C1652" w:rsidRPr="00146ECF" w:rsidRDefault="008C1652" w:rsidP="008C1652">
      <w:pPr>
        <w:pStyle w:val="rvps2"/>
        <w:spacing w:before="0" w:beforeAutospacing="0" w:after="0" w:afterAutospacing="0"/>
        <w:ind w:firstLine="576"/>
        <w:jc w:val="both"/>
        <w:rPr>
          <w:lang w:val="uk-UA"/>
        </w:rPr>
      </w:pPr>
      <w:bookmarkStart w:id="14" w:name="n29"/>
      <w:bookmarkEnd w:id="14"/>
      <w:r w:rsidRPr="00146ECF">
        <w:rPr>
          <w:lang w:val="uk-UA"/>
        </w:rPr>
        <w:t>3.1.1.організовує та бере участь у забезпеченні реалізації державної правової політики у сфері місцевого самоврядування, правильного застосування законодавства в процесі діяльності  Обухівської міської ради та її виконавчих органів, Обухівського міського голови; у представництві інтересів Обухівської міської ради, її виконавчих органів та Обухівського міського голови в судах та інших органах, установах, організаціях незалежно від форми власності;</w:t>
      </w:r>
      <w:bookmarkStart w:id="15" w:name="n30"/>
      <w:bookmarkEnd w:id="15"/>
    </w:p>
    <w:p w:rsidR="008C1652" w:rsidRPr="00146ECF" w:rsidRDefault="008C1652" w:rsidP="008C1652">
      <w:pPr>
        <w:pStyle w:val="rvps2"/>
        <w:spacing w:before="0" w:beforeAutospacing="0" w:after="0" w:afterAutospacing="0"/>
        <w:ind w:firstLine="576"/>
        <w:jc w:val="both"/>
        <w:rPr>
          <w:lang w:val="uk-UA"/>
        </w:rPr>
      </w:pPr>
      <w:r w:rsidRPr="00146ECF">
        <w:rPr>
          <w:lang w:val="uk-UA"/>
        </w:rPr>
        <w:t>3.1.</w:t>
      </w:r>
      <w:r w:rsidRPr="00146ECF">
        <w:t>2</w:t>
      </w:r>
      <w:r w:rsidRPr="00146ECF">
        <w:rPr>
          <w:lang w:val="uk-UA"/>
        </w:rPr>
        <w:t>.</w:t>
      </w:r>
      <w:r w:rsidRPr="00146ECF">
        <w:t xml:space="preserve"> розробляє та бере участь у розробленні проектів нормативно</w:t>
      </w:r>
      <w:r w:rsidRPr="00146ECF">
        <w:rPr>
          <w:lang w:val="uk-UA"/>
        </w:rPr>
        <w:t xml:space="preserve"> </w:t>
      </w:r>
      <w:r w:rsidRPr="00146ECF">
        <w:t>–</w:t>
      </w:r>
      <w:r w:rsidRPr="00146ECF">
        <w:rPr>
          <w:lang w:val="uk-UA"/>
        </w:rPr>
        <w:t xml:space="preserve"> </w:t>
      </w:r>
      <w:r w:rsidRPr="00146ECF">
        <w:t>правових актів</w:t>
      </w:r>
      <w:r w:rsidRPr="00146ECF">
        <w:rPr>
          <w:lang w:val="uk-UA"/>
        </w:rPr>
        <w:t xml:space="preserve"> (з ознаками чи без ознак регуляторного акта)</w:t>
      </w:r>
      <w:r w:rsidRPr="00146ECF">
        <w:t xml:space="preserve"> з питань, що належать до компетенції </w:t>
      </w:r>
      <w:r w:rsidRPr="00146ECF">
        <w:rPr>
          <w:lang w:val="uk-UA"/>
        </w:rPr>
        <w:t xml:space="preserve">Обухівської міської ради та її виконавчих органів; </w:t>
      </w:r>
      <w:bookmarkStart w:id="16" w:name="n31"/>
      <w:bookmarkEnd w:id="16"/>
    </w:p>
    <w:p w:rsidR="008C1652" w:rsidRPr="00146ECF" w:rsidRDefault="008C1652" w:rsidP="008C1652">
      <w:pPr>
        <w:pStyle w:val="rvps2"/>
        <w:spacing w:before="0" w:beforeAutospacing="0" w:after="0" w:afterAutospacing="0"/>
        <w:ind w:firstLine="576"/>
        <w:jc w:val="both"/>
        <w:rPr>
          <w:lang w:val="uk-UA"/>
        </w:rPr>
      </w:pPr>
      <w:r w:rsidRPr="00146ECF">
        <w:rPr>
          <w:lang w:val="uk-UA"/>
        </w:rPr>
        <w:t xml:space="preserve">3.1.3. розробляє та бере участь у розробленні проектів рішень Обухівської міської ради, виконавчого комітету Обухівської міської ради з питань приватизації державного житлового фонду та інших проектів рішень Обухівської міської ради, виконавчого комітету Обухівської міської ради,  що належать до повноважень юридичного відділу;  </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3.1.4. перевіряє відповідність законодавству і міжнародним договорам України проектів розпоряджень, рішень та інших актів, що подаються на підпис Обухівського міського голови, погоджує (візує) їх за наявності віз керівників заінтересованих структурних підрозділів</w:t>
      </w:r>
      <w:bookmarkStart w:id="17" w:name="n32"/>
      <w:bookmarkEnd w:id="17"/>
      <w:r w:rsidRPr="00146ECF">
        <w:rPr>
          <w:lang w:val="uk-UA"/>
        </w:rPr>
        <w:t>;</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3.1.5. переглядає разом із структурними підрозділами Обухівської  міської ради та її виконавчих органів нормативно – правові акти та інші документи з питань, що належать до їх компетенції, з метою приведення їх у відповідність із законодавством;</w:t>
      </w:r>
      <w:bookmarkStart w:id="18" w:name="n34"/>
      <w:bookmarkEnd w:id="18"/>
    </w:p>
    <w:p w:rsidR="008C1652" w:rsidRPr="00146ECF" w:rsidRDefault="008C1652" w:rsidP="008C1652">
      <w:pPr>
        <w:pStyle w:val="rvps2"/>
        <w:spacing w:before="0" w:beforeAutospacing="0" w:after="0" w:afterAutospacing="0"/>
        <w:ind w:firstLine="576"/>
        <w:jc w:val="both"/>
        <w:rPr>
          <w:lang w:val="uk-UA"/>
        </w:rPr>
      </w:pPr>
      <w:r w:rsidRPr="00146ECF">
        <w:rPr>
          <w:lang w:val="uk-UA"/>
        </w:rPr>
        <w:t>3.1.6. інформує Обухівського міського голову про необхідність вжиття заходів для внесення змін до нормативно – правових актів та інших документів, визнання їх такими, що втратили чинність, або скасування</w:t>
      </w:r>
      <w:bookmarkStart w:id="19" w:name="n35"/>
      <w:bookmarkStart w:id="20" w:name="n36"/>
      <w:bookmarkStart w:id="21" w:name="n37"/>
      <w:bookmarkEnd w:id="19"/>
      <w:bookmarkEnd w:id="20"/>
      <w:bookmarkEnd w:id="21"/>
      <w:r w:rsidRPr="00146ECF">
        <w:rPr>
          <w:lang w:val="uk-UA"/>
        </w:rPr>
        <w:t>;</w:t>
      </w:r>
    </w:p>
    <w:p w:rsidR="008C1652" w:rsidRPr="00146ECF" w:rsidRDefault="008C1652" w:rsidP="008C1652">
      <w:pPr>
        <w:pStyle w:val="rvps2"/>
        <w:spacing w:before="0" w:beforeAutospacing="0" w:after="0" w:afterAutospacing="0"/>
        <w:ind w:firstLine="576"/>
        <w:jc w:val="both"/>
        <w:rPr>
          <w:color w:val="000000"/>
          <w:lang w:val="uk-UA"/>
        </w:rPr>
      </w:pPr>
      <w:r w:rsidRPr="00146ECF">
        <w:rPr>
          <w:lang w:val="uk-UA"/>
        </w:rPr>
        <w:t xml:space="preserve">3.1.7. розглядає проекти нормативно – правових актів та інших документів, які надійшли для погодження, з питань, що належать до компетенції Обухівської міської ради та її виконавчих органів, та готує пропозиції до них. </w:t>
      </w:r>
      <w:r w:rsidRPr="00146ECF">
        <w:rPr>
          <w:iCs/>
          <w:color w:val="000000"/>
          <w:lang w:val="uk-UA"/>
        </w:rPr>
        <w:t>У</w:t>
      </w:r>
      <w:r w:rsidRPr="00146ECF">
        <w:rPr>
          <w:i/>
          <w:iCs/>
          <w:color w:val="000000"/>
          <w:lang w:val="uk-UA"/>
        </w:rPr>
        <w:t xml:space="preserve"> </w:t>
      </w:r>
      <w:r w:rsidRPr="00146ECF">
        <w:rPr>
          <w:color w:val="000000"/>
          <w:lang w:val="uk-UA"/>
        </w:rPr>
        <w:t>разі невідповідності проекту акта чинному законодавству України юридичний відділ, не візуючи проект акта,</w:t>
      </w:r>
      <w:r w:rsidRPr="00146ECF">
        <w:rPr>
          <w:color w:val="000000"/>
          <w:vertAlign w:val="subscript"/>
          <w:lang w:val="uk-UA"/>
        </w:rPr>
        <w:t xml:space="preserve"> </w:t>
      </w:r>
      <w:r w:rsidRPr="00146ECF">
        <w:rPr>
          <w:color w:val="000000"/>
          <w:lang w:val="uk-UA"/>
        </w:rPr>
        <w:t>подає зауваження (в т.ч. інформаційну довідку) на проект рішення чи розпорядження у письмовому вигляді на ім’я розробника, який виносить проект на розгляд, затвердження чи підписання Обухівським міським головою</w:t>
      </w:r>
      <w:bookmarkStart w:id="22" w:name="n38"/>
      <w:bookmarkStart w:id="23" w:name="n39"/>
      <w:bookmarkEnd w:id="22"/>
      <w:bookmarkEnd w:id="23"/>
      <w:r w:rsidRPr="00146ECF">
        <w:rPr>
          <w:lang w:val="uk-UA"/>
        </w:rPr>
        <w:t>;</w:t>
      </w:r>
    </w:p>
    <w:p w:rsidR="008C1652" w:rsidRPr="00146ECF" w:rsidRDefault="008C1652" w:rsidP="008C1652">
      <w:pPr>
        <w:pStyle w:val="rvps2"/>
        <w:spacing w:before="0" w:beforeAutospacing="0" w:after="0" w:afterAutospacing="0"/>
        <w:ind w:firstLine="576"/>
        <w:jc w:val="both"/>
        <w:rPr>
          <w:lang w:val="uk-UA"/>
        </w:rPr>
      </w:pPr>
      <w:r w:rsidRPr="00146ECF">
        <w:rPr>
          <w:color w:val="000000"/>
          <w:lang w:val="uk-UA"/>
        </w:rPr>
        <w:t xml:space="preserve">3.1.8. </w:t>
      </w:r>
      <w:r w:rsidRPr="00146ECF">
        <w:rPr>
          <w:lang w:val="uk-UA"/>
        </w:rPr>
        <w:t>погоджує (візує) проекти договорів, стороною у яких є Обухівська міська рада, її виконавчі органи та Обухівський міський голова, за наявності у проектах таких договорів погодження (візи) керівників заінтересованих структурних підрозділів</w:t>
      </w:r>
      <w:bookmarkStart w:id="24" w:name="n40"/>
      <w:bookmarkEnd w:id="24"/>
      <w:r w:rsidRPr="00146ECF">
        <w:rPr>
          <w:lang w:val="uk-UA"/>
        </w:rPr>
        <w:t>;</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3.1.9. організовує претензійну та позовну роботу, здійснює контроль за її проведенням;</w:t>
      </w:r>
      <w:bookmarkStart w:id="25" w:name="n41"/>
      <w:bookmarkStart w:id="26" w:name="n42"/>
      <w:bookmarkEnd w:id="25"/>
      <w:bookmarkEnd w:id="26"/>
    </w:p>
    <w:p w:rsidR="008C1652" w:rsidRPr="00146ECF" w:rsidRDefault="008C1652" w:rsidP="008C1652">
      <w:pPr>
        <w:pStyle w:val="rvps2"/>
        <w:spacing w:before="0" w:beforeAutospacing="0" w:after="0" w:afterAutospacing="0"/>
        <w:ind w:firstLine="576"/>
        <w:jc w:val="both"/>
        <w:rPr>
          <w:lang w:val="uk-UA"/>
        </w:rPr>
      </w:pPr>
      <w:r w:rsidRPr="00146ECF">
        <w:rPr>
          <w:lang w:val="uk-UA"/>
        </w:rPr>
        <w:lastRenderedPageBreak/>
        <w:t>3.1.10. аналізує матеріали, що надійшли від правоохоронних і контролюючих органів, а також матеріали, отримані за результатами перевірок, та ревізій, що характеризують стан дотримання Обухівською міською радою та її виконавчими органами законності, надає правові висновки за фактами виявлених правопорушень;</w:t>
      </w:r>
      <w:bookmarkStart w:id="27" w:name="n43"/>
      <w:bookmarkStart w:id="28" w:name="n44"/>
      <w:bookmarkEnd w:id="27"/>
      <w:bookmarkEnd w:id="28"/>
    </w:p>
    <w:p w:rsidR="008C1652" w:rsidRPr="00146ECF" w:rsidRDefault="008C1652" w:rsidP="008C1652">
      <w:pPr>
        <w:pStyle w:val="rvps2"/>
        <w:spacing w:before="0" w:beforeAutospacing="0" w:after="0" w:afterAutospacing="0"/>
        <w:ind w:firstLine="576"/>
        <w:jc w:val="both"/>
        <w:rPr>
          <w:lang w:val="uk-UA"/>
        </w:rPr>
      </w:pPr>
      <w:r w:rsidRPr="00146ECF">
        <w:rPr>
          <w:lang w:val="uk-UA"/>
        </w:rPr>
        <w:t>3.1.11.</w:t>
      </w:r>
      <w:r w:rsidRPr="00146ECF">
        <w:t xml:space="preserve"> сприяє правильному застосуванню актів законодавства про працю, у разі невиконання або порушення їх вимог подає </w:t>
      </w:r>
      <w:r w:rsidRPr="00146ECF">
        <w:rPr>
          <w:lang w:val="uk-UA"/>
        </w:rPr>
        <w:t xml:space="preserve">Обухівському міському голові </w:t>
      </w:r>
      <w:r w:rsidRPr="00146ECF">
        <w:t>письмовий висновок з пропозиціями щодо усунення таких порушень</w:t>
      </w:r>
      <w:bookmarkStart w:id="29" w:name="n45"/>
      <w:bookmarkEnd w:id="29"/>
      <w:r w:rsidRPr="00146ECF">
        <w:rPr>
          <w:lang w:val="uk-UA"/>
        </w:rPr>
        <w:t>;</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3.1.12. здійснює методичне керівництво правовою роботою в Обухівській міській раді та її виконавчих органах, подає пропозиції на розгляд Обухівському міському голові щодо її поліпшення, усунення недоліків у правовому забезпеченні діяльності органу;</w:t>
      </w:r>
      <w:bookmarkStart w:id="30" w:name="n46"/>
      <w:bookmarkStart w:id="31" w:name="n48"/>
      <w:bookmarkEnd w:id="30"/>
      <w:bookmarkEnd w:id="31"/>
    </w:p>
    <w:p w:rsidR="008C1652" w:rsidRPr="00146ECF" w:rsidRDefault="008C1652" w:rsidP="008C1652">
      <w:pPr>
        <w:pStyle w:val="rvps2"/>
        <w:spacing w:before="0" w:beforeAutospacing="0" w:after="0" w:afterAutospacing="0"/>
        <w:ind w:firstLine="576"/>
        <w:jc w:val="both"/>
        <w:rPr>
          <w:lang w:val="uk-UA"/>
        </w:rPr>
      </w:pPr>
      <w:r w:rsidRPr="00146ECF">
        <w:rPr>
          <w:lang w:val="uk-UA"/>
        </w:rPr>
        <w:t>3.1.13. в разі необхідності подає Обухівському міському голові пропозиції у потребі в юридичних кадрах Обухівської міської ради та її виконавчих органах;</w:t>
      </w:r>
      <w:bookmarkStart w:id="32" w:name="n49"/>
      <w:bookmarkStart w:id="33" w:name="n50"/>
      <w:bookmarkEnd w:id="32"/>
      <w:bookmarkEnd w:id="33"/>
    </w:p>
    <w:p w:rsidR="008C1652" w:rsidRPr="00146ECF" w:rsidRDefault="008C1652" w:rsidP="008C1652">
      <w:pPr>
        <w:pStyle w:val="rvps2"/>
        <w:spacing w:before="0" w:beforeAutospacing="0" w:after="0" w:afterAutospacing="0"/>
        <w:ind w:firstLine="576"/>
        <w:jc w:val="both"/>
        <w:rPr>
          <w:color w:val="000000"/>
          <w:shd w:val="clear" w:color="auto" w:fill="FFFFFF"/>
          <w:lang w:val="uk-UA"/>
        </w:rPr>
      </w:pPr>
      <w:r w:rsidRPr="00146ECF">
        <w:rPr>
          <w:lang w:val="uk-UA"/>
        </w:rPr>
        <w:t>3.1.14. організовує і проводить роботу, пов'язану з підвищенням кваліфікації посадових осіб юридичного відділу;</w:t>
      </w:r>
      <w:r w:rsidRPr="00146ECF">
        <w:rPr>
          <w:color w:val="000000"/>
          <w:shd w:val="clear" w:color="auto" w:fill="FFFFFF"/>
          <w:lang w:val="uk-UA"/>
        </w:rPr>
        <w:t xml:space="preserve"> </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3.1.15. роз'яснює застосування законодавства, надає правові консультації з питань, що належать до компетенції Обухівської міської ради та її виконавчих органів;</w:t>
      </w:r>
      <w:bookmarkStart w:id="34" w:name="n51"/>
      <w:bookmarkEnd w:id="34"/>
    </w:p>
    <w:p w:rsidR="008C1652" w:rsidRPr="00146ECF" w:rsidRDefault="008C1652" w:rsidP="008C1652">
      <w:pPr>
        <w:pStyle w:val="rvps2"/>
        <w:spacing w:before="0" w:beforeAutospacing="0" w:after="0" w:afterAutospacing="0"/>
        <w:ind w:firstLine="576"/>
        <w:jc w:val="both"/>
        <w:rPr>
          <w:lang w:val="uk-UA"/>
        </w:rPr>
      </w:pPr>
      <w:r w:rsidRPr="00146ECF">
        <w:rPr>
          <w:lang w:val="uk-UA"/>
        </w:rPr>
        <w:t>3.1.16. здійснює заходи, спрямовані на підвищення рівня правових знань посадових осіб та працівників Обухівської міської ради та її виконавчих органів;</w:t>
      </w:r>
      <w:bookmarkStart w:id="35" w:name="n52"/>
      <w:bookmarkEnd w:id="35"/>
    </w:p>
    <w:p w:rsidR="008C1652" w:rsidRPr="00146ECF" w:rsidRDefault="008C1652" w:rsidP="008C1652">
      <w:pPr>
        <w:pStyle w:val="rvps2"/>
        <w:spacing w:before="0" w:beforeAutospacing="0" w:after="0" w:afterAutospacing="0"/>
        <w:ind w:firstLine="576"/>
        <w:jc w:val="both"/>
        <w:rPr>
          <w:lang w:val="uk-UA"/>
        </w:rPr>
      </w:pPr>
      <w:r w:rsidRPr="00146ECF">
        <w:rPr>
          <w:lang w:val="uk-UA"/>
        </w:rPr>
        <w:t xml:space="preserve">3.1.17. забезпечує організаційний та правовий супровід діяльності адміністративної комісії при виконавчому комітеті Обухівської міської ради Київської області;   </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3.1.18. бере</w:t>
      </w:r>
      <w:r w:rsidRPr="00146ECF">
        <w:t xml:space="preserve"> участь в організації і проведенні семінарів, занять, інших заходів з правових питань</w:t>
      </w:r>
      <w:r w:rsidRPr="00146ECF">
        <w:rPr>
          <w:lang w:val="uk-UA"/>
        </w:rPr>
        <w:t>;</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3.1.19. бере участь у засіданнях профільних депутатських комісій Обухівської міської ради;</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3.1.20. бере участь у засіданнях виконавчого комітету Обухівської міської ради;</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3.1.21. бере участь у чергових та позачергових засіданнях сесій Обухівської міської ради;</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3.1.22. бере  участь у роботі постійно – діючих та тимчасових комісій, що утворені при Обухівській міській раді та її виконавчих органах,</w:t>
      </w:r>
      <w:r w:rsidRPr="00146ECF">
        <w:rPr>
          <w:color w:val="000000"/>
          <w:lang w:val="uk-UA"/>
        </w:rPr>
        <w:t xml:space="preserve"> дорадчих і колегіальних органів, робочих групах, нарадах</w:t>
      </w:r>
      <w:r w:rsidRPr="00146ECF">
        <w:rPr>
          <w:lang w:val="uk-UA"/>
        </w:rPr>
        <w:t>;</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3.1.23. бере участь у прийомі громадян Обухівським  міським головою та його заступниками;</w:t>
      </w:r>
    </w:p>
    <w:p w:rsidR="008C1652" w:rsidRPr="00146ECF" w:rsidRDefault="008C1652" w:rsidP="008C1652">
      <w:pPr>
        <w:pStyle w:val="rvps2"/>
        <w:spacing w:before="0" w:beforeAutospacing="0" w:after="0" w:afterAutospacing="0"/>
        <w:ind w:firstLine="576"/>
        <w:jc w:val="both"/>
        <w:rPr>
          <w:lang w:val="uk-UA"/>
        </w:rPr>
      </w:pPr>
      <w:r w:rsidRPr="00146ECF">
        <w:rPr>
          <w:lang w:val="uk-UA"/>
        </w:rPr>
        <w:t>3.1.24. забезпечує надання інформації для висвітлення діяльності    Обухівської  міської ради на офіційному сайті Обухівської міської ради та  ії виконавчих органів;</w:t>
      </w:r>
    </w:p>
    <w:p w:rsidR="008C1652" w:rsidRPr="00146ECF" w:rsidRDefault="008C1652" w:rsidP="008C1652">
      <w:pPr>
        <w:pStyle w:val="rvps2"/>
        <w:spacing w:before="0" w:beforeAutospacing="0" w:after="0" w:afterAutospacing="0"/>
        <w:ind w:firstLine="432"/>
        <w:jc w:val="both"/>
        <w:rPr>
          <w:lang w:val="uk-UA"/>
        </w:rPr>
      </w:pPr>
      <w:r w:rsidRPr="00146ECF">
        <w:rPr>
          <w:lang w:val="uk-UA"/>
        </w:rPr>
        <w:t xml:space="preserve">  3.1.25. забезпечує координацію за ходом розгляду запитів на публічну інформацію Обухівською міською радою та її виконавчими органами.</w:t>
      </w:r>
    </w:p>
    <w:p w:rsidR="008C1652" w:rsidRPr="00146ECF" w:rsidRDefault="008C1652" w:rsidP="008C1652">
      <w:pPr>
        <w:tabs>
          <w:tab w:val="num" w:pos="0"/>
        </w:tabs>
        <w:suppressAutoHyphens/>
        <w:ind w:left="432" w:hanging="432"/>
        <w:jc w:val="center"/>
        <w:rPr>
          <w:u w:val="single"/>
          <w:lang w:val="uk-UA"/>
        </w:rPr>
      </w:pPr>
    </w:p>
    <w:p w:rsidR="008C1652" w:rsidRPr="00146ECF" w:rsidRDefault="008C1652" w:rsidP="008C1652">
      <w:pPr>
        <w:tabs>
          <w:tab w:val="num" w:pos="0"/>
        </w:tabs>
        <w:suppressAutoHyphens/>
        <w:ind w:left="432" w:hanging="432"/>
        <w:jc w:val="center"/>
        <w:rPr>
          <w:u w:val="single"/>
          <w:lang w:val="uk-UA"/>
        </w:rPr>
      </w:pPr>
      <w:r w:rsidRPr="00146ECF">
        <w:rPr>
          <w:b/>
          <w:caps/>
          <w:lang w:val="uk-UA"/>
        </w:rPr>
        <w:t>розділ ІV. Права ЮРИДИЧНОГО Відділу</w:t>
      </w:r>
    </w:p>
    <w:p w:rsidR="008C1652" w:rsidRPr="00146ECF" w:rsidRDefault="008C1652" w:rsidP="008C1652">
      <w:pPr>
        <w:pStyle w:val="rvps2"/>
        <w:spacing w:before="0" w:beforeAutospacing="0" w:after="0" w:afterAutospacing="0"/>
        <w:ind w:firstLine="432"/>
        <w:jc w:val="both"/>
        <w:rPr>
          <w:lang w:val="uk-UA"/>
        </w:rPr>
      </w:pPr>
      <w:r w:rsidRPr="00146ECF">
        <w:rPr>
          <w:lang w:val="uk-UA"/>
        </w:rPr>
        <w:t>4.1. Посадові особи юридичного відділу мають право:</w:t>
      </w:r>
    </w:p>
    <w:p w:rsidR="008C1652" w:rsidRPr="00146ECF" w:rsidRDefault="008C1652" w:rsidP="008C1652">
      <w:pPr>
        <w:pStyle w:val="rvps2"/>
        <w:spacing w:before="0" w:beforeAutospacing="0" w:after="0" w:afterAutospacing="0"/>
        <w:ind w:firstLine="432"/>
        <w:jc w:val="both"/>
        <w:rPr>
          <w:lang w:val="uk-UA"/>
        </w:rPr>
      </w:pPr>
      <w:bookmarkStart w:id="36" w:name="n78"/>
      <w:bookmarkEnd w:id="36"/>
      <w:r w:rsidRPr="00146ECF">
        <w:rPr>
          <w:lang w:val="uk-UA"/>
        </w:rPr>
        <w:t>4.1.1. перевіряти дотримання вимог чинного законодавства Обухівською  міською радою та її виконавчими органами;</w:t>
      </w:r>
    </w:p>
    <w:p w:rsidR="008C1652" w:rsidRPr="00146ECF" w:rsidRDefault="008C1652" w:rsidP="008C1652">
      <w:pPr>
        <w:pStyle w:val="rvps2"/>
        <w:spacing w:before="0" w:beforeAutospacing="0" w:after="0" w:afterAutospacing="0"/>
        <w:ind w:firstLine="432"/>
        <w:jc w:val="both"/>
        <w:rPr>
          <w:lang w:val="uk-UA"/>
        </w:rPr>
      </w:pPr>
      <w:bookmarkStart w:id="37" w:name="n79"/>
      <w:bookmarkEnd w:id="37"/>
      <w:r w:rsidRPr="00146ECF">
        <w:rPr>
          <w:lang w:val="uk-UA"/>
        </w:rPr>
        <w:t>4.1.2. одержувати в установленому порядку для виконання покладених на юридичний відділ завдань необхідні документи, інформацію, довідки, розрахунки, інші матеріали від посадових осіб Обухівської міської ради та її виконавчих органів</w:t>
      </w:r>
      <w:bookmarkStart w:id="38" w:name="n80"/>
      <w:bookmarkEnd w:id="38"/>
      <w:r w:rsidRPr="00146ECF">
        <w:rPr>
          <w:lang w:val="uk-UA"/>
        </w:rPr>
        <w:t>. З метою забезпечення своєчасного виконання завдань, які потребують оперативного вжиття відповідних заходів, посадові особи Обухівської міської ради та її виконавчих органів зобов'язані невідкладно подавати необхідні матеріали ( в т.ч. копії тощо) на вимогу юридичного відділу;</w:t>
      </w:r>
      <w:bookmarkStart w:id="39" w:name="n81"/>
      <w:bookmarkEnd w:id="39"/>
    </w:p>
    <w:p w:rsidR="008C1652" w:rsidRPr="00146ECF" w:rsidRDefault="008C1652" w:rsidP="008C1652">
      <w:pPr>
        <w:pStyle w:val="rvps2"/>
        <w:spacing w:before="0" w:beforeAutospacing="0" w:after="0" w:afterAutospacing="0"/>
        <w:ind w:firstLine="432"/>
        <w:jc w:val="both"/>
        <w:rPr>
          <w:lang w:val="uk-UA"/>
        </w:rPr>
      </w:pPr>
      <w:r w:rsidRPr="00146ECF">
        <w:rPr>
          <w:lang w:val="uk-UA"/>
        </w:rPr>
        <w:t>4.1.</w:t>
      </w:r>
      <w:r w:rsidRPr="00146ECF">
        <w:t>3</w:t>
      </w:r>
      <w:r w:rsidRPr="00146ECF">
        <w:rPr>
          <w:lang w:val="uk-UA"/>
        </w:rPr>
        <w:t xml:space="preserve">. </w:t>
      </w:r>
      <w:r w:rsidRPr="00146ECF">
        <w:t>залучати спеціалістів з метою підготовки проектів нормативно</w:t>
      </w:r>
      <w:r w:rsidRPr="00146ECF">
        <w:rPr>
          <w:lang w:val="uk-UA"/>
        </w:rPr>
        <w:t xml:space="preserve"> </w:t>
      </w:r>
      <w:r w:rsidRPr="00146ECF">
        <w:t>–</w:t>
      </w:r>
      <w:r w:rsidRPr="00146ECF">
        <w:rPr>
          <w:lang w:val="uk-UA"/>
        </w:rPr>
        <w:t xml:space="preserve"> </w:t>
      </w:r>
      <w:r w:rsidRPr="00146ECF">
        <w:t xml:space="preserve">правових актів та інших документів, а також розроблення і здійснення заходів, які проводяться </w:t>
      </w:r>
      <w:r w:rsidRPr="00146ECF">
        <w:rPr>
          <w:lang w:val="uk-UA"/>
        </w:rPr>
        <w:t>юридичним відділом</w:t>
      </w:r>
      <w:r w:rsidRPr="00146ECF">
        <w:t xml:space="preserve"> відповідно до покладених на н</w:t>
      </w:r>
      <w:r w:rsidRPr="00146ECF">
        <w:rPr>
          <w:lang w:val="uk-UA"/>
        </w:rPr>
        <w:t>ього</w:t>
      </w:r>
      <w:r w:rsidRPr="00146ECF">
        <w:t xml:space="preserve"> завдань;</w:t>
      </w:r>
    </w:p>
    <w:p w:rsidR="008C1652" w:rsidRPr="00146ECF" w:rsidRDefault="008C1652" w:rsidP="008C1652">
      <w:pPr>
        <w:pStyle w:val="rvps2"/>
        <w:spacing w:before="0" w:beforeAutospacing="0" w:after="0" w:afterAutospacing="0"/>
        <w:ind w:firstLine="432"/>
        <w:jc w:val="both"/>
        <w:rPr>
          <w:lang w:val="uk-UA"/>
        </w:rPr>
      </w:pPr>
      <w:bookmarkStart w:id="40" w:name="n82"/>
      <w:bookmarkEnd w:id="40"/>
      <w:r w:rsidRPr="00146ECF">
        <w:rPr>
          <w:lang w:val="uk-UA"/>
        </w:rPr>
        <w:t xml:space="preserve">4.1.4. інформувати Обухівського міського голову про покладення на юридичний відділ обов'язків, що виходять за межі його компетенції, а також про випадки неподання або </w:t>
      </w:r>
      <w:r w:rsidRPr="00146ECF">
        <w:rPr>
          <w:lang w:val="uk-UA"/>
        </w:rPr>
        <w:lastRenderedPageBreak/>
        <w:t>несвоєчасного подання на вимогу юридичного відділу необхідних матеріалів посадовими особами Обухівської міської ради та її виконавчих органів.</w:t>
      </w:r>
    </w:p>
    <w:p w:rsidR="008C1652" w:rsidRPr="00146ECF" w:rsidRDefault="008C1652" w:rsidP="008C1652">
      <w:pPr>
        <w:jc w:val="center"/>
        <w:rPr>
          <w:b/>
          <w:caps/>
          <w:lang w:val="uk-UA"/>
        </w:rPr>
      </w:pPr>
      <w:r w:rsidRPr="00146ECF">
        <w:rPr>
          <w:b/>
          <w:caps/>
          <w:lang w:val="uk-UA"/>
        </w:rPr>
        <w:t>розділ V. Обов'язки ЮРИДИЧНОГО відділу</w:t>
      </w:r>
    </w:p>
    <w:p w:rsidR="008C1652" w:rsidRPr="00146ECF" w:rsidRDefault="008C1652" w:rsidP="008C1652">
      <w:pPr>
        <w:pStyle w:val="rvps2"/>
        <w:spacing w:before="0" w:beforeAutospacing="0" w:after="0" w:afterAutospacing="0"/>
        <w:ind w:firstLine="708"/>
        <w:jc w:val="both"/>
        <w:rPr>
          <w:lang w:val="uk-UA"/>
        </w:rPr>
      </w:pPr>
      <w:r w:rsidRPr="00146ECF">
        <w:rPr>
          <w:lang w:val="uk-UA"/>
        </w:rPr>
        <w:t>5.1. Посадові особи юридичного відділу зобов’язані:</w:t>
      </w:r>
    </w:p>
    <w:p w:rsidR="008C1652" w:rsidRPr="00146ECF" w:rsidRDefault="008C1652" w:rsidP="008C1652">
      <w:pPr>
        <w:ind w:firstLine="708"/>
        <w:jc w:val="both"/>
        <w:rPr>
          <w:rStyle w:val="rvts0"/>
        </w:rPr>
      </w:pPr>
      <w:r w:rsidRPr="00146ECF">
        <w:rPr>
          <w:rStyle w:val="rvts0"/>
          <w:lang w:val="uk-UA"/>
        </w:rPr>
        <w:t xml:space="preserve">5.1.1. діяти лише на підставі, в межах повноважень та у спосіб, що передбачені Конституцією </w:t>
      </w:r>
      <w:r w:rsidRPr="00146ECF">
        <w:rPr>
          <w:rStyle w:val="rvts0"/>
        </w:rPr>
        <w:t>та законами України, а також міжнародними договорами, згода на обов’язковість яких надана Верховною Радою України</w:t>
      </w:r>
      <w:r w:rsidRPr="00146ECF">
        <w:rPr>
          <w:rStyle w:val="rvts0"/>
          <w:lang w:val="uk-UA"/>
        </w:rPr>
        <w:t xml:space="preserve">; </w:t>
      </w:r>
    </w:p>
    <w:p w:rsidR="008C1652" w:rsidRPr="00146ECF" w:rsidRDefault="008C1652" w:rsidP="008C1652">
      <w:pPr>
        <w:ind w:firstLine="708"/>
        <w:jc w:val="both"/>
        <w:rPr>
          <w:rStyle w:val="rvts0"/>
          <w:lang w:val="uk-UA"/>
        </w:rPr>
      </w:pPr>
      <w:r w:rsidRPr="00146ECF">
        <w:rPr>
          <w:rStyle w:val="rvts0"/>
          <w:lang w:val="uk-UA"/>
        </w:rPr>
        <w:t>5.1.2. сумлінно, компетентно, результативно і відповідально виконувати свої посадові обов’язки, проявляти ініціативу;</w:t>
      </w:r>
    </w:p>
    <w:p w:rsidR="008C1652" w:rsidRPr="00146ECF" w:rsidRDefault="008C1652" w:rsidP="008C1652">
      <w:pPr>
        <w:ind w:firstLine="708"/>
        <w:jc w:val="both"/>
        <w:rPr>
          <w:rStyle w:val="rvts0"/>
          <w:lang w:val="uk-UA"/>
        </w:rPr>
      </w:pPr>
      <w:r w:rsidRPr="00146ECF">
        <w:rPr>
          <w:rStyle w:val="rvts0"/>
          <w:lang w:val="uk-UA"/>
        </w:rPr>
        <w:t>5.1.3. неухильно дотримуватись загальновизнаних етичних норм поведінки, бути доброзичливими та ввічливими, дотримуватись високої культури спілкування (не допускати використання нецензурної лексики, підвищеної інтонації), з повагою ставитись до прав, свобод та законних інтересів людини і громадянина, об’єднань громадян, інших юридичних осіб, не проявляти свавілля або байдужість до їхніх правомірних дій та вимог;</w:t>
      </w:r>
    </w:p>
    <w:p w:rsidR="008C1652" w:rsidRPr="00146ECF" w:rsidRDefault="008C1652" w:rsidP="008C1652">
      <w:pPr>
        <w:ind w:firstLine="708"/>
        <w:jc w:val="both"/>
        <w:rPr>
          <w:rStyle w:val="rvts0"/>
          <w:lang w:val="uk-UA"/>
        </w:rPr>
      </w:pPr>
      <w:r w:rsidRPr="00146ECF">
        <w:rPr>
          <w:rStyle w:val="rvts0"/>
          <w:lang w:val="uk-UA"/>
        </w:rPr>
        <w:t xml:space="preserve">5.1.4. </w:t>
      </w:r>
      <w:r w:rsidRPr="00146ECF">
        <w:rPr>
          <w:rStyle w:val="rvts0"/>
        </w:rPr>
        <w:t>запобігати виникненню конфліктів у стосунках з громадянами, керівниками, колегами та підлеглими</w:t>
      </w:r>
      <w:r w:rsidRPr="00146ECF">
        <w:rPr>
          <w:rStyle w:val="rvts0"/>
          <w:lang w:val="uk-UA"/>
        </w:rPr>
        <w:t>;</w:t>
      </w:r>
    </w:p>
    <w:p w:rsidR="008C1652" w:rsidRPr="00146ECF" w:rsidRDefault="008C1652" w:rsidP="008C1652">
      <w:pPr>
        <w:ind w:firstLine="708"/>
        <w:jc w:val="both"/>
        <w:rPr>
          <w:rStyle w:val="rvts0"/>
          <w:lang w:val="uk-UA"/>
        </w:rPr>
      </w:pPr>
      <w:r w:rsidRPr="00146ECF">
        <w:rPr>
          <w:rStyle w:val="rvts0"/>
          <w:lang w:val="uk-UA"/>
        </w:rPr>
        <w:t>5.1.5. виконувати свої посадові обов’язки чесно і неупереджено, незважаючи на особисті ідеологічні, релігійні або інші погляди, не надавати будь – яких переваг та не виявляти прихильність до окремих фізичних чи юридичних осіб, громадських і релігійних організацій;</w:t>
      </w:r>
    </w:p>
    <w:p w:rsidR="008C1652" w:rsidRPr="00146ECF" w:rsidRDefault="008C1652" w:rsidP="008C1652">
      <w:pPr>
        <w:ind w:firstLine="708"/>
        <w:jc w:val="both"/>
        <w:rPr>
          <w:rStyle w:val="rvts0"/>
          <w:lang w:val="uk-UA"/>
        </w:rPr>
      </w:pPr>
      <w:r w:rsidRPr="00146ECF">
        <w:rPr>
          <w:rStyle w:val="rvts0"/>
          <w:lang w:val="uk-UA"/>
        </w:rPr>
        <w:t>5.1.6. постійно поліпшувати свої уміння, знання і навички відповідно до функцій та завдань займаної посади, підвищувати свій професійний та культурний рівень, удосконалювати організацію службової діяльності;</w:t>
      </w:r>
    </w:p>
    <w:p w:rsidR="008C1652" w:rsidRPr="00146ECF" w:rsidRDefault="008C1652" w:rsidP="008C1652">
      <w:pPr>
        <w:ind w:firstLine="708"/>
        <w:jc w:val="both"/>
      </w:pPr>
      <w:r w:rsidRPr="00146ECF">
        <w:rPr>
          <w:rStyle w:val="rvts0"/>
          <w:lang w:val="uk-UA"/>
        </w:rPr>
        <w:t xml:space="preserve">5.1.7. </w:t>
      </w:r>
      <w:r w:rsidRPr="00146ECF">
        <w:rPr>
          <w:rStyle w:val="rvts0"/>
        </w:rPr>
        <w:t>дбати про авторитет служби в органах місцевого самоврядування, а також про позитивну репутацію  органів місцевого самоврядування</w:t>
      </w:r>
      <w:r w:rsidRPr="00146ECF">
        <w:rPr>
          <w:rStyle w:val="rvts0"/>
          <w:lang w:val="uk-UA"/>
        </w:rPr>
        <w:t>;</w:t>
      </w:r>
    </w:p>
    <w:p w:rsidR="008C1652" w:rsidRPr="00146ECF" w:rsidRDefault="008C1652" w:rsidP="008C1652">
      <w:pPr>
        <w:ind w:firstLine="708"/>
        <w:jc w:val="both"/>
        <w:rPr>
          <w:rStyle w:val="rvts0"/>
        </w:rPr>
      </w:pPr>
      <w:r w:rsidRPr="00146ECF">
        <w:rPr>
          <w:lang w:val="uk-UA"/>
        </w:rPr>
        <w:t xml:space="preserve">5.1.8. забезпечити недопущення розголошення </w:t>
      </w:r>
      <w:r w:rsidRPr="00146ECF">
        <w:rPr>
          <w:rStyle w:val="rvts0"/>
          <w:lang w:val="uk-UA"/>
        </w:rPr>
        <w:t>персональних даних фізичних осіб, конфіденційної та іншої інформації з обмеженим доступом, режим якої встановлено Законами України «Про державну таємницю», «Про інформацію», «Про захист персональних даних» та «Про доступ до публічної інформації», що стала їм відома у зв’язку з виконанням посадових обов’язків.</w:t>
      </w: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rPr>
      </w:pPr>
      <w:r w:rsidRPr="00146ECF">
        <w:rPr>
          <w:b/>
          <w:color w:val="000000"/>
          <w:lang w:val="uk-UA"/>
        </w:rPr>
        <w:t>Розділ</w:t>
      </w:r>
      <w:r w:rsidRPr="00146ECF">
        <w:rPr>
          <w:color w:val="000000"/>
          <w:lang w:val="uk-UA"/>
        </w:rPr>
        <w:t xml:space="preserve"> </w:t>
      </w:r>
      <w:r w:rsidRPr="00146ECF">
        <w:rPr>
          <w:b/>
          <w:caps/>
          <w:lang w:val="uk-UA"/>
        </w:rPr>
        <w:t xml:space="preserve">VІ. </w:t>
      </w:r>
      <w:r w:rsidRPr="00146ECF">
        <w:rPr>
          <w:color w:val="000000"/>
          <w:lang w:val="uk-UA"/>
        </w:rPr>
        <w:t xml:space="preserve"> </w:t>
      </w:r>
      <w:r w:rsidRPr="00146ECF">
        <w:rPr>
          <w:b/>
          <w:caps/>
          <w:lang w:val="uk-UA"/>
        </w:rPr>
        <w:t>Обов'язки ТА ПОВНОВАЖЕННЯ Начальника ЮРИДИЧНОГО відділу</w:t>
      </w: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bookmarkStart w:id="41" w:name="101"/>
      <w:bookmarkEnd w:id="41"/>
      <w:r w:rsidRPr="00146ECF">
        <w:rPr>
          <w:color w:val="000000"/>
        </w:rPr>
        <w:t xml:space="preserve">  </w:t>
      </w:r>
      <w:r w:rsidRPr="00146ECF">
        <w:rPr>
          <w:color w:val="000000"/>
          <w:lang w:val="uk-UA"/>
        </w:rPr>
        <w:t xml:space="preserve">    6.1. Начальник юридичного відділу:</w:t>
      </w: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r w:rsidRPr="00146ECF">
        <w:rPr>
          <w:color w:val="000000"/>
        </w:rPr>
        <w:t xml:space="preserve"> </w:t>
      </w:r>
      <w:r w:rsidRPr="00146ECF">
        <w:rPr>
          <w:color w:val="000000"/>
          <w:lang w:val="uk-UA"/>
        </w:rPr>
        <w:t xml:space="preserve">     6.1.1. забезпечує   виконання  завдань,  покладених  на юридичний відділ; </w:t>
      </w: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lang w:val="uk-UA"/>
        </w:rPr>
      </w:pPr>
      <w:bookmarkStart w:id="42" w:name="102"/>
      <w:bookmarkEnd w:id="42"/>
      <w:r w:rsidRPr="00146ECF">
        <w:rPr>
          <w:color w:val="000000"/>
          <w:lang w:val="uk-UA"/>
        </w:rPr>
        <w:t xml:space="preserve">    6.1.2.здійснює контроль та координує діяльність юридичних служб підприємств, що належить до сфери управління органів місцевого самоврядування; </w:t>
      </w:r>
      <w:r w:rsidRPr="00146ECF">
        <w:rPr>
          <w:color w:val="000000"/>
          <w:lang w:val="uk-UA"/>
        </w:rPr>
        <w:br/>
      </w:r>
      <w:bookmarkStart w:id="43" w:name="103"/>
      <w:bookmarkEnd w:id="43"/>
      <w:r w:rsidRPr="00146ECF">
        <w:rPr>
          <w:color w:val="000000"/>
          <w:lang w:val="uk-UA"/>
        </w:rPr>
        <w:t xml:space="preserve">    6.1.3. подає пропозиції  міському голові, щодо прийняття на роботу,  переведення, звільнення працівників юридичного відділу, керівників і працівників юридичних служб  підприємств, що належать до сфери  управління органів місцевого самоврядування, їх заохочення або    притягнення    до відповідальності згідно із законодавством. </w:t>
      </w:r>
    </w:p>
    <w:p w:rsidR="008C1652" w:rsidRPr="00146ECF" w:rsidRDefault="008C1652" w:rsidP="008C1652">
      <w:pPr>
        <w:pStyle w:val="rvps2"/>
        <w:shd w:val="clear" w:color="auto" w:fill="FFFFFF"/>
        <w:spacing w:before="0" w:beforeAutospacing="0" w:after="0" w:afterAutospacing="0"/>
        <w:jc w:val="both"/>
        <w:rPr>
          <w:color w:val="000000"/>
          <w:lang w:val="uk-UA"/>
        </w:rPr>
      </w:pPr>
      <w:r w:rsidRPr="00146ECF">
        <w:rPr>
          <w:color w:val="000000"/>
          <w:lang w:val="uk-UA"/>
        </w:rPr>
        <w:t xml:space="preserve">     6.1.4. на посаду призначається особа з вищою юридичною освітою за освітньо – кваліфікаційним рівнем магістра, спеціаліста і стажем  роботи  за  фахом на  державній  службі, службі в органах місцевого самоврядування або досвід роботи на керівних посадах підприємств, установ та організацій незалежно від форми власності не менше </w:t>
      </w:r>
      <w:r w:rsidRPr="00146ECF">
        <w:rPr>
          <w:color w:val="000000"/>
          <w:u w:val="single"/>
          <w:lang w:val="uk-UA"/>
        </w:rPr>
        <w:t>двох років,</w:t>
      </w:r>
      <w:r w:rsidRPr="00146ECF">
        <w:rPr>
          <w:color w:val="000000"/>
          <w:lang w:val="uk-UA"/>
        </w:rPr>
        <w:t xml:space="preserve"> вільного володіння державною мовою та звільняється з неї міським головою згідно з чинним законодавством;  </w:t>
      </w:r>
      <w:r w:rsidRPr="00146ECF">
        <w:rPr>
          <w:color w:val="000000"/>
          <w:shd w:val="clear" w:color="auto" w:fill="FFFFFF"/>
          <w:lang w:val="uk-UA"/>
        </w:rPr>
        <w:t xml:space="preserve"> </w:t>
      </w: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lang w:val="uk-UA"/>
        </w:rPr>
      </w:pPr>
      <w:r w:rsidRPr="00146ECF">
        <w:rPr>
          <w:color w:val="000000"/>
          <w:lang w:val="uk-UA"/>
        </w:rPr>
        <w:t xml:space="preserve">    6.1.5. </w:t>
      </w:r>
      <w:r w:rsidRPr="00146ECF">
        <w:rPr>
          <w:b/>
          <w:color w:val="000000"/>
          <w:lang w:val="uk-UA"/>
        </w:rPr>
        <w:t>має право</w:t>
      </w:r>
      <w:r w:rsidRPr="00146ECF">
        <w:rPr>
          <w:color w:val="000000"/>
          <w:lang w:val="uk-UA"/>
        </w:rPr>
        <w:t xml:space="preserve">: за дорученням міського голови представляти раду та виконавчий комітет в органах виконавчої влади, органах місцевого самоврядування, підприємствах, установах, організаціях з питань, що відносяться до його компетенції. Одержувати в установленому порядку від виконавчих органів ради, підвідомчих підприємств установ і організацій інформацію та матеріали щодо бухгалтерського обліку, звіту і контролю. Залучати фахівців органів державної влади, органів місцевого самоврядування підприємств, установ, </w:t>
      </w:r>
      <w:r w:rsidRPr="00146ECF">
        <w:rPr>
          <w:color w:val="000000"/>
          <w:lang w:val="uk-UA"/>
        </w:rPr>
        <w:lastRenderedPageBreak/>
        <w:t xml:space="preserve">організацій( за погодженням з їх керівниками) для розгляду питань, що належить до його компетенції. Вносити міському голові пропозиції щодо вдосконалення роботи; </w:t>
      </w: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lang w:val="uk-UA"/>
        </w:rPr>
      </w:pPr>
      <w:r w:rsidRPr="00146ECF">
        <w:rPr>
          <w:color w:val="000000"/>
          <w:lang w:val="uk-UA"/>
        </w:rPr>
        <w:t xml:space="preserve">     6.1.6. </w:t>
      </w:r>
      <w:r w:rsidRPr="00146ECF">
        <w:rPr>
          <w:b/>
          <w:color w:val="000000"/>
          <w:lang w:val="uk-UA"/>
        </w:rPr>
        <w:t>повинен знати</w:t>
      </w:r>
      <w:r w:rsidRPr="00146ECF">
        <w:rPr>
          <w:color w:val="000000"/>
          <w:lang w:val="uk-UA"/>
        </w:rPr>
        <w:t xml:space="preserve">: Конституцію України, Бюджетний кодекс України; закони України: «Про державну службу», «Про службу в органах місцевого самоврядування, </w:t>
      </w:r>
      <w:r w:rsidRPr="00146ECF">
        <w:rPr>
          <w:rStyle w:val="rvts0"/>
          <w:lang w:val="uk-UA"/>
        </w:rPr>
        <w:t xml:space="preserve">«Про державну таємницю», «Про інформацію», «Про захист персональних даних», «Про доступ до публічної інформації», </w:t>
      </w:r>
      <w:r w:rsidRPr="00146ECF">
        <w:rPr>
          <w:color w:val="000000"/>
          <w:lang w:val="uk-UA"/>
        </w:rPr>
        <w:t>законодавство про боротьбу з корупцією, та інші закони з питань організації та діяльності органів місцевого самоврядування, укази і розпорядження Президента України, постанови Верховної Ради України, постанови та розпорядження Кабінету Міністрів України, розпорядчі документи, методичні матеріали фінансових і контрольно-ревізійних органів з  що стосуються діяльності відділу; практику застосування нормативно-правових актів щодо напрямку діяльності відділу; державну політику у сфері юридичного забезпечення; основи регіонального управління, економіки та управління персоналом, основи політології та ринку праці,  організації праці та управління; форми та методи роботи із ЗМІ; інструкцію з діловодства у відповідному органі місцевого самоврядування; основи психології; фінансів; правила внутрішнього  трудового розпорядку, правила ділового етикету; правила охорони праці та протипожежної безпеки; основні програми роботи на комп’ютері; державну мову.</w:t>
      </w:r>
    </w:p>
    <w:p w:rsidR="008C1652" w:rsidRPr="00146ECF" w:rsidRDefault="008C1652" w:rsidP="008C1652">
      <w:pPr>
        <w:widowControl w:val="0"/>
        <w:shd w:val="clear" w:color="auto" w:fill="FFFFFF"/>
        <w:autoSpaceDE w:val="0"/>
        <w:autoSpaceDN w:val="0"/>
        <w:adjustRightInd w:val="0"/>
        <w:spacing w:before="101"/>
        <w:ind w:right="-1"/>
        <w:jc w:val="both"/>
        <w:outlineLvl w:val="0"/>
        <w:rPr>
          <w:b/>
          <w:bCs/>
          <w:color w:val="000000"/>
          <w:lang w:val="uk-UA"/>
        </w:rPr>
      </w:pPr>
      <w:r w:rsidRPr="00146ECF">
        <w:rPr>
          <w:bCs/>
          <w:color w:val="000000"/>
          <w:lang w:val="uk-UA"/>
        </w:rPr>
        <w:t xml:space="preserve">      6.1.7. несе відповідальність за невиконання, неякісне або несвоєчасне  виконання  своїх посадових обов’язків,  бездіяльність або невикористання  наданих йому прав, порушення вимог загальних  правил поведінки державного службовця та обмежень, пов’язаних з  прийняттям  на службу в органах місцевого самоврядування та її проходженням</w:t>
      </w:r>
      <w:r w:rsidRPr="00146ECF">
        <w:rPr>
          <w:b/>
          <w:bCs/>
          <w:color w:val="000000"/>
          <w:lang w:val="uk-UA"/>
        </w:rPr>
        <w:t>.</w:t>
      </w: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lang w:val="uk-UA"/>
        </w:rPr>
      </w:pPr>
      <w:r w:rsidRPr="00146ECF">
        <w:rPr>
          <w:b/>
          <w:caps/>
          <w:lang w:val="uk-UA"/>
        </w:rPr>
        <w:t>розділ VІІ. Відповідальність ЮРИДИЧНОГО відділу</w:t>
      </w:r>
    </w:p>
    <w:p w:rsidR="008C1652" w:rsidRPr="00146ECF" w:rsidRDefault="008C1652" w:rsidP="008C1652">
      <w:pPr>
        <w:ind w:firstLine="708"/>
        <w:jc w:val="both"/>
        <w:rPr>
          <w:lang w:val="uk-UA"/>
        </w:rPr>
      </w:pPr>
      <w:r w:rsidRPr="00146ECF">
        <w:rPr>
          <w:lang w:val="uk-UA"/>
        </w:rPr>
        <w:t>7.1. Посадові особи юридичного відділу несуть відповідальність за неналежне виконання своїх посадових обов’язків, що зазначені у вказаному Положенні та посадових інструкціях.</w:t>
      </w:r>
    </w:p>
    <w:p w:rsidR="008C1652" w:rsidRPr="00146ECF" w:rsidRDefault="008C1652" w:rsidP="008C1652">
      <w:pPr>
        <w:jc w:val="center"/>
        <w:rPr>
          <w:b/>
          <w:lang w:val="uk-UA"/>
        </w:rPr>
      </w:pPr>
      <w:r w:rsidRPr="00146ECF">
        <w:rPr>
          <w:b/>
          <w:caps/>
          <w:lang w:val="uk-UA"/>
        </w:rPr>
        <w:t>розділ VІІІ. Заключні положення</w:t>
      </w:r>
    </w:p>
    <w:p w:rsidR="008C1652" w:rsidRPr="00146ECF" w:rsidRDefault="008C1652" w:rsidP="008C1652">
      <w:pPr>
        <w:tabs>
          <w:tab w:val="left" w:pos="720"/>
        </w:tabs>
        <w:jc w:val="both"/>
        <w:rPr>
          <w:lang w:val="uk-UA"/>
        </w:rPr>
      </w:pPr>
      <w:r w:rsidRPr="00146ECF">
        <w:rPr>
          <w:lang w:val="uk-UA"/>
        </w:rPr>
        <w:tab/>
        <w:t>8.1 Припинення діяльності юридичного відділу здійснюється за рішенням Обухівської міської ради відповідно до вимог чинного законодавства України.</w:t>
      </w:r>
    </w:p>
    <w:p w:rsidR="008C1652" w:rsidRPr="00146ECF" w:rsidRDefault="008C1652" w:rsidP="008C1652">
      <w:pPr>
        <w:tabs>
          <w:tab w:val="left" w:pos="720"/>
        </w:tabs>
        <w:jc w:val="both"/>
        <w:rPr>
          <w:lang w:val="uk-UA"/>
        </w:rPr>
      </w:pPr>
      <w:r w:rsidRPr="00146ECF">
        <w:rPr>
          <w:lang w:val="uk-UA"/>
        </w:rPr>
        <w:tab/>
        <w:t>8.2 Зміни і доповнення до цього Положення вносяться відповідно до процедури розгляду питань у Обухівській міській раді, передбаченої Регламентом роботи Обухівської міської ради.</w:t>
      </w:r>
    </w:p>
    <w:p w:rsidR="008C1652" w:rsidRPr="00146ECF" w:rsidRDefault="008C1652" w:rsidP="008C1652">
      <w:pPr>
        <w:tabs>
          <w:tab w:val="left" w:pos="720"/>
        </w:tabs>
        <w:jc w:val="both"/>
        <w:rPr>
          <w:lang w:val="uk-UA"/>
        </w:rPr>
      </w:pPr>
      <w:r w:rsidRPr="00146ECF">
        <w:rPr>
          <w:lang w:val="uk-UA"/>
        </w:rPr>
        <w:tab/>
        <w:t xml:space="preserve">8.3. Питання діяльності юридичного відділу, що не врегульовані цим Положенням вирішуються відповідно до вимог чинного законодавства України. </w:t>
      </w:r>
    </w:p>
    <w:p w:rsidR="008C1652" w:rsidRPr="00146ECF" w:rsidRDefault="008C1652" w:rsidP="008C1652">
      <w:pPr>
        <w:tabs>
          <w:tab w:val="left" w:pos="720"/>
        </w:tabs>
        <w:jc w:val="both"/>
        <w:rPr>
          <w:lang w:val="uk-UA"/>
        </w:rPr>
      </w:pPr>
    </w:p>
    <w:p w:rsidR="008C1652" w:rsidRPr="00146ECF" w:rsidRDefault="008C1652" w:rsidP="008C1652">
      <w:pPr>
        <w:tabs>
          <w:tab w:val="left" w:pos="720"/>
        </w:tabs>
        <w:jc w:val="both"/>
        <w:rPr>
          <w:lang w:val="uk-UA"/>
        </w:rPr>
      </w:pPr>
    </w:p>
    <w:p w:rsidR="008C1652" w:rsidRPr="00146ECF"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rPr>
      </w:pPr>
    </w:p>
    <w:p w:rsidR="008C1652" w:rsidRDefault="008C1652"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r w:rsidRPr="00146ECF">
        <w:rPr>
          <w:color w:val="000000"/>
          <w:lang w:val="uk-UA"/>
        </w:rPr>
        <w:t>Секретар ради</w:t>
      </w:r>
      <w:r w:rsidRPr="00146ECF">
        <w:rPr>
          <w:color w:val="000000"/>
          <w:lang w:val="uk-UA"/>
        </w:rPr>
        <w:tab/>
      </w:r>
      <w:r w:rsidRPr="00146ECF">
        <w:rPr>
          <w:color w:val="000000"/>
          <w:lang w:val="uk-UA"/>
        </w:rPr>
        <w:tab/>
      </w:r>
      <w:r w:rsidRPr="00146ECF">
        <w:rPr>
          <w:color w:val="000000"/>
          <w:lang w:val="uk-UA"/>
        </w:rPr>
        <w:tab/>
      </w:r>
      <w:r w:rsidRPr="00146ECF">
        <w:rPr>
          <w:color w:val="000000"/>
          <w:lang w:val="uk-UA"/>
        </w:rPr>
        <w:tab/>
      </w:r>
      <w:r w:rsidRPr="00146ECF">
        <w:rPr>
          <w:color w:val="000000"/>
          <w:lang w:val="uk-UA"/>
        </w:rPr>
        <w:tab/>
        <w:t xml:space="preserve">                                   О.М.Клочко</w:t>
      </w: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B72B5" w:rsidRDefault="002B72B5" w:rsidP="008C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lang w:val="uk-UA"/>
        </w:rPr>
      </w:pPr>
    </w:p>
    <w:p w:rsidR="00244B45" w:rsidRPr="003476FD" w:rsidRDefault="00244B45" w:rsidP="00244B45">
      <w:pPr>
        <w:jc w:val="both"/>
        <w:rPr>
          <w:sz w:val="28"/>
          <w:szCs w:val="28"/>
          <w:lang w:val="uk-UA"/>
        </w:rPr>
      </w:pPr>
      <w:r>
        <w:rPr>
          <w:sz w:val="28"/>
          <w:szCs w:val="28"/>
          <w:lang w:val="uk-UA"/>
        </w:rPr>
        <w:lastRenderedPageBreak/>
        <w:t xml:space="preserve">                                                                                                             32. проект</w:t>
      </w:r>
      <w:r w:rsidR="00ED45A5" w:rsidRPr="00ED45A5">
        <w:rPr>
          <w:sz w:val="28"/>
          <w:szCs w:val="28"/>
          <w:lang w:eastAsia="en-US"/>
        </w:rPr>
        <w:pict>
          <v:shape id="_x0000_s1101" type="#_x0000_t75" style="position:absolute;left:0;text-align:left;margin-left:221.45pt;margin-top:-22.45pt;width:34pt;height:50.8pt;flip:x;z-index:251743232;mso-position-horizontal-relative:text;mso-position-vertical-relative:text">
            <v:imagedata r:id="rId70" o:title=""/>
            <w10:wrap type="topAndBottom" anchorx="page"/>
          </v:shape>
          <o:OLEObject Type="Embed" ProgID="MS_ClipArt_Gallery" ShapeID="_x0000_s1101" DrawAspect="Content" ObjectID="_1612269972" r:id="rId93"/>
        </w:pict>
      </w:r>
    </w:p>
    <w:p w:rsidR="00244B45" w:rsidRPr="003476FD" w:rsidRDefault="00244B45" w:rsidP="00244B45">
      <w:pPr>
        <w:jc w:val="center"/>
        <w:rPr>
          <w:b/>
          <w:sz w:val="28"/>
          <w:szCs w:val="28"/>
          <w:lang w:val="uk-UA"/>
        </w:rPr>
      </w:pPr>
      <w:r w:rsidRPr="003476FD">
        <w:rPr>
          <w:b/>
          <w:bCs/>
          <w:sz w:val="28"/>
          <w:szCs w:val="28"/>
          <w:lang w:val="uk-UA"/>
        </w:rPr>
        <w:t>ОБУХІВСЬКА МІСЬКА РАДА</w:t>
      </w:r>
    </w:p>
    <w:p w:rsidR="00244B45" w:rsidRPr="003476FD" w:rsidRDefault="00244B45" w:rsidP="00244B45">
      <w:pPr>
        <w:overflowPunct w:val="0"/>
        <w:autoSpaceDE w:val="0"/>
        <w:autoSpaceDN w:val="0"/>
        <w:adjustRightInd w:val="0"/>
        <w:jc w:val="center"/>
        <w:rPr>
          <w:b/>
          <w:bCs/>
          <w:sz w:val="28"/>
          <w:szCs w:val="28"/>
          <w:lang w:val="uk-UA"/>
        </w:rPr>
      </w:pPr>
      <w:r w:rsidRPr="003476FD">
        <w:rPr>
          <w:b/>
          <w:bCs/>
          <w:sz w:val="28"/>
          <w:szCs w:val="28"/>
          <w:lang w:val="uk-UA"/>
        </w:rPr>
        <w:t>КИЇВСЬКОЇ ОБЛАСТІ</w:t>
      </w:r>
    </w:p>
    <w:p w:rsidR="00244B45" w:rsidRPr="003476FD" w:rsidRDefault="00244B45" w:rsidP="00244B45">
      <w:pPr>
        <w:overflowPunct w:val="0"/>
        <w:autoSpaceDE w:val="0"/>
        <w:autoSpaceDN w:val="0"/>
        <w:adjustRightInd w:val="0"/>
        <w:jc w:val="center"/>
        <w:rPr>
          <w:b/>
          <w:bCs/>
          <w:sz w:val="28"/>
          <w:szCs w:val="28"/>
          <w:lang w:val="uk-UA"/>
        </w:rPr>
      </w:pPr>
      <w:r w:rsidRPr="003476FD">
        <w:rPr>
          <w:b/>
          <w:bCs/>
          <w:sz w:val="28"/>
          <w:szCs w:val="28"/>
          <w:lang w:val="uk-UA"/>
        </w:rPr>
        <w:t>Сорок шоста сесія сьомого скликання</w:t>
      </w:r>
    </w:p>
    <w:p w:rsidR="00244B45" w:rsidRPr="003476FD" w:rsidRDefault="00244B45" w:rsidP="00244B45">
      <w:pPr>
        <w:overflowPunct w:val="0"/>
        <w:autoSpaceDE w:val="0"/>
        <w:autoSpaceDN w:val="0"/>
        <w:adjustRightInd w:val="0"/>
        <w:jc w:val="center"/>
        <w:rPr>
          <w:b/>
          <w:bCs/>
          <w:sz w:val="28"/>
          <w:szCs w:val="28"/>
          <w:lang w:val="uk-UA"/>
        </w:rPr>
      </w:pPr>
    </w:p>
    <w:p w:rsidR="00244B45" w:rsidRPr="003476FD" w:rsidRDefault="00244B45" w:rsidP="00244B45">
      <w:pPr>
        <w:overflowPunct w:val="0"/>
        <w:autoSpaceDE w:val="0"/>
        <w:autoSpaceDN w:val="0"/>
        <w:adjustRightInd w:val="0"/>
        <w:jc w:val="center"/>
        <w:rPr>
          <w:b/>
          <w:bCs/>
          <w:sz w:val="28"/>
          <w:szCs w:val="28"/>
          <w:lang w:val="uk-UA"/>
        </w:rPr>
      </w:pPr>
      <w:r w:rsidRPr="003476FD">
        <w:rPr>
          <w:bCs/>
          <w:sz w:val="28"/>
          <w:szCs w:val="28"/>
          <w:lang w:val="uk-UA"/>
        </w:rPr>
        <w:t xml:space="preserve">  </w:t>
      </w:r>
      <w:r w:rsidRPr="003476FD">
        <w:rPr>
          <w:b/>
          <w:bCs/>
          <w:sz w:val="28"/>
          <w:szCs w:val="28"/>
          <w:lang w:val="uk-UA"/>
        </w:rPr>
        <w:t xml:space="preserve">Р І Ш Е Н Н Я </w:t>
      </w:r>
    </w:p>
    <w:p w:rsidR="00244B45" w:rsidRPr="001B279A" w:rsidRDefault="00244B45" w:rsidP="00244B45">
      <w:pPr>
        <w:rPr>
          <w:rStyle w:val="afd"/>
          <w:b/>
          <w:i w:val="0"/>
          <w:sz w:val="28"/>
          <w:szCs w:val="28"/>
          <w:lang w:val="uk-UA"/>
        </w:rPr>
      </w:pPr>
      <w:r w:rsidRPr="001B279A">
        <w:rPr>
          <w:rStyle w:val="afd"/>
          <w:i w:val="0"/>
          <w:sz w:val="28"/>
          <w:szCs w:val="28"/>
          <w:lang w:val="uk-UA"/>
        </w:rPr>
        <w:t>Про затвердження статуту Академічного ліцею №1 імені А.С.Малишка Обухівської міської ради Київської області</w:t>
      </w:r>
    </w:p>
    <w:p w:rsidR="00244B45" w:rsidRPr="001B279A" w:rsidRDefault="00244B45" w:rsidP="00244B45">
      <w:pPr>
        <w:jc w:val="both"/>
        <w:rPr>
          <w:rStyle w:val="afd"/>
          <w:b/>
          <w:i w:val="0"/>
          <w:sz w:val="28"/>
          <w:szCs w:val="28"/>
          <w:lang w:val="uk-UA"/>
        </w:rPr>
      </w:pPr>
      <w:r w:rsidRPr="001B279A">
        <w:rPr>
          <w:rStyle w:val="afd"/>
          <w:i w:val="0"/>
          <w:sz w:val="28"/>
          <w:szCs w:val="28"/>
          <w:lang w:val="uk-UA"/>
        </w:rPr>
        <w:t xml:space="preserve">                Розглянувши подання Управління освіти виконавчого комітету Обухівської міської ради від 12.02.2019 р.,   відповідно до статті 26 Закону України «Про місцеве самоврядування в Україні», законів України «Про освіту», «Про загальну середню освіту», з метою забезпечення належного виконання повноважень виконавчого комітету Обухівської  міської ради щодо організації роботи закладів освіти, враховуючи рекомендації постійної комісії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w:t>
      </w:r>
    </w:p>
    <w:p w:rsidR="00244B45" w:rsidRPr="001B279A" w:rsidRDefault="00244B45" w:rsidP="00244B45">
      <w:pPr>
        <w:jc w:val="center"/>
        <w:rPr>
          <w:b/>
          <w:sz w:val="28"/>
          <w:szCs w:val="28"/>
        </w:rPr>
      </w:pPr>
      <w:r w:rsidRPr="001B279A">
        <w:rPr>
          <w:b/>
          <w:sz w:val="28"/>
          <w:szCs w:val="28"/>
          <w:lang w:val="uk-UA"/>
        </w:rPr>
        <w:t xml:space="preserve">ОБУХІВСЬКА МІСЬКА РАДА </w:t>
      </w:r>
    </w:p>
    <w:p w:rsidR="00244B45" w:rsidRPr="001B279A" w:rsidRDefault="00244B45" w:rsidP="00244B45">
      <w:pPr>
        <w:jc w:val="center"/>
        <w:rPr>
          <w:b/>
          <w:sz w:val="28"/>
          <w:szCs w:val="28"/>
          <w:lang w:val="uk-UA"/>
        </w:rPr>
      </w:pPr>
      <w:r w:rsidRPr="001B279A">
        <w:rPr>
          <w:b/>
          <w:sz w:val="28"/>
          <w:szCs w:val="28"/>
          <w:lang w:val="uk-UA"/>
        </w:rPr>
        <w:t>ВИРІШИЛА:</w:t>
      </w:r>
    </w:p>
    <w:p w:rsidR="00244B45" w:rsidRPr="001B279A" w:rsidRDefault="00244B45" w:rsidP="00244B45">
      <w:pPr>
        <w:jc w:val="center"/>
        <w:rPr>
          <w:sz w:val="28"/>
          <w:szCs w:val="28"/>
          <w:lang w:val="uk-UA"/>
        </w:rPr>
      </w:pPr>
    </w:p>
    <w:p w:rsidR="00244B45" w:rsidRPr="001B279A" w:rsidRDefault="00244B45" w:rsidP="00244B45">
      <w:pPr>
        <w:rPr>
          <w:rStyle w:val="afd"/>
          <w:b/>
          <w:i w:val="0"/>
          <w:sz w:val="28"/>
          <w:szCs w:val="28"/>
          <w:lang w:val="uk-UA"/>
        </w:rPr>
      </w:pPr>
      <w:r w:rsidRPr="001B279A">
        <w:rPr>
          <w:sz w:val="28"/>
          <w:szCs w:val="28"/>
          <w:lang w:val="uk-UA"/>
        </w:rPr>
        <w:t xml:space="preserve">           1. Затвердити статут</w:t>
      </w:r>
      <w:r w:rsidRPr="001B279A">
        <w:rPr>
          <w:rStyle w:val="afd"/>
          <w:i w:val="0"/>
          <w:sz w:val="28"/>
          <w:szCs w:val="28"/>
          <w:lang w:val="uk-UA"/>
        </w:rPr>
        <w:t xml:space="preserve">  Академічного ліцею №1 імені А.С.Малишка Обухівської міської ради Київської області (додається).</w:t>
      </w:r>
    </w:p>
    <w:p w:rsidR="00244B45" w:rsidRPr="001B279A" w:rsidRDefault="00244B45" w:rsidP="00244B45">
      <w:pPr>
        <w:rPr>
          <w:rStyle w:val="afd"/>
          <w:b/>
          <w:i w:val="0"/>
          <w:sz w:val="28"/>
          <w:szCs w:val="28"/>
          <w:lang w:val="uk-UA"/>
        </w:rPr>
      </w:pPr>
      <w:r w:rsidRPr="001B279A">
        <w:rPr>
          <w:rStyle w:val="afd"/>
          <w:i w:val="0"/>
          <w:sz w:val="28"/>
          <w:szCs w:val="28"/>
          <w:lang w:val="uk-UA"/>
        </w:rPr>
        <w:t xml:space="preserve">           2.Доручити директору Академічного ліцею №1 імені А.С.Малишка Обухівської міської ради Київської області Мигаль М.Л. зареєструвати статут у порядку, що визначений законодавством.          </w:t>
      </w:r>
    </w:p>
    <w:p w:rsidR="00244B45" w:rsidRPr="001B279A" w:rsidRDefault="00244B45" w:rsidP="00244B45">
      <w:pPr>
        <w:jc w:val="both"/>
        <w:rPr>
          <w:sz w:val="28"/>
          <w:szCs w:val="28"/>
          <w:lang w:val="uk-UA"/>
        </w:rPr>
      </w:pPr>
      <w:r w:rsidRPr="001B279A">
        <w:rPr>
          <w:sz w:val="28"/>
          <w:szCs w:val="28"/>
          <w:lang w:val="uk-UA"/>
        </w:rPr>
        <w:t xml:space="preserve">          3. Контроль за виконанням цього рішення покласти на постійну комісію</w:t>
      </w:r>
      <w:r w:rsidRPr="001B279A">
        <w:rPr>
          <w:rStyle w:val="afd"/>
          <w:i w:val="0"/>
          <w:sz w:val="28"/>
          <w:szCs w:val="28"/>
          <w:lang w:val="uk-UA"/>
        </w:rPr>
        <w:t xml:space="preserve">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r w:rsidRPr="001B279A">
        <w:rPr>
          <w:sz w:val="28"/>
          <w:szCs w:val="28"/>
          <w:lang w:val="uk-UA"/>
        </w:rPr>
        <w:t>та заступника Обухівського міського голови Шевченко А.В.</w:t>
      </w:r>
    </w:p>
    <w:p w:rsidR="00244B45" w:rsidRPr="001B279A" w:rsidRDefault="00244B45" w:rsidP="00244B45">
      <w:pPr>
        <w:jc w:val="both"/>
        <w:rPr>
          <w:sz w:val="28"/>
          <w:szCs w:val="28"/>
          <w:lang w:val="uk-UA"/>
        </w:rPr>
      </w:pPr>
    </w:p>
    <w:p w:rsidR="00244B45" w:rsidRPr="003476FD" w:rsidRDefault="00244B45" w:rsidP="00244B45">
      <w:pPr>
        <w:rPr>
          <w:sz w:val="28"/>
          <w:szCs w:val="28"/>
          <w:lang w:val="uk-UA"/>
        </w:rPr>
      </w:pPr>
      <w:r w:rsidRPr="003476FD">
        <w:rPr>
          <w:sz w:val="28"/>
          <w:szCs w:val="28"/>
          <w:lang w:val="uk-UA"/>
        </w:rPr>
        <w:t>Міський голова                                                                                   О.М. Левченко</w:t>
      </w:r>
    </w:p>
    <w:p w:rsidR="00244B45" w:rsidRPr="003476FD" w:rsidRDefault="00244B45" w:rsidP="00244B45">
      <w:pPr>
        <w:rPr>
          <w:sz w:val="28"/>
          <w:szCs w:val="28"/>
          <w:lang w:val="uk-UA"/>
        </w:rPr>
      </w:pPr>
      <w:r w:rsidRPr="003476FD">
        <w:rPr>
          <w:sz w:val="28"/>
          <w:szCs w:val="28"/>
          <w:lang w:val="uk-UA"/>
        </w:rPr>
        <w:t xml:space="preserve">                                             </w:t>
      </w:r>
    </w:p>
    <w:p w:rsidR="00244B45" w:rsidRPr="003476FD" w:rsidRDefault="00244B45" w:rsidP="00244B45">
      <w:pPr>
        <w:rPr>
          <w:sz w:val="28"/>
          <w:szCs w:val="28"/>
          <w:lang w:val="uk-UA"/>
        </w:rPr>
      </w:pPr>
    </w:p>
    <w:p w:rsidR="00244B45" w:rsidRPr="003476FD" w:rsidRDefault="00244B45" w:rsidP="00244B45">
      <w:pPr>
        <w:rPr>
          <w:sz w:val="28"/>
          <w:szCs w:val="28"/>
          <w:lang w:val="uk-UA"/>
        </w:rPr>
      </w:pPr>
      <w:r w:rsidRPr="003476FD">
        <w:rPr>
          <w:sz w:val="28"/>
          <w:szCs w:val="28"/>
          <w:lang w:val="uk-UA"/>
        </w:rPr>
        <w:t xml:space="preserve">                                     </w:t>
      </w:r>
    </w:p>
    <w:p w:rsidR="00244B45" w:rsidRPr="000E1C93" w:rsidRDefault="00244B45" w:rsidP="00244B45">
      <w:pPr>
        <w:rPr>
          <w:lang w:val="uk-UA"/>
        </w:rPr>
      </w:pPr>
      <w:r w:rsidRPr="000E1C93">
        <w:rPr>
          <w:lang w:val="uk-UA"/>
        </w:rPr>
        <w:t xml:space="preserve">Обухів, рішення № _____-46-УІІ від   21 лютого    2019  року, </w:t>
      </w:r>
    </w:p>
    <w:p w:rsidR="00244B45" w:rsidRPr="000E1C93" w:rsidRDefault="00244B45" w:rsidP="00244B45">
      <w:pPr>
        <w:rPr>
          <w:lang w:val="uk-UA"/>
        </w:rPr>
      </w:pPr>
      <w:r w:rsidRPr="000E1C93">
        <w:rPr>
          <w:lang w:val="uk-UA"/>
        </w:rPr>
        <w:t>Вик. Пушенко Н.В.</w:t>
      </w:r>
    </w:p>
    <w:p w:rsidR="00244B45" w:rsidRDefault="00244B45" w:rsidP="00244B45">
      <w:pPr>
        <w:rPr>
          <w:lang w:val="uk-UA"/>
        </w:rPr>
      </w:pPr>
    </w:p>
    <w:p w:rsidR="00AE0F51" w:rsidRDefault="00AE0F51" w:rsidP="00244B45">
      <w:pPr>
        <w:rPr>
          <w:lang w:val="uk-UA"/>
        </w:rPr>
      </w:pPr>
    </w:p>
    <w:p w:rsidR="00AE0F51" w:rsidRDefault="00AE0F51" w:rsidP="00244B45">
      <w:pPr>
        <w:rPr>
          <w:lang w:val="uk-UA"/>
        </w:rPr>
      </w:pPr>
    </w:p>
    <w:p w:rsidR="00AE0F51" w:rsidRDefault="00AE0F51" w:rsidP="00244B45">
      <w:pPr>
        <w:rPr>
          <w:lang w:val="uk-UA"/>
        </w:rPr>
      </w:pPr>
    </w:p>
    <w:p w:rsidR="00AE0F51" w:rsidRDefault="00AE0F51" w:rsidP="00244B45">
      <w:pPr>
        <w:rPr>
          <w:lang w:val="uk-UA"/>
        </w:rPr>
      </w:pPr>
    </w:p>
    <w:p w:rsidR="00AE0F51" w:rsidRDefault="00AE0F51" w:rsidP="00244B45">
      <w:pPr>
        <w:rPr>
          <w:lang w:val="uk-UA"/>
        </w:rPr>
      </w:pPr>
    </w:p>
    <w:p w:rsidR="00AE0F51" w:rsidRDefault="00AE0F51" w:rsidP="00244B45">
      <w:pPr>
        <w:rPr>
          <w:lang w:val="uk-UA"/>
        </w:rPr>
      </w:pPr>
    </w:p>
    <w:p w:rsidR="00AE0F51" w:rsidRDefault="00AE0F51" w:rsidP="00244B45">
      <w:pPr>
        <w:rPr>
          <w:lang w:val="uk-UA"/>
        </w:rPr>
      </w:pPr>
    </w:p>
    <w:p w:rsidR="00244B45" w:rsidRDefault="00244B45" w:rsidP="00244B45">
      <w:pPr>
        <w:widowControl w:val="0"/>
        <w:tabs>
          <w:tab w:val="left" w:pos="5490"/>
        </w:tabs>
        <w:autoSpaceDE w:val="0"/>
        <w:autoSpaceDN w:val="0"/>
        <w:adjustRightInd w:val="0"/>
        <w:jc w:val="both"/>
        <w:rPr>
          <w:b/>
          <w:lang w:val="uk-UA" w:eastAsia="uk-UA"/>
        </w:rPr>
      </w:pPr>
      <w:r>
        <w:rPr>
          <w:b/>
          <w:lang w:val="uk-UA" w:eastAsia="uk-UA"/>
        </w:rPr>
        <w:lastRenderedPageBreak/>
        <w:t xml:space="preserve">ПОГОДЖЕНО                                               </w:t>
      </w:r>
      <w:r w:rsidRPr="000E1C93">
        <w:rPr>
          <w:b/>
          <w:lang w:val="uk-UA" w:eastAsia="uk-UA"/>
        </w:rPr>
        <w:tab/>
      </w:r>
      <w:r w:rsidRPr="000E1C93">
        <w:rPr>
          <w:b/>
          <w:lang w:val="uk-UA" w:eastAsia="uk-UA"/>
        </w:rPr>
        <w:tab/>
      </w:r>
      <w:r w:rsidRPr="000E1C93">
        <w:rPr>
          <w:b/>
          <w:lang w:val="uk-UA" w:eastAsia="uk-UA"/>
        </w:rPr>
        <w:tab/>
      </w:r>
      <w:r>
        <w:rPr>
          <w:b/>
          <w:lang w:val="uk-UA" w:eastAsia="uk-UA"/>
        </w:rPr>
        <w:t xml:space="preserve">ЗАТВЕРДЖЕНО   Начальник управління освіти                    рішення Обухівської міської ради виконавчого комітету                                                  </w:t>
      </w:r>
      <w:r w:rsidRPr="000E1C93">
        <w:rPr>
          <w:b/>
          <w:lang w:val="uk-UA" w:eastAsia="uk-UA"/>
        </w:rPr>
        <w:t xml:space="preserve"> </w:t>
      </w:r>
      <w:r>
        <w:rPr>
          <w:b/>
          <w:lang w:val="uk-UA" w:eastAsia="uk-UA"/>
        </w:rPr>
        <w:t xml:space="preserve">    </w:t>
      </w:r>
      <w:r w:rsidRPr="000E1C93">
        <w:rPr>
          <w:b/>
          <w:lang w:val="uk-UA" w:eastAsia="uk-UA"/>
        </w:rPr>
        <w:t xml:space="preserve"> </w:t>
      </w:r>
      <w:r>
        <w:rPr>
          <w:b/>
          <w:lang w:val="uk-UA" w:eastAsia="uk-UA"/>
        </w:rPr>
        <w:t>від «_____» _______________201</w:t>
      </w:r>
      <w:r w:rsidRPr="000E1C93">
        <w:rPr>
          <w:b/>
          <w:lang w:val="uk-UA" w:eastAsia="uk-UA"/>
        </w:rPr>
        <w:t>9</w:t>
      </w:r>
      <w:r>
        <w:rPr>
          <w:b/>
          <w:lang w:val="uk-UA" w:eastAsia="uk-UA"/>
        </w:rPr>
        <w:t>р.</w:t>
      </w:r>
    </w:p>
    <w:p w:rsidR="00244B45" w:rsidRDefault="00244B45" w:rsidP="00244B45">
      <w:pPr>
        <w:widowControl w:val="0"/>
        <w:tabs>
          <w:tab w:val="left" w:pos="5490"/>
        </w:tabs>
        <w:autoSpaceDE w:val="0"/>
        <w:autoSpaceDN w:val="0"/>
        <w:adjustRightInd w:val="0"/>
        <w:jc w:val="both"/>
        <w:rPr>
          <w:b/>
          <w:lang w:val="uk-UA" w:eastAsia="uk-UA"/>
        </w:rPr>
      </w:pPr>
      <w:r>
        <w:rPr>
          <w:b/>
          <w:lang w:val="uk-UA" w:eastAsia="uk-UA"/>
        </w:rPr>
        <w:t xml:space="preserve">Обухівської міської ради                                                   №____________ </w:t>
      </w:r>
    </w:p>
    <w:p w:rsidR="00244B45" w:rsidRDefault="00244B45" w:rsidP="00244B45">
      <w:pPr>
        <w:widowControl w:val="0"/>
        <w:tabs>
          <w:tab w:val="left" w:pos="5490"/>
        </w:tabs>
        <w:autoSpaceDE w:val="0"/>
        <w:autoSpaceDN w:val="0"/>
        <w:adjustRightInd w:val="0"/>
        <w:jc w:val="both"/>
        <w:rPr>
          <w:b/>
          <w:lang w:val="uk-UA" w:eastAsia="uk-UA"/>
        </w:rPr>
      </w:pPr>
      <w:r>
        <w:rPr>
          <w:b/>
          <w:lang w:val="uk-UA" w:eastAsia="uk-UA"/>
        </w:rPr>
        <w:t xml:space="preserve">                                                                                                Міський голова</w:t>
      </w:r>
    </w:p>
    <w:p w:rsidR="00244B45" w:rsidRDefault="00244B45" w:rsidP="00244B45">
      <w:pPr>
        <w:widowControl w:val="0"/>
        <w:tabs>
          <w:tab w:val="left" w:pos="5490"/>
        </w:tabs>
        <w:autoSpaceDE w:val="0"/>
        <w:autoSpaceDN w:val="0"/>
        <w:adjustRightInd w:val="0"/>
        <w:jc w:val="both"/>
        <w:rPr>
          <w:b/>
          <w:lang w:val="uk-UA" w:eastAsia="uk-UA"/>
        </w:rPr>
      </w:pPr>
    </w:p>
    <w:p w:rsidR="00244B45" w:rsidRDefault="00244B45" w:rsidP="00244B45">
      <w:pPr>
        <w:widowControl w:val="0"/>
        <w:tabs>
          <w:tab w:val="left" w:pos="5490"/>
        </w:tabs>
        <w:autoSpaceDE w:val="0"/>
        <w:autoSpaceDN w:val="0"/>
        <w:adjustRightInd w:val="0"/>
        <w:jc w:val="both"/>
        <w:rPr>
          <w:b/>
          <w:sz w:val="28"/>
          <w:szCs w:val="28"/>
          <w:lang w:val="uk-UA" w:eastAsia="uk-UA"/>
        </w:rPr>
      </w:pPr>
      <w:r>
        <w:rPr>
          <w:b/>
          <w:lang w:val="uk-UA" w:eastAsia="uk-UA"/>
        </w:rPr>
        <w:t>____________О.Г. Коломієць.                                   __________________О.М. Левченко</w:t>
      </w:r>
    </w:p>
    <w:p w:rsidR="00244B45" w:rsidRDefault="00244B45" w:rsidP="00244B45">
      <w:pPr>
        <w:widowControl w:val="0"/>
        <w:tabs>
          <w:tab w:val="left" w:pos="5490"/>
        </w:tabs>
        <w:autoSpaceDE w:val="0"/>
        <w:autoSpaceDN w:val="0"/>
        <w:adjustRightInd w:val="0"/>
        <w:rPr>
          <w:b/>
          <w:sz w:val="28"/>
          <w:szCs w:val="28"/>
          <w:lang w:val="uk-UA" w:eastAsia="uk-UA"/>
        </w:rPr>
      </w:pPr>
    </w:p>
    <w:p w:rsidR="00244B45" w:rsidRDefault="00244B45" w:rsidP="00244B45">
      <w:pPr>
        <w:widowControl w:val="0"/>
        <w:tabs>
          <w:tab w:val="left" w:pos="5490"/>
        </w:tabs>
        <w:autoSpaceDE w:val="0"/>
        <w:autoSpaceDN w:val="0"/>
        <w:adjustRightInd w:val="0"/>
        <w:rPr>
          <w:b/>
          <w:sz w:val="28"/>
          <w:szCs w:val="28"/>
          <w:lang w:val="uk-UA" w:eastAsia="uk-UA"/>
        </w:rPr>
      </w:pPr>
    </w:p>
    <w:p w:rsidR="00244B45" w:rsidRDefault="00244B45" w:rsidP="00244B45">
      <w:pPr>
        <w:widowControl w:val="0"/>
        <w:tabs>
          <w:tab w:val="left" w:pos="5490"/>
        </w:tabs>
        <w:autoSpaceDE w:val="0"/>
        <w:autoSpaceDN w:val="0"/>
        <w:adjustRightInd w:val="0"/>
        <w:jc w:val="center"/>
        <w:rPr>
          <w:b/>
          <w:sz w:val="36"/>
          <w:szCs w:val="36"/>
          <w:lang w:val="uk-UA" w:eastAsia="uk-UA"/>
        </w:rPr>
      </w:pPr>
    </w:p>
    <w:p w:rsidR="00244B45" w:rsidRDefault="00244B45" w:rsidP="00244B45">
      <w:pPr>
        <w:widowControl w:val="0"/>
        <w:tabs>
          <w:tab w:val="left" w:pos="5490"/>
        </w:tabs>
        <w:autoSpaceDE w:val="0"/>
        <w:autoSpaceDN w:val="0"/>
        <w:adjustRightInd w:val="0"/>
        <w:jc w:val="center"/>
        <w:rPr>
          <w:b/>
          <w:sz w:val="36"/>
          <w:szCs w:val="36"/>
          <w:lang w:val="uk-UA" w:eastAsia="uk-UA"/>
        </w:rPr>
      </w:pPr>
    </w:p>
    <w:p w:rsidR="00244B45" w:rsidRDefault="00244B45" w:rsidP="00244B45">
      <w:pPr>
        <w:widowControl w:val="0"/>
        <w:tabs>
          <w:tab w:val="left" w:pos="5490"/>
        </w:tabs>
        <w:autoSpaceDE w:val="0"/>
        <w:autoSpaceDN w:val="0"/>
        <w:adjustRightInd w:val="0"/>
        <w:jc w:val="center"/>
        <w:rPr>
          <w:b/>
          <w:sz w:val="36"/>
          <w:szCs w:val="36"/>
          <w:lang w:val="uk-UA" w:eastAsia="uk-UA"/>
        </w:rPr>
      </w:pPr>
    </w:p>
    <w:p w:rsidR="00244B45" w:rsidRDefault="00244B45" w:rsidP="00244B45">
      <w:pPr>
        <w:widowControl w:val="0"/>
        <w:tabs>
          <w:tab w:val="left" w:pos="5490"/>
        </w:tabs>
        <w:autoSpaceDE w:val="0"/>
        <w:autoSpaceDN w:val="0"/>
        <w:adjustRightInd w:val="0"/>
        <w:jc w:val="center"/>
        <w:rPr>
          <w:b/>
          <w:sz w:val="36"/>
          <w:szCs w:val="36"/>
          <w:lang w:val="uk-UA" w:eastAsia="uk-UA"/>
        </w:rPr>
      </w:pPr>
    </w:p>
    <w:p w:rsidR="00244B45" w:rsidRDefault="00244B45" w:rsidP="00244B45">
      <w:pPr>
        <w:widowControl w:val="0"/>
        <w:tabs>
          <w:tab w:val="left" w:pos="5490"/>
        </w:tabs>
        <w:autoSpaceDE w:val="0"/>
        <w:autoSpaceDN w:val="0"/>
        <w:adjustRightInd w:val="0"/>
        <w:jc w:val="center"/>
        <w:rPr>
          <w:b/>
          <w:sz w:val="36"/>
          <w:szCs w:val="36"/>
          <w:lang w:val="uk-UA" w:eastAsia="uk-UA"/>
        </w:rPr>
      </w:pPr>
    </w:p>
    <w:p w:rsidR="00244B45" w:rsidRDefault="00244B45" w:rsidP="00244B45">
      <w:pPr>
        <w:widowControl w:val="0"/>
        <w:tabs>
          <w:tab w:val="left" w:pos="5490"/>
        </w:tabs>
        <w:autoSpaceDE w:val="0"/>
        <w:autoSpaceDN w:val="0"/>
        <w:adjustRightInd w:val="0"/>
        <w:jc w:val="center"/>
        <w:rPr>
          <w:b/>
          <w:sz w:val="36"/>
          <w:szCs w:val="36"/>
          <w:lang w:val="uk-UA" w:eastAsia="uk-UA"/>
        </w:rPr>
      </w:pPr>
    </w:p>
    <w:p w:rsidR="00244B45" w:rsidRDefault="00244B45" w:rsidP="00244B45">
      <w:pPr>
        <w:widowControl w:val="0"/>
        <w:tabs>
          <w:tab w:val="left" w:pos="5490"/>
        </w:tabs>
        <w:autoSpaceDE w:val="0"/>
        <w:autoSpaceDN w:val="0"/>
        <w:adjustRightInd w:val="0"/>
        <w:jc w:val="center"/>
        <w:rPr>
          <w:b/>
          <w:sz w:val="36"/>
          <w:szCs w:val="36"/>
          <w:lang w:val="uk-UA" w:eastAsia="uk-UA"/>
        </w:rPr>
      </w:pPr>
    </w:p>
    <w:p w:rsidR="00244B45" w:rsidRDefault="00244B45" w:rsidP="00244B45">
      <w:pPr>
        <w:widowControl w:val="0"/>
        <w:tabs>
          <w:tab w:val="left" w:pos="5490"/>
        </w:tabs>
        <w:autoSpaceDE w:val="0"/>
        <w:autoSpaceDN w:val="0"/>
        <w:adjustRightInd w:val="0"/>
        <w:jc w:val="center"/>
        <w:rPr>
          <w:b/>
          <w:sz w:val="36"/>
          <w:szCs w:val="36"/>
          <w:lang w:val="uk-UA" w:eastAsia="uk-UA"/>
        </w:rPr>
      </w:pPr>
    </w:p>
    <w:p w:rsidR="00244B45" w:rsidRDefault="00244B45" w:rsidP="00244B45">
      <w:pPr>
        <w:widowControl w:val="0"/>
        <w:tabs>
          <w:tab w:val="left" w:pos="5490"/>
        </w:tabs>
        <w:autoSpaceDE w:val="0"/>
        <w:autoSpaceDN w:val="0"/>
        <w:adjustRightInd w:val="0"/>
        <w:jc w:val="center"/>
        <w:rPr>
          <w:b/>
          <w:sz w:val="36"/>
          <w:szCs w:val="36"/>
          <w:lang w:val="uk-UA" w:eastAsia="uk-UA"/>
        </w:rPr>
      </w:pPr>
      <w:r>
        <w:rPr>
          <w:b/>
          <w:sz w:val="36"/>
          <w:szCs w:val="36"/>
          <w:lang w:val="uk-UA" w:eastAsia="uk-UA"/>
        </w:rPr>
        <w:t>С Т А Т У Т</w:t>
      </w:r>
    </w:p>
    <w:p w:rsidR="00244B45" w:rsidRDefault="00244B45" w:rsidP="00244B45">
      <w:pPr>
        <w:keepNext/>
        <w:ind w:right="-199"/>
        <w:jc w:val="center"/>
        <w:outlineLvl w:val="5"/>
        <w:rPr>
          <w:b/>
          <w:sz w:val="28"/>
          <w:szCs w:val="28"/>
          <w:lang w:val="uk-UA"/>
        </w:rPr>
      </w:pPr>
    </w:p>
    <w:p w:rsidR="00244B45" w:rsidRDefault="00244B45" w:rsidP="00244B45">
      <w:pPr>
        <w:keepNext/>
        <w:ind w:right="-199"/>
        <w:jc w:val="center"/>
        <w:outlineLvl w:val="5"/>
        <w:rPr>
          <w:b/>
          <w:sz w:val="28"/>
          <w:szCs w:val="28"/>
          <w:lang w:val="uk-UA"/>
        </w:rPr>
      </w:pPr>
      <w:r>
        <w:rPr>
          <w:b/>
          <w:sz w:val="28"/>
          <w:szCs w:val="28"/>
          <w:lang w:val="uk-UA"/>
        </w:rPr>
        <w:t>АКАДЕМІЧНОГО ЛІЦЕЮ №1 ІМЕНІ А.С. МАЛИШКА</w:t>
      </w:r>
    </w:p>
    <w:p w:rsidR="00244B45" w:rsidRDefault="00244B45" w:rsidP="00244B45">
      <w:pPr>
        <w:keepNext/>
        <w:ind w:right="-199"/>
        <w:jc w:val="center"/>
        <w:outlineLvl w:val="5"/>
        <w:rPr>
          <w:b/>
          <w:sz w:val="28"/>
          <w:szCs w:val="28"/>
          <w:lang w:val="uk-UA"/>
        </w:rPr>
      </w:pPr>
      <w:r>
        <w:rPr>
          <w:b/>
          <w:sz w:val="28"/>
          <w:szCs w:val="28"/>
          <w:lang w:val="uk-UA"/>
        </w:rPr>
        <w:t xml:space="preserve"> </w:t>
      </w:r>
    </w:p>
    <w:p w:rsidR="00244B45" w:rsidRDefault="00244B45" w:rsidP="00244B45">
      <w:pPr>
        <w:keepNext/>
        <w:ind w:right="-199"/>
        <w:jc w:val="center"/>
        <w:outlineLvl w:val="5"/>
        <w:rPr>
          <w:b/>
          <w:sz w:val="28"/>
          <w:szCs w:val="28"/>
          <w:lang w:val="uk-UA"/>
        </w:rPr>
      </w:pPr>
      <w:r>
        <w:rPr>
          <w:b/>
          <w:sz w:val="28"/>
          <w:szCs w:val="28"/>
          <w:lang w:val="uk-UA"/>
        </w:rPr>
        <w:t>ОБУХІВСЬКОЇ МІСЬКОЇ РАДИ КИЇВСЬКОЇ ОБЛАСТІ</w:t>
      </w:r>
    </w:p>
    <w:p w:rsidR="00244B45" w:rsidRDefault="00244B45" w:rsidP="00244B45">
      <w:pPr>
        <w:keepNext/>
        <w:ind w:right="-199"/>
        <w:jc w:val="center"/>
        <w:outlineLvl w:val="5"/>
        <w:rPr>
          <w:b/>
          <w:sz w:val="28"/>
          <w:szCs w:val="28"/>
          <w:lang w:val="uk-UA"/>
        </w:rPr>
      </w:pPr>
    </w:p>
    <w:p w:rsidR="00244B45" w:rsidRDefault="00244B45" w:rsidP="00244B45">
      <w:pPr>
        <w:keepNext/>
        <w:ind w:right="-199"/>
        <w:jc w:val="center"/>
        <w:outlineLvl w:val="5"/>
        <w:rPr>
          <w:b/>
          <w:sz w:val="28"/>
          <w:szCs w:val="28"/>
          <w:lang w:val="uk-UA"/>
        </w:rPr>
      </w:pPr>
      <w:r>
        <w:rPr>
          <w:b/>
          <w:sz w:val="28"/>
          <w:szCs w:val="28"/>
          <w:lang w:val="uk-UA"/>
        </w:rPr>
        <w:t xml:space="preserve">(нова редакція </w:t>
      </w:r>
      <w:r>
        <w:rPr>
          <w:b/>
          <w:sz w:val="28"/>
          <w:szCs w:val="28"/>
          <w:lang w:val="en-US"/>
        </w:rPr>
        <w:t>c</w:t>
      </w:r>
      <w:r>
        <w:rPr>
          <w:b/>
          <w:sz w:val="28"/>
          <w:szCs w:val="28"/>
          <w:lang w:val="uk-UA"/>
        </w:rPr>
        <w:t>татуту, що зареєстрований 16.10.2013р. )</w:t>
      </w:r>
    </w:p>
    <w:p w:rsidR="00244B45" w:rsidRDefault="00244B45" w:rsidP="00244B45">
      <w:pPr>
        <w:rPr>
          <w:sz w:val="28"/>
          <w:szCs w:val="28"/>
          <w:lang w:val="uk-UA"/>
        </w:rPr>
      </w:pPr>
      <w:r>
        <w:rPr>
          <w:sz w:val="28"/>
          <w:szCs w:val="28"/>
          <w:lang w:val="uk-UA"/>
        </w:rPr>
        <w:t xml:space="preserve">                                         </w:t>
      </w:r>
    </w:p>
    <w:p w:rsidR="00244B45" w:rsidRDefault="00244B45" w:rsidP="00244B45">
      <w:pPr>
        <w:rPr>
          <w:sz w:val="28"/>
          <w:szCs w:val="28"/>
          <w:lang w:val="uk-UA"/>
        </w:rPr>
      </w:pPr>
    </w:p>
    <w:p w:rsidR="00244B45" w:rsidRDefault="00244B45" w:rsidP="00244B45">
      <w:pPr>
        <w:rPr>
          <w:sz w:val="28"/>
          <w:szCs w:val="28"/>
          <w:lang w:val="uk-UA"/>
        </w:rPr>
      </w:pPr>
    </w:p>
    <w:p w:rsidR="00244B45" w:rsidRDefault="00244B45" w:rsidP="00244B45">
      <w:pPr>
        <w:rPr>
          <w:sz w:val="28"/>
          <w:szCs w:val="28"/>
          <w:lang w:val="uk-UA"/>
        </w:rPr>
      </w:pPr>
    </w:p>
    <w:p w:rsidR="00244B45" w:rsidRDefault="00244B45" w:rsidP="00244B45">
      <w:pPr>
        <w:rPr>
          <w:sz w:val="28"/>
          <w:szCs w:val="28"/>
          <w:lang w:val="uk-UA"/>
        </w:rPr>
      </w:pPr>
    </w:p>
    <w:p w:rsidR="00244B45" w:rsidRDefault="00244B45" w:rsidP="00244B45">
      <w:pPr>
        <w:rPr>
          <w:sz w:val="28"/>
          <w:szCs w:val="28"/>
          <w:lang w:val="uk-UA"/>
        </w:rPr>
      </w:pPr>
    </w:p>
    <w:p w:rsidR="00244B45" w:rsidRDefault="00244B45" w:rsidP="00244B45">
      <w:pPr>
        <w:rPr>
          <w:sz w:val="28"/>
          <w:szCs w:val="28"/>
          <w:lang w:val="uk-UA"/>
        </w:rPr>
      </w:pPr>
    </w:p>
    <w:p w:rsidR="00244B45" w:rsidRDefault="00244B45" w:rsidP="00244B45">
      <w:pPr>
        <w:rPr>
          <w:sz w:val="28"/>
          <w:szCs w:val="28"/>
          <w:lang w:val="uk-UA"/>
        </w:rPr>
      </w:pPr>
    </w:p>
    <w:p w:rsidR="00244B45" w:rsidRDefault="00244B45" w:rsidP="00244B45">
      <w:pPr>
        <w:rPr>
          <w:sz w:val="28"/>
          <w:szCs w:val="28"/>
          <w:lang w:val="uk-UA"/>
        </w:rPr>
      </w:pPr>
    </w:p>
    <w:p w:rsidR="00AE0F51" w:rsidRDefault="00AE0F51" w:rsidP="00244B45">
      <w:pPr>
        <w:rPr>
          <w:sz w:val="28"/>
          <w:szCs w:val="28"/>
          <w:lang w:val="uk-UA"/>
        </w:rPr>
      </w:pPr>
    </w:p>
    <w:p w:rsidR="00AE0F51" w:rsidRDefault="00AE0F51" w:rsidP="00244B45">
      <w:pPr>
        <w:rPr>
          <w:sz w:val="28"/>
          <w:szCs w:val="28"/>
          <w:lang w:val="uk-UA"/>
        </w:rPr>
      </w:pPr>
    </w:p>
    <w:p w:rsidR="00AE0F51" w:rsidRDefault="00AE0F51" w:rsidP="00244B45">
      <w:pPr>
        <w:rPr>
          <w:sz w:val="28"/>
          <w:szCs w:val="28"/>
          <w:lang w:val="uk-UA"/>
        </w:rPr>
      </w:pPr>
    </w:p>
    <w:p w:rsidR="00AE0F51" w:rsidRDefault="00AE0F51" w:rsidP="00244B45">
      <w:pPr>
        <w:rPr>
          <w:sz w:val="28"/>
          <w:szCs w:val="28"/>
          <w:lang w:val="uk-UA"/>
        </w:rPr>
      </w:pPr>
    </w:p>
    <w:p w:rsidR="00AE0F51" w:rsidRDefault="00AE0F51" w:rsidP="00244B45">
      <w:pPr>
        <w:rPr>
          <w:sz w:val="28"/>
          <w:szCs w:val="28"/>
          <w:lang w:val="uk-UA"/>
        </w:rPr>
      </w:pPr>
    </w:p>
    <w:p w:rsidR="00AE0F51" w:rsidRDefault="00AE0F51" w:rsidP="00244B45">
      <w:pPr>
        <w:rPr>
          <w:sz w:val="28"/>
          <w:szCs w:val="28"/>
          <w:lang w:val="uk-UA"/>
        </w:rPr>
      </w:pPr>
    </w:p>
    <w:p w:rsidR="00AE0F51" w:rsidRDefault="00AE0F51" w:rsidP="00244B45">
      <w:pPr>
        <w:rPr>
          <w:sz w:val="28"/>
          <w:szCs w:val="28"/>
          <w:lang w:val="uk-UA"/>
        </w:rPr>
      </w:pPr>
    </w:p>
    <w:p w:rsidR="00AE0F51" w:rsidRDefault="00AE0F51" w:rsidP="00244B45">
      <w:pPr>
        <w:rPr>
          <w:sz w:val="28"/>
          <w:szCs w:val="28"/>
          <w:lang w:val="uk-UA"/>
        </w:rPr>
      </w:pPr>
    </w:p>
    <w:p w:rsidR="00244B45" w:rsidRDefault="00244B45" w:rsidP="00244B45">
      <w:pPr>
        <w:rPr>
          <w:lang w:val="uk-UA"/>
        </w:rPr>
      </w:pPr>
    </w:p>
    <w:p w:rsidR="00244B45" w:rsidRPr="00FE7C18" w:rsidRDefault="00244B45" w:rsidP="00244B45">
      <w:pPr>
        <w:jc w:val="center"/>
        <w:rPr>
          <w:b/>
          <w:lang w:val="uk-UA"/>
        </w:rPr>
      </w:pPr>
      <w:r>
        <w:rPr>
          <w:b/>
          <w:lang w:val="uk-UA"/>
        </w:rPr>
        <w:t>Обухів - 2018</w:t>
      </w:r>
    </w:p>
    <w:p w:rsidR="00244B45" w:rsidRDefault="00244B45" w:rsidP="00244B45">
      <w:pPr>
        <w:widowControl w:val="0"/>
        <w:autoSpaceDE w:val="0"/>
        <w:autoSpaceDN w:val="0"/>
        <w:adjustRightInd w:val="0"/>
        <w:ind w:right="-1333"/>
        <w:jc w:val="center"/>
        <w:rPr>
          <w:b/>
          <w:sz w:val="28"/>
          <w:szCs w:val="28"/>
          <w:lang w:val="uk-UA" w:eastAsia="uk-UA"/>
        </w:rPr>
      </w:pPr>
    </w:p>
    <w:p w:rsidR="00244B45" w:rsidRDefault="00244B45" w:rsidP="00244B45">
      <w:pPr>
        <w:widowControl w:val="0"/>
        <w:autoSpaceDE w:val="0"/>
        <w:autoSpaceDN w:val="0"/>
        <w:adjustRightInd w:val="0"/>
        <w:ind w:right="-1333"/>
        <w:jc w:val="center"/>
        <w:rPr>
          <w:b/>
          <w:sz w:val="28"/>
          <w:szCs w:val="28"/>
          <w:lang w:val="uk-UA" w:eastAsia="uk-UA"/>
        </w:rPr>
      </w:pPr>
      <w:r>
        <w:rPr>
          <w:b/>
          <w:sz w:val="28"/>
          <w:szCs w:val="28"/>
          <w:lang w:val="uk-UA" w:eastAsia="uk-UA"/>
        </w:rPr>
        <w:lastRenderedPageBreak/>
        <w:t>І. ЗАГАЛЬНІ ПОЛОЖЕННЯ</w:t>
      </w:r>
    </w:p>
    <w:p w:rsidR="00244B45" w:rsidRDefault="00244B45" w:rsidP="00244B45">
      <w:pPr>
        <w:ind w:firstLine="709"/>
        <w:jc w:val="both"/>
        <w:rPr>
          <w:sz w:val="28"/>
          <w:szCs w:val="28"/>
          <w:lang w:val="uk-UA"/>
        </w:rPr>
      </w:pPr>
      <w:r>
        <w:rPr>
          <w:sz w:val="28"/>
          <w:szCs w:val="28"/>
          <w:lang w:val="uk-UA"/>
        </w:rPr>
        <w:t>1.1.АКАДЕМІЧНИЙ ЛІЦЕЙ №1 ІМЕНІ А.С. МАЛИШКА ОБУХІВСЬКОЇ МІСЬКОЇ РАДИ КИЇВСЬКОЇ ОБЛАСТІ (далі – Ліцей) є правонаступником Навчально-виховного комплексу «спеціалізована загальноосвітня школа І-ІІІ ступенів №1 з поглибленим вивченням української мови та літератури – загальноосвітня школа І-ІІІ ступенів №1 імені А.С. Малишка Обухівської міської ради Київської області».</w:t>
      </w:r>
    </w:p>
    <w:p w:rsidR="00244B45" w:rsidRDefault="00244B45" w:rsidP="00244B45">
      <w:pPr>
        <w:ind w:firstLine="709"/>
        <w:jc w:val="both"/>
        <w:rPr>
          <w:sz w:val="28"/>
          <w:szCs w:val="28"/>
          <w:lang w:val="uk-UA"/>
        </w:rPr>
      </w:pPr>
      <w:r>
        <w:rPr>
          <w:sz w:val="28"/>
          <w:szCs w:val="28"/>
          <w:lang w:val="uk-UA"/>
        </w:rPr>
        <w:t xml:space="preserve">1.2. Академічний ліцей №1 імені А.С. Малишка Обухівської міської ради Київської області – заклад загальної середньої освіти комунальної форми власності і належить до власності Обухівської міської територіальної громади Київської області. </w:t>
      </w:r>
    </w:p>
    <w:p w:rsidR="00244B45" w:rsidRDefault="00244B45" w:rsidP="00244B45">
      <w:pPr>
        <w:ind w:firstLine="709"/>
        <w:jc w:val="both"/>
        <w:rPr>
          <w:sz w:val="28"/>
          <w:szCs w:val="28"/>
          <w:lang w:val="uk-UA"/>
        </w:rPr>
      </w:pPr>
      <w:r>
        <w:rPr>
          <w:sz w:val="28"/>
          <w:szCs w:val="28"/>
          <w:lang w:val="uk-UA"/>
        </w:rPr>
        <w:t>Ліцей є неприбутковим закладом освіти.</w:t>
      </w:r>
    </w:p>
    <w:p w:rsidR="00244B45" w:rsidRDefault="00244B45" w:rsidP="00244B45">
      <w:pPr>
        <w:ind w:firstLine="709"/>
        <w:jc w:val="both"/>
        <w:rPr>
          <w:sz w:val="28"/>
          <w:szCs w:val="28"/>
          <w:lang w:val="uk-UA"/>
        </w:rPr>
      </w:pPr>
      <w:r>
        <w:rPr>
          <w:sz w:val="28"/>
          <w:szCs w:val="28"/>
          <w:lang w:val="uk-UA"/>
        </w:rPr>
        <w:t>1.3. Засновником Ліцею є Виконавчий комітет Обухівської міської ради Київської області.</w:t>
      </w:r>
    </w:p>
    <w:p w:rsidR="00244B45" w:rsidRDefault="00244B45" w:rsidP="00244B45">
      <w:pPr>
        <w:ind w:firstLine="709"/>
        <w:jc w:val="both"/>
        <w:rPr>
          <w:sz w:val="28"/>
          <w:szCs w:val="28"/>
          <w:lang w:val="uk-UA"/>
        </w:rPr>
      </w:pPr>
      <w:r>
        <w:rPr>
          <w:sz w:val="28"/>
          <w:szCs w:val="28"/>
          <w:lang w:val="uk-UA"/>
        </w:rPr>
        <w:t>Засновник або уповноважений ним орган – Управління освіти виконавчого комітету Обухівської міської ради, здійснює фінансування Ліцею, його матеріально-технічне забезпечення, надає необхідні будівлі, інженерні комунікації, обладнання, організовує будівництво і ремонт приміщень, їх господарське обслуговування, харчування учнів.</w:t>
      </w:r>
    </w:p>
    <w:p w:rsidR="00244B45" w:rsidRDefault="00244B45" w:rsidP="00244B45">
      <w:pPr>
        <w:ind w:firstLine="709"/>
        <w:jc w:val="both"/>
        <w:rPr>
          <w:color w:val="FF0000"/>
          <w:sz w:val="28"/>
          <w:szCs w:val="28"/>
          <w:lang w:val="uk-UA"/>
        </w:rPr>
      </w:pPr>
      <w:r>
        <w:rPr>
          <w:sz w:val="28"/>
          <w:szCs w:val="28"/>
          <w:lang w:val="uk-UA"/>
        </w:rPr>
        <w:t>1.4. Повне найменування юридичної особи: АКАДЕМІЧНИЙ ЛІЦЕЙ №1 ІМЕНІ А.С. МАЛИШКА ОБУХІВСЬКОЇ МІСЬКОЇ РАДИ КИЇВСЬКОЇ ОБЛАСТІ</w:t>
      </w:r>
    </w:p>
    <w:p w:rsidR="00244B45" w:rsidRDefault="00244B45" w:rsidP="00244B45">
      <w:pPr>
        <w:ind w:firstLine="709"/>
        <w:jc w:val="both"/>
        <w:rPr>
          <w:sz w:val="28"/>
          <w:szCs w:val="28"/>
          <w:lang w:val="uk-UA"/>
        </w:rPr>
      </w:pPr>
      <w:r>
        <w:rPr>
          <w:sz w:val="28"/>
          <w:szCs w:val="28"/>
          <w:lang w:val="uk-UA"/>
        </w:rPr>
        <w:t xml:space="preserve">1.5. Скорочена назва закладу освіти: ЛІЦЕЙ №1 ІМЕНІ А.С. МАЛИШКА. </w:t>
      </w:r>
    </w:p>
    <w:p w:rsidR="00244B45" w:rsidRDefault="00244B45" w:rsidP="00244B45">
      <w:pPr>
        <w:ind w:firstLine="709"/>
        <w:jc w:val="both"/>
        <w:rPr>
          <w:sz w:val="28"/>
          <w:szCs w:val="28"/>
          <w:lang w:val="uk-UA"/>
        </w:rPr>
      </w:pPr>
      <w:r>
        <w:rPr>
          <w:sz w:val="28"/>
          <w:szCs w:val="28"/>
          <w:lang w:val="uk-UA"/>
        </w:rPr>
        <w:t>1.6. Організаційно</w:t>
      </w:r>
      <w:r>
        <w:rPr>
          <w:sz w:val="28"/>
          <w:szCs w:val="28"/>
        </w:rPr>
        <w:t>-</w:t>
      </w:r>
      <w:r>
        <w:rPr>
          <w:sz w:val="28"/>
          <w:szCs w:val="28"/>
          <w:lang w:val="uk-UA"/>
        </w:rPr>
        <w:t xml:space="preserve">правова форма: комунальна організація (установа, заклад). </w:t>
      </w:r>
    </w:p>
    <w:p w:rsidR="00244B45" w:rsidRDefault="00244B45" w:rsidP="00244B45">
      <w:pPr>
        <w:ind w:firstLine="709"/>
        <w:jc w:val="both"/>
        <w:rPr>
          <w:sz w:val="28"/>
          <w:szCs w:val="28"/>
          <w:lang w:val="uk-UA"/>
        </w:rPr>
      </w:pPr>
      <w:r>
        <w:rPr>
          <w:sz w:val="28"/>
          <w:szCs w:val="28"/>
          <w:lang w:val="uk-UA"/>
        </w:rPr>
        <w:t xml:space="preserve">1.7. Юридична адреса навчального закладу: 08700, Україна, Київська область, місто Обухів, вулиця Київська, будинок 18. </w:t>
      </w:r>
    </w:p>
    <w:p w:rsidR="00244B45" w:rsidRDefault="00244B45" w:rsidP="00244B45">
      <w:pPr>
        <w:widowControl w:val="0"/>
        <w:autoSpaceDE w:val="0"/>
        <w:autoSpaceDN w:val="0"/>
        <w:adjustRightInd w:val="0"/>
        <w:ind w:firstLine="709"/>
        <w:jc w:val="both"/>
        <w:rPr>
          <w:sz w:val="28"/>
          <w:szCs w:val="28"/>
          <w:lang w:val="uk-UA"/>
        </w:rPr>
      </w:pPr>
      <w:r>
        <w:rPr>
          <w:sz w:val="28"/>
          <w:szCs w:val="28"/>
          <w:lang w:val="uk-UA"/>
        </w:rPr>
        <w:t xml:space="preserve">1.8. Ліцей є юридичною особою, має самостійний баланс, реєстраційний та спеціальний рахунки в органах Державного казначейства, печатку і штамп встановленого зразка, ідентифікаційний код. </w:t>
      </w:r>
    </w:p>
    <w:p w:rsidR="00244B45" w:rsidRDefault="00244B45" w:rsidP="00244B45">
      <w:pPr>
        <w:ind w:firstLine="709"/>
        <w:jc w:val="both"/>
        <w:rPr>
          <w:sz w:val="28"/>
          <w:szCs w:val="28"/>
          <w:lang w:val="uk-UA"/>
        </w:rPr>
      </w:pPr>
      <w:r>
        <w:rPr>
          <w:sz w:val="28"/>
          <w:szCs w:val="28"/>
          <w:lang w:val="uk-UA"/>
        </w:rPr>
        <w:t>1.9. Ліцей у своїй діяльності керується Конституцією України, Конвенцією ООН «Про права дитини», Законами України: «Про освіту», «Про загальну середню освіту», іншими законодавчими актами України, постановами Верховної Ради України, Кабінету Міністрів України, актами Президента України, Кабінету Міністрів України, наказами Міністерства освіти і науки України, інших центральних органів виконавчої влади, рішеннями місцевих органів виконавчої влади та місцевого самоврядування, іншими нормативно</w:t>
      </w:r>
      <w:r>
        <w:rPr>
          <w:sz w:val="28"/>
          <w:szCs w:val="28"/>
        </w:rPr>
        <w:t>-</w:t>
      </w:r>
      <w:r>
        <w:rPr>
          <w:sz w:val="28"/>
          <w:szCs w:val="28"/>
          <w:lang w:val="uk-UA"/>
        </w:rPr>
        <w:t xml:space="preserve">правовими документами та власним Статутом. </w:t>
      </w:r>
    </w:p>
    <w:p w:rsidR="00244B45" w:rsidRDefault="00244B45" w:rsidP="00244B45">
      <w:pPr>
        <w:ind w:firstLine="709"/>
        <w:jc w:val="both"/>
        <w:rPr>
          <w:sz w:val="28"/>
          <w:szCs w:val="28"/>
          <w:lang w:val="uk-UA"/>
        </w:rPr>
      </w:pPr>
      <w:r>
        <w:rPr>
          <w:sz w:val="28"/>
          <w:szCs w:val="28"/>
          <w:lang w:val="uk-UA"/>
        </w:rPr>
        <w:t xml:space="preserve">1.10. Мовою навчання і виховання у Ліцеї є державна мова. </w:t>
      </w:r>
    </w:p>
    <w:p w:rsidR="00244B45" w:rsidRDefault="00244B45" w:rsidP="00244B45">
      <w:pPr>
        <w:ind w:firstLine="709"/>
        <w:jc w:val="both"/>
        <w:rPr>
          <w:sz w:val="28"/>
          <w:szCs w:val="28"/>
          <w:lang w:val="uk-UA"/>
        </w:rPr>
      </w:pPr>
      <w:r>
        <w:rPr>
          <w:sz w:val="28"/>
          <w:szCs w:val="28"/>
          <w:lang w:val="uk-UA"/>
        </w:rPr>
        <w:t xml:space="preserve">1.11. Ліцей є закладом загальної середньої освіти І-ІІІ ступенів, що забезпечує профільну освіту. Структурними підрозділами Ліцею є: </w:t>
      </w:r>
    </w:p>
    <w:p w:rsidR="00244B45" w:rsidRDefault="00244B45" w:rsidP="00244B45">
      <w:pPr>
        <w:ind w:firstLine="709"/>
        <w:jc w:val="both"/>
        <w:rPr>
          <w:sz w:val="28"/>
          <w:szCs w:val="28"/>
          <w:lang w:val="uk-UA"/>
        </w:rPr>
      </w:pPr>
      <w:r>
        <w:rPr>
          <w:sz w:val="28"/>
          <w:szCs w:val="28"/>
          <w:lang w:val="uk-UA"/>
        </w:rPr>
        <w:t xml:space="preserve">- початкова школа – І ступінь (1-4 класи), що забезпечує початкову освіту; </w:t>
      </w:r>
    </w:p>
    <w:p w:rsidR="00244B45" w:rsidRDefault="00244B45" w:rsidP="00244B45">
      <w:pPr>
        <w:ind w:firstLine="709"/>
        <w:jc w:val="both"/>
        <w:rPr>
          <w:sz w:val="28"/>
          <w:szCs w:val="28"/>
          <w:lang w:val="uk-UA"/>
        </w:rPr>
      </w:pPr>
      <w:r>
        <w:rPr>
          <w:sz w:val="28"/>
          <w:szCs w:val="28"/>
          <w:lang w:val="uk-UA"/>
        </w:rPr>
        <w:t xml:space="preserve">- гімназія - ІІ ступінь (5-9 класи), що забезпечує базову середню освіту; </w:t>
      </w:r>
    </w:p>
    <w:p w:rsidR="00244B45" w:rsidRDefault="00244B45" w:rsidP="00244B45">
      <w:pPr>
        <w:ind w:firstLine="709"/>
        <w:jc w:val="both"/>
        <w:rPr>
          <w:sz w:val="28"/>
          <w:szCs w:val="28"/>
          <w:lang w:val="uk-UA"/>
        </w:rPr>
      </w:pPr>
      <w:r>
        <w:rPr>
          <w:sz w:val="28"/>
          <w:szCs w:val="28"/>
          <w:lang w:val="uk-UA"/>
        </w:rPr>
        <w:lastRenderedPageBreak/>
        <w:t xml:space="preserve">- ліцей – ІІІ ступень (10-11(12) класи), що забезпечує профільну середню освіту, здобуття повної загальної середньої освіти через організацію закладом єдиного комплексу освітніх компонентів для досягнення учнями обов’язкових результатів навчання, визначених Державними стандартами початкової, базової і профільної загальної середньої освіти (далі – Державний стандарт) на трьох рівнях: </w:t>
      </w:r>
    </w:p>
    <w:p w:rsidR="00244B45" w:rsidRDefault="00244B45" w:rsidP="00244B45">
      <w:pPr>
        <w:ind w:firstLine="709"/>
        <w:jc w:val="both"/>
        <w:rPr>
          <w:sz w:val="28"/>
          <w:szCs w:val="28"/>
          <w:lang w:val="uk-UA"/>
        </w:rPr>
      </w:pPr>
      <w:r>
        <w:rPr>
          <w:sz w:val="28"/>
          <w:szCs w:val="28"/>
          <w:lang w:val="uk-UA"/>
        </w:rPr>
        <w:t xml:space="preserve">- початкова освіта; </w:t>
      </w:r>
    </w:p>
    <w:p w:rsidR="00244B45" w:rsidRDefault="00244B45" w:rsidP="00244B45">
      <w:pPr>
        <w:ind w:firstLine="709"/>
        <w:jc w:val="both"/>
        <w:rPr>
          <w:sz w:val="28"/>
          <w:szCs w:val="28"/>
          <w:lang w:val="uk-UA"/>
        </w:rPr>
      </w:pPr>
      <w:r>
        <w:rPr>
          <w:sz w:val="28"/>
          <w:szCs w:val="28"/>
          <w:lang w:val="uk-UA"/>
        </w:rPr>
        <w:t xml:space="preserve">- базова середня освіта; </w:t>
      </w:r>
    </w:p>
    <w:p w:rsidR="00244B45" w:rsidRDefault="00244B45" w:rsidP="00244B45">
      <w:pPr>
        <w:ind w:firstLine="709"/>
        <w:jc w:val="both"/>
        <w:rPr>
          <w:sz w:val="28"/>
          <w:szCs w:val="28"/>
          <w:lang w:val="uk-UA"/>
        </w:rPr>
      </w:pPr>
      <w:r>
        <w:rPr>
          <w:sz w:val="28"/>
          <w:szCs w:val="28"/>
          <w:lang w:val="uk-UA"/>
        </w:rPr>
        <w:t xml:space="preserve">- профільна середня освіта. Здобуття профільної середньої освіти передбачає академічне - профільне навчання на основі поєднання змісту освіти, визначеного стандартом профільної середньої освіти і поглибленого вивчення окремих предметів з урахуванням здібностей та освітніх потреб учнів з орієнтацією на продовження навчання на вищих рівнях освіти. </w:t>
      </w:r>
    </w:p>
    <w:p w:rsidR="00244B45" w:rsidRDefault="00244B45" w:rsidP="00244B45">
      <w:pPr>
        <w:ind w:firstLine="709"/>
        <w:jc w:val="both"/>
        <w:rPr>
          <w:sz w:val="28"/>
          <w:szCs w:val="28"/>
          <w:lang w:val="uk-UA"/>
        </w:rPr>
      </w:pPr>
      <w:r>
        <w:rPr>
          <w:sz w:val="28"/>
          <w:szCs w:val="28"/>
          <w:lang w:val="uk-UA"/>
        </w:rPr>
        <w:t xml:space="preserve">1.12. Заклад освіти може створювати у своєму складі класи (групи) з вечірньою, заочною, дистанційною, мережевою формою навчання, спеціалізовані класи, класи (групи) з поглибленим вивченням окремих предметів, спеціальні та інклюзивні класи для навчання дітей з особливими освітніми потребами. Заклад освіти може організовувати такі форми здобуття освіти, як екстернат та педагогічний патронаж. </w:t>
      </w:r>
    </w:p>
    <w:p w:rsidR="00244B45" w:rsidRDefault="00244B45" w:rsidP="00244B45">
      <w:pPr>
        <w:ind w:firstLine="709"/>
        <w:jc w:val="both"/>
        <w:rPr>
          <w:sz w:val="28"/>
          <w:szCs w:val="28"/>
          <w:lang w:val="uk-UA"/>
        </w:rPr>
      </w:pPr>
      <w:r>
        <w:rPr>
          <w:sz w:val="28"/>
          <w:szCs w:val="28"/>
          <w:lang w:val="uk-UA"/>
        </w:rPr>
        <w:t xml:space="preserve">Заклад освіти для здійснення статутної діяльності може об’єднуватися з іншими юридичними особами, створюючи освітні, освітньо-наукові, наукові, освітньо-виробничі та інші об’єднання. </w:t>
      </w:r>
    </w:p>
    <w:p w:rsidR="00244B45" w:rsidRDefault="00244B45" w:rsidP="00244B45">
      <w:pPr>
        <w:ind w:firstLine="709"/>
        <w:jc w:val="both"/>
        <w:rPr>
          <w:sz w:val="28"/>
          <w:szCs w:val="28"/>
          <w:lang w:val="uk-UA"/>
        </w:rPr>
      </w:pPr>
      <w:r>
        <w:rPr>
          <w:sz w:val="28"/>
          <w:szCs w:val="28"/>
          <w:lang w:val="uk-UA"/>
        </w:rPr>
        <w:t xml:space="preserve">1.13. Головною метою Ліцею є надання якісних освітніх послуг, забезпечення Державних стандартів, всебічний розвиток, виховання і соціалізація особистості, як найвищої цінності, її інтелектуальних, творчих і фізичних здібностей, яка здатна до життя в суспільстві та цивілізованої взаємодії з природою, має прагнення до самовдосконалення і навчання впродовж життя, готова до свідомого життєвого вибору та самореалізації, відповідальності, трудової діяльності та громадянської активності. Досягнення цієї мети забезпечується шляхом формування ключових компетентностей, необхідних кожній сучасній людині для успішної життєдіяльності: </w:t>
      </w:r>
    </w:p>
    <w:p w:rsidR="00244B45" w:rsidRDefault="00244B45" w:rsidP="00244B45">
      <w:pPr>
        <w:ind w:firstLine="709"/>
        <w:jc w:val="both"/>
        <w:rPr>
          <w:sz w:val="28"/>
          <w:szCs w:val="28"/>
          <w:lang w:val="uk-UA"/>
        </w:rPr>
      </w:pPr>
      <w:r>
        <w:rPr>
          <w:sz w:val="28"/>
          <w:szCs w:val="28"/>
          <w:lang w:val="uk-UA"/>
        </w:rPr>
        <w:t xml:space="preserve">- вільне володіння державною мовою; </w:t>
      </w:r>
    </w:p>
    <w:p w:rsidR="00244B45" w:rsidRDefault="00244B45" w:rsidP="00244B45">
      <w:pPr>
        <w:ind w:firstLine="709"/>
        <w:jc w:val="both"/>
        <w:rPr>
          <w:sz w:val="28"/>
          <w:szCs w:val="28"/>
          <w:lang w:val="uk-UA"/>
        </w:rPr>
      </w:pPr>
      <w:r>
        <w:rPr>
          <w:sz w:val="28"/>
          <w:szCs w:val="28"/>
          <w:lang w:val="uk-UA"/>
        </w:rPr>
        <w:t xml:space="preserve">- здатність спілкуватися іноземними мовами; </w:t>
      </w:r>
    </w:p>
    <w:p w:rsidR="00244B45" w:rsidRDefault="00244B45" w:rsidP="00244B45">
      <w:pPr>
        <w:ind w:firstLine="709"/>
        <w:jc w:val="both"/>
        <w:rPr>
          <w:sz w:val="28"/>
          <w:szCs w:val="28"/>
          <w:lang w:val="uk-UA"/>
        </w:rPr>
      </w:pPr>
      <w:r>
        <w:rPr>
          <w:sz w:val="28"/>
          <w:szCs w:val="28"/>
          <w:lang w:val="uk-UA"/>
        </w:rPr>
        <w:t>- математична компетентність;</w:t>
      </w:r>
    </w:p>
    <w:p w:rsidR="00244B45" w:rsidRDefault="00244B45" w:rsidP="00244B45">
      <w:pPr>
        <w:ind w:firstLine="709"/>
        <w:jc w:val="both"/>
        <w:rPr>
          <w:sz w:val="28"/>
          <w:szCs w:val="28"/>
          <w:lang w:val="uk-UA"/>
        </w:rPr>
      </w:pPr>
      <w:r>
        <w:rPr>
          <w:sz w:val="28"/>
          <w:szCs w:val="28"/>
          <w:lang w:val="uk-UA"/>
        </w:rPr>
        <w:t>- компетентності у галузі природничих наук, техніки і технологій;</w:t>
      </w:r>
    </w:p>
    <w:p w:rsidR="00244B45" w:rsidRDefault="00244B45" w:rsidP="00244B45">
      <w:pPr>
        <w:ind w:firstLine="709"/>
        <w:jc w:val="both"/>
        <w:rPr>
          <w:sz w:val="28"/>
          <w:szCs w:val="28"/>
          <w:lang w:val="uk-UA"/>
        </w:rPr>
      </w:pPr>
      <w:r>
        <w:rPr>
          <w:sz w:val="28"/>
          <w:szCs w:val="28"/>
          <w:lang w:val="uk-UA"/>
        </w:rPr>
        <w:t>- інноваційність;</w:t>
      </w:r>
    </w:p>
    <w:p w:rsidR="00244B45" w:rsidRDefault="00244B45" w:rsidP="00244B45">
      <w:pPr>
        <w:ind w:firstLine="709"/>
        <w:jc w:val="both"/>
        <w:rPr>
          <w:sz w:val="28"/>
          <w:szCs w:val="28"/>
          <w:lang w:val="uk-UA"/>
        </w:rPr>
      </w:pPr>
      <w:r>
        <w:rPr>
          <w:sz w:val="28"/>
          <w:szCs w:val="28"/>
          <w:lang w:val="uk-UA"/>
        </w:rPr>
        <w:t>- екологічна компетентність;</w:t>
      </w:r>
    </w:p>
    <w:p w:rsidR="00244B45" w:rsidRDefault="00244B45" w:rsidP="00244B45">
      <w:pPr>
        <w:ind w:firstLine="709"/>
        <w:jc w:val="both"/>
        <w:rPr>
          <w:sz w:val="28"/>
          <w:szCs w:val="28"/>
          <w:lang w:val="uk-UA"/>
        </w:rPr>
      </w:pPr>
      <w:r>
        <w:rPr>
          <w:sz w:val="28"/>
          <w:szCs w:val="28"/>
          <w:lang w:val="uk-UA"/>
        </w:rPr>
        <w:t>- інформаційно-цифрова компетентність;</w:t>
      </w:r>
    </w:p>
    <w:p w:rsidR="00244B45" w:rsidRDefault="00244B45" w:rsidP="00244B45">
      <w:pPr>
        <w:ind w:firstLine="709"/>
        <w:jc w:val="both"/>
        <w:rPr>
          <w:sz w:val="28"/>
          <w:szCs w:val="28"/>
          <w:lang w:val="uk-UA"/>
        </w:rPr>
      </w:pPr>
      <w:r>
        <w:rPr>
          <w:sz w:val="28"/>
          <w:szCs w:val="28"/>
          <w:lang w:val="uk-UA"/>
        </w:rPr>
        <w:t>- навчання впродовж життя;</w:t>
      </w:r>
    </w:p>
    <w:p w:rsidR="00244B45" w:rsidRDefault="00244B45" w:rsidP="00244B45">
      <w:pPr>
        <w:ind w:firstLine="709"/>
        <w:jc w:val="both"/>
        <w:rPr>
          <w:sz w:val="28"/>
          <w:szCs w:val="28"/>
          <w:lang w:val="uk-UA"/>
        </w:rPr>
      </w:pPr>
      <w:r>
        <w:rPr>
          <w:sz w:val="28"/>
          <w:szCs w:val="28"/>
          <w:lang w:val="uk-UA"/>
        </w:rPr>
        <w:t>- громадянські та соціальні компетентності, пов’язані з ідеями демократії, справедливості, рівності, прав людини, добробуту та здорового способу життя, з усвідомленням рівних прав і можливостей;</w:t>
      </w:r>
    </w:p>
    <w:p w:rsidR="00244B45" w:rsidRDefault="00244B45" w:rsidP="00244B45">
      <w:pPr>
        <w:ind w:firstLine="709"/>
        <w:jc w:val="both"/>
        <w:rPr>
          <w:sz w:val="28"/>
          <w:szCs w:val="28"/>
          <w:lang w:val="uk-UA"/>
        </w:rPr>
      </w:pPr>
      <w:r>
        <w:rPr>
          <w:sz w:val="28"/>
          <w:szCs w:val="28"/>
          <w:lang w:val="uk-UA"/>
        </w:rPr>
        <w:t>- культурна компетентність;</w:t>
      </w:r>
    </w:p>
    <w:p w:rsidR="00244B45" w:rsidRDefault="00244B45" w:rsidP="00244B45">
      <w:pPr>
        <w:ind w:firstLine="709"/>
        <w:jc w:val="both"/>
        <w:rPr>
          <w:sz w:val="28"/>
          <w:szCs w:val="28"/>
          <w:lang w:val="uk-UA"/>
        </w:rPr>
      </w:pPr>
      <w:r>
        <w:rPr>
          <w:sz w:val="28"/>
          <w:szCs w:val="28"/>
          <w:lang w:val="uk-UA"/>
        </w:rPr>
        <w:t>- підприємливість та фінансова грамотність;</w:t>
      </w:r>
    </w:p>
    <w:p w:rsidR="00244B45" w:rsidRDefault="00244B45" w:rsidP="00244B45">
      <w:pPr>
        <w:ind w:firstLine="709"/>
        <w:jc w:val="both"/>
        <w:rPr>
          <w:sz w:val="28"/>
          <w:szCs w:val="28"/>
          <w:lang w:val="uk-UA"/>
        </w:rPr>
      </w:pPr>
      <w:r>
        <w:rPr>
          <w:sz w:val="28"/>
          <w:szCs w:val="28"/>
          <w:lang w:val="uk-UA"/>
        </w:rPr>
        <w:t xml:space="preserve">- інші компетентності, передбачені Державним стандартом освіти. </w:t>
      </w:r>
    </w:p>
    <w:p w:rsidR="00244B45" w:rsidRDefault="00244B45" w:rsidP="00244B45">
      <w:pPr>
        <w:ind w:firstLine="709"/>
        <w:jc w:val="both"/>
        <w:rPr>
          <w:sz w:val="28"/>
          <w:szCs w:val="28"/>
          <w:lang w:val="uk-UA"/>
        </w:rPr>
      </w:pPr>
      <w:r>
        <w:rPr>
          <w:sz w:val="28"/>
          <w:szCs w:val="28"/>
          <w:lang w:val="uk-UA"/>
        </w:rPr>
        <w:lastRenderedPageBreak/>
        <w:t>1.14. Пріоритетними завданнями Ліцею є:</w:t>
      </w:r>
    </w:p>
    <w:p w:rsidR="00244B45" w:rsidRDefault="00244B45" w:rsidP="00244B45">
      <w:pPr>
        <w:ind w:firstLine="709"/>
        <w:jc w:val="both"/>
        <w:rPr>
          <w:sz w:val="28"/>
          <w:szCs w:val="28"/>
          <w:lang w:val="uk-UA"/>
        </w:rPr>
      </w:pPr>
      <w:r>
        <w:rPr>
          <w:sz w:val="28"/>
          <w:szCs w:val="28"/>
          <w:lang w:val="uk-UA"/>
        </w:rPr>
        <w:t>- забезпечення реалізації права громадян на повну загальну середню освіту;</w:t>
      </w:r>
    </w:p>
    <w:p w:rsidR="00244B45" w:rsidRDefault="00244B45" w:rsidP="00244B45">
      <w:pPr>
        <w:ind w:firstLine="709"/>
        <w:jc w:val="both"/>
        <w:rPr>
          <w:sz w:val="28"/>
          <w:szCs w:val="28"/>
          <w:lang w:val="uk-UA"/>
        </w:rPr>
      </w:pPr>
      <w:r>
        <w:rPr>
          <w:sz w:val="28"/>
          <w:szCs w:val="28"/>
          <w:lang w:val="uk-UA"/>
        </w:rPr>
        <w:t>- виховання громадянина України;</w:t>
      </w:r>
    </w:p>
    <w:p w:rsidR="00244B45" w:rsidRDefault="00244B45" w:rsidP="00244B45">
      <w:pPr>
        <w:ind w:firstLine="709"/>
        <w:jc w:val="both"/>
        <w:rPr>
          <w:sz w:val="28"/>
          <w:szCs w:val="28"/>
          <w:lang w:val="uk-UA"/>
        </w:rPr>
      </w:pPr>
      <w:r>
        <w:rPr>
          <w:sz w:val="28"/>
          <w:szCs w:val="28"/>
          <w:lang w:val="uk-UA"/>
        </w:rPr>
        <w:t>- виховання шанобливого ставлення до родини, поваги до народних традицій і звичаїв, державної та рідної мов, національних цінностей українського народу та інших народів і націй;</w:t>
      </w:r>
    </w:p>
    <w:p w:rsidR="00244B45" w:rsidRDefault="00244B45" w:rsidP="00244B45">
      <w:pPr>
        <w:ind w:firstLine="709"/>
        <w:jc w:val="both"/>
        <w:rPr>
          <w:sz w:val="28"/>
          <w:szCs w:val="28"/>
          <w:lang w:val="uk-UA"/>
        </w:rPr>
      </w:pPr>
      <w:r>
        <w:rPr>
          <w:sz w:val="28"/>
          <w:szCs w:val="28"/>
          <w:lang w:val="uk-UA"/>
        </w:rPr>
        <w:t>- формування і розвиток соціально зрілої, творчої особистості з усвідомленою громадянською позицією, почуттям національної самосвідомості, особистості, підготовленої до професійного самовизначення;</w:t>
      </w:r>
    </w:p>
    <w:p w:rsidR="00244B45" w:rsidRDefault="00244B45" w:rsidP="00244B45">
      <w:pPr>
        <w:ind w:firstLine="709"/>
        <w:jc w:val="both"/>
        <w:rPr>
          <w:sz w:val="28"/>
          <w:szCs w:val="28"/>
          <w:lang w:val="uk-UA"/>
        </w:rPr>
      </w:pPr>
      <w:r>
        <w:rPr>
          <w:sz w:val="28"/>
          <w:szCs w:val="28"/>
          <w:lang w:val="uk-UA"/>
        </w:rPr>
        <w:t>- виховання в учнів (вихованців) поваги до Конституції України, державних символів України, прав і свобод людини та громадянина, почуття власної гідності, відповідальності перед законом за свої дії, свідомого ставлення до обов’язків людини і громадянина;</w:t>
      </w:r>
    </w:p>
    <w:p w:rsidR="00244B45" w:rsidRDefault="00244B45" w:rsidP="00244B45">
      <w:pPr>
        <w:ind w:firstLine="709"/>
        <w:jc w:val="both"/>
        <w:rPr>
          <w:sz w:val="28"/>
          <w:szCs w:val="28"/>
          <w:lang w:val="uk-UA"/>
        </w:rPr>
      </w:pPr>
      <w:r>
        <w:rPr>
          <w:sz w:val="28"/>
          <w:szCs w:val="28"/>
          <w:lang w:val="uk-UA"/>
        </w:rPr>
        <w:t>- розвиток особистості учня (вихованця), його здібностей і обдарувань, наукового світогляду;</w:t>
      </w:r>
    </w:p>
    <w:p w:rsidR="00244B45" w:rsidRDefault="00244B45" w:rsidP="00244B45">
      <w:pPr>
        <w:ind w:firstLine="709"/>
        <w:jc w:val="both"/>
        <w:rPr>
          <w:sz w:val="28"/>
          <w:szCs w:val="28"/>
          <w:lang w:val="uk-UA"/>
        </w:rPr>
      </w:pPr>
      <w:r>
        <w:rPr>
          <w:sz w:val="28"/>
          <w:szCs w:val="28"/>
          <w:lang w:val="uk-UA"/>
        </w:rPr>
        <w:t>- виховання свідомого ставлення до свого здоров’я та здоров’я інших громадян як найвищої соціальної цінності, формування засад здорового способу життя, збереження і зміцнення фізичного та психічного здоров’я учнів (вихованців);</w:t>
      </w:r>
    </w:p>
    <w:p w:rsidR="00244B45" w:rsidRDefault="00244B45" w:rsidP="00244B45">
      <w:pPr>
        <w:ind w:firstLine="709"/>
        <w:jc w:val="both"/>
        <w:rPr>
          <w:sz w:val="28"/>
          <w:szCs w:val="28"/>
          <w:lang w:val="uk-UA"/>
        </w:rPr>
      </w:pPr>
      <w:r>
        <w:rPr>
          <w:sz w:val="28"/>
          <w:szCs w:val="28"/>
          <w:lang w:val="uk-UA"/>
        </w:rPr>
        <w:t>- створення умов для оволодіння системою наукових знань про природу, людину і суспільство;</w:t>
      </w:r>
    </w:p>
    <w:p w:rsidR="00244B45" w:rsidRDefault="00244B45" w:rsidP="00244B45">
      <w:pPr>
        <w:ind w:firstLine="709"/>
        <w:jc w:val="both"/>
        <w:rPr>
          <w:sz w:val="28"/>
          <w:szCs w:val="28"/>
          <w:lang w:val="uk-UA"/>
        </w:rPr>
      </w:pPr>
      <w:r>
        <w:rPr>
          <w:sz w:val="28"/>
          <w:szCs w:val="28"/>
          <w:lang w:val="uk-UA"/>
        </w:rPr>
        <w:t>- створення умов для опанування учнями (вихованцями) знань понад державний мінімум;</w:t>
      </w:r>
    </w:p>
    <w:p w:rsidR="00244B45" w:rsidRDefault="00244B45" w:rsidP="00244B45">
      <w:pPr>
        <w:ind w:firstLine="709"/>
        <w:jc w:val="both"/>
        <w:rPr>
          <w:sz w:val="28"/>
          <w:szCs w:val="28"/>
          <w:lang w:val="uk-UA"/>
        </w:rPr>
      </w:pPr>
      <w:r>
        <w:rPr>
          <w:sz w:val="28"/>
          <w:szCs w:val="28"/>
          <w:lang w:val="uk-UA"/>
        </w:rPr>
        <w:t>- здійснення науково-практичної підготовки талановитої молоді;</w:t>
      </w:r>
    </w:p>
    <w:p w:rsidR="00244B45" w:rsidRDefault="00244B45" w:rsidP="00244B45">
      <w:pPr>
        <w:ind w:firstLine="709"/>
        <w:jc w:val="both"/>
        <w:rPr>
          <w:sz w:val="28"/>
          <w:szCs w:val="28"/>
          <w:lang w:val="uk-UA"/>
        </w:rPr>
      </w:pPr>
      <w:r>
        <w:rPr>
          <w:sz w:val="28"/>
          <w:szCs w:val="28"/>
          <w:lang w:val="uk-UA"/>
        </w:rPr>
        <w:t>- надання здобувачам освіти можливостей для реалізації індивідуальних, творчих потреб, забезпечення умов для оволодіння практичними уміннями і навичками наукової, дослідно-експериментальної, конструкторської, винахідницької, раціоналізаторської діяльності, певного рівня професійної підготовки;</w:t>
      </w:r>
    </w:p>
    <w:p w:rsidR="00244B45" w:rsidRDefault="00244B45" w:rsidP="00244B45">
      <w:pPr>
        <w:ind w:firstLine="709"/>
        <w:jc w:val="both"/>
        <w:rPr>
          <w:sz w:val="28"/>
          <w:szCs w:val="28"/>
          <w:lang w:val="uk-UA"/>
        </w:rPr>
      </w:pPr>
      <w:r>
        <w:rPr>
          <w:sz w:val="28"/>
          <w:szCs w:val="28"/>
          <w:lang w:val="uk-UA"/>
        </w:rPr>
        <w:t xml:space="preserve">- оновлення змісту освіти, розробка і апробація нових педагогічних технологій, методів і форм навчання та виховання. </w:t>
      </w:r>
    </w:p>
    <w:p w:rsidR="00244B45" w:rsidRDefault="00244B45" w:rsidP="00244B45">
      <w:pPr>
        <w:ind w:firstLine="709"/>
        <w:jc w:val="both"/>
        <w:rPr>
          <w:sz w:val="28"/>
          <w:szCs w:val="28"/>
          <w:lang w:val="uk-UA"/>
        </w:rPr>
      </w:pPr>
      <w:r>
        <w:rPr>
          <w:sz w:val="28"/>
          <w:szCs w:val="28"/>
          <w:lang w:val="uk-UA"/>
        </w:rPr>
        <w:t>1.15. Головними принципами освітньої діяльності Ліцею є:</w:t>
      </w:r>
    </w:p>
    <w:p w:rsidR="00244B45" w:rsidRDefault="00244B45" w:rsidP="00244B45">
      <w:pPr>
        <w:ind w:firstLine="709"/>
        <w:jc w:val="both"/>
        <w:rPr>
          <w:sz w:val="28"/>
          <w:szCs w:val="28"/>
          <w:lang w:val="uk-UA"/>
        </w:rPr>
      </w:pPr>
      <w:r>
        <w:rPr>
          <w:sz w:val="28"/>
          <w:szCs w:val="28"/>
          <w:lang w:val="uk-UA"/>
        </w:rPr>
        <w:t>- забезпечення якості освіти та якості освітньої діяльності;</w:t>
      </w:r>
    </w:p>
    <w:p w:rsidR="00244B45" w:rsidRDefault="00244B45" w:rsidP="00244B45">
      <w:pPr>
        <w:ind w:firstLine="709"/>
        <w:jc w:val="both"/>
        <w:rPr>
          <w:sz w:val="28"/>
          <w:szCs w:val="28"/>
          <w:lang w:val="uk-UA"/>
        </w:rPr>
      </w:pPr>
      <w:r>
        <w:rPr>
          <w:sz w:val="28"/>
          <w:szCs w:val="28"/>
          <w:lang w:val="uk-UA"/>
        </w:rPr>
        <w:t>- забезпечення рівного доступу до освіти без дискримінації за будь-якими ознаками, у тому числі за ознакою інвалідності;</w:t>
      </w:r>
    </w:p>
    <w:p w:rsidR="00244B45" w:rsidRDefault="00244B45" w:rsidP="00244B45">
      <w:pPr>
        <w:ind w:firstLine="709"/>
        <w:jc w:val="both"/>
        <w:rPr>
          <w:sz w:val="28"/>
          <w:szCs w:val="28"/>
          <w:lang w:val="uk-UA"/>
        </w:rPr>
      </w:pPr>
      <w:r>
        <w:rPr>
          <w:sz w:val="28"/>
          <w:szCs w:val="28"/>
          <w:lang w:val="uk-UA"/>
        </w:rPr>
        <w:t>- забезпечення універсального дизайну та розумного пристосування;</w:t>
      </w:r>
    </w:p>
    <w:p w:rsidR="00244B45" w:rsidRDefault="00244B45" w:rsidP="00244B45">
      <w:pPr>
        <w:ind w:firstLine="709"/>
        <w:jc w:val="both"/>
        <w:rPr>
          <w:sz w:val="28"/>
          <w:szCs w:val="28"/>
          <w:lang w:val="uk-UA"/>
        </w:rPr>
      </w:pPr>
      <w:r>
        <w:rPr>
          <w:sz w:val="28"/>
          <w:szCs w:val="28"/>
          <w:lang w:val="uk-UA"/>
        </w:rPr>
        <w:t>- прозорість і публічність прийняття та виконання управлінських рішень;</w:t>
      </w:r>
    </w:p>
    <w:p w:rsidR="00244B45" w:rsidRDefault="00244B45" w:rsidP="00244B45">
      <w:pPr>
        <w:ind w:firstLine="709"/>
        <w:jc w:val="both"/>
        <w:rPr>
          <w:sz w:val="28"/>
          <w:szCs w:val="28"/>
          <w:lang w:val="uk-UA"/>
        </w:rPr>
      </w:pPr>
      <w:r>
        <w:rPr>
          <w:sz w:val="28"/>
          <w:szCs w:val="28"/>
          <w:lang w:val="uk-UA"/>
        </w:rPr>
        <w:t>- нерозривний зв’язок із світовою та національною історією, культурою, національними традиціями;</w:t>
      </w:r>
    </w:p>
    <w:p w:rsidR="00244B45" w:rsidRDefault="00244B45" w:rsidP="00244B45">
      <w:pPr>
        <w:ind w:firstLine="709"/>
        <w:jc w:val="both"/>
        <w:rPr>
          <w:sz w:val="28"/>
          <w:szCs w:val="28"/>
          <w:lang w:val="uk-UA"/>
        </w:rPr>
      </w:pPr>
      <w:r>
        <w:rPr>
          <w:sz w:val="28"/>
          <w:szCs w:val="28"/>
          <w:lang w:val="uk-UA"/>
        </w:rPr>
        <w:t>- свобода у виборі видів, форм і темпу здобуття освіти, освітньої програми, закладу освіти, інших суб’єктів освітньої діяльності;</w:t>
      </w:r>
    </w:p>
    <w:p w:rsidR="00244B45" w:rsidRDefault="00244B45" w:rsidP="00244B45">
      <w:pPr>
        <w:ind w:firstLine="709"/>
        <w:jc w:val="both"/>
        <w:rPr>
          <w:sz w:val="28"/>
          <w:szCs w:val="28"/>
          <w:lang w:val="uk-UA"/>
        </w:rPr>
      </w:pPr>
      <w:r>
        <w:rPr>
          <w:sz w:val="28"/>
          <w:szCs w:val="28"/>
          <w:lang w:val="uk-UA"/>
        </w:rPr>
        <w:t xml:space="preserve">- академічна доброчесність; </w:t>
      </w:r>
    </w:p>
    <w:p w:rsidR="00244B45" w:rsidRDefault="00244B45" w:rsidP="00244B45">
      <w:pPr>
        <w:ind w:firstLine="709"/>
        <w:jc w:val="both"/>
        <w:rPr>
          <w:sz w:val="28"/>
          <w:szCs w:val="28"/>
          <w:lang w:val="uk-UA"/>
        </w:rPr>
      </w:pPr>
      <w:r>
        <w:rPr>
          <w:sz w:val="28"/>
          <w:szCs w:val="28"/>
          <w:lang w:val="uk-UA"/>
        </w:rPr>
        <w:t>- академічна свобода;</w:t>
      </w:r>
    </w:p>
    <w:p w:rsidR="00244B45" w:rsidRDefault="00244B45" w:rsidP="00244B45">
      <w:pPr>
        <w:ind w:firstLine="709"/>
        <w:jc w:val="both"/>
        <w:rPr>
          <w:sz w:val="28"/>
          <w:szCs w:val="28"/>
          <w:lang w:val="uk-UA"/>
        </w:rPr>
      </w:pPr>
      <w:r>
        <w:rPr>
          <w:sz w:val="28"/>
          <w:szCs w:val="28"/>
          <w:lang w:val="uk-UA"/>
        </w:rPr>
        <w:lastRenderedPageBreak/>
        <w:t>- фінансова, академічна, кадрова та організаційна автономія у межах, визначених законом;</w:t>
      </w:r>
    </w:p>
    <w:p w:rsidR="00244B45" w:rsidRDefault="00244B45" w:rsidP="00244B45">
      <w:pPr>
        <w:ind w:firstLine="709"/>
        <w:jc w:val="both"/>
        <w:rPr>
          <w:sz w:val="28"/>
          <w:szCs w:val="28"/>
          <w:lang w:val="uk-UA"/>
        </w:rPr>
      </w:pPr>
      <w:r>
        <w:rPr>
          <w:sz w:val="28"/>
          <w:szCs w:val="28"/>
          <w:lang w:val="uk-UA"/>
        </w:rPr>
        <w:t>- гуманізм;</w:t>
      </w:r>
    </w:p>
    <w:p w:rsidR="00244B45" w:rsidRDefault="00244B45" w:rsidP="00244B45">
      <w:pPr>
        <w:ind w:firstLine="709"/>
        <w:jc w:val="both"/>
        <w:rPr>
          <w:sz w:val="28"/>
          <w:szCs w:val="28"/>
          <w:lang w:val="uk-UA"/>
        </w:rPr>
      </w:pPr>
      <w:r>
        <w:rPr>
          <w:sz w:val="28"/>
          <w:szCs w:val="28"/>
          <w:lang w:val="uk-UA"/>
        </w:rPr>
        <w:t>- демократизм;</w:t>
      </w:r>
    </w:p>
    <w:p w:rsidR="00244B45" w:rsidRDefault="00244B45" w:rsidP="00244B45">
      <w:pPr>
        <w:ind w:firstLine="709"/>
        <w:jc w:val="both"/>
        <w:rPr>
          <w:sz w:val="28"/>
          <w:szCs w:val="28"/>
          <w:lang w:val="uk-UA"/>
        </w:rPr>
      </w:pPr>
      <w:r>
        <w:rPr>
          <w:sz w:val="28"/>
          <w:szCs w:val="28"/>
          <w:lang w:val="uk-UA"/>
        </w:rPr>
        <w:t>- єдність навчання, виховання та розвитку;</w:t>
      </w:r>
    </w:p>
    <w:p w:rsidR="00244B45" w:rsidRDefault="00244B45" w:rsidP="00244B45">
      <w:pPr>
        <w:ind w:firstLine="709"/>
        <w:jc w:val="both"/>
        <w:rPr>
          <w:sz w:val="28"/>
          <w:szCs w:val="28"/>
          <w:lang w:val="uk-UA"/>
        </w:rPr>
      </w:pPr>
      <w:r>
        <w:rPr>
          <w:sz w:val="28"/>
          <w:szCs w:val="28"/>
          <w:lang w:val="uk-UA"/>
        </w:rPr>
        <w:t>- виховання патріотизму, поваги до культурних цінностей українського народу, його історико-культурного надбання і традицій;</w:t>
      </w:r>
    </w:p>
    <w:p w:rsidR="00244B45" w:rsidRDefault="00244B45" w:rsidP="00244B45">
      <w:pPr>
        <w:ind w:firstLine="709"/>
        <w:jc w:val="both"/>
        <w:rPr>
          <w:sz w:val="28"/>
          <w:szCs w:val="28"/>
          <w:lang w:val="uk-UA"/>
        </w:rPr>
      </w:pPr>
      <w:r>
        <w:rPr>
          <w:sz w:val="28"/>
          <w:szCs w:val="28"/>
          <w:lang w:val="uk-UA"/>
        </w:rPr>
        <w:t xml:space="preserve">- формування усвідомленої потреби дотримуватися Конституції та законів України, нетерпимості до їх порушення; </w:t>
      </w:r>
    </w:p>
    <w:p w:rsidR="00244B45" w:rsidRDefault="00244B45" w:rsidP="00244B45">
      <w:pPr>
        <w:ind w:firstLine="709"/>
        <w:jc w:val="both"/>
        <w:rPr>
          <w:sz w:val="28"/>
          <w:szCs w:val="28"/>
          <w:lang w:val="uk-UA"/>
        </w:rPr>
      </w:pPr>
      <w:r>
        <w:rPr>
          <w:sz w:val="28"/>
          <w:szCs w:val="28"/>
          <w:lang w:val="uk-UA"/>
        </w:rPr>
        <w:t>- формування поваги до прав і свобод людини, нетерпимості до приниження її честі та гідності, фізичного або психічного насильства, а також до дискримінації за будь-якими ознаками;</w:t>
      </w:r>
    </w:p>
    <w:p w:rsidR="00244B45" w:rsidRDefault="00244B45" w:rsidP="00244B45">
      <w:pPr>
        <w:ind w:firstLine="709"/>
        <w:jc w:val="both"/>
        <w:rPr>
          <w:sz w:val="28"/>
          <w:szCs w:val="28"/>
          <w:lang w:val="uk-UA"/>
        </w:rPr>
      </w:pPr>
      <w:r>
        <w:rPr>
          <w:sz w:val="28"/>
          <w:szCs w:val="28"/>
          <w:lang w:val="uk-UA"/>
        </w:rPr>
        <w:t>- формування громадянської культури та культури демократії;</w:t>
      </w:r>
    </w:p>
    <w:p w:rsidR="00244B45" w:rsidRDefault="00244B45" w:rsidP="00244B45">
      <w:pPr>
        <w:ind w:firstLine="709"/>
        <w:jc w:val="both"/>
        <w:rPr>
          <w:sz w:val="28"/>
          <w:szCs w:val="28"/>
          <w:lang w:val="uk-UA"/>
        </w:rPr>
      </w:pPr>
      <w:r>
        <w:rPr>
          <w:sz w:val="28"/>
          <w:szCs w:val="28"/>
          <w:lang w:val="uk-UA"/>
        </w:rPr>
        <w:t>- формування культури здорового способу життя, екологічної культури і дбайливого ставлення до довкілля;</w:t>
      </w:r>
    </w:p>
    <w:p w:rsidR="00244B45" w:rsidRDefault="00244B45" w:rsidP="00244B45">
      <w:pPr>
        <w:ind w:firstLine="709"/>
        <w:jc w:val="both"/>
        <w:rPr>
          <w:sz w:val="28"/>
          <w:szCs w:val="28"/>
          <w:lang w:val="uk-UA"/>
        </w:rPr>
      </w:pPr>
      <w:r>
        <w:rPr>
          <w:sz w:val="28"/>
          <w:szCs w:val="28"/>
          <w:lang w:val="uk-UA"/>
        </w:rPr>
        <w:t>- невтручання політичних партій в освітній процес;</w:t>
      </w:r>
    </w:p>
    <w:p w:rsidR="00244B45" w:rsidRDefault="00244B45" w:rsidP="00244B45">
      <w:pPr>
        <w:ind w:firstLine="709"/>
        <w:jc w:val="both"/>
        <w:rPr>
          <w:sz w:val="28"/>
          <w:szCs w:val="28"/>
          <w:lang w:val="uk-UA"/>
        </w:rPr>
      </w:pPr>
      <w:r>
        <w:rPr>
          <w:sz w:val="28"/>
          <w:szCs w:val="28"/>
          <w:lang w:val="uk-UA"/>
        </w:rPr>
        <w:t>- невтручання релігійних організацій в освітній процес;</w:t>
      </w:r>
    </w:p>
    <w:p w:rsidR="00244B45" w:rsidRDefault="00244B45" w:rsidP="00244B45">
      <w:pPr>
        <w:ind w:firstLine="709"/>
        <w:jc w:val="both"/>
        <w:rPr>
          <w:sz w:val="28"/>
          <w:szCs w:val="28"/>
          <w:lang w:val="uk-UA"/>
        </w:rPr>
      </w:pPr>
      <w:r>
        <w:rPr>
          <w:sz w:val="28"/>
          <w:szCs w:val="28"/>
          <w:lang w:val="uk-UA"/>
        </w:rPr>
        <w:t>- різнобічність та збалансованість інформації щодо політичних, світоглядних та релігійних питань;</w:t>
      </w:r>
    </w:p>
    <w:p w:rsidR="00244B45" w:rsidRDefault="00244B45" w:rsidP="00244B45">
      <w:pPr>
        <w:ind w:firstLine="709"/>
        <w:jc w:val="both"/>
        <w:rPr>
          <w:sz w:val="28"/>
          <w:szCs w:val="28"/>
          <w:lang w:val="uk-UA"/>
        </w:rPr>
      </w:pPr>
      <w:r>
        <w:rPr>
          <w:sz w:val="28"/>
          <w:szCs w:val="28"/>
          <w:lang w:val="uk-UA"/>
        </w:rPr>
        <w:t>- сприяння навчанню впродовж життя;</w:t>
      </w:r>
    </w:p>
    <w:p w:rsidR="00244B45" w:rsidRDefault="00244B45" w:rsidP="00244B45">
      <w:pPr>
        <w:ind w:firstLine="709"/>
        <w:jc w:val="both"/>
        <w:rPr>
          <w:sz w:val="28"/>
          <w:szCs w:val="28"/>
          <w:lang w:val="uk-UA"/>
        </w:rPr>
      </w:pPr>
      <w:r>
        <w:rPr>
          <w:sz w:val="28"/>
          <w:szCs w:val="28"/>
          <w:lang w:val="uk-UA"/>
        </w:rPr>
        <w:t>- інтеграція у міжнародний освітній та науковий простір;</w:t>
      </w:r>
    </w:p>
    <w:p w:rsidR="00244B45" w:rsidRDefault="00244B45" w:rsidP="00244B45">
      <w:pPr>
        <w:ind w:firstLine="709"/>
        <w:jc w:val="both"/>
        <w:rPr>
          <w:sz w:val="28"/>
          <w:szCs w:val="28"/>
          <w:lang w:val="uk-UA"/>
        </w:rPr>
      </w:pPr>
      <w:r>
        <w:rPr>
          <w:sz w:val="28"/>
          <w:szCs w:val="28"/>
          <w:lang w:val="uk-UA"/>
        </w:rPr>
        <w:t xml:space="preserve">- нетерпимість до проявів корупції та хабарництва. </w:t>
      </w:r>
    </w:p>
    <w:p w:rsidR="00244B45" w:rsidRDefault="00244B45" w:rsidP="00244B45">
      <w:pPr>
        <w:ind w:firstLine="709"/>
        <w:jc w:val="both"/>
        <w:rPr>
          <w:sz w:val="28"/>
          <w:szCs w:val="28"/>
          <w:lang w:val="uk-UA"/>
        </w:rPr>
      </w:pPr>
      <w:r>
        <w:rPr>
          <w:sz w:val="28"/>
          <w:szCs w:val="28"/>
          <w:lang w:val="uk-UA"/>
        </w:rPr>
        <w:t>1.16. Ліцей несе відповідальність перед особою, суспільством і державою за:</w:t>
      </w:r>
    </w:p>
    <w:p w:rsidR="00244B45" w:rsidRDefault="00244B45" w:rsidP="00244B45">
      <w:pPr>
        <w:ind w:firstLine="709"/>
        <w:jc w:val="both"/>
        <w:rPr>
          <w:sz w:val="28"/>
          <w:szCs w:val="28"/>
          <w:lang w:val="uk-UA"/>
        </w:rPr>
      </w:pPr>
      <w:r>
        <w:rPr>
          <w:sz w:val="28"/>
          <w:szCs w:val="28"/>
          <w:lang w:val="uk-UA"/>
        </w:rPr>
        <w:t>- безпечні умови освітньої діяльності;</w:t>
      </w:r>
    </w:p>
    <w:p w:rsidR="00244B45" w:rsidRDefault="00244B45" w:rsidP="00244B45">
      <w:pPr>
        <w:ind w:firstLine="709"/>
        <w:jc w:val="both"/>
        <w:rPr>
          <w:sz w:val="28"/>
          <w:szCs w:val="28"/>
          <w:lang w:val="uk-UA"/>
        </w:rPr>
      </w:pPr>
      <w:r>
        <w:rPr>
          <w:sz w:val="28"/>
          <w:szCs w:val="28"/>
          <w:lang w:val="uk-UA"/>
        </w:rPr>
        <w:t>- дотримання Державних стандартів;</w:t>
      </w:r>
    </w:p>
    <w:p w:rsidR="00244B45" w:rsidRDefault="00244B45" w:rsidP="00244B45">
      <w:pPr>
        <w:ind w:firstLine="709"/>
        <w:jc w:val="both"/>
        <w:rPr>
          <w:sz w:val="28"/>
          <w:szCs w:val="28"/>
          <w:lang w:val="uk-UA"/>
        </w:rPr>
      </w:pPr>
      <w:r>
        <w:rPr>
          <w:sz w:val="28"/>
          <w:szCs w:val="28"/>
          <w:lang w:val="uk-UA"/>
        </w:rPr>
        <w:t>- дотримання договірних зобов’язань з іншими суб’єктами освітньої, виробничої, наукової діяльності, у тому числі зобов’язань за міжнародними угодами;</w:t>
      </w:r>
    </w:p>
    <w:p w:rsidR="00244B45" w:rsidRDefault="00244B45" w:rsidP="00244B45">
      <w:pPr>
        <w:ind w:firstLine="709"/>
        <w:jc w:val="both"/>
        <w:rPr>
          <w:sz w:val="28"/>
          <w:szCs w:val="28"/>
          <w:lang w:val="uk-UA"/>
        </w:rPr>
      </w:pPr>
      <w:r>
        <w:rPr>
          <w:sz w:val="28"/>
          <w:szCs w:val="28"/>
          <w:lang w:val="uk-UA"/>
        </w:rPr>
        <w:t xml:space="preserve">- дотримання фінансової дисципліни. </w:t>
      </w:r>
    </w:p>
    <w:p w:rsidR="00244B45" w:rsidRDefault="00244B45" w:rsidP="00244B45">
      <w:pPr>
        <w:ind w:firstLine="709"/>
        <w:jc w:val="both"/>
        <w:rPr>
          <w:sz w:val="28"/>
          <w:szCs w:val="28"/>
          <w:lang w:val="uk-UA"/>
        </w:rPr>
      </w:pPr>
      <w:r>
        <w:rPr>
          <w:sz w:val="28"/>
          <w:szCs w:val="28"/>
          <w:lang w:val="uk-UA"/>
        </w:rPr>
        <w:t>1.17. Ліцей має право:</w:t>
      </w:r>
    </w:p>
    <w:p w:rsidR="00244B45" w:rsidRDefault="00244B45" w:rsidP="00244B45">
      <w:pPr>
        <w:ind w:firstLine="709"/>
        <w:jc w:val="both"/>
        <w:rPr>
          <w:sz w:val="28"/>
          <w:szCs w:val="28"/>
          <w:lang w:val="uk-UA"/>
        </w:rPr>
      </w:pPr>
      <w:r>
        <w:rPr>
          <w:sz w:val="28"/>
          <w:szCs w:val="28"/>
          <w:lang w:val="uk-UA"/>
        </w:rPr>
        <w:t>- розробляти освітні програми або використовувати типові (інші освітні програми), які розробляються і затверджуються відповідно до чинного законодавства;</w:t>
      </w:r>
    </w:p>
    <w:p w:rsidR="00244B45" w:rsidRDefault="00244B45" w:rsidP="00244B45">
      <w:pPr>
        <w:ind w:firstLine="709"/>
        <w:jc w:val="both"/>
        <w:rPr>
          <w:sz w:val="28"/>
          <w:szCs w:val="28"/>
          <w:lang w:val="uk-UA"/>
        </w:rPr>
      </w:pPr>
      <w:r>
        <w:rPr>
          <w:sz w:val="28"/>
          <w:szCs w:val="28"/>
          <w:lang w:val="uk-UA"/>
        </w:rPr>
        <w:t>- створювати у своєму складі класи (групи) з дистанційною формою навчання, спеціалізовані класи, класи (групи) з поглибленим вивченням окремих предметів та інклюзивні класи для навчання дітей з особливими освітніми потребами;</w:t>
      </w:r>
    </w:p>
    <w:p w:rsidR="00244B45" w:rsidRDefault="00244B45" w:rsidP="00244B45">
      <w:pPr>
        <w:ind w:firstLine="709"/>
        <w:jc w:val="both"/>
        <w:rPr>
          <w:sz w:val="28"/>
          <w:szCs w:val="28"/>
          <w:lang w:val="uk-UA"/>
        </w:rPr>
      </w:pPr>
      <w:r>
        <w:rPr>
          <w:sz w:val="28"/>
          <w:szCs w:val="28"/>
          <w:lang w:val="uk-UA"/>
        </w:rPr>
        <w:t xml:space="preserve">- об’єднуватися з іншими юридичними особами, створюючи освітні, освітньо-наукові, наукові, освітньо-виробничі та інші об’єднання. </w:t>
      </w:r>
    </w:p>
    <w:p w:rsidR="00244B45" w:rsidRDefault="00244B45" w:rsidP="00244B45">
      <w:pPr>
        <w:ind w:firstLine="709"/>
        <w:jc w:val="both"/>
        <w:rPr>
          <w:sz w:val="28"/>
          <w:szCs w:val="28"/>
          <w:lang w:val="uk-UA"/>
        </w:rPr>
      </w:pPr>
      <w:r>
        <w:rPr>
          <w:sz w:val="28"/>
          <w:szCs w:val="28"/>
          <w:lang w:val="uk-UA"/>
        </w:rPr>
        <w:t>- визначати форми, методи й засоби організації освітнього процесу;</w:t>
      </w:r>
    </w:p>
    <w:p w:rsidR="00244B45" w:rsidRDefault="00244B45" w:rsidP="00244B45">
      <w:pPr>
        <w:ind w:firstLine="709"/>
        <w:jc w:val="both"/>
        <w:rPr>
          <w:sz w:val="28"/>
          <w:szCs w:val="28"/>
          <w:lang w:val="uk-UA"/>
        </w:rPr>
      </w:pPr>
      <w:r>
        <w:rPr>
          <w:sz w:val="28"/>
          <w:szCs w:val="28"/>
          <w:lang w:val="uk-UA"/>
        </w:rPr>
        <w:t>- спільно з вищими закладами освіти, науково-дослідними інститутами та центрами проводити наукову-дослідницьку, експериментальну, пошукову роботу, що не суперечить законодавству України;</w:t>
      </w:r>
    </w:p>
    <w:p w:rsidR="00244B45" w:rsidRDefault="00244B45" w:rsidP="00244B45">
      <w:pPr>
        <w:widowControl w:val="0"/>
        <w:shd w:val="clear" w:color="auto" w:fill="FFFFFF"/>
        <w:tabs>
          <w:tab w:val="left" w:pos="0"/>
        </w:tabs>
        <w:autoSpaceDE w:val="0"/>
        <w:autoSpaceDN w:val="0"/>
        <w:adjustRightInd w:val="0"/>
        <w:ind w:left="57" w:firstLine="709"/>
        <w:jc w:val="both"/>
        <w:rPr>
          <w:color w:val="000000"/>
          <w:sz w:val="28"/>
          <w:szCs w:val="28"/>
          <w:lang w:val="uk-UA"/>
        </w:rPr>
      </w:pPr>
      <w:r>
        <w:rPr>
          <w:color w:val="000000"/>
          <w:sz w:val="28"/>
          <w:szCs w:val="28"/>
          <w:lang w:val="uk-UA"/>
        </w:rPr>
        <w:t xml:space="preserve">- створювати структурні підрозділи, формувати штатний розпис, </w:t>
      </w:r>
      <w:r>
        <w:rPr>
          <w:color w:val="000000"/>
          <w:sz w:val="28"/>
          <w:szCs w:val="28"/>
          <w:lang w:val="uk-UA"/>
        </w:rPr>
        <w:lastRenderedPageBreak/>
        <w:t xml:space="preserve">встановлювати форми заробітної </w:t>
      </w:r>
      <w:r>
        <w:rPr>
          <w:color w:val="000000"/>
          <w:spacing w:val="-4"/>
          <w:sz w:val="28"/>
          <w:szCs w:val="28"/>
          <w:lang w:val="uk-UA"/>
        </w:rPr>
        <w:t>плати і матеріального заохочення в межах власного кошторису;</w:t>
      </w:r>
    </w:p>
    <w:p w:rsidR="00244B45" w:rsidRDefault="00244B45" w:rsidP="00244B45">
      <w:pPr>
        <w:widowControl w:val="0"/>
        <w:shd w:val="clear" w:color="auto" w:fill="FFFFFF"/>
        <w:tabs>
          <w:tab w:val="left" w:pos="0"/>
        </w:tabs>
        <w:autoSpaceDE w:val="0"/>
        <w:autoSpaceDN w:val="0"/>
        <w:adjustRightInd w:val="0"/>
        <w:ind w:firstLine="709"/>
        <w:jc w:val="both"/>
        <w:rPr>
          <w:color w:val="000000"/>
          <w:sz w:val="28"/>
          <w:szCs w:val="28"/>
          <w:lang w:val="uk-UA"/>
        </w:rPr>
      </w:pPr>
      <w:r>
        <w:rPr>
          <w:color w:val="000000"/>
          <w:spacing w:val="-8"/>
          <w:lang w:val="uk-UA"/>
        </w:rPr>
        <w:t xml:space="preserve">- </w:t>
      </w:r>
      <w:r>
        <w:rPr>
          <w:color w:val="000000"/>
          <w:spacing w:val="-8"/>
          <w:sz w:val="28"/>
          <w:szCs w:val="28"/>
          <w:lang w:val="uk-UA"/>
        </w:rPr>
        <w:t>запрошувати на роботу спеціалістів, у тому числі й закордонних, на договірних (контрактних) умовах;</w:t>
      </w:r>
    </w:p>
    <w:p w:rsidR="00244B45" w:rsidRDefault="00244B45" w:rsidP="00244B45">
      <w:pPr>
        <w:widowControl w:val="0"/>
        <w:shd w:val="clear" w:color="auto" w:fill="FFFFFF"/>
        <w:tabs>
          <w:tab w:val="left" w:pos="0"/>
        </w:tabs>
        <w:autoSpaceDE w:val="0"/>
        <w:autoSpaceDN w:val="0"/>
        <w:adjustRightInd w:val="0"/>
        <w:ind w:firstLine="709"/>
        <w:jc w:val="both"/>
        <w:rPr>
          <w:color w:val="000000"/>
          <w:sz w:val="28"/>
          <w:szCs w:val="28"/>
          <w:lang w:val="uk-UA"/>
        </w:rPr>
      </w:pPr>
      <w:r>
        <w:rPr>
          <w:color w:val="000000"/>
          <w:spacing w:val="-9"/>
          <w:sz w:val="28"/>
          <w:szCs w:val="28"/>
          <w:lang w:val="uk-UA"/>
        </w:rPr>
        <w:t>- організовувати підготовку, перепідготовку, підвищення кваліфікації та стажування педагогічних кадрів;</w:t>
      </w:r>
    </w:p>
    <w:p w:rsidR="00244B45" w:rsidRDefault="00244B45" w:rsidP="00244B45">
      <w:pPr>
        <w:ind w:firstLine="709"/>
        <w:jc w:val="both"/>
        <w:rPr>
          <w:sz w:val="28"/>
          <w:szCs w:val="28"/>
          <w:lang w:val="uk-UA"/>
        </w:rPr>
      </w:pPr>
      <w:r>
        <w:rPr>
          <w:sz w:val="28"/>
          <w:szCs w:val="28"/>
          <w:lang w:val="uk-UA"/>
        </w:rPr>
        <w:t>- використовувати різні форми морального й матеріального заохочення до учасників освітнього процесу;</w:t>
      </w:r>
    </w:p>
    <w:p w:rsidR="00244B45" w:rsidRDefault="00244B45" w:rsidP="00244B45">
      <w:pPr>
        <w:ind w:firstLine="709"/>
        <w:jc w:val="both"/>
        <w:rPr>
          <w:sz w:val="28"/>
          <w:szCs w:val="28"/>
          <w:lang w:val="uk-UA"/>
        </w:rPr>
      </w:pPr>
      <w:r>
        <w:rPr>
          <w:sz w:val="28"/>
          <w:szCs w:val="28"/>
          <w:lang w:val="uk-UA"/>
        </w:rPr>
        <w:t>- отримувати кошти й матеріальні цінності від органів виконавчої влади, юридичних і фізичних осіб не заборонених законодавством;</w:t>
      </w:r>
    </w:p>
    <w:p w:rsidR="00244B45" w:rsidRDefault="00244B45" w:rsidP="00244B45">
      <w:pPr>
        <w:ind w:firstLine="709"/>
        <w:jc w:val="both"/>
        <w:rPr>
          <w:sz w:val="28"/>
          <w:szCs w:val="28"/>
          <w:lang w:val="uk-UA"/>
        </w:rPr>
      </w:pPr>
      <w:r>
        <w:rPr>
          <w:sz w:val="28"/>
          <w:szCs w:val="28"/>
          <w:lang w:val="uk-UA"/>
        </w:rPr>
        <w:t>- надавати платні освітні послуги на договірній основі у відповідності до норм чинного законодавства України;</w:t>
      </w:r>
    </w:p>
    <w:p w:rsidR="00244B45" w:rsidRDefault="00244B45" w:rsidP="00244B45">
      <w:pPr>
        <w:ind w:firstLine="709"/>
        <w:jc w:val="both"/>
        <w:rPr>
          <w:sz w:val="28"/>
          <w:szCs w:val="28"/>
          <w:lang w:val="uk-UA"/>
        </w:rPr>
      </w:pPr>
      <w:r>
        <w:rPr>
          <w:sz w:val="28"/>
          <w:szCs w:val="28"/>
          <w:lang w:val="uk-UA"/>
        </w:rPr>
        <w:t>- залишати у своєму розпорядженні й використовувати власні надходження у порядку, визначеному законодавством України;</w:t>
      </w:r>
    </w:p>
    <w:p w:rsidR="00244B45" w:rsidRDefault="00244B45" w:rsidP="00244B45">
      <w:pPr>
        <w:ind w:firstLine="709"/>
        <w:jc w:val="both"/>
        <w:rPr>
          <w:sz w:val="28"/>
          <w:szCs w:val="28"/>
          <w:lang w:val="uk-UA"/>
        </w:rPr>
      </w:pPr>
      <w:r>
        <w:rPr>
          <w:sz w:val="28"/>
          <w:szCs w:val="28"/>
          <w:lang w:val="uk-UA"/>
        </w:rPr>
        <w:t>- укладати правочини про співробітництво з іншими закладами освіти, підприємствами та науковими установами (у тому числі й іноземними) відповідно до вимог чинного законодавства України;</w:t>
      </w:r>
    </w:p>
    <w:p w:rsidR="00244B45" w:rsidRDefault="00244B45" w:rsidP="00244B45">
      <w:pPr>
        <w:ind w:firstLine="709"/>
        <w:jc w:val="both"/>
        <w:rPr>
          <w:sz w:val="28"/>
          <w:szCs w:val="28"/>
          <w:lang w:val="uk-UA"/>
        </w:rPr>
      </w:pPr>
      <w:r>
        <w:rPr>
          <w:sz w:val="28"/>
          <w:szCs w:val="28"/>
          <w:lang w:val="uk-UA"/>
        </w:rPr>
        <w:t xml:space="preserve">- використовувати на договірних засадах матеріально-технічну базу вищих закладів освіти, позашкільних, науково-дослідних установ; </w:t>
      </w:r>
    </w:p>
    <w:p w:rsidR="00244B45" w:rsidRDefault="00244B45" w:rsidP="00244B45">
      <w:pPr>
        <w:ind w:firstLine="709"/>
        <w:jc w:val="both"/>
        <w:rPr>
          <w:sz w:val="28"/>
          <w:szCs w:val="28"/>
          <w:lang w:val="uk-UA"/>
        </w:rPr>
      </w:pPr>
      <w:r>
        <w:rPr>
          <w:sz w:val="28"/>
          <w:szCs w:val="28"/>
          <w:lang w:val="uk-UA"/>
        </w:rPr>
        <w:t>- в період літніх канікул організовувати роботу літнього оздоровчого табору на базі ліцею;</w:t>
      </w:r>
    </w:p>
    <w:p w:rsidR="00244B45" w:rsidRDefault="00244B45" w:rsidP="00244B45">
      <w:pPr>
        <w:widowControl w:val="0"/>
        <w:shd w:val="clear" w:color="auto" w:fill="FFFFFF"/>
        <w:tabs>
          <w:tab w:val="left" w:pos="0"/>
        </w:tabs>
        <w:autoSpaceDE w:val="0"/>
        <w:autoSpaceDN w:val="0"/>
        <w:adjustRightInd w:val="0"/>
        <w:spacing w:before="5" w:line="254" w:lineRule="exact"/>
        <w:ind w:firstLine="709"/>
        <w:jc w:val="both"/>
        <w:rPr>
          <w:color w:val="000000"/>
          <w:sz w:val="28"/>
          <w:szCs w:val="28"/>
          <w:lang w:val="uk-UA"/>
        </w:rPr>
      </w:pPr>
      <w:r>
        <w:rPr>
          <w:sz w:val="28"/>
          <w:szCs w:val="28"/>
          <w:lang w:val="uk-UA"/>
        </w:rPr>
        <w:t xml:space="preserve">- </w:t>
      </w:r>
      <w:r>
        <w:rPr>
          <w:color w:val="000000"/>
          <w:spacing w:val="-4"/>
          <w:sz w:val="28"/>
          <w:szCs w:val="28"/>
          <w:lang w:val="uk-UA"/>
        </w:rPr>
        <w:t>встановлювати форму для учнів;</w:t>
      </w:r>
    </w:p>
    <w:p w:rsidR="00244B45" w:rsidRDefault="00244B45" w:rsidP="00244B45">
      <w:pPr>
        <w:ind w:firstLine="709"/>
        <w:jc w:val="both"/>
        <w:rPr>
          <w:sz w:val="28"/>
          <w:szCs w:val="28"/>
          <w:lang w:val="uk-UA"/>
        </w:rPr>
      </w:pPr>
      <w:r>
        <w:rPr>
          <w:sz w:val="28"/>
          <w:szCs w:val="28"/>
          <w:lang w:val="uk-UA"/>
        </w:rPr>
        <w:t xml:space="preserve">- розвивати власну соціальну базу: мережу спортивно-оздоровчих, лікувально-профілактичних і культурних підрозділів тощо. </w:t>
      </w:r>
    </w:p>
    <w:p w:rsidR="00244B45" w:rsidRDefault="00244B45" w:rsidP="00244B45">
      <w:pPr>
        <w:shd w:val="clear" w:color="auto" w:fill="FFFFFF"/>
        <w:tabs>
          <w:tab w:val="left" w:pos="0"/>
          <w:tab w:val="left" w:pos="725"/>
        </w:tabs>
        <w:ind w:firstLine="709"/>
        <w:jc w:val="both"/>
        <w:rPr>
          <w:sz w:val="28"/>
          <w:szCs w:val="28"/>
          <w:lang w:val="uk-UA"/>
        </w:rPr>
      </w:pPr>
      <w:r>
        <w:rPr>
          <w:color w:val="000000"/>
          <w:spacing w:val="-4"/>
          <w:sz w:val="28"/>
          <w:szCs w:val="28"/>
          <w:lang w:val="uk-UA"/>
        </w:rPr>
        <w:t>1.18. У складі Ліцею</w:t>
      </w:r>
      <w:r>
        <w:rPr>
          <w:color w:val="000000"/>
          <w:spacing w:val="-2"/>
          <w:sz w:val="28"/>
          <w:szCs w:val="28"/>
          <w:lang w:val="uk-UA"/>
        </w:rPr>
        <w:t xml:space="preserve"> </w:t>
      </w:r>
      <w:r>
        <w:rPr>
          <w:color w:val="000000"/>
          <w:sz w:val="28"/>
          <w:szCs w:val="28"/>
          <w:lang w:val="uk-UA"/>
        </w:rPr>
        <w:t xml:space="preserve">функціонують предметні методичні комісії, соціально-психологічна служба, медична </w:t>
      </w:r>
      <w:r>
        <w:rPr>
          <w:color w:val="000000"/>
          <w:spacing w:val="-4"/>
          <w:sz w:val="28"/>
          <w:szCs w:val="28"/>
          <w:lang w:val="uk-UA"/>
        </w:rPr>
        <w:t xml:space="preserve">служба, тимчасові й творчі групи, методична рада. </w:t>
      </w:r>
    </w:p>
    <w:p w:rsidR="00244B45" w:rsidRDefault="00244B45" w:rsidP="00244B45">
      <w:pPr>
        <w:ind w:firstLine="708"/>
        <w:jc w:val="both"/>
        <w:rPr>
          <w:sz w:val="28"/>
          <w:szCs w:val="28"/>
          <w:lang w:val="uk-UA"/>
        </w:rPr>
      </w:pPr>
      <w:r>
        <w:rPr>
          <w:color w:val="000000"/>
          <w:sz w:val="28"/>
          <w:szCs w:val="28"/>
          <w:lang w:val="uk-UA"/>
        </w:rPr>
        <w:t>1.19.</w:t>
      </w:r>
      <w:r>
        <w:rPr>
          <w:color w:val="000000"/>
          <w:sz w:val="28"/>
          <w:szCs w:val="28"/>
          <w:lang w:val="uk-UA"/>
        </w:rPr>
        <w:tab/>
      </w:r>
      <w:r>
        <w:rPr>
          <w:color w:val="000000"/>
          <w:spacing w:val="1"/>
          <w:sz w:val="28"/>
          <w:szCs w:val="28"/>
          <w:lang w:val="uk-UA"/>
        </w:rPr>
        <w:t xml:space="preserve">Медичне обслуговування учнів забезпечується засновником, Управлінням освіти виконавчого комітету Обухівської міської ради </w:t>
      </w:r>
      <w:r>
        <w:rPr>
          <w:sz w:val="28"/>
          <w:szCs w:val="28"/>
          <w:lang w:val="uk-UA"/>
        </w:rPr>
        <w:t>і здійснюються медичними працівниками закладів охорони здоров’я або медичними працівниками Ліцею.</w:t>
      </w:r>
    </w:p>
    <w:p w:rsidR="00244B45" w:rsidRDefault="00244B45" w:rsidP="00244B45">
      <w:pPr>
        <w:ind w:firstLine="709"/>
        <w:jc w:val="both"/>
        <w:rPr>
          <w:sz w:val="28"/>
          <w:szCs w:val="28"/>
          <w:lang w:val="uk-UA"/>
        </w:rPr>
      </w:pPr>
      <w:r>
        <w:rPr>
          <w:sz w:val="28"/>
          <w:szCs w:val="28"/>
          <w:lang w:val="uk-UA"/>
        </w:rPr>
        <w:t xml:space="preserve">1.20. Ліцей забезпечує безпечні та нешкідливі умови навчання, режим роботи, умови для фізичного розвитку та зміцнення здоров'я, формує гігієнічні навички та засади здорового способу життя учнів (вихованців). </w:t>
      </w:r>
    </w:p>
    <w:p w:rsidR="00244B45" w:rsidRDefault="00244B45" w:rsidP="00244B45">
      <w:pPr>
        <w:ind w:firstLine="709"/>
        <w:jc w:val="both"/>
        <w:rPr>
          <w:sz w:val="28"/>
          <w:szCs w:val="28"/>
          <w:lang w:val="uk-UA"/>
        </w:rPr>
      </w:pPr>
      <w:r>
        <w:rPr>
          <w:sz w:val="28"/>
          <w:szCs w:val="28"/>
          <w:lang w:val="uk-UA"/>
        </w:rPr>
        <w:t xml:space="preserve">1.21. У Ліцеї організовується харчування учнів (вихованців). Норми та порядок організації харчування учнів (вихованців) встановлюються Кабінетом Міністрів України. </w:t>
      </w:r>
    </w:p>
    <w:p w:rsidR="00244B45" w:rsidRDefault="00244B45" w:rsidP="00244B45">
      <w:pPr>
        <w:ind w:firstLine="709"/>
        <w:jc w:val="both"/>
        <w:rPr>
          <w:sz w:val="28"/>
          <w:szCs w:val="28"/>
          <w:lang w:val="uk-UA"/>
        </w:rPr>
      </w:pPr>
      <w:r>
        <w:rPr>
          <w:sz w:val="28"/>
          <w:szCs w:val="28"/>
          <w:lang w:val="uk-UA"/>
        </w:rPr>
        <w:t xml:space="preserve">1.22. Взаємовідносини Ліцею з юридичними і фізичними особами визначаються правочинами, що укладені між ними. </w:t>
      </w:r>
    </w:p>
    <w:p w:rsidR="00244B45" w:rsidRDefault="00244B45" w:rsidP="00244B45">
      <w:pPr>
        <w:ind w:firstLine="709"/>
        <w:jc w:val="both"/>
        <w:rPr>
          <w:sz w:val="28"/>
          <w:szCs w:val="28"/>
          <w:lang w:val="uk-UA"/>
        </w:rPr>
      </w:pPr>
    </w:p>
    <w:p w:rsidR="00244B45" w:rsidRDefault="00244B45" w:rsidP="00244B45">
      <w:pPr>
        <w:ind w:firstLine="709"/>
        <w:jc w:val="center"/>
        <w:rPr>
          <w:b/>
          <w:sz w:val="28"/>
          <w:szCs w:val="28"/>
          <w:lang w:val="uk-UA"/>
        </w:rPr>
      </w:pPr>
      <w:r>
        <w:rPr>
          <w:b/>
          <w:sz w:val="28"/>
          <w:szCs w:val="28"/>
          <w:lang w:val="uk-UA"/>
        </w:rPr>
        <w:t>ІІ. ОРГАНІЗАЦІЯ ОСВІТНЬОГО ПРОЦЕСУ</w:t>
      </w:r>
    </w:p>
    <w:p w:rsidR="00244B45" w:rsidRDefault="00244B45" w:rsidP="00244B45">
      <w:pPr>
        <w:ind w:firstLine="709"/>
        <w:jc w:val="both"/>
        <w:rPr>
          <w:sz w:val="28"/>
          <w:szCs w:val="28"/>
          <w:lang w:val="uk-UA"/>
        </w:rPr>
      </w:pPr>
      <w:r>
        <w:rPr>
          <w:sz w:val="28"/>
          <w:szCs w:val="28"/>
          <w:lang w:val="uk-UA"/>
        </w:rPr>
        <w:t xml:space="preserve">2.1. Освітня діяльність у Ліцеї провадиться на підставі ліцензії, що видається органом ліцензування відповідно до законодавства.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rPr>
        <w:t xml:space="preserve">2.2. </w:t>
      </w:r>
      <w:r>
        <w:rPr>
          <w:sz w:val="28"/>
          <w:szCs w:val="28"/>
          <w:lang w:val="uk-UA" w:eastAsia="uk-UA"/>
        </w:rPr>
        <w:t>Ліцей планує свою роботу самостійно відповідно до перспективного та річного плану роботи.</w:t>
      </w:r>
    </w:p>
    <w:p w:rsidR="00244B45" w:rsidRDefault="00244B45" w:rsidP="00244B45">
      <w:pPr>
        <w:widowControl w:val="0"/>
        <w:autoSpaceDE w:val="0"/>
        <w:autoSpaceDN w:val="0"/>
        <w:adjustRightInd w:val="0"/>
        <w:ind w:firstLine="709"/>
        <w:jc w:val="both"/>
        <w:rPr>
          <w:sz w:val="28"/>
          <w:szCs w:val="28"/>
          <w:lang w:eastAsia="uk-UA"/>
        </w:rPr>
      </w:pPr>
      <w:r>
        <w:rPr>
          <w:sz w:val="28"/>
          <w:szCs w:val="28"/>
          <w:lang w:val="uk-UA" w:eastAsia="uk-UA"/>
        </w:rPr>
        <w:lastRenderedPageBreak/>
        <w:t>У плані роботи відображаються найголовніші питання роботи, визначаються перспективи її розвитку.</w:t>
      </w:r>
    </w:p>
    <w:p w:rsidR="00244B45" w:rsidRDefault="00244B45" w:rsidP="00244B45">
      <w:pPr>
        <w:widowControl w:val="0"/>
        <w:autoSpaceDE w:val="0"/>
        <w:autoSpaceDN w:val="0"/>
        <w:adjustRightInd w:val="0"/>
        <w:ind w:firstLine="709"/>
        <w:jc w:val="both"/>
        <w:rPr>
          <w:sz w:val="28"/>
          <w:szCs w:val="28"/>
          <w:lang w:val="uk-UA" w:eastAsia="uk-UA"/>
        </w:rPr>
      </w:pPr>
      <w:r>
        <w:rPr>
          <w:sz w:val="28"/>
          <w:szCs w:val="28"/>
          <w:lang w:val="uk-UA" w:eastAsia="uk-UA"/>
        </w:rPr>
        <w:t>План роботи затверджується педагогічною радою Ліцею.</w:t>
      </w:r>
    </w:p>
    <w:p w:rsidR="00244B45" w:rsidRDefault="00244B45" w:rsidP="00244B45">
      <w:pPr>
        <w:ind w:firstLine="709"/>
        <w:jc w:val="both"/>
        <w:rPr>
          <w:sz w:val="28"/>
          <w:szCs w:val="28"/>
          <w:lang w:val="uk-UA"/>
        </w:rPr>
      </w:pPr>
      <w:r>
        <w:rPr>
          <w:sz w:val="28"/>
          <w:szCs w:val="28"/>
          <w:lang w:val="uk-UA"/>
        </w:rPr>
        <w:t xml:space="preserve">2.2. Основним документом, що регулює освітній процес, є освітня програма, що розробляється на основі типових освітніх програм, розроблених та затверджених Міністерством освіти і науки України або альтернативних освітніх програм, розроблених Ліцеєм чи іншими суб’єктами освітньої діяльності, науковими установами, фізичними чи юридичними особами та затвердженими відповідно до чинного законодавства про освіту. Освітня програма, за рішенням педагогічної ради, може бути наскрізною або для окремих рівнів освіти. Для осіб з особливими освітніми потребами освітня програма може мати корекційно-розвитковий складник. Освітня програма схвалюється педагогічною радою Ліцею і затверджується наказом директора. На основі власної освітньої програми Ліцей складає та затверджує річний навчальний план, що конкретизує організацію освітнього процесу. </w:t>
      </w:r>
    </w:p>
    <w:p w:rsidR="00244B45" w:rsidRDefault="00244B45" w:rsidP="00244B45">
      <w:pPr>
        <w:widowControl w:val="0"/>
        <w:autoSpaceDE w:val="0"/>
        <w:autoSpaceDN w:val="0"/>
        <w:adjustRightInd w:val="0"/>
        <w:ind w:firstLine="708"/>
        <w:jc w:val="both"/>
        <w:rPr>
          <w:sz w:val="28"/>
          <w:szCs w:val="28"/>
          <w:lang w:val="uk-UA"/>
        </w:rPr>
      </w:pPr>
      <w:r>
        <w:rPr>
          <w:sz w:val="28"/>
          <w:szCs w:val="28"/>
          <w:lang w:val="uk-UA"/>
        </w:rPr>
        <w:t>2.3. Освітній процес у Ліцеї здійснюється за</w:t>
      </w:r>
      <w:r>
        <w:rPr>
          <w:sz w:val="28"/>
          <w:szCs w:val="28"/>
          <w:lang w:val="uk-UA" w:eastAsia="uk-UA"/>
        </w:rPr>
        <w:t xml:space="preserve"> 5-денним навчальним тижнем.</w:t>
      </w:r>
      <w:r>
        <w:rPr>
          <w:sz w:val="28"/>
          <w:szCs w:val="28"/>
          <w:lang w:val="uk-UA"/>
        </w:rPr>
        <w:t xml:space="preserve">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rPr>
        <w:t xml:space="preserve">З урахуванням освітніх запитів у Ліцеї відповідно до чинного законодавства організовується дистанційна, мережева та індивідуальна (екстернатна, сімейна (домашня), педагогічний патронаж) форми навчання. Бажаючим, за рішенням педагогічної ради, надається право і створюються умови для прискореного закінчення Ліцею. </w:t>
      </w:r>
    </w:p>
    <w:p w:rsidR="00244B45" w:rsidRDefault="00244B45" w:rsidP="00244B45">
      <w:pPr>
        <w:ind w:firstLine="709"/>
        <w:jc w:val="both"/>
        <w:rPr>
          <w:sz w:val="28"/>
          <w:szCs w:val="28"/>
          <w:lang w:val="uk-UA"/>
        </w:rPr>
      </w:pPr>
      <w:r>
        <w:rPr>
          <w:sz w:val="28"/>
          <w:szCs w:val="28"/>
          <w:lang w:val="uk-UA"/>
        </w:rPr>
        <w:t xml:space="preserve">2.4. Структура та тривалість навчального року, навчального тижня, режим роботи Ліцею, форми організації освітнього процесу визначаються педагогічною радою у межах часу, передбаченого освітньою програмою та з урахуванням вікових особливостей, фізичного, психічного та інтелектуального розвитку дітей. Режим дня, який забезпечує поєднання освітнього процесу і відпочинку дітей, складається в Ліцеї та затверджується директором за погодженням із відповідною територіальною установою Держпродспоживслужби України. Загальна тривалість канікул протягом навчального року не повинна становити менш як 30 календарних днів. Під час літніх канікул адміністрація Ліцею сприяє організації відпочинку дітей, в тому числі з соціально вразливих сімей, у таборах оздоровлення. </w:t>
      </w:r>
    </w:p>
    <w:p w:rsidR="00244B45" w:rsidRDefault="00244B45" w:rsidP="00244B45">
      <w:pPr>
        <w:ind w:firstLine="709"/>
        <w:jc w:val="both"/>
        <w:rPr>
          <w:sz w:val="28"/>
          <w:szCs w:val="28"/>
          <w:lang w:val="uk-UA"/>
        </w:rPr>
      </w:pPr>
      <w:r>
        <w:rPr>
          <w:sz w:val="28"/>
          <w:szCs w:val="28"/>
          <w:lang w:val="uk-UA"/>
        </w:rPr>
        <w:t xml:space="preserve">2.5. Тривалість уроків у Ліцеї становить: у перших класах – 35 хвилин, у других – четвертих класах – 40 хвилин, у п’ятих – одинадцятих (дванадцятих) класах 45 хвилин, можливий режим спарених уроків. </w:t>
      </w:r>
    </w:p>
    <w:p w:rsidR="00244B45" w:rsidRDefault="00244B45" w:rsidP="00244B45">
      <w:pPr>
        <w:ind w:firstLine="709"/>
        <w:jc w:val="both"/>
        <w:rPr>
          <w:sz w:val="28"/>
          <w:szCs w:val="28"/>
          <w:lang w:val="uk-UA"/>
        </w:rPr>
      </w:pPr>
      <w:r>
        <w:rPr>
          <w:sz w:val="28"/>
          <w:szCs w:val="28"/>
          <w:lang w:val="uk-UA"/>
        </w:rPr>
        <w:t>Заклад освіти може обрати інші, крім уроку, форми організації освітнього процесу.</w:t>
      </w:r>
    </w:p>
    <w:p w:rsidR="00244B45" w:rsidRDefault="00244B45" w:rsidP="00244B45">
      <w:pPr>
        <w:ind w:firstLine="709"/>
        <w:jc w:val="both"/>
        <w:rPr>
          <w:sz w:val="28"/>
          <w:szCs w:val="28"/>
          <w:lang w:val="uk-UA"/>
        </w:rPr>
      </w:pPr>
      <w:r>
        <w:rPr>
          <w:sz w:val="28"/>
          <w:szCs w:val="28"/>
          <w:lang w:val="uk-UA"/>
        </w:rPr>
        <w:t xml:space="preserve">2.6. Щоденна кількість і послідовність навчальних занять визначається розкладом уроків, що складається на кожен семестр відповідно до робочого навчального плану з дотриманням санітарно-гігієнічних та педагогічних вимог і затверджується директором Ліцею. </w:t>
      </w:r>
    </w:p>
    <w:p w:rsidR="00244B45" w:rsidRDefault="00244B45" w:rsidP="00244B45">
      <w:pPr>
        <w:ind w:firstLine="709"/>
        <w:jc w:val="both"/>
        <w:rPr>
          <w:sz w:val="28"/>
          <w:szCs w:val="28"/>
          <w:lang w:val="uk-UA"/>
        </w:rPr>
      </w:pPr>
      <w:r>
        <w:rPr>
          <w:sz w:val="28"/>
          <w:szCs w:val="28"/>
          <w:lang w:val="uk-UA"/>
        </w:rPr>
        <w:t xml:space="preserve">2.7. Крім різних форм обов’язкових навчальних занять, у Ліцеї проводяться індивідуальні, групові, факультативні та інші позакласні заняття, гуртки, секції і заходи, що передбачені окремим розкладом, спрямовані на </w:t>
      </w:r>
      <w:r>
        <w:rPr>
          <w:sz w:val="28"/>
          <w:szCs w:val="28"/>
          <w:lang w:val="uk-UA"/>
        </w:rPr>
        <w:lastRenderedPageBreak/>
        <w:t xml:space="preserve">задоволення освітніх інтересів учнів (вихованців) та на розвиток їх творчих здібностей, нахилів і обдарувань. </w:t>
      </w:r>
    </w:p>
    <w:p w:rsidR="00244B45" w:rsidRDefault="00244B45" w:rsidP="00244B45">
      <w:pPr>
        <w:ind w:firstLine="709"/>
        <w:jc w:val="both"/>
        <w:rPr>
          <w:sz w:val="28"/>
          <w:szCs w:val="28"/>
          <w:lang w:val="uk-UA"/>
        </w:rPr>
      </w:pPr>
      <w:r>
        <w:rPr>
          <w:sz w:val="28"/>
          <w:szCs w:val="28"/>
          <w:lang w:val="uk-UA"/>
        </w:rPr>
        <w:t xml:space="preserve">2.8. Поділ класів на групи при вивченні окремих предметів здійснюється згідно з нормативами, встановленими МОН. </w:t>
      </w:r>
    </w:p>
    <w:p w:rsidR="00244B45" w:rsidRDefault="00244B45" w:rsidP="00244B45">
      <w:pPr>
        <w:ind w:firstLine="709"/>
        <w:jc w:val="both"/>
        <w:rPr>
          <w:sz w:val="28"/>
          <w:szCs w:val="28"/>
          <w:lang w:val="uk-UA"/>
        </w:rPr>
      </w:pPr>
      <w:r>
        <w:rPr>
          <w:sz w:val="28"/>
          <w:szCs w:val="28"/>
          <w:lang w:val="uk-UA"/>
        </w:rPr>
        <w:t xml:space="preserve">2.9. У Ліцеї ведеться поточне, тематичне, семестрове та річне (підсумкове) оцінювання знань учнів. Результати оцінювання доводяться до учнів (вихованців) класним керівником. Контроль за відповідністю освітнього рівня учнів, які закінчили гімназію (ІІ ступінь) та ліцей (ІІІ ступінь), вимогам Державних стандартів здійснюється шляхом їх державної підсумкової атестації. Зміст, форми і порядок проведення державної підсумкової атестації визначається МОН України. </w:t>
      </w:r>
    </w:p>
    <w:p w:rsidR="00244B45" w:rsidRDefault="00244B45" w:rsidP="00244B45">
      <w:pPr>
        <w:ind w:firstLine="709"/>
        <w:jc w:val="both"/>
        <w:rPr>
          <w:sz w:val="28"/>
          <w:szCs w:val="28"/>
          <w:lang w:val="uk-UA"/>
        </w:rPr>
      </w:pPr>
      <w:r>
        <w:rPr>
          <w:sz w:val="28"/>
          <w:szCs w:val="28"/>
          <w:lang w:val="uk-UA"/>
        </w:rPr>
        <w:t xml:space="preserve">2.10. Зміст, обсяг і характер домашніх завдань із кожного предмета визначаються вчителем відповідно до педагогічних і санітарно-гігієнічних вимог з урахуванням індивідуальних особливостей учнів (вихованців). </w:t>
      </w:r>
    </w:p>
    <w:p w:rsidR="00244B45" w:rsidRDefault="00244B45" w:rsidP="00244B45">
      <w:pPr>
        <w:ind w:firstLine="709"/>
        <w:jc w:val="both"/>
        <w:rPr>
          <w:sz w:val="28"/>
          <w:szCs w:val="28"/>
          <w:lang w:val="uk-UA"/>
        </w:rPr>
      </w:pPr>
      <w:r>
        <w:rPr>
          <w:sz w:val="28"/>
          <w:szCs w:val="28"/>
          <w:lang w:val="uk-UA"/>
        </w:rPr>
        <w:t xml:space="preserve">2.11. Зарахування, відрахування та переведення учнів (вихованців) Ліцею здійснюється згідно з Порядком зарахування, відрахування та переведення учнів до державних та комунальних закладів освіти для здобуття повної загальної середньої освіти затвердженого наказом Міністерства освіти і науки України. </w:t>
      </w:r>
    </w:p>
    <w:p w:rsidR="00244B45" w:rsidRDefault="00244B45" w:rsidP="00244B45">
      <w:pPr>
        <w:ind w:firstLine="709"/>
        <w:jc w:val="both"/>
        <w:rPr>
          <w:sz w:val="28"/>
          <w:szCs w:val="28"/>
          <w:lang w:val="uk-UA"/>
        </w:rPr>
      </w:pPr>
      <w:r>
        <w:rPr>
          <w:sz w:val="28"/>
          <w:szCs w:val="28"/>
          <w:lang w:val="uk-UA"/>
        </w:rPr>
        <w:t xml:space="preserve">2.12. Випускникам, які здобули базову та повну загальну середню освіту, видається відповідний документ про освіту.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rPr>
        <w:t xml:space="preserve">2.13. </w:t>
      </w:r>
      <w:r>
        <w:rPr>
          <w:sz w:val="28"/>
          <w:szCs w:val="28"/>
          <w:lang w:val="uk-UA" w:eastAsia="uk-UA"/>
        </w:rPr>
        <w:t xml:space="preserve">У школі першого ступеню навчання для учнів 1-4 класів за бажанням їхніх батьків або осіб, які їх замінюють, при наявності належної навчально-матеріальної бази, педагогічних працівників, обслуговуючого персоналу, можуть створюватись групи продовженого дня. </w:t>
      </w:r>
    </w:p>
    <w:p w:rsidR="00244B45" w:rsidRDefault="00244B45" w:rsidP="00244B45">
      <w:pPr>
        <w:widowControl w:val="0"/>
        <w:autoSpaceDE w:val="0"/>
        <w:autoSpaceDN w:val="0"/>
        <w:adjustRightInd w:val="0"/>
        <w:ind w:firstLine="709"/>
        <w:jc w:val="both"/>
        <w:rPr>
          <w:sz w:val="28"/>
          <w:szCs w:val="28"/>
          <w:lang w:val="uk-UA" w:eastAsia="uk-UA"/>
        </w:rPr>
      </w:pPr>
      <w:r>
        <w:rPr>
          <w:sz w:val="28"/>
          <w:szCs w:val="28"/>
          <w:lang w:val="uk-UA" w:eastAsia="uk-UA"/>
        </w:rPr>
        <w:t>Зарахування до груп продовженого дня і відрахування дітей із них здійснюється наказом директора Ліцею на підставі заяви батьків (осіб, які їх замінюють).</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Розпорядок роботи груп продовженого дня визначається нормативно-правовими документами Міністерства освіти і науки України.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rPr>
        <w:t xml:space="preserve">2.14. </w:t>
      </w:r>
      <w:r>
        <w:rPr>
          <w:sz w:val="28"/>
          <w:szCs w:val="28"/>
          <w:lang w:val="uk-UA" w:eastAsia="uk-UA"/>
        </w:rPr>
        <w:t xml:space="preserve">Відволікання учнів від навчальних занять та інші види діяльності забороняється (крім випадків, передбачених законодавством України). </w:t>
      </w:r>
    </w:p>
    <w:p w:rsidR="00244B45" w:rsidRDefault="00244B45" w:rsidP="00244B45">
      <w:pPr>
        <w:ind w:firstLine="709"/>
        <w:jc w:val="both"/>
        <w:rPr>
          <w:sz w:val="28"/>
          <w:szCs w:val="28"/>
          <w:lang w:val="uk-UA"/>
        </w:rPr>
      </w:pPr>
      <w:r>
        <w:rPr>
          <w:sz w:val="28"/>
          <w:szCs w:val="28"/>
          <w:lang w:val="uk-UA"/>
        </w:rPr>
        <w:t xml:space="preserve"> </w:t>
      </w:r>
    </w:p>
    <w:p w:rsidR="00244B45" w:rsidRDefault="00244B45" w:rsidP="00244B45">
      <w:pPr>
        <w:ind w:firstLine="709"/>
        <w:jc w:val="center"/>
        <w:rPr>
          <w:b/>
          <w:sz w:val="28"/>
          <w:szCs w:val="28"/>
          <w:lang w:val="uk-UA"/>
        </w:rPr>
      </w:pPr>
      <w:r>
        <w:rPr>
          <w:b/>
          <w:sz w:val="28"/>
          <w:szCs w:val="28"/>
          <w:lang w:val="uk-UA"/>
        </w:rPr>
        <w:t xml:space="preserve">3. УЧАСНИКИ ОСВІТНЬОГО ПРОЦЕСУ </w:t>
      </w:r>
    </w:p>
    <w:p w:rsidR="00244B45" w:rsidRDefault="00244B45" w:rsidP="00244B45">
      <w:pPr>
        <w:ind w:firstLine="709"/>
        <w:jc w:val="both"/>
        <w:rPr>
          <w:sz w:val="28"/>
          <w:szCs w:val="28"/>
          <w:lang w:val="uk-UA"/>
        </w:rPr>
      </w:pPr>
      <w:r>
        <w:rPr>
          <w:sz w:val="28"/>
          <w:szCs w:val="28"/>
          <w:lang w:val="uk-UA"/>
        </w:rPr>
        <w:t xml:space="preserve">3.1. Учасниками освітнього процесу в Ліцеї є: </w:t>
      </w:r>
    </w:p>
    <w:p w:rsidR="00244B45" w:rsidRDefault="00244B45" w:rsidP="00244B45">
      <w:pPr>
        <w:ind w:firstLine="709"/>
        <w:jc w:val="both"/>
        <w:rPr>
          <w:sz w:val="28"/>
          <w:szCs w:val="28"/>
          <w:lang w:val="uk-UA"/>
        </w:rPr>
      </w:pPr>
      <w:r>
        <w:rPr>
          <w:sz w:val="28"/>
          <w:szCs w:val="28"/>
          <w:lang w:val="uk-UA"/>
        </w:rPr>
        <w:t xml:space="preserve">- учні (вихованці); </w:t>
      </w:r>
    </w:p>
    <w:p w:rsidR="00244B45" w:rsidRDefault="00244B45" w:rsidP="00244B45">
      <w:pPr>
        <w:ind w:firstLine="709"/>
        <w:jc w:val="both"/>
        <w:rPr>
          <w:sz w:val="28"/>
          <w:szCs w:val="28"/>
          <w:lang w:val="uk-UA"/>
        </w:rPr>
      </w:pPr>
      <w:r>
        <w:rPr>
          <w:sz w:val="28"/>
          <w:szCs w:val="28"/>
          <w:lang w:val="uk-UA"/>
        </w:rPr>
        <w:t xml:space="preserve">- директор, заступники директора; </w:t>
      </w:r>
    </w:p>
    <w:p w:rsidR="00244B45" w:rsidRDefault="00244B45" w:rsidP="00244B45">
      <w:pPr>
        <w:ind w:firstLine="709"/>
        <w:jc w:val="both"/>
        <w:rPr>
          <w:sz w:val="28"/>
          <w:szCs w:val="28"/>
          <w:lang w:val="uk-UA"/>
        </w:rPr>
      </w:pPr>
      <w:r>
        <w:rPr>
          <w:sz w:val="28"/>
          <w:szCs w:val="28"/>
          <w:lang w:val="uk-UA"/>
        </w:rPr>
        <w:t>- педагогічні працівники;</w:t>
      </w:r>
    </w:p>
    <w:p w:rsidR="00244B45" w:rsidRDefault="00244B45" w:rsidP="00244B45">
      <w:pPr>
        <w:ind w:firstLine="709"/>
        <w:jc w:val="both"/>
        <w:rPr>
          <w:sz w:val="28"/>
          <w:szCs w:val="28"/>
          <w:lang w:val="uk-UA"/>
        </w:rPr>
      </w:pPr>
      <w:r>
        <w:rPr>
          <w:sz w:val="28"/>
          <w:szCs w:val="28"/>
          <w:lang w:val="uk-UA"/>
        </w:rPr>
        <w:t xml:space="preserve">-  психолог,соціальний педагог; </w:t>
      </w:r>
    </w:p>
    <w:p w:rsidR="00244B45" w:rsidRDefault="00244B45" w:rsidP="00244B45">
      <w:pPr>
        <w:ind w:firstLine="709"/>
        <w:jc w:val="both"/>
        <w:rPr>
          <w:sz w:val="28"/>
          <w:szCs w:val="28"/>
          <w:lang w:val="uk-UA"/>
        </w:rPr>
      </w:pPr>
      <w:r>
        <w:rPr>
          <w:sz w:val="28"/>
          <w:szCs w:val="28"/>
          <w:lang w:val="uk-UA"/>
        </w:rPr>
        <w:t xml:space="preserve">- бібліотекар; </w:t>
      </w:r>
    </w:p>
    <w:p w:rsidR="00244B45" w:rsidRDefault="00244B45" w:rsidP="00244B45">
      <w:pPr>
        <w:ind w:firstLine="709"/>
        <w:jc w:val="both"/>
        <w:rPr>
          <w:sz w:val="28"/>
          <w:szCs w:val="28"/>
          <w:lang w:val="uk-UA"/>
        </w:rPr>
      </w:pPr>
      <w:r>
        <w:rPr>
          <w:sz w:val="28"/>
          <w:szCs w:val="28"/>
          <w:lang w:val="uk-UA"/>
        </w:rPr>
        <w:t xml:space="preserve">- інші спеціалісти; </w:t>
      </w:r>
    </w:p>
    <w:p w:rsidR="00244B45" w:rsidRDefault="00244B45" w:rsidP="00244B45">
      <w:pPr>
        <w:ind w:firstLine="709"/>
        <w:jc w:val="both"/>
        <w:rPr>
          <w:sz w:val="28"/>
          <w:szCs w:val="28"/>
          <w:lang w:val="uk-UA"/>
        </w:rPr>
      </w:pPr>
      <w:r>
        <w:rPr>
          <w:sz w:val="28"/>
          <w:szCs w:val="28"/>
          <w:lang w:val="uk-UA"/>
        </w:rPr>
        <w:t xml:space="preserve">- батьки або особи, які їх замінюють. </w:t>
      </w:r>
    </w:p>
    <w:p w:rsidR="00244B45" w:rsidRDefault="00244B45" w:rsidP="00244B45">
      <w:pPr>
        <w:ind w:firstLine="709"/>
        <w:jc w:val="both"/>
        <w:rPr>
          <w:sz w:val="28"/>
          <w:szCs w:val="28"/>
          <w:lang w:val="uk-UA"/>
        </w:rPr>
      </w:pPr>
      <w:r>
        <w:rPr>
          <w:sz w:val="28"/>
          <w:szCs w:val="28"/>
          <w:lang w:val="uk-UA"/>
        </w:rPr>
        <w:t xml:space="preserve">3.2. Статус учасників освітнього процесу, їхні права, обов’язки, трудові відносини (призначення і звільнення з посади), навантаження та інші види діяльності, атестація, тощо визначаються законодавством про освіту, працю, </w:t>
      </w:r>
      <w:r>
        <w:rPr>
          <w:sz w:val="28"/>
          <w:szCs w:val="28"/>
          <w:lang w:val="uk-UA"/>
        </w:rPr>
        <w:lastRenderedPageBreak/>
        <w:t xml:space="preserve">охорону здоров’я, іншими нормативно-правовими актами, цим Статутом, правилами внутрішнього розпорядку Ліцею. </w:t>
      </w:r>
    </w:p>
    <w:p w:rsidR="00244B45" w:rsidRDefault="00244B45" w:rsidP="00244B45">
      <w:pPr>
        <w:ind w:firstLine="709"/>
        <w:jc w:val="both"/>
        <w:rPr>
          <w:sz w:val="28"/>
          <w:szCs w:val="28"/>
          <w:lang w:val="uk-UA"/>
        </w:rPr>
      </w:pPr>
      <w:r>
        <w:rPr>
          <w:sz w:val="28"/>
          <w:szCs w:val="28"/>
          <w:lang w:val="uk-UA"/>
        </w:rPr>
        <w:t xml:space="preserve">3.3. Учні (вихованці) мають право на: </w:t>
      </w:r>
    </w:p>
    <w:p w:rsidR="00244B45" w:rsidRDefault="00244B45" w:rsidP="00244B45">
      <w:pPr>
        <w:ind w:firstLine="709"/>
        <w:jc w:val="both"/>
        <w:rPr>
          <w:sz w:val="28"/>
          <w:szCs w:val="28"/>
          <w:lang w:val="uk-UA"/>
        </w:rPr>
      </w:pPr>
      <w:r>
        <w:rPr>
          <w:sz w:val="28"/>
          <w:szCs w:val="28"/>
          <w:lang w:val="uk-UA"/>
        </w:rPr>
        <w:t>- індивідуальну освітню траєкторію, що реалізується, зокрема, через вільний вибір видів, форм і темпу здобуття освіти, закладів освіти і запропонованих ними освітніх програм, навчальних дисциплін та рівня їх складності, методів і засобів навчання;</w:t>
      </w:r>
    </w:p>
    <w:p w:rsidR="00244B45" w:rsidRDefault="00244B45" w:rsidP="00244B45">
      <w:pPr>
        <w:ind w:firstLine="709"/>
        <w:jc w:val="both"/>
        <w:rPr>
          <w:sz w:val="28"/>
          <w:szCs w:val="28"/>
          <w:lang w:val="uk-UA"/>
        </w:rPr>
      </w:pPr>
      <w:r>
        <w:rPr>
          <w:sz w:val="28"/>
          <w:szCs w:val="28"/>
          <w:lang w:val="uk-UA"/>
        </w:rPr>
        <w:t>- якісні освітні послуги;</w:t>
      </w:r>
    </w:p>
    <w:p w:rsidR="00244B45" w:rsidRDefault="00244B45" w:rsidP="00244B45">
      <w:pPr>
        <w:ind w:firstLine="709"/>
        <w:jc w:val="both"/>
        <w:rPr>
          <w:sz w:val="28"/>
          <w:szCs w:val="28"/>
          <w:lang w:val="uk-UA"/>
        </w:rPr>
      </w:pPr>
      <w:r>
        <w:rPr>
          <w:sz w:val="28"/>
          <w:szCs w:val="28"/>
          <w:lang w:val="uk-UA"/>
        </w:rPr>
        <w:t>- справедливе та об’єктивне оцінювання результатів навчання;</w:t>
      </w:r>
    </w:p>
    <w:p w:rsidR="00244B45" w:rsidRDefault="00244B45" w:rsidP="00244B45">
      <w:pPr>
        <w:ind w:firstLine="709"/>
        <w:jc w:val="both"/>
        <w:rPr>
          <w:sz w:val="28"/>
          <w:szCs w:val="28"/>
          <w:lang w:val="uk-UA"/>
        </w:rPr>
      </w:pPr>
      <w:r>
        <w:rPr>
          <w:sz w:val="28"/>
          <w:szCs w:val="28"/>
          <w:lang w:val="uk-UA"/>
        </w:rPr>
        <w:t xml:space="preserve">- відзначення успіхів у своїй діяльності; </w:t>
      </w:r>
    </w:p>
    <w:p w:rsidR="00244B45" w:rsidRDefault="00244B45" w:rsidP="00244B45">
      <w:pPr>
        <w:ind w:firstLine="709"/>
        <w:jc w:val="both"/>
        <w:rPr>
          <w:sz w:val="28"/>
          <w:szCs w:val="28"/>
          <w:lang w:val="uk-UA"/>
        </w:rPr>
      </w:pPr>
      <w:r>
        <w:rPr>
          <w:sz w:val="28"/>
          <w:szCs w:val="28"/>
          <w:lang w:val="uk-UA"/>
        </w:rPr>
        <w:t>- свободу творчої, спортивної, оздоровчої, культурної, просвітницької, наукової діяльності тощо;</w:t>
      </w:r>
    </w:p>
    <w:p w:rsidR="00244B45" w:rsidRDefault="00244B45" w:rsidP="00244B45">
      <w:pPr>
        <w:ind w:firstLine="709"/>
        <w:jc w:val="both"/>
        <w:rPr>
          <w:sz w:val="28"/>
          <w:szCs w:val="28"/>
          <w:lang w:val="uk-UA"/>
        </w:rPr>
      </w:pPr>
      <w:r>
        <w:rPr>
          <w:sz w:val="28"/>
          <w:szCs w:val="28"/>
          <w:lang w:val="uk-UA"/>
        </w:rPr>
        <w:t xml:space="preserve">- безпечні та нешкідливі умови навчання, утримання і праці; </w:t>
      </w:r>
    </w:p>
    <w:p w:rsidR="00244B45" w:rsidRDefault="00244B45" w:rsidP="00244B45">
      <w:pPr>
        <w:ind w:firstLine="709"/>
        <w:jc w:val="both"/>
        <w:rPr>
          <w:sz w:val="28"/>
          <w:szCs w:val="28"/>
          <w:lang w:val="uk-UA"/>
        </w:rPr>
      </w:pPr>
      <w:r>
        <w:rPr>
          <w:sz w:val="28"/>
          <w:szCs w:val="28"/>
          <w:lang w:val="uk-UA"/>
        </w:rPr>
        <w:t xml:space="preserve">- повагу людської гідності; </w:t>
      </w:r>
    </w:p>
    <w:p w:rsidR="00244B45" w:rsidRDefault="00244B45" w:rsidP="00244B45">
      <w:pPr>
        <w:ind w:firstLine="709"/>
        <w:jc w:val="both"/>
        <w:rPr>
          <w:sz w:val="28"/>
          <w:szCs w:val="28"/>
          <w:lang w:val="uk-UA"/>
        </w:rPr>
      </w:pPr>
      <w:r>
        <w:rPr>
          <w:sz w:val="28"/>
          <w:szCs w:val="28"/>
          <w:lang w:val="uk-UA"/>
        </w:rPr>
        <w:t xml:space="preserve">- захист під час освітнього процесу від приниження честі та гідності, будь-яких форм насильства та експлуатації, дискримінації за будь-якою ознакою, пропаганди та агітації, що завдають шкоди здоров’ю здобувача освіти; </w:t>
      </w:r>
    </w:p>
    <w:p w:rsidR="00244B45" w:rsidRDefault="00244B45" w:rsidP="00244B45">
      <w:pPr>
        <w:ind w:firstLine="709"/>
        <w:jc w:val="both"/>
        <w:rPr>
          <w:sz w:val="28"/>
          <w:szCs w:val="28"/>
          <w:lang w:val="uk-UA"/>
        </w:rPr>
      </w:pPr>
      <w:r>
        <w:rPr>
          <w:sz w:val="28"/>
          <w:szCs w:val="28"/>
          <w:lang w:val="uk-UA"/>
        </w:rPr>
        <w:t xml:space="preserve">- користування бібліотекою, навчальною, культурною, спортивною, побутовою, оздоровчою інфраструктурою Ліцею та послугами його структурних підрозділів у порядку, встановленому Ліцеєм відповідно до спеціальних законів; </w:t>
      </w:r>
    </w:p>
    <w:p w:rsidR="00244B45" w:rsidRDefault="00244B45" w:rsidP="00244B45">
      <w:pPr>
        <w:ind w:firstLine="709"/>
        <w:jc w:val="both"/>
        <w:rPr>
          <w:sz w:val="28"/>
          <w:szCs w:val="28"/>
          <w:lang w:val="uk-UA"/>
        </w:rPr>
      </w:pPr>
      <w:r>
        <w:rPr>
          <w:sz w:val="28"/>
          <w:szCs w:val="28"/>
          <w:lang w:val="uk-UA"/>
        </w:rPr>
        <w:t xml:space="preserve">- доступ до інформаційних ресурсів і комунікацій, що використовуються в освітньому процесі; </w:t>
      </w:r>
    </w:p>
    <w:p w:rsidR="00244B45" w:rsidRDefault="00244B45" w:rsidP="00244B45">
      <w:pPr>
        <w:ind w:firstLine="709"/>
        <w:jc w:val="both"/>
        <w:rPr>
          <w:sz w:val="28"/>
          <w:szCs w:val="28"/>
          <w:lang w:val="uk-UA"/>
        </w:rPr>
      </w:pPr>
      <w:r>
        <w:rPr>
          <w:sz w:val="28"/>
          <w:szCs w:val="28"/>
          <w:lang w:val="uk-UA"/>
        </w:rPr>
        <w:t>- особисту або через своїх законних представників участь у громадському самоврядуванні;</w:t>
      </w:r>
    </w:p>
    <w:p w:rsidR="00244B45" w:rsidRDefault="00244B45" w:rsidP="00244B45">
      <w:pPr>
        <w:ind w:firstLine="709"/>
        <w:jc w:val="both"/>
        <w:rPr>
          <w:sz w:val="28"/>
          <w:szCs w:val="28"/>
          <w:lang w:val="uk-UA"/>
        </w:rPr>
      </w:pPr>
      <w:r>
        <w:rPr>
          <w:sz w:val="28"/>
          <w:szCs w:val="28"/>
          <w:lang w:val="uk-UA"/>
        </w:rPr>
        <w:t>- інші необхідні умови для здобуття освіти, у тому числі для осіб з особливими освітніми потребами та із соціально незахищених верств населення.</w:t>
      </w:r>
    </w:p>
    <w:p w:rsidR="00244B45" w:rsidRDefault="00244B45" w:rsidP="00244B45">
      <w:pPr>
        <w:ind w:firstLine="709"/>
        <w:jc w:val="both"/>
        <w:rPr>
          <w:sz w:val="28"/>
          <w:szCs w:val="28"/>
          <w:lang w:val="uk-UA"/>
        </w:rPr>
      </w:pPr>
      <w:r>
        <w:rPr>
          <w:sz w:val="28"/>
          <w:szCs w:val="28"/>
          <w:lang w:val="uk-UA"/>
        </w:rPr>
        <w:t xml:space="preserve">3.4. Учні (вихованці) зобов’язані: </w:t>
      </w:r>
    </w:p>
    <w:p w:rsidR="00244B45" w:rsidRDefault="00244B45" w:rsidP="00244B45">
      <w:pPr>
        <w:ind w:firstLine="709"/>
        <w:jc w:val="both"/>
        <w:rPr>
          <w:sz w:val="28"/>
          <w:szCs w:val="28"/>
          <w:lang w:val="uk-UA"/>
        </w:rPr>
      </w:pPr>
      <w:r>
        <w:rPr>
          <w:sz w:val="28"/>
          <w:szCs w:val="28"/>
          <w:lang w:val="uk-UA"/>
        </w:rPr>
        <w:t>- виконувати вимоги освітньої програми (індивідуального навчального плану за його наявності), дотримуючись принципу академічної доброчесності, та досягти результатів навчання, передбачених Державним стандартом для відповідного рівня освіти;</w:t>
      </w:r>
    </w:p>
    <w:p w:rsidR="00244B45" w:rsidRDefault="00244B45" w:rsidP="00244B45">
      <w:pPr>
        <w:ind w:firstLine="709"/>
        <w:jc w:val="both"/>
        <w:rPr>
          <w:sz w:val="28"/>
          <w:szCs w:val="28"/>
          <w:lang w:val="uk-UA"/>
        </w:rPr>
      </w:pPr>
      <w:r>
        <w:rPr>
          <w:sz w:val="28"/>
          <w:szCs w:val="28"/>
          <w:lang w:val="uk-UA"/>
        </w:rPr>
        <w:t xml:space="preserve">- поважати гідність, права, свободи та законні інтереси всіх учасників освітнього процесу, дотримуватися етичних норм; </w:t>
      </w:r>
    </w:p>
    <w:p w:rsidR="00244B45" w:rsidRDefault="00244B45" w:rsidP="00244B45">
      <w:pPr>
        <w:ind w:firstLine="709"/>
        <w:jc w:val="both"/>
        <w:rPr>
          <w:sz w:val="28"/>
          <w:szCs w:val="28"/>
          <w:lang w:val="uk-UA"/>
        </w:rPr>
      </w:pPr>
      <w:r>
        <w:rPr>
          <w:sz w:val="28"/>
          <w:szCs w:val="28"/>
          <w:lang w:val="uk-UA"/>
        </w:rPr>
        <w:t>- відповідально та дбайливо ставитися до власного здоров’я, здоров’я оточуючих, довкілля;</w:t>
      </w:r>
    </w:p>
    <w:p w:rsidR="00244B45" w:rsidRDefault="00244B45" w:rsidP="00244B45">
      <w:pPr>
        <w:ind w:firstLine="709"/>
        <w:jc w:val="both"/>
        <w:rPr>
          <w:sz w:val="28"/>
          <w:szCs w:val="28"/>
          <w:lang w:val="uk-UA"/>
        </w:rPr>
      </w:pPr>
      <w:r>
        <w:rPr>
          <w:sz w:val="28"/>
          <w:szCs w:val="28"/>
          <w:lang w:val="uk-UA"/>
        </w:rPr>
        <w:t xml:space="preserve">- дотримуватися статуту, правил внутрішнього розпорядку Ліцею. </w:t>
      </w:r>
    </w:p>
    <w:p w:rsidR="00244B45" w:rsidRDefault="00244B45" w:rsidP="00244B45">
      <w:pPr>
        <w:ind w:firstLine="709"/>
        <w:jc w:val="both"/>
        <w:rPr>
          <w:sz w:val="28"/>
          <w:szCs w:val="28"/>
          <w:lang w:val="uk-UA"/>
        </w:rPr>
      </w:pPr>
      <w:r>
        <w:rPr>
          <w:sz w:val="28"/>
          <w:szCs w:val="28"/>
          <w:lang w:val="uk-UA"/>
        </w:rPr>
        <w:t xml:space="preserve">3.5. Учні (вихованці) мають також інші права та обов’язки, передбачені законодавством та установчими документами Ліцею. </w:t>
      </w:r>
    </w:p>
    <w:p w:rsidR="00244B45" w:rsidRDefault="00244B45" w:rsidP="00244B45">
      <w:pPr>
        <w:ind w:firstLine="709"/>
        <w:jc w:val="both"/>
        <w:rPr>
          <w:sz w:val="28"/>
          <w:szCs w:val="28"/>
          <w:lang w:val="uk-UA"/>
        </w:rPr>
      </w:pPr>
      <w:r>
        <w:rPr>
          <w:sz w:val="28"/>
          <w:szCs w:val="28"/>
          <w:lang w:val="uk-UA"/>
        </w:rPr>
        <w:t xml:space="preserve">3.6. Залучення учнів (вихованців) під час освітнього процесу до виконання робіт чи до участі у заходах, не пов’язаних із реалізацією освітньої програми, забороняється, крім випадків, передбачених рішенням Кабінету Міністрів України. </w:t>
      </w:r>
    </w:p>
    <w:p w:rsidR="00244B45" w:rsidRDefault="00244B45" w:rsidP="00244B45">
      <w:pPr>
        <w:ind w:firstLine="709"/>
        <w:jc w:val="both"/>
        <w:rPr>
          <w:sz w:val="28"/>
          <w:szCs w:val="28"/>
          <w:lang w:val="uk-UA"/>
        </w:rPr>
      </w:pPr>
      <w:r>
        <w:rPr>
          <w:sz w:val="28"/>
          <w:szCs w:val="28"/>
          <w:lang w:val="uk-UA"/>
        </w:rPr>
        <w:lastRenderedPageBreak/>
        <w:t xml:space="preserve">3.7. Для учнів (вихованців), за рішенням педагогічної ради, можуть встановлюватися різні види морального стимулювання та матеріального заохочення, передбачені МОН України, іншими органами виконавчої влади, органами місцевого самоврядування та Ліцеєм. </w:t>
      </w:r>
    </w:p>
    <w:p w:rsidR="00244B45" w:rsidRDefault="00244B45" w:rsidP="00244B45">
      <w:pPr>
        <w:ind w:firstLine="709"/>
        <w:jc w:val="both"/>
        <w:rPr>
          <w:sz w:val="28"/>
          <w:szCs w:val="28"/>
          <w:lang w:val="uk-UA"/>
        </w:rPr>
      </w:pPr>
      <w:r>
        <w:rPr>
          <w:sz w:val="28"/>
          <w:szCs w:val="28"/>
          <w:lang w:val="uk-UA"/>
        </w:rPr>
        <w:t xml:space="preserve">3.8. Педагогічними працівниками Ліцею можуть бути особи, які дотримуються норм академічної доброчесності, особи з високими моральними якостями, які мають відповідну педагогічну освіту, належний рівень професійної підготовки, здійснюють педагогічну діяльність, забезпечують результативність та якість своєї роботи, фізичний та психічний стан здоров’я яких дозволяє виконувати професійні обов’язки. </w:t>
      </w:r>
    </w:p>
    <w:p w:rsidR="00244B45" w:rsidRDefault="00244B45" w:rsidP="00244B45">
      <w:pPr>
        <w:ind w:firstLine="709"/>
        <w:jc w:val="both"/>
        <w:rPr>
          <w:sz w:val="28"/>
          <w:szCs w:val="28"/>
          <w:lang w:val="uk-UA"/>
        </w:rPr>
      </w:pPr>
      <w:r>
        <w:rPr>
          <w:sz w:val="28"/>
          <w:szCs w:val="28"/>
          <w:lang w:val="uk-UA"/>
        </w:rPr>
        <w:t xml:space="preserve">3.9. Призначення на посаду та звільнення з посади педагогічних та інших працівників й інші трудові відносини регулюються законодавством України про працю, Законами України «Про освіту», «Про загальну середню освіту» та іншими законодавчими актами України. </w:t>
      </w:r>
    </w:p>
    <w:p w:rsidR="00244B45" w:rsidRDefault="00244B45" w:rsidP="00244B45">
      <w:pPr>
        <w:ind w:firstLine="709"/>
        <w:jc w:val="both"/>
        <w:rPr>
          <w:sz w:val="28"/>
          <w:szCs w:val="28"/>
          <w:lang w:val="uk-UA"/>
        </w:rPr>
      </w:pPr>
      <w:r>
        <w:rPr>
          <w:sz w:val="28"/>
          <w:szCs w:val="28"/>
          <w:lang w:val="uk-UA"/>
        </w:rPr>
        <w:t xml:space="preserve">3.10. Педагогічні працівники Ліцею мають право на: </w:t>
      </w:r>
    </w:p>
    <w:p w:rsidR="00244B45" w:rsidRDefault="00244B45" w:rsidP="00244B45">
      <w:pPr>
        <w:ind w:firstLine="709"/>
        <w:jc w:val="both"/>
        <w:rPr>
          <w:sz w:val="28"/>
          <w:szCs w:val="28"/>
          <w:lang w:val="uk-UA"/>
        </w:rPr>
      </w:pPr>
      <w:r>
        <w:rPr>
          <w:sz w:val="28"/>
          <w:szCs w:val="28"/>
          <w:lang w:val="uk-UA"/>
        </w:rPr>
        <w:t>- академічну свободу, включаючи свободу викладання, свободу від втручання в педагогічну діяльність, вільний вибір форм, методів і засобів навчання, що відповідають освітній програмі;</w:t>
      </w:r>
    </w:p>
    <w:p w:rsidR="00244B45" w:rsidRDefault="00244B45" w:rsidP="00244B45">
      <w:pPr>
        <w:ind w:firstLine="709"/>
        <w:jc w:val="both"/>
        <w:rPr>
          <w:sz w:val="28"/>
          <w:szCs w:val="28"/>
          <w:lang w:val="uk-UA"/>
        </w:rPr>
      </w:pPr>
      <w:r>
        <w:rPr>
          <w:sz w:val="28"/>
          <w:szCs w:val="28"/>
          <w:lang w:val="uk-UA"/>
        </w:rPr>
        <w:t>- педагогічну ініціативу;</w:t>
      </w:r>
    </w:p>
    <w:p w:rsidR="00244B45" w:rsidRDefault="00244B45" w:rsidP="00244B45">
      <w:pPr>
        <w:ind w:firstLine="709"/>
        <w:jc w:val="both"/>
        <w:rPr>
          <w:sz w:val="28"/>
          <w:szCs w:val="28"/>
          <w:lang w:val="uk-UA"/>
        </w:rPr>
      </w:pPr>
      <w:r>
        <w:rPr>
          <w:sz w:val="28"/>
          <w:szCs w:val="28"/>
          <w:lang w:val="uk-UA"/>
        </w:rPr>
        <w:t>- розроблення та впровадження авторських навчальних програм, проектів, освітніх методик і технологій, методів і засобів, насамперед методик компетентнісного навчання;</w:t>
      </w:r>
    </w:p>
    <w:p w:rsidR="00244B45" w:rsidRDefault="00244B45" w:rsidP="00244B45">
      <w:pPr>
        <w:ind w:firstLine="709"/>
        <w:jc w:val="both"/>
        <w:rPr>
          <w:sz w:val="28"/>
          <w:szCs w:val="28"/>
          <w:lang w:val="uk-UA"/>
        </w:rPr>
      </w:pPr>
      <w:r>
        <w:rPr>
          <w:sz w:val="28"/>
          <w:szCs w:val="28"/>
          <w:lang w:val="uk-UA"/>
        </w:rPr>
        <w:t>- користування бібліотекою, навчальною, культурною, спортивною, побутовою, оздоровчою інфраструктурою Ліцею та послугами його структурних підрозділів;</w:t>
      </w:r>
    </w:p>
    <w:p w:rsidR="00244B45" w:rsidRDefault="00244B45" w:rsidP="00244B45">
      <w:pPr>
        <w:ind w:firstLine="709"/>
        <w:jc w:val="both"/>
        <w:rPr>
          <w:sz w:val="28"/>
          <w:szCs w:val="28"/>
          <w:lang w:val="uk-UA"/>
        </w:rPr>
      </w:pPr>
      <w:r>
        <w:rPr>
          <w:sz w:val="28"/>
          <w:szCs w:val="28"/>
          <w:lang w:val="uk-UA"/>
        </w:rPr>
        <w:t>- підвищення кваліфікації, перепідготовку;</w:t>
      </w:r>
    </w:p>
    <w:p w:rsidR="00244B45" w:rsidRDefault="00244B45" w:rsidP="00244B45">
      <w:pPr>
        <w:ind w:firstLine="709"/>
        <w:jc w:val="both"/>
        <w:rPr>
          <w:sz w:val="28"/>
          <w:szCs w:val="28"/>
          <w:lang w:val="uk-UA"/>
        </w:rPr>
      </w:pPr>
      <w:r>
        <w:rPr>
          <w:sz w:val="28"/>
          <w:szCs w:val="28"/>
          <w:lang w:val="uk-UA"/>
        </w:rPr>
        <w:t>- вільний вибір освітніх програм, форм навчання, закладів освіти, установ і організацій, інших суб’єктів освітньої діяльності, що здійснюють підвищення кваліфікації та перепідготовку педагогічних працівників;</w:t>
      </w:r>
    </w:p>
    <w:p w:rsidR="00244B45" w:rsidRDefault="00244B45" w:rsidP="00244B45">
      <w:pPr>
        <w:ind w:firstLine="709"/>
        <w:jc w:val="both"/>
        <w:rPr>
          <w:sz w:val="28"/>
          <w:szCs w:val="28"/>
          <w:lang w:val="uk-UA"/>
        </w:rPr>
      </w:pPr>
      <w:r>
        <w:rPr>
          <w:sz w:val="28"/>
          <w:szCs w:val="28"/>
          <w:lang w:val="uk-UA"/>
        </w:rPr>
        <w:t xml:space="preserve">- доступ до інформаційних ресурсів і комунікацій, що використовуються в освітньому процесі; </w:t>
      </w:r>
    </w:p>
    <w:p w:rsidR="00244B45" w:rsidRDefault="00244B45" w:rsidP="00244B45">
      <w:pPr>
        <w:ind w:firstLine="709"/>
        <w:jc w:val="both"/>
        <w:rPr>
          <w:sz w:val="28"/>
          <w:szCs w:val="28"/>
          <w:lang w:val="uk-UA"/>
        </w:rPr>
      </w:pPr>
      <w:r>
        <w:rPr>
          <w:sz w:val="28"/>
          <w:szCs w:val="28"/>
          <w:lang w:val="uk-UA"/>
        </w:rPr>
        <w:t>- відзначення успіхів у своїй професійній діяльності;</w:t>
      </w:r>
    </w:p>
    <w:p w:rsidR="00244B45" w:rsidRDefault="00244B45" w:rsidP="00244B45">
      <w:pPr>
        <w:ind w:firstLine="709"/>
        <w:jc w:val="both"/>
        <w:rPr>
          <w:sz w:val="28"/>
          <w:szCs w:val="28"/>
          <w:lang w:val="uk-UA"/>
        </w:rPr>
      </w:pPr>
      <w:r>
        <w:rPr>
          <w:sz w:val="28"/>
          <w:szCs w:val="28"/>
          <w:lang w:val="uk-UA"/>
        </w:rPr>
        <w:t>- справедливе та об’єктивне оцінювання своєї професійної діяльності;</w:t>
      </w:r>
    </w:p>
    <w:p w:rsidR="00244B45" w:rsidRDefault="00244B45" w:rsidP="00244B45">
      <w:pPr>
        <w:ind w:firstLine="709"/>
        <w:jc w:val="both"/>
        <w:rPr>
          <w:sz w:val="28"/>
          <w:szCs w:val="28"/>
          <w:lang w:val="uk-UA"/>
        </w:rPr>
      </w:pPr>
      <w:r>
        <w:rPr>
          <w:sz w:val="28"/>
          <w:szCs w:val="28"/>
          <w:lang w:val="uk-UA"/>
        </w:rPr>
        <w:t>- захист професійної честі та гідності;</w:t>
      </w:r>
    </w:p>
    <w:p w:rsidR="00244B45" w:rsidRDefault="00244B45" w:rsidP="00244B45">
      <w:pPr>
        <w:ind w:firstLine="709"/>
        <w:jc w:val="both"/>
        <w:rPr>
          <w:sz w:val="28"/>
          <w:szCs w:val="28"/>
          <w:lang w:val="uk-UA"/>
        </w:rPr>
      </w:pPr>
      <w:r>
        <w:rPr>
          <w:sz w:val="28"/>
          <w:szCs w:val="28"/>
          <w:lang w:val="uk-UA"/>
        </w:rPr>
        <w:t>- безпечні й нешкідливі умови праці;</w:t>
      </w:r>
    </w:p>
    <w:p w:rsidR="00244B45" w:rsidRDefault="00244B45" w:rsidP="00244B45">
      <w:pPr>
        <w:ind w:firstLine="709"/>
        <w:jc w:val="both"/>
        <w:rPr>
          <w:sz w:val="28"/>
          <w:szCs w:val="28"/>
          <w:lang w:val="uk-UA"/>
        </w:rPr>
      </w:pPr>
      <w:r>
        <w:rPr>
          <w:sz w:val="28"/>
          <w:szCs w:val="28"/>
          <w:lang w:val="uk-UA"/>
        </w:rPr>
        <w:t>- участь у громадському самоврядуванні Ліцею;</w:t>
      </w:r>
    </w:p>
    <w:p w:rsidR="00244B45" w:rsidRDefault="00244B45" w:rsidP="00244B45">
      <w:pPr>
        <w:ind w:firstLine="709"/>
        <w:jc w:val="both"/>
        <w:rPr>
          <w:sz w:val="28"/>
          <w:szCs w:val="28"/>
          <w:lang w:val="uk-UA"/>
        </w:rPr>
      </w:pPr>
      <w:r>
        <w:rPr>
          <w:sz w:val="28"/>
          <w:szCs w:val="28"/>
          <w:lang w:val="uk-UA"/>
        </w:rPr>
        <w:t xml:space="preserve">- участь у роботі колегіальних органів Ліцею. </w:t>
      </w:r>
    </w:p>
    <w:p w:rsidR="00244B45" w:rsidRDefault="00244B45" w:rsidP="00244B45">
      <w:pPr>
        <w:ind w:firstLine="709"/>
        <w:jc w:val="both"/>
        <w:rPr>
          <w:sz w:val="28"/>
          <w:szCs w:val="28"/>
          <w:lang w:val="uk-UA"/>
        </w:rPr>
      </w:pPr>
      <w:r>
        <w:rPr>
          <w:sz w:val="28"/>
          <w:szCs w:val="28"/>
          <w:lang w:val="uk-UA"/>
        </w:rPr>
        <w:t>3.11. Педагогічні  працівники зобов’язані:</w:t>
      </w:r>
    </w:p>
    <w:p w:rsidR="00244B45" w:rsidRDefault="00244B45" w:rsidP="00244B45">
      <w:pPr>
        <w:ind w:firstLine="709"/>
        <w:jc w:val="both"/>
        <w:rPr>
          <w:sz w:val="28"/>
          <w:szCs w:val="28"/>
          <w:lang w:val="uk-UA"/>
        </w:rPr>
      </w:pPr>
      <w:r>
        <w:rPr>
          <w:sz w:val="28"/>
          <w:szCs w:val="28"/>
          <w:lang w:val="uk-UA"/>
        </w:rPr>
        <w:t>- постійно підвищувати свій професійний і загальнокультурний рівні та педагогічну майстерність;</w:t>
      </w:r>
    </w:p>
    <w:p w:rsidR="00244B45" w:rsidRDefault="00244B45" w:rsidP="00244B45">
      <w:pPr>
        <w:ind w:firstLine="709"/>
        <w:jc w:val="both"/>
        <w:rPr>
          <w:sz w:val="28"/>
          <w:szCs w:val="28"/>
          <w:lang w:val="uk-UA"/>
        </w:rPr>
      </w:pPr>
      <w:r>
        <w:rPr>
          <w:sz w:val="28"/>
          <w:szCs w:val="28"/>
          <w:lang w:val="uk-UA"/>
        </w:rPr>
        <w:t>- виконувати освітню програму для досягнення здобувачами освіти передбачених нею результатів навчання;</w:t>
      </w:r>
    </w:p>
    <w:p w:rsidR="00244B45" w:rsidRDefault="00244B45" w:rsidP="00244B45">
      <w:pPr>
        <w:ind w:firstLine="709"/>
        <w:jc w:val="both"/>
        <w:rPr>
          <w:sz w:val="28"/>
          <w:szCs w:val="28"/>
          <w:lang w:val="uk-UA"/>
        </w:rPr>
      </w:pPr>
      <w:r>
        <w:rPr>
          <w:sz w:val="28"/>
          <w:szCs w:val="28"/>
          <w:lang w:val="uk-UA"/>
        </w:rPr>
        <w:t>- сприяти розвитку здібностей учнів(вихованців), формуванню навичок здорового способу життя, дбати про їхнє фізичне і психічне здоров’я;</w:t>
      </w:r>
    </w:p>
    <w:p w:rsidR="00244B45" w:rsidRDefault="00244B45" w:rsidP="00244B45">
      <w:pPr>
        <w:ind w:firstLine="709"/>
        <w:jc w:val="both"/>
        <w:rPr>
          <w:sz w:val="28"/>
          <w:szCs w:val="28"/>
          <w:lang w:val="uk-UA"/>
        </w:rPr>
      </w:pPr>
      <w:r>
        <w:rPr>
          <w:sz w:val="28"/>
          <w:szCs w:val="28"/>
          <w:lang w:val="uk-UA"/>
        </w:rPr>
        <w:lastRenderedPageBreak/>
        <w:t>- дотримуватися академічної доброчесності та забезпечувати її дотримання учнями (вихованцями) в освітньому процесі;</w:t>
      </w:r>
    </w:p>
    <w:p w:rsidR="00244B45" w:rsidRDefault="00244B45" w:rsidP="00244B45">
      <w:pPr>
        <w:ind w:firstLine="709"/>
        <w:jc w:val="both"/>
        <w:rPr>
          <w:sz w:val="28"/>
          <w:szCs w:val="28"/>
          <w:lang w:val="uk-UA"/>
        </w:rPr>
      </w:pPr>
      <w:r>
        <w:rPr>
          <w:sz w:val="28"/>
          <w:szCs w:val="28"/>
          <w:lang w:val="uk-UA"/>
        </w:rPr>
        <w:t>- дотримуватися педагогічної етики;</w:t>
      </w:r>
    </w:p>
    <w:p w:rsidR="00244B45" w:rsidRDefault="00244B45" w:rsidP="00244B45">
      <w:pPr>
        <w:ind w:firstLine="709"/>
        <w:jc w:val="both"/>
        <w:rPr>
          <w:sz w:val="28"/>
          <w:szCs w:val="28"/>
          <w:lang w:val="uk-UA"/>
        </w:rPr>
      </w:pPr>
      <w:r>
        <w:rPr>
          <w:sz w:val="28"/>
          <w:szCs w:val="28"/>
          <w:lang w:val="uk-UA"/>
        </w:rPr>
        <w:t>- поважати гідність, права, свободи і законні інтереси всіх учасників освітнього процесу;</w:t>
      </w:r>
    </w:p>
    <w:p w:rsidR="00244B45" w:rsidRDefault="00244B45" w:rsidP="00244B45">
      <w:pPr>
        <w:ind w:firstLine="709"/>
        <w:jc w:val="both"/>
        <w:rPr>
          <w:sz w:val="28"/>
          <w:szCs w:val="28"/>
          <w:lang w:val="uk-UA"/>
        </w:rPr>
      </w:pPr>
      <w:r>
        <w:rPr>
          <w:sz w:val="28"/>
          <w:szCs w:val="28"/>
          <w:lang w:val="uk-UA"/>
        </w:rPr>
        <w:t>- настановленням і особистим прикладом утверджувати повагу до суспільної моралі та суспільних цінностей, зокрема правди, справедливості, патріотизму, гуманізму, толерантності, працелюбства;</w:t>
      </w:r>
    </w:p>
    <w:p w:rsidR="00244B45" w:rsidRDefault="00244B45" w:rsidP="00244B45">
      <w:pPr>
        <w:ind w:firstLine="709"/>
        <w:jc w:val="both"/>
        <w:rPr>
          <w:sz w:val="28"/>
          <w:szCs w:val="28"/>
          <w:lang w:val="uk-UA"/>
        </w:rPr>
      </w:pPr>
      <w:r>
        <w:rPr>
          <w:sz w:val="28"/>
          <w:szCs w:val="28"/>
          <w:lang w:val="uk-UA"/>
        </w:rPr>
        <w:t>- формувати в учнів(вихованців) усвідомлення необхідності додержуватися Конституції та законів України, захищати суверенітет і територіальну цілісність України;</w:t>
      </w:r>
    </w:p>
    <w:p w:rsidR="00244B45" w:rsidRDefault="00244B45" w:rsidP="00244B45">
      <w:pPr>
        <w:ind w:firstLine="709"/>
        <w:jc w:val="both"/>
        <w:rPr>
          <w:sz w:val="28"/>
          <w:szCs w:val="28"/>
          <w:lang w:val="uk-UA"/>
        </w:rPr>
      </w:pPr>
      <w:r>
        <w:rPr>
          <w:sz w:val="28"/>
          <w:szCs w:val="28"/>
          <w:lang w:val="uk-UA"/>
        </w:rPr>
        <w:t>- виховувати в учнів (вихованців) повагу до державної мови та державних символів України, національних, історичних, культурних цінностей України, дбайливе ставлення до історико-культурного надбання України та навколишнього природного середовища;</w:t>
      </w:r>
    </w:p>
    <w:p w:rsidR="00244B45" w:rsidRDefault="00244B45" w:rsidP="00244B45">
      <w:pPr>
        <w:ind w:firstLine="709"/>
        <w:jc w:val="both"/>
        <w:rPr>
          <w:sz w:val="28"/>
          <w:szCs w:val="28"/>
          <w:lang w:val="uk-UA"/>
        </w:rPr>
      </w:pPr>
      <w:r>
        <w:rPr>
          <w:sz w:val="28"/>
          <w:szCs w:val="28"/>
          <w:lang w:val="uk-UA"/>
        </w:rPr>
        <w:t>- формувати в учнів (вихованців) прагнення до взаєморозуміння, миру, злагоди між усіма народами, етнічними, національними, релігійними групами;</w:t>
      </w:r>
    </w:p>
    <w:p w:rsidR="00244B45" w:rsidRDefault="00244B45" w:rsidP="00244B45">
      <w:pPr>
        <w:ind w:firstLine="709"/>
        <w:jc w:val="both"/>
        <w:rPr>
          <w:sz w:val="28"/>
          <w:szCs w:val="28"/>
          <w:lang w:val="uk-UA"/>
        </w:rPr>
      </w:pPr>
      <w:r>
        <w:rPr>
          <w:sz w:val="28"/>
          <w:szCs w:val="28"/>
          <w:lang w:val="uk-UA"/>
        </w:rPr>
        <w:t>- захищати учнів (вихованців) під час освітнього процесу від будь-яких форм фізичного та психічного насильства, приниження честі та гідності, дискримінації за будь-якою ознакою, пропаганди та агітації, що завдають шкоди здоров’ю, запобігати вживанню ними та іншими особами на території Ліцею алкогольних напоїв, наркотичних засобів, іншим шкідливим звичкам;</w:t>
      </w:r>
    </w:p>
    <w:p w:rsidR="00244B45" w:rsidRDefault="00244B45" w:rsidP="00244B45">
      <w:pPr>
        <w:ind w:firstLine="709"/>
        <w:jc w:val="both"/>
        <w:rPr>
          <w:sz w:val="28"/>
          <w:szCs w:val="28"/>
          <w:lang w:val="uk-UA"/>
        </w:rPr>
      </w:pPr>
      <w:r>
        <w:rPr>
          <w:sz w:val="28"/>
          <w:szCs w:val="28"/>
          <w:lang w:val="uk-UA"/>
        </w:rPr>
        <w:t xml:space="preserve">- додержуватися установчих документів та правил внутрішнього розпорядку Ліцею, виконувати свої посадові обов’язки. </w:t>
      </w:r>
    </w:p>
    <w:p w:rsidR="00244B45" w:rsidRDefault="00244B45" w:rsidP="00244B45">
      <w:pPr>
        <w:ind w:firstLine="709"/>
        <w:jc w:val="both"/>
        <w:rPr>
          <w:sz w:val="28"/>
          <w:szCs w:val="28"/>
          <w:lang w:val="uk-UA"/>
        </w:rPr>
      </w:pPr>
      <w:r>
        <w:rPr>
          <w:sz w:val="28"/>
          <w:szCs w:val="28"/>
          <w:lang w:val="uk-UA"/>
        </w:rPr>
        <w:t xml:space="preserve">3.12. Обсяг педагогічного навантаження вчителів та вихователів Ліцею визначається на підставі законодавства і затверджується наказом директора Ліцею. Обсяг педагогічного навантаження може бути менше тарифної ставки (посадового окладу) лише за письмовою згодою педагогічного працівника. Перерозподіл педагогічного навантаження упродовж навчального року допускається лише у разі зміни кількості годин з окремих предметів, що передбачається освітньою програмою або за письмовою згодою педагогічного працівника з дотриманням законодавства про працю. </w:t>
      </w:r>
    </w:p>
    <w:p w:rsidR="00244B45" w:rsidRDefault="00244B45" w:rsidP="00244B45">
      <w:pPr>
        <w:ind w:firstLine="709"/>
        <w:jc w:val="both"/>
        <w:rPr>
          <w:sz w:val="28"/>
          <w:szCs w:val="28"/>
          <w:lang w:val="uk-UA"/>
        </w:rPr>
      </w:pPr>
      <w:r>
        <w:rPr>
          <w:sz w:val="28"/>
          <w:szCs w:val="28"/>
          <w:lang w:val="uk-UA"/>
        </w:rPr>
        <w:t xml:space="preserve">3.13. Атестація педагогічних працівників є обов’язковою і здійснюється, як правило, один раз на п’ять років відповідно до Типового положення про атестацію педагогічних працівників затвердженого наказом МОН України. </w:t>
      </w:r>
    </w:p>
    <w:p w:rsidR="00244B45" w:rsidRDefault="00244B45" w:rsidP="00244B45">
      <w:pPr>
        <w:ind w:firstLine="709"/>
        <w:jc w:val="both"/>
        <w:rPr>
          <w:sz w:val="28"/>
          <w:szCs w:val="28"/>
          <w:lang w:val="uk-UA"/>
        </w:rPr>
      </w:pPr>
      <w:r>
        <w:rPr>
          <w:sz w:val="28"/>
          <w:szCs w:val="28"/>
          <w:lang w:val="uk-UA"/>
        </w:rPr>
        <w:t xml:space="preserve">3.14. Сертифікація педагогічних працівників відбувається на добровільних засадах виключно за його ініціативою та відповідно до Положення про сертифікацію педагогічних працівників затвердженого Кабінетом Міністрів України. </w:t>
      </w:r>
    </w:p>
    <w:p w:rsidR="00244B45" w:rsidRDefault="00244B45" w:rsidP="00244B45">
      <w:pPr>
        <w:ind w:firstLine="709"/>
        <w:jc w:val="both"/>
        <w:rPr>
          <w:sz w:val="28"/>
          <w:szCs w:val="28"/>
          <w:lang w:val="uk-UA"/>
        </w:rPr>
      </w:pPr>
      <w:r>
        <w:rPr>
          <w:sz w:val="28"/>
          <w:szCs w:val="28"/>
          <w:lang w:val="uk-UA"/>
        </w:rPr>
        <w:t xml:space="preserve">3.15. Педагогічні працівники, які систематично порушують статут, правила внутрішнього розпорядку Ліцею, не виконують посадових обов’язків, умови колективного та трудового договорів або за результатами атестації не відповідають займаній посаді, звільняються з роботи відповідно до вимог чинного законодавства України. </w:t>
      </w:r>
    </w:p>
    <w:p w:rsidR="00244B45" w:rsidRDefault="00244B45" w:rsidP="00244B45">
      <w:pPr>
        <w:ind w:firstLine="709"/>
        <w:jc w:val="both"/>
        <w:rPr>
          <w:sz w:val="28"/>
          <w:szCs w:val="28"/>
          <w:lang w:val="uk-UA"/>
        </w:rPr>
      </w:pPr>
      <w:r>
        <w:rPr>
          <w:sz w:val="28"/>
          <w:szCs w:val="28"/>
          <w:lang w:val="uk-UA"/>
        </w:rPr>
        <w:lastRenderedPageBreak/>
        <w:t xml:space="preserve">3.16. Професійний розвиток та щорічне підвищення кваліфікації педагогічних працівників Ліцею здійснюється відповідно до чинного законодавства про освіту. </w:t>
      </w:r>
    </w:p>
    <w:p w:rsidR="00244B45" w:rsidRDefault="00244B45" w:rsidP="00244B45">
      <w:pPr>
        <w:ind w:firstLine="709"/>
        <w:jc w:val="both"/>
        <w:rPr>
          <w:sz w:val="28"/>
          <w:szCs w:val="28"/>
          <w:lang w:val="uk-UA"/>
        </w:rPr>
      </w:pPr>
      <w:r>
        <w:rPr>
          <w:sz w:val="28"/>
          <w:szCs w:val="28"/>
          <w:lang w:val="uk-UA"/>
        </w:rPr>
        <w:t xml:space="preserve">3.17. Педагогічні працівники мають також інші права та обов’язки, передбачені законодавством, колективним договором, трудовим договором, правилами внутрішнього розпорядку та посадовою інструкцією. </w:t>
      </w:r>
    </w:p>
    <w:p w:rsidR="00244B45" w:rsidRDefault="00244B45" w:rsidP="00244B45">
      <w:pPr>
        <w:ind w:firstLine="709"/>
        <w:jc w:val="both"/>
        <w:rPr>
          <w:sz w:val="28"/>
          <w:szCs w:val="28"/>
          <w:lang w:val="uk-UA"/>
        </w:rPr>
      </w:pPr>
      <w:r>
        <w:rPr>
          <w:sz w:val="28"/>
          <w:szCs w:val="28"/>
          <w:lang w:val="uk-UA"/>
        </w:rPr>
        <w:t xml:space="preserve">3.18. Відволікання педагогічних працівників від виконання професійних обов’язків не допускається, крім випадків, передбачених законодавством. </w:t>
      </w:r>
    </w:p>
    <w:p w:rsidR="00244B45" w:rsidRDefault="00244B45" w:rsidP="00244B45">
      <w:pPr>
        <w:ind w:firstLine="709"/>
        <w:jc w:val="both"/>
        <w:rPr>
          <w:sz w:val="28"/>
          <w:szCs w:val="28"/>
          <w:lang w:val="uk-UA"/>
        </w:rPr>
      </w:pPr>
      <w:r>
        <w:rPr>
          <w:sz w:val="28"/>
          <w:szCs w:val="28"/>
          <w:lang w:val="uk-UA"/>
        </w:rPr>
        <w:t xml:space="preserve">3.19. У Ліцеї, за рішенням педагогічної ради та наказу директора, за рахунок власних надходжень та інших джерел, не заборонених законодавством, може встановлюватися педагогічним працівникам доплата, надбавки, премії та інші види заохочень. </w:t>
      </w:r>
    </w:p>
    <w:p w:rsidR="00244B45" w:rsidRDefault="00244B45" w:rsidP="00244B45">
      <w:pPr>
        <w:ind w:firstLine="709"/>
        <w:jc w:val="both"/>
        <w:rPr>
          <w:sz w:val="28"/>
          <w:szCs w:val="28"/>
          <w:lang w:val="uk-UA"/>
        </w:rPr>
      </w:pPr>
      <w:r>
        <w:rPr>
          <w:sz w:val="28"/>
          <w:szCs w:val="28"/>
          <w:lang w:val="uk-UA"/>
        </w:rPr>
        <w:t xml:space="preserve">3.20. Директор Ліцею відповідно до законодавства, колективного договору має право встановлювати педагогічним працівникам доплати, надбавки, премії за використання в освітньому процесі іноземних мов, сучасних технологій, реалізацію інноваційних проектів тощо. </w:t>
      </w:r>
    </w:p>
    <w:p w:rsidR="00244B45" w:rsidRDefault="00244B45" w:rsidP="00244B45">
      <w:pPr>
        <w:ind w:firstLine="709"/>
        <w:jc w:val="both"/>
        <w:rPr>
          <w:sz w:val="28"/>
          <w:szCs w:val="28"/>
          <w:lang w:val="uk-UA"/>
        </w:rPr>
      </w:pPr>
      <w:r>
        <w:rPr>
          <w:sz w:val="28"/>
          <w:szCs w:val="28"/>
          <w:lang w:val="uk-UA"/>
        </w:rPr>
        <w:t xml:space="preserve">3.21. Прийняття та звільнення з роботи господарсько-обслуговуючого персоналу Ліцею здійснює директор згідно з чинним законодавством. Їхні права та обов’язки регулюються трудовим законодавством, цим статутом та правилами внутрішнього розпорядку Ліцею. </w:t>
      </w:r>
    </w:p>
    <w:p w:rsidR="00244B45" w:rsidRDefault="00244B45" w:rsidP="00244B45">
      <w:pPr>
        <w:ind w:firstLine="709"/>
        <w:jc w:val="both"/>
        <w:rPr>
          <w:sz w:val="28"/>
          <w:szCs w:val="28"/>
          <w:lang w:val="uk-UA"/>
        </w:rPr>
      </w:pPr>
      <w:r>
        <w:rPr>
          <w:sz w:val="28"/>
          <w:szCs w:val="28"/>
          <w:lang w:val="uk-UA"/>
        </w:rPr>
        <w:t>3.22. Батьки учнів (вихованців) мають право:</w:t>
      </w:r>
    </w:p>
    <w:p w:rsidR="00244B45" w:rsidRDefault="00244B45" w:rsidP="00244B45">
      <w:pPr>
        <w:ind w:firstLine="709"/>
        <w:jc w:val="both"/>
        <w:rPr>
          <w:sz w:val="28"/>
          <w:szCs w:val="28"/>
          <w:lang w:val="uk-UA"/>
        </w:rPr>
      </w:pPr>
      <w:r>
        <w:rPr>
          <w:sz w:val="28"/>
          <w:szCs w:val="28"/>
          <w:lang w:val="uk-UA"/>
        </w:rPr>
        <w:t>- захищати відповідно до законодавства права та законні інтереси учнів (вихованців);</w:t>
      </w:r>
    </w:p>
    <w:p w:rsidR="00244B45" w:rsidRDefault="00244B45" w:rsidP="00244B45">
      <w:pPr>
        <w:ind w:firstLine="709"/>
        <w:jc w:val="both"/>
        <w:rPr>
          <w:sz w:val="28"/>
          <w:szCs w:val="28"/>
          <w:lang w:val="uk-UA"/>
        </w:rPr>
      </w:pPr>
      <w:r>
        <w:rPr>
          <w:sz w:val="28"/>
          <w:szCs w:val="28"/>
          <w:lang w:val="uk-UA"/>
        </w:rPr>
        <w:t>- звертатися до Ліцею, органів управління освітою з питань освіти;</w:t>
      </w:r>
    </w:p>
    <w:p w:rsidR="00244B45" w:rsidRDefault="00244B45" w:rsidP="00244B45">
      <w:pPr>
        <w:ind w:firstLine="709"/>
        <w:jc w:val="both"/>
        <w:rPr>
          <w:sz w:val="28"/>
          <w:szCs w:val="28"/>
          <w:lang w:val="uk-UA"/>
        </w:rPr>
      </w:pPr>
      <w:r>
        <w:rPr>
          <w:sz w:val="28"/>
          <w:szCs w:val="28"/>
          <w:lang w:val="uk-UA"/>
        </w:rPr>
        <w:t>- обирати заклад освіти, освітню програму, вид і форму здобуття дітьми відповідної освіти;</w:t>
      </w:r>
    </w:p>
    <w:p w:rsidR="00244B45" w:rsidRDefault="00244B45" w:rsidP="00244B45">
      <w:pPr>
        <w:ind w:firstLine="709"/>
        <w:jc w:val="both"/>
        <w:rPr>
          <w:sz w:val="28"/>
          <w:szCs w:val="28"/>
          <w:lang w:val="uk-UA"/>
        </w:rPr>
      </w:pPr>
      <w:r>
        <w:rPr>
          <w:sz w:val="28"/>
          <w:szCs w:val="28"/>
          <w:lang w:val="uk-UA"/>
        </w:rPr>
        <w:t>- брати участь у громадському самоврядуванні Ліцею, зокрема обирати і бути обраними до органів громадського самоврядування Ліцею;</w:t>
      </w:r>
    </w:p>
    <w:p w:rsidR="00244B45" w:rsidRDefault="00244B45" w:rsidP="00244B45">
      <w:pPr>
        <w:ind w:firstLine="709"/>
        <w:jc w:val="both"/>
        <w:rPr>
          <w:sz w:val="28"/>
          <w:szCs w:val="28"/>
          <w:lang w:val="uk-UA"/>
        </w:rPr>
      </w:pPr>
      <w:r>
        <w:rPr>
          <w:sz w:val="28"/>
          <w:szCs w:val="28"/>
          <w:lang w:val="uk-UA"/>
        </w:rPr>
        <w:t>- завчасно отримувати інформацію про всі заплановані у Ліцеї та позапланові педагогічні, психологічні, медичні, соціологічні заходи, дослідження, обстеження, педагогічні експерименти та надавати згоду на участь у них дитини;</w:t>
      </w:r>
    </w:p>
    <w:p w:rsidR="00244B45" w:rsidRDefault="00244B45" w:rsidP="00244B45">
      <w:pPr>
        <w:ind w:firstLine="709"/>
        <w:jc w:val="both"/>
        <w:rPr>
          <w:sz w:val="28"/>
          <w:szCs w:val="28"/>
          <w:lang w:val="uk-UA"/>
        </w:rPr>
      </w:pPr>
      <w:r>
        <w:rPr>
          <w:sz w:val="28"/>
          <w:szCs w:val="28"/>
          <w:lang w:val="uk-UA"/>
        </w:rPr>
        <w:t>- брати участь у розробленні індивідуальної програми розвитку дитини та/або індивідуального навчального плану;</w:t>
      </w:r>
    </w:p>
    <w:p w:rsidR="00244B45" w:rsidRDefault="00244B45" w:rsidP="00244B45">
      <w:pPr>
        <w:ind w:firstLine="709"/>
        <w:jc w:val="both"/>
        <w:rPr>
          <w:sz w:val="28"/>
          <w:szCs w:val="28"/>
          <w:lang w:val="uk-UA"/>
        </w:rPr>
      </w:pPr>
      <w:r>
        <w:rPr>
          <w:sz w:val="28"/>
          <w:szCs w:val="28"/>
          <w:lang w:val="uk-UA"/>
        </w:rPr>
        <w:t xml:space="preserve">- отримувати інформацію про діяльність Ліцею, результати навчання своїх дітей (дітей, законними представниками яких вони є) і результати оцінювання якості освіти у Ліцеї та його освітньої діяльності. </w:t>
      </w:r>
    </w:p>
    <w:p w:rsidR="00244B45" w:rsidRDefault="00244B45" w:rsidP="00244B45">
      <w:pPr>
        <w:ind w:firstLine="709"/>
        <w:jc w:val="both"/>
        <w:rPr>
          <w:sz w:val="28"/>
          <w:szCs w:val="28"/>
          <w:lang w:val="uk-UA"/>
        </w:rPr>
      </w:pPr>
      <w:r>
        <w:rPr>
          <w:sz w:val="28"/>
          <w:szCs w:val="28"/>
          <w:lang w:val="uk-UA"/>
        </w:rPr>
        <w:t>3.23. Батьки учнів (вихованців) зобов’язані:</w:t>
      </w:r>
    </w:p>
    <w:p w:rsidR="00244B45" w:rsidRDefault="00244B45" w:rsidP="00244B45">
      <w:pPr>
        <w:ind w:firstLine="709"/>
        <w:jc w:val="both"/>
        <w:rPr>
          <w:sz w:val="28"/>
          <w:szCs w:val="28"/>
          <w:lang w:val="uk-UA"/>
        </w:rPr>
      </w:pPr>
      <w:r>
        <w:rPr>
          <w:sz w:val="28"/>
          <w:szCs w:val="28"/>
          <w:lang w:val="uk-UA"/>
        </w:rPr>
        <w:t>- виховувати у дітей повагу до гідності, прав, свобод і законних інтересів людини, законів та етичних норм, відповідальне ставлення до власного здоров’я, здоров’я оточуючих і довкілля;</w:t>
      </w:r>
    </w:p>
    <w:p w:rsidR="00244B45" w:rsidRDefault="00244B45" w:rsidP="00244B45">
      <w:pPr>
        <w:ind w:firstLine="709"/>
        <w:jc w:val="both"/>
        <w:rPr>
          <w:sz w:val="28"/>
          <w:szCs w:val="28"/>
          <w:lang w:val="uk-UA"/>
        </w:rPr>
      </w:pPr>
      <w:r>
        <w:rPr>
          <w:sz w:val="28"/>
          <w:szCs w:val="28"/>
          <w:lang w:val="uk-UA"/>
        </w:rPr>
        <w:t>- сприяти виконанню дитиною освітньої програми та досягненню дитиною передбачених нею результатів навчання;</w:t>
      </w:r>
    </w:p>
    <w:p w:rsidR="00244B45" w:rsidRDefault="00244B45" w:rsidP="00244B45">
      <w:pPr>
        <w:ind w:firstLine="709"/>
        <w:jc w:val="both"/>
        <w:rPr>
          <w:sz w:val="28"/>
          <w:szCs w:val="28"/>
          <w:lang w:val="uk-UA"/>
        </w:rPr>
      </w:pPr>
      <w:r>
        <w:rPr>
          <w:sz w:val="28"/>
          <w:szCs w:val="28"/>
          <w:lang w:val="uk-UA"/>
        </w:rPr>
        <w:t xml:space="preserve">- поважати гідність, права, свободи і законні інтереси дитини та інших учасників освітнього процесу; </w:t>
      </w:r>
    </w:p>
    <w:p w:rsidR="00244B45" w:rsidRDefault="00244B45" w:rsidP="00244B45">
      <w:pPr>
        <w:ind w:firstLine="709"/>
        <w:jc w:val="both"/>
        <w:rPr>
          <w:sz w:val="28"/>
          <w:szCs w:val="28"/>
          <w:lang w:val="uk-UA"/>
        </w:rPr>
      </w:pPr>
      <w:r>
        <w:rPr>
          <w:sz w:val="28"/>
          <w:szCs w:val="28"/>
          <w:lang w:val="uk-UA"/>
        </w:rPr>
        <w:lastRenderedPageBreak/>
        <w:t>- дбати про фізичне і психічне здоров’я дитини, сприяти розвитку її здібностей, формувати навички здорового способу життя;</w:t>
      </w:r>
    </w:p>
    <w:p w:rsidR="00244B45" w:rsidRDefault="00244B45" w:rsidP="00244B45">
      <w:pPr>
        <w:ind w:firstLine="709"/>
        <w:jc w:val="both"/>
        <w:rPr>
          <w:sz w:val="28"/>
          <w:szCs w:val="28"/>
          <w:lang w:val="uk-UA"/>
        </w:rPr>
      </w:pPr>
      <w:r>
        <w:rPr>
          <w:sz w:val="28"/>
          <w:szCs w:val="28"/>
          <w:lang w:val="uk-UA"/>
        </w:rPr>
        <w:t>- формувати у дитини культуру діалогу, культуру життя у взаєморозумінні, мирі та злагоді між усіма народами, етнічними, національними, релігійними групами, представниками різних політичних і релігійних поглядів та культурних традицій, різного соціального походження, сімейного та майнового стану;</w:t>
      </w:r>
    </w:p>
    <w:p w:rsidR="00244B45" w:rsidRDefault="00244B45" w:rsidP="00244B45">
      <w:pPr>
        <w:ind w:firstLine="709"/>
        <w:jc w:val="both"/>
        <w:rPr>
          <w:sz w:val="28"/>
          <w:szCs w:val="28"/>
          <w:lang w:val="uk-UA"/>
        </w:rPr>
      </w:pPr>
      <w:r>
        <w:rPr>
          <w:sz w:val="28"/>
          <w:szCs w:val="28"/>
          <w:lang w:val="uk-UA"/>
        </w:rPr>
        <w:t>- настановленням і особистим прикладом утверджувати повагу до суспільної моралі та суспільних цінностей, зокрема правди, справедливості, патріотизму, гуманізму, толерантності, працелюбства;</w:t>
      </w:r>
    </w:p>
    <w:p w:rsidR="00244B45" w:rsidRDefault="00244B45" w:rsidP="00244B45">
      <w:pPr>
        <w:ind w:firstLine="709"/>
        <w:jc w:val="both"/>
        <w:rPr>
          <w:sz w:val="28"/>
          <w:szCs w:val="28"/>
          <w:lang w:val="uk-UA"/>
        </w:rPr>
      </w:pPr>
      <w:r>
        <w:rPr>
          <w:sz w:val="28"/>
          <w:szCs w:val="28"/>
          <w:lang w:val="uk-UA"/>
        </w:rPr>
        <w:t xml:space="preserve">- формувати у дітей усвідомлення необхідності додержуватися Конституції та законів України, захищати суверенітет і територіальну цілісність України; </w:t>
      </w:r>
    </w:p>
    <w:p w:rsidR="00244B45" w:rsidRDefault="00244B45" w:rsidP="00244B45">
      <w:pPr>
        <w:ind w:firstLine="709"/>
        <w:jc w:val="both"/>
        <w:rPr>
          <w:sz w:val="28"/>
          <w:szCs w:val="28"/>
          <w:lang w:val="uk-UA"/>
        </w:rPr>
      </w:pPr>
      <w:r>
        <w:rPr>
          <w:sz w:val="28"/>
          <w:szCs w:val="28"/>
          <w:lang w:val="uk-UA"/>
        </w:rPr>
        <w:t>- виховувати у дитини повагу до державної мови та державних символів України, національних, історичних, культурних цінностей України, дбайливе ставлення до історико-культурного надбання України;</w:t>
      </w:r>
    </w:p>
    <w:p w:rsidR="00244B45" w:rsidRDefault="00244B45" w:rsidP="00244B45">
      <w:pPr>
        <w:ind w:firstLine="709"/>
        <w:jc w:val="both"/>
        <w:rPr>
          <w:sz w:val="28"/>
          <w:szCs w:val="28"/>
          <w:lang w:val="uk-UA"/>
        </w:rPr>
      </w:pPr>
      <w:r>
        <w:rPr>
          <w:sz w:val="28"/>
          <w:szCs w:val="28"/>
          <w:lang w:val="uk-UA"/>
        </w:rPr>
        <w:t xml:space="preserve">- дотримуватися установчих документів, правил внутрішнього розпорядку Ліцею, а також умов договору про надання освітніх послуг (за наявності). </w:t>
      </w:r>
    </w:p>
    <w:p w:rsidR="00244B45" w:rsidRDefault="00244B45" w:rsidP="00244B45">
      <w:pPr>
        <w:ind w:firstLine="709"/>
        <w:jc w:val="both"/>
        <w:rPr>
          <w:sz w:val="28"/>
          <w:szCs w:val="28"/>
          <w:lang w:val="uk-UA"/>
        </w:rPr>
      </w:pPr>
    </w:p>
    <w:p w:rsidR="00244B45" w:rsidRDefault="00244B45" w:rsidP="00244B45">
      <w:pPr>
        <w:ind w:firstLine="709"/>
        <w:jc w:val="center"/>
        <w:rPr>
          <w:b/>
          <w:sz w:val="28"/>
          <w:szCs w:val="28"/>
          <w:lang w:val="uk-UA"/>
        </w:rPr>
      </w:pPr>
      <w:r>
        <w:rPr>
          <w:b/>
          <w:sz w:val="28"/>
          <w:szCs w:val="28"/>
          <w:lang w:val="uk-UA"/>
        </w:rPr>
        <w:t xml:space="preserve">4. УПРАВЛІННЯ ЛІЦЕЄМ ТА ГРОМАДСЬКЕ САМОВРЯДУВАННЯ </w:t>
      </w:r>
    </w:p>
    <w:p w:rsidR="00244B45" w:rsidRDefault="00244B45" w:rsidP="00244B45">
      <w:pPr>
        <w:ind w:firstLine="709"/>
        <w:jc w:val="both"/>
        <w:rPr>
          <w:sz w:val="28"/>
          <w:szCs w:val="28"/>
          <w:lang w:val="uk-UA"/>
        </w:rPr>
      </w:pPr>
      <w:r>
        <w:rPr>
          <w:sz w:val="28"/>
          <w:szCs w:val="28"/>
          <w:lang w:val="uk-UA"/>
        </w:rPr>
        <w:t xml:space="preserve">4.1. Керівництво Ліцеєм здійснює директор, повноваження якого визначаються Законами України «Про освіту», «Про загальну середню освіту», цим Статутом та трудовим договором. Керівник закладу освіти здійснює безпосереднє управління закладом і несе відповідальність за освітню, фінансово-господарську та іншу діяльність закладу освіти. Директор є представником закладу освіти у відносинах із державними органами, органами місцевого самоврядування, юридичними та фізичними особами і діє без довіреності в межах своїх повноважень. </w:t>
      </w:r>
    </w:p>
    <w:p w:rsidR="00244B45" w:rsidRDefault="00244B45" w:rsidP="00244B45">
      <w:pPr>
        <w:ind w:firstLine="709"/>
        <w:jc w:val="both"/>
        <w:rPr>
          <w:sz w:val="28"/>
          <w:szCs w:val="28"/>
          <w:lang w:val="uk-UA"/>
        </w:rPr>
      </w:pPr>
      <w:r>
        <w:rPr>
          <w:sz w:val="28"/>
          <w:szCs w:val="28"/>
          <w:lang w:val="uk-UA"/>
        </w:rPr>
        <w:t xml:space="preserve">4.2. Директор Ліцею призначається та звільняється з посади рішенням засновника або уповноваженого ним органу. Керівник закладу освіти призначається на посаду за результатами конкурсного відбору відповідно до Положення про конкурс на посаду керівника закладу освіти, затвердженим Обухівською міською радою. Додаткові кваліфікаційні вимоги до керівника та порядок його обрання (призначення) визначаються Положенням про конкурс на посаду керівника закладу освіти.  </w:t>
      </w:r>
    </w:p>
    <w:p w:rsidR="00244B45" w:rsidRDefault="00244B45" w:rsidP="00244B45">
      <w:pPr>
        <w:ind w:firstLine="709"/>
        <w:jc w:val="both"/>
        <w:rPr>
          <w:sz w:val="28"/>
          <w:szCs w:val="28"/>
          <w:lang w:val="uk-UA"/>
        </w:rPr>
      </w:pPr>
      <w:r>
        <w:rPr>
          <w:sz w:val="28"/>
          <w:szCs w:val="28"/>
          <w:lang w:val="uk-UA"/>
        </w:rPr>
        <w:t xml:space="preserve">4.3. Директор ліцею в межах наданих йому повноважень: </w:t>
      </w:r>
    </w:p>
    <w:p w:rsidR="00244B45" w:rsidRDefault="00244B45" w:rsidP="00244B45">
      <w:pPr>
        <w:ind w:firstLine="709"/>
        <w:jc w:val="both"/>
        <w:rPr>
          <w:sz w:val="28"/>
          <w:szCs w:val="28"/>
          <w:lang w:val="uk-UA"/>
        </w:rPr>
      </w:pPr>
      <w:r>
        <w:rPr>
          <w:sz w:val="28"/>
          <w:szCs w:val="28"/>
          <w:lang w:val="uk-UA"/>
        </w:rPr>
        <w:t xml:space="preserve">‒ організовує діяльність закладу освіти; </w:t>
      </w:r>
    </w:p>
    <w:p w:rsidR="00244B45" w:rsidRDefault="00244B45" w:rsidP="00244B45">
      <w:pPr>
        <w:ind w:firstLine="709"/>
        <w:jc w:val="both"/>
        <w:rPr>
          <w:sz w:val="28"/>
          <w:szCs w:val="28"/>
          <w:lang w:val="uk-UA"/>
        </w:rPr>
      </w:pPr>
      <w:r>
        <w:rPr>
          <w:sz w:val="28"/>
          <w:szCs w:val="28"/>
          <w:lang w:val="uk-UA"/>
        </w:rPr>
        <w:t xml:space="preserve">‒ вирішує питання фінансово-господарської діяльності закладу освіти; </w:t>
      </w:r>
    </w:p>
    <w:p w:rsidR="00244B45" w:rsidRDefault="00244B45" w:rsidP="00244B45">
      <w:pPr>
        <w:ind w:firstLine="709"/>
        <w:jc w:val="both"/>
        <w:rPr>
          <w:sz w:val="28"/>
          <w:szCs w:val="28"/>
          <w:lang w:val="uk-UA"/>
        </w:rPr>
      </w:pPr>
      <w:r>
        <w:rPr>
          <w:sz w:val="28"/>
          <w:szCs w:val="28"/>
          <w:lang w:val="uk-UA"/>
        </w:rPr>
        <w:t xml:space="preserve">‒ призначає на посаду та звільняє з посади заступників директора, педагогічних та інших працівників закладу, визначає їх функціональні обов’язки; </w:t>
      </w:r>
    </w:p>
    <w:p w:rsidR="00244B45" w:rsidRDefault="00244B45" w:rsidP="00244B45">
      <w:pPr>
        <w:ind w:firstLine="709"/>
        <w:jc w:val="both"/>
        <w:rPr>
          <w:sz w:val="28"/>
          <w:szCs w:val="28"/>
          <w:lang w:val="uk-UA"/>
        </w:rPr>
      </w:pPr>
      <w:r>
        <w:rPr>
          <w:sz w:val="28"/>
          <w:szCs w:val="28"/>
          <w:lang w:val="uk-UA"/>
        </w:rPr>
        <w:t xml:space="preserve">‒ забезпечує організацію освітнього процесу та здійснення контролю за виконанням освітніх програм; </w:t>
      </w:r>
    </w:p>
    <w:p w:rsidR="00244B45" w:rsidRDefault="00244B45" w:rsidP="00244B45">
      <w:pPr>
        <w:ind w:firstLine="709"/>
        <w:jc w:val="both"/>
        <w:rPr>
          <w:sz w:val="28"/>
          <w:szCs w:val="28"/>
          <w:lang w:val="uk-UA"/>
        </w:rPr>
      </w:pPr>
      <w:r>
        <w:rPr>
          <w:sz w:val="28"/>
          <w:szCs w:val="28"/>
          <w:lang w:val="uk-UA"/>
        </w:rPr>
        <w:lastRenderedPageBreak/>
        <w:t xml:space="preserve">‒ забезпечує функціонування внутрішньої системи забезпечення якості освіти; </w:t>
      </w:r>
    </w:p>
    <w:p w:rsidR="00244B45" w:rsidRDefault="00244B45" w:rsidP="00244B45">
      <w:pPr>
        <w:ind w:firstLine="709"/>
        <w:jc w:val="both"/>
        <w:rPr>
          <w:sz w:val="28"/>
          <w:szCs w:val="28"/>
          <w:lang w:val="uk-UA"/>
        </w:rPr>
      </w:pPr>
      <w:r>
        <w:rPr>
          <w:sz w:val="28"/>
          <w:szCs w:val="28"/>
          <w:lang w:val="uk-UA"/>
        </w:rPr>
        <w:t xml:space="preserve">‒ забезпечує умови для здійснення дієвого та відкритого громадського контролю за діяльністю закладу освіти;  </w:t>
      </w:r>
    </w:p>
    <w:p w:rsidR="00244B45" w:rsidRDefault="00244B45" w:rsidP="00244B45">
      <w:pPr>
        <w:ind w:firstLine="709"/>
        <w:jc w:val="both"/>
        <w:rPr>
          <w:sz w:val="28"/>
          <w:szCs w:val="28"/>
          <w:lang w:val="uk-UA"/>
        </w:rPr>
      </w:pPr>
      <w:r>
        <w:rPr>
          <w:sz w:val="28"/>
          <w:szCs w:val="28"/>
          <w:lang w:val="uk-UA"/>
        </w:rPr>
        <w:t xml:space="preserve">‒ забезпечує своєчасне та якісне подання статистичної звітності; </w:t>
      </w:r>
    </w:p>
    <w:p w:rsidR="00244B45" w:rsidRDefault="00244B45" w:rsidP="00244B45">
      <w:pPr>
        <w:ind w:firstLine="709"/>
        <w:jc w:val="both"/>
        <w:rPr>
          <w:sz w:val="28"/>
          <w:szCs w:val="28"/>
          <w:lang w:val="uk-UA"/>
        </w:rPr>
      </w:pPr>
      <w:r>
        <w:rPr>
          <w:sz w:val="28"/>
          <w:szCs w:val="28"/>
          <w:lang w:val="uk-UA"/>
        </w:rPr>
        <w:t xml:space="preserve">‒ сприяє та створює умови для діяльності органів самоврядування закладу освіти; </w:t>
      </w:r>
    </w:p>
    <w:p w:rsidR="00244B45" w:rsidRDefault="00244B45" w:rsidP="00244B45">
      <w:pPr>
        <w:ind w:firstLine="709"/>
        <w:jc w:val="both"/>
        <w:rPr>
          <w:sz w:val="28"/>
          <w:szCs w:val="28"/>
          <w:lang w:val="uk-UA"/>
        </w:rPr>
      </w:pPr>
      <w:r>
        <w:rPr>
          <w:sz w:val="28"/>
          <w:szCs w:val="28"/>
          <w:lang w:val="uk-UA"/>
        </w:rPr>
        <w:t xml:space="preserve">‒ сприяє здоровому способу життя здобувачів освіти та працівників закладу освіти; </w:t>
      </w:r>
    </w:p>
    <w:p w:rsidR="00244B45" w:rsidRDefault="00244B45" w:rsidP="00244B45">
      <w:pPr>
        <w:ind w:firstLine="709"/>
        <w:jc w:val="both"/>
        <w:rPr>
          <w:sz w:val="28"/>
          <w:szCs w:val="28"/>
          <w:lang w:val="uk-UA"/>
        </w:rPr>
      </w:pPr>
      <w:r>
        <w:rPr>
          <w:sz w:val="28"/>
          <w:szCs w:val="28"/>
          <w:lang w:val="uk-UA"/>
        </w:rPr>
        <w:t xml:space="preserve">‒ здійснює інші повноваження, що делеговані засновником закладу освіти або уповноваженим ним органом та/або передбачені Законами України «Про освіту», «Про загальну середню освіту». </w:t>
      </w:r>
    </w:p>
    <w:p w:rsidR="00244B45" w:rsidRDefault="00244B45" w:rsidP="00244B45">
      <w:pPr>
        <w:ind w:firstLine="709"/>
        <w:jc w:val="both"/>
        <w:rPr>
          <w:sz w:val="28"/>
          <w:szCs w:val="28"/>
          <w:lang w:val="uk-UA"/>
        </w:rPr>
      </w:pPr>
      <w:r>
        <w:rPr>
          <w:sz w:val="28"/>
          <w:szCs w:val="28"/>
          <w:lang w:val="uk-UA"/>
        </w:rPr>
        <w:t xml:space="preserve">4.4. Директор закладу освіти є головою педагогічної ради - постійно діючого колегіального органу управління закладу. Усі педагогічні працівники закладу освіти беруть участь у засіданнях педагогічної ради. </w:t>
      </w:r>
    </w:p>
    <w:p w:rsidR="00244B45" w:rsidRDefault="00244B45" w:rsidP="00244B45">
      <w:pPr>
        <w:ind w:firstLine="709"/>
        <w:jc w:val="both"/>
        <w:rPr>
          <w:sz w:val="28"/>
          <w:szCs w:val="28"/>
          <w:lang w:val="uk-UA"/>
        </w:rPr>
      </w:pPr>
      <w:r>
        <w:rPr>
          <w:sz w:val="28"/>
          <w:szCs w:val="28"/>
          <w:lang w:val="uk-UA"/>
        </w:rPr>
        <w:t xml:space="preserve">4.5. Робота педагогічної ради планується у довільній формі відповідно до потреб закладу. Засідання педагогічної ради проводяться у міру потреби, але не менш як чотири рази на рік. </w:t>
      </w:r>
    </w:p>
    <w:p w:rsidR="00244B45" w:rsidRDefault="00244B45" w:rsidP="00244B45">
      <w:pPr>
        <w:ind w:firstLine="709"/>
        <w:jc w:val="both"/>
        <w:rPr>
          <w:sz w:val="28"/>
          <w:szCs w:val="28"/>
          <w:lang w:val="uk-UA"/>
        </w:rPr>
      </w:pPr>
      <w:r>
        <w:rPr>
          <w:sz w:val="28"/>
          <w:szCs w:val="28"/>
          <w:lang w:val="uk-UA"/>
        </w:rPr>
        <w:t xml:space="preserve">4.6. Педагогічна рада закладу освіти: </w:t>
      </w:r>
    </w:p>
    <w:p w:rsidR="00244B45" w:rsidRDefault="00244B45" w:rsidP="00244B45">
      <w:pPr>
        <w:ind w:firstLine="709"/>
        <w:jc w:val="both"/>
        <w:rPr>
          <w:sz w:val="28"/>
          <w:szCs w:val="28"/>
          <w:lang w:val="uk-UA"/>
        </w:rPr>
      </w:pPr>
      <w:r>
        <w:rPr>
          <w:sz w:val="28"/>
          <w:szCs w:val="28"/>
          <w:lang w:val="uk-UA"/>
        </w:rPr>
        <w:t xml:space="preserve">‒ планує роботу закладу та формує стратегію розвитку Ліцею; </w:t>
      </w:r>
    </w:p>
    <w:p w:rsidR="00244B45" w:rsidRDefault="00244B45" w:rsidP="00244B45">
      <w:pPr>
        <w:ind w:firstLine="709"/>
        <w:jc w:val="both"/>
        <w:rPr>
          <w:sz w:val="28"/>
          <w:szCs w:val="28"/>
          <w:lang w:val="uk-UA"/>
        </w:rPr>
      </w:pPr>
      <w:r>
        <w:rPr>
          <w:sz w:val="28"/>
          <w:szCs w:val="28"/>
          <w:lang w:val="uk-UA"/>
        </w:rPr>
        <w:t xml:space="preserve">‒ схвалює освітню (освітні) програму (програми) закладу та оцінює результативність її (їх) виконання; </w:t>
      </w:r>
    </w:p>
    <w:p w:rsidR="00244B45" w:rsidRDefault="00244B45" w:rsidP="00244B45">
      <w:pPr>
        <w:ind w:firstLine="709"/>
        <w:jc w:val="both"/>
        <w:rPr>
          <w:sz w:val="28"/>
          <w:szCs w:val="28"/>
          <w:lang w:val="uk-UA"/>
        </w:rPr>
      </w:pPr>
      <w:r>
        <w:rPr>
          <w:sz w:val="28"/>
          <w:szCs w:val="28"/>
          <w:lang w:val="uk-UA"/>
        </w:rPr>
        <w:t xml:space="preserve">‒ формує систему та затверджує процедури внутрішнього забезпечення якості освіти, включаючи систему та механізми забезпечення академічної доброчесності; </w:t>
      </w:r>
    </w:p>
    <w:p w:rsidR="00244B45" w:rsidRDefault="00244B45" w:rsidP="00244B45">
      <w:pPr>
        <w:ind w:firstLine="709"/>
        <w:jc w:val="both"/>
        <w:rPr>
          <w:sz w:val="28"/>
          <w:szCs w:val="28"/>
          <w:lang w:val="uk-UA"/>
        </w:rPr>
      </w:pPr>
      <w:r>
        <w:rPr>
          <w:sz w:val="28"/>
          <w:szCs w:val="28"/>
          <w:lang w:val="uk-UA"/>
        </w:rPr>
        <w:t xml:space="preserve">‒ розглядає питання щодо вдосконалення і методичного забезпечення освітнього процесу; </w:t>
      </w:r>
    </w:p>
    <w:p w:rsidR="00244B45" w:rsidRDefault="00244B45" w:rsidP="00244B45">
      <w:pPr>
        <w:ind w:firstLine="709"/>
        <w:jc w:val="both"/>
        <w:rPr>
          <w:sz w:val="28"/>
          <w:szCs w:val="28"/>
          <w:lang w:val="uk-UA"/>
        </w:rPr>
      </w:pPr>
      <w:r>
        <w:rPr>
          <w:sz w:val="28"/>
          <w:szCs w:val="28"/>
          <w:lang w:val="uk-UA"/>
        </w:rPr>
        <w:t xml:space="preserve">‒ приймає рішення щодо переведення учнів (вихованців) до наступного класу та їх випуску, видачі документів про відповідний рівень освіти, нагородження за успіхи у навчанні; </w:t>
      </w:r>
    </w:p>
    <w:p w:rsidR="00244B45" w:rsidRDefault="00244B45" w:rsidP="00244B45">
      <w:pPr>
        <w:ind w:firstLine="709"/>
        <w:jc w:val="both"/>
        <w:rPr>
          <w:sz w:val="28"/>
          <w:szCs w:val="28"/>
          <w:lang w:val="uk-UA"/>
        </w:rPr>
      </w:pPr>
      <w:r>
        <w:rPr>
          <w:sz w:val="28"/>
          <w:szCs w:val="28"/>
          <w:lang w:val="uk-UA"/>
        </w:rPr>
        <w:t xml:space="preserve">‒ обговорює питання підвищення кваліфікації педагогічних працівників, розвитку їхньої творчої ініціативи, визначає заходи щодо підвищення кваліфікації педагогічних працівників; </w:t>
      </w:r>
    </w:p>
    <w:p w:rsidR="00244B45" w:rsidRDefault="00244B45" w:rsidP="00244B45">
      <w:pPr>
        <w:ind w:firstLine="709"/>
        <w:jc w:val="both"/>
        <w:rPr>
          <w:sz w:val="28"/>
          <w:szCs w:val="28"/>
          <w:lang w:val="uk-UA"/>
        </w:rPr>
      </w:pPr>
      <w:r>
        <w:rPr>
          <w:sz w:val="28"/>
          <w:szCs w:val="28"/>
          <w:lang w:val="uk-UA"/>
        </w:rPr>
        <w:t>‒ розглядає питання впровадження в освітній процес найкращого педагогічного досвіду та інновацій, участі в дослідницькій, експериментальній, інноваційній діяльності, співпраці з іншими закладами освіти, науковими установами, фізичними та юридичними особами, які сприяють розвитку освіти;</w:t>
      </w:r>
    </w:p>
    <w:p w:rsidR="00244B45" w:rsidRDefault="00244B45" w:rsidP="00244B45">
      <w:pPr>
        <w:ind w:firstLine="709"/>
        <w:jc w:val="both"/>
        <w:rPr>
          <w:sz w:val="28"/>
          <w:szCs w:val="28"/>
          <w:lang w:val="uk-UA"/>
        </w:rPr>
      </w:pPr>
      <w:r>
        <w:rPr>
          <w:sz w:val="28"/>
          <w:szCs w:val="28"/>
          <w:lang w:val="uk-UA"/>
        </w:rPr>
        <w:t xml:space="preserve"> ‒ ухвалює рішення щодо відзначення, морального та матеріального заохочення учнів (вихованців), працівників закладу та інших учасників освітнього процесу; </w:t>
      </w:r>
    </w:p>
    <w:p w:rsidR="00244B45" w:rsidRDefault="00244B45" w:rsidP="00244B45">
      <w:pPr>
        <w:ind w:firstLine="709"/>
        <w:jc w:val="both"/>
        <w:rPr>
          <w:sz w:val="28"/>
          <w:szCs w:val="28"/>
          <w:lang w:val="uk-UA"/>
        </w:rPr>
      </w:pPr>
      <w:r>
        <w:rPr>
          <w:sz w:val="28"/>
          <w:szCs w:val="28"/>
          <w:lang w:val="uk-UA"/>
        </w:rPr>
        <w:t xml:space="preserve">‒ розглядає питання щодо відповідальності учнів (вихованців), працівників закладу та інших учасників освітнього процесу за невиконання ними своїх обов’язків; </w:t>
      </w:r>
    </w:p>
    <w:p w:rsidR="00244B45" w:rsidRDefault="00244B45" w:rsidP="00244B45">
      <w:pPr>
        <w:ind w:firstLine="709"/>
        <w:jc w:val="both"/>
        <w:rPr>
          <w:sz w:val="28"/>
          <w:szCs w:val="28"/>
          <w:lang w:val="uk-UA"/>
        </w:rPr>
      </w:pPr>
      <w:r>
        <w:rPr>
          <w:sz w:val="28"/>
          <w:szCs w:val="28"/>
          <w:lang w:val="uk-UA"/>
        </w:rPr>
        <w:t xml:space="preserve">‒ має право ініціювати проведення позапланового інституційного аудиту закладу та проведення громадської акредитації закладу; </w:t>
      </w:r>
    </w:p>
    <w:p w:rsidR="00244B45" w:rsidRDefault="00244B45" w:rsidP="00244B45">
      <w:pPr>
        <w:ind w:firstLine="709"/>
        <w:jc w:val="both"/>
        <w:rPr>
          <w:sz w:val="28"/>
          <w:szCs w:val="28"/>
          <w:lang w:val="uk-UA"/>
        </w:rPr>
      </w:pPr>
      <w:r>
        <w:rPr>
          <w:sz w:val="28"/>
          <w:szCs w:val="28"/>
          <w:lang w:val="uk-UA"/>
        </w:rPr>
        <w:lastRenderedPageBreak/>
        <w:t xml:space="preserve">‒ розглядає інші питання, віднесені Законом України «Про освіту», «Про загальну середню освіту» та/або цим Статутом до її повноважень. </w:t>
      </w:r>
    </w:p>
    <w:p w:rsidR="00244B45" w:rsidRDefault="00244B45" w:rsidP="00244B45">
      <w:pPr>
        <w:ind w:firstLine="709"/>
        <w:jc w:val="both"/>
        <w:rPr>
          <w:sz w:val="28"/>
          <w:szCs w:val="28"/>
          <w:lang w:val="uk-UA"/>
        </w:rPr>
      </w:pPr>
      <w:r>
        <w:rPr>
          <w:sz w:val="28"/>
          <w:szCs w:val="28"/>
          <w:lang w:val="uk-UA"/>
        </w:rPr>
        <w:t xml:space="preserve">Рішення педагогічної ради закладу освіти вводяться в дію наказом керівника закладу. </w:t>
      </w:r>
    </w:p>
    <w:p w:rsidR="00244B45" w:rsidRDefault="00244B45" w:rsidP="00244B45">
      <w:pPr>
        <w:ind w:firstLine="709"/>
        <w:jc w:val="both"/>
        <w:rPr>
          <w:sz w:val="28"/>
          <w:szCs w:val="28"/>
          <w:lang w:val="uk-UA"/>
        </w:rPr>
      </w:pPr>
      <w:r>
        <w:rPr>
          <w:sz w:val="28"/>
          <w:szCs w:val="28"/>
          <w:lang w:val="uk-UA"/>
        </w:rPr>
        <w:t xml:space="preserve">4.7. Члени педагогічної ради мають право виносити на її розгляд актуальні питання освітнього процесу. </w:t>
      </w:r>
    </w:p>
    <w:p w:rsidR="00244B45" w:rsidRDefault="00244B45" w:rsidP="00244B45">
      <w:pPr>
        <w:ind w:firstLine="709"/>
        <w:jc w:val="both"/>
        <w:rPr>
          <w:sz w:val="28"/>
          <w:szCs w:val="28"/>
          <w:lang w:val="uk-UA"/>
        </w:rPr>
      </w:pPr>
      <w:r>
        <w:rPr>
          <w:sz w:val="28"/>
          <w:szCs w:val="28"/>
          <w:lang w:val="uk-UA"/>
        </w:rPr>
        <w:t xml:space="preserve">4.8. Громадське самоврядування в Ліцеї здійснюється на принципах, визначених Законами України «Про освіту», «Про загальну середню освіту». У Ліцеї можуть створюватися та діяти органи самоврядування: </w:t>
      </w:r>
    </w:p>
    <w:p w:rsidR="00244B45" w:rsidRDefault="00244B45" w:rsidP="00244B45">
      <w:pPr>
        <w:ind w:firstLine="709"/>
        <w:jc w:val="both"/>
        <w:rPr>
          <w:sz w:val="28"/>
          <w:szCs w:val="28"/>
          <w:lang w:val="uk-UA"/>
        </w:rPr>
      </w:pPr>
      <w:r>
        <w:rPr>
          <w:sz w:val="28"/>
          <w:szCs w:val="28"/>
          <w:lang w:val="uk-UA"/>
        </w:rPr>
        <w:t xml:space="preserve">‒ органи самоврядування працівників закладу освіти; </w:t>
      </w:r>
    </w:p>
    <w:p w:rsidR="00244B45" w:rsidRDefault="00244B45" w:rsidP="00244B45">
      <w:pPr>
        <w:ind w:firstLine="709"/>
        <w:jc w:val="both"/>
        <w:rPr>
          <w:sz w:val="28"/>
          <w:szCs w:val="28"/>
          <w:lang w:val="uk-UA"/>
        </w:rPr>
      </w:pPr>
      <w:r>
        <w:rPr>
          <w:sz w:val="28"/>
          <w:szCs w:val="28"/>
          <w:lang w:val="uk-UA"/>
        </w:rPr>
        <w:t xml:space="preserve">‒ органи учнівського самоврядування; </w:t>
      </w:r>
    </w:p>
    <w:p w:rsidR="00244B45" w:rsidRDefault="00244B45" w:rsidP="00244B45">
      <w:pPr>
        <w:ind w:firstLine="709"/>
        <w:jc w:val="both"/>
        <w:rPr>
          <w:sz w:val="28"/>
          <w:szCs w:val="28"/>
          <w:lang w:val="uk-UA"/>
        </w:rPr>
      </w:pPr>
      <w:r>
        <w:rPr>
          <w:sz w:val="28"/>
          <w:szCs w:val="28"/>
          <w:lang w:val="uk-UA"/>
        </w:rPr>
        <w:t xml:space="preserve">‒ органи батьківського самоврядування; </w:t>
      </w:r>
    </w:p>
    <w:p w:rsidR="00244B45" w:rsidRDefault="00244B45" w:rsidP="00244B45">
      <w:pPr>
        <w:ind w:firstLine="709"/>
        <w:jc w:val="both"/>
        <w:rPr>
          <w:sz w:val="28"/>
          <w:szCs w:val="28"/>
          <w:lang w:val="uk-UA"/>
        </w:rPr>
      </w:pPr>
      <w:r>
        <w:rPr>
          <w:sz w:val="28"/>
          <w:szCs w:val="28"/>
          <w:lang w:val="uk-UA"/>
        </w:rPr>
        <w:t>‒ інші органи громадського самоврядування учасників освітнього процесу.</w:t>
      </w:r>
    </w:p>
    <w:p w:rsidR="00244B45" w:rsidRDefault="00244B45" w:rsidP="00244B45">
      <w:pPr>
        <w:ind w:firstLine="709"/>
        <w:jc w:val="both"/>
        <w:rPr>
          <w:sz w:val="28"/>
          <w:szCs w:val="28"/>
          <w:lang w:val="uk-UA"/>
        </w:rPr>
      </w:pPr>
      <w:r>
        <w:rPr>
          <w:sz w:val="28"/>
          <w:szCs w:val="28"/>
          <w:lang w:val="uk-UA"/>
        </w:rPr>
        <w:t xml:space="preserve">4.9. У Ліцеї відповідно до вимог чинного законодавства України укладається колективний договір між директором та трудовим колективом. </w:t>
      </w:r>
    </w:p>
    <w:p w:rsidR="00244B45" w:rsidRDefault="00244B45" w:rsidP="00244B45">
      <w:pPr>
        <w:ind w:firstLine="709"/>
        <w:jc w:val="both"/>
        <w:rPr>
          <w:sz w:val="28"/>
          <w:szCs w:val="28"/>
          <w:lang w:val="uk-UA"/>
        </w:rPr>
      </w:pPr>
      <w:r>
        <w:rPr>
          <w:sz w:val="28"/>
          <w:szCs w:val="28"/>
          <w:lang w:val="uk-UA"/>
        </w:rPr>
        <w:t xml:space="preserve">4.10. Право на укладання колективного договору від імені власника майна або уповноваженого ним органу надається директору Ліцею, з однієї сторони, і однією або кількома профспілковими чи іншими уповноваженими на представництво трудовим колективом Ліцею органами, а у разі відсутності таких органів, представниками працівників, обраними і уповноваженими трудовим колективом, з іншої сторони. </w:t>
      </w:r>
    </w:p>
    <w:p w:rsidR="00244B45" w:rsidRDefault="00244B45" w:rsidP="00244B45">
      <w:pPr>
        <w:ind w:firstLine="709"/>
        <w:jc w:val="both"/>
        <w:rPr>
          <w:sz w:val="28"/>
          <w:szCs w:val="28"/>
          <w:lang w:val="uk-UA"/>
        </w:rPr>
      </w:pPr>
      <w:r>
        <w:rPr>
          <w:sz w:val="28"/>
          <w:szCs w:val="28"/>
          <w:lang w:val="uk-UA"/>
        </w:rPr>
        <w:t>4.11. Колективний договір регулює виробничі, трудові і соціально-економічні відносини трудового колективу з керівництвом Ліцею, питання охорони праці, стратегії розвитку закладу.</w:t>
      </w:r>
    </w:p>
    <w:p w:rsidR="00244B45" w:rsidRDefault="00244B45" w:rsidP="00244B45">
      <w:pPr>
        <w:ind w:firstLine="709"/>
        <w:jc w:val="both"/>
        <w:rPr>
          <w:sz w:val="28"/>
          <w:szCs w:val="28"/>
          <w:lang w:val="uk-UA"/>
        </w:rPr>
      </w:pPr>
      <w:r>
        <w:rPr>
          <w:sz w:val="28"/>
          <w:szCs w:val="28"/>
          <w:lang w:val="uk-UA"/>
        </w:rPr>
        <w:t xml:space="preserve">4.12. Вищим колегіальним органом громадського самоврядування Ліцею є загальні збори (конференція) колективу закладу освіти, що скликаються не менш як один раз на рік. </w:t>
      </w:r>
    </w:p>
    <w:p w:rsidR="00244B45" w:rsidRDefault="00244B45" w:rsidP="00244B45">
      <w:pPr>
        <w:ind w:firstLine="709"/>
        <w:jc w:val="both"/>
        <w:rPr>
          <w:sz w:val="28"/>
          <w:szCs w:val="28"/>
          <w:lang w:val="uk-UA"/>
        </w:rPr>
      </w:pPr>
      <w:r>
        <w:rPr>
          <w:sz w:val="28"/>
          <w:szCs w:val="28"/>
          <w:lang w:val="uk-UA"/>
        </w:rPr>
        <w:t xml:space="preserve">4.13. Загальні збори (конференція): </w:t>
      </w:r>
    </w:p>
    <w:p w:rsidR="00244B45" w:rsidRDefault="00244B45" w:rsidP="00244B45">
      <w:pPr>
        <w:ind w:firstLine="709"/>
        <w:jc w:val="both"/>
        <w:rPr>
          <w:sz w:val="28"/>
          <w:szCs w:val="28"/>
          <w:lang w:val="uk-UA"/>
        </w:rPr>
      </w:pPr>
      <w:r>
        <w:rPr>
          <w:sz w:val="28"/>
          <w:szCs w:val="28"/>
          <w:lang w:val="uk-UA"/>
        </w:rPr>
        <w:t>- обирає раду навчального закладу, її голову, встановлюють термін їх повноважень;</w:t>
      </w:r>
    </w:p>
    <w:p w:rsidR="00244B45" w:rsidRDefault="00244B45" w:rsidP="00244B45">
      <w:pPr>
        <w:ind w:firstLine="709"/>
        <w:jc w:val="both"/>
        <w:rPr>
          <w:sz w:val="28"/>
          <w:szCs w:val="28"/>
          <w:lang w:val="uk-UA"/>
        </w:rPr>
      </w:pPr>
      <w:r>
        <w:rPr>
          <w:sz w:val="28"/>
          <w:szCs w:val="28"/>
          <w:lang w:val="uk-UA"/>
        </w:rPr>
        <w:t xml:space="preserve">‒ заслуховують звіт керівника закладу освіти; </w:t>
      </w:r>
    </w:p>
    <w:p w:rsidR="00244B45" w:rsidRDefault="00244B45" w:rsidP="00244B45">
      <w:pPr>
        <w:ind w:firstLine="709"/>
        <w:jc w:val="both"/>
        <w:rPr>
          <w:sz w:val="28"/>
          <w:szCs w:val="28"/>
          <w:lang w:val="uk-UA"/>
        </w:rPr>
      </w:pPr>
      <w:r>
        <w:rPr>
          <w:sz w:val="28"/>
          <w:szCs w:val="28"/>
          <w:lang w:val="uk-UA"/>
        </w:rPr>
        <w:t xml:space="preserve">‒ розглядають питання освітньої, методичної, фінансово-господарської діяльності Ліцею; </w:t>
      </w:r>
    </w:p>
    <w:p w:rsidR="00244B45" w:rsidRDefault="00244B45" w:rsidP="00244B45">
      <w:pPr>
        <w:ind w:firstLine="709"/>
        <w:jc w:val="both"/>
        <w:rPr>
          <w:sz w:val="28"/>
          <w:szCs w:val="28"/>
          <w:lang w:val="uk-UA"/>
        </w:rPr>
      </w:pPr>
      <w:r>
        <w:rPr>
          <w:sz w:val="28"/>
          <w:szCs w:val="28"/>
          <w:lang w:val="uk-UA"/>
        </w:rPr>
        <w:t xml:space="preserve">‒ затверджують основні напрями вдосконалення освітнього процесу, розглядають інші найважливіші напрями діяльності закладу освіти; </w:t>
      </w:r>
    </w:p>
    <w:p w:rsidR="00244B45" w:rsidRDefault="00244B45" w:rsidP="00244B45">
      <w:pPr>
        <w:ind w:firstLine="709"/>
        <w:jc w:val="both"/>
        <w:rPr>
          <w:sz w:val="28"/>
          <w:szCs w:val="28"/>
          <w:lang w:val="uk-UA"/>
        </w:rPr>
      </w:pPr>
      <w:r>
        <w:rPr>
          <w:sz w:val="28"/>
          <w:szCs w:val="28"/>
          <w:lang w:val="uk-UA"/>
        </w:rPr>
        <w:t>‒ приймають рішення про стимулювання праці керівників та інших працівників закладу освіти.</w:t>
      </w:r>
    </w:p>
    <w:p w:rsidR="00244B45" w:rsidRDefault="00244B45" w:rsidP="00244B45">
      <w:pPr>
        <w:keepNext/>
        <w:ind w:firstLine="708"/>
        <w:jc w:val="both"/>
        <w:outlineLvl w:val="0"/>
        <w:rPr>
          <w:sz w:val="28"/>
          <w:szCs w:val="28"/>
          <w:lang w:val="uk-UA"/>
        </w:rPr>
      </w:pPr>
      <w:r>
        <w:rPr>
          <w:sz w:val="28"/>
          <w:szCs w:val="28"/>
          <w:lang w:val="uk-UA"/>
        </w:rPr>
        <w:t xml:space="preserve">Рішення приймається простою більшістю голосів присутніх делегатів.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rPr>
        <w:t xml:space="preserve">4.14. </w:t>
      </w:r>
      <w:r>
        <w:rPr>
          <w:sz w:val="28"/>
          <w:szCs w:val="28"/>
          <w:lang w:val="uk-UA" w:eastAsia="uk-UA"/>
        </w:rPr>
        <w:t xml:space="preserve">У період між конференцією діє рада Ліцею.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4.15. Метою діяльності ради є: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 </w:t>
      </w:r>
      <w:r>
        <w:rPr>
          <w:sz w:val="28"/>
          <w:szCs w:val="28"/>
          <w:lang w:val="uk-UA"/>
        </w:rPr>
        <w:t>сприяння демократизації і гуманізації освітнього процесу;</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об’єднання зусиль педагогічного та учнівського колективів, батьків, громадськості щодо розвитку закладу освіти та удосконалення освітнього процесу;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lastRenderedPageBreak/>
        <w:t xml:space="preserve">- формування позитивного іміджу та демократичного стилю управління;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розширення колегіальних форм управління;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підвищення ролі громадськості у вирішенні питань, пов’язаних з організацією освітнього процесу. </w:t>
      </w:r>
    </w:p>
    <w:p w:rsidR="00244B45" w:rsidRDefault="00244B45" w:rsidP="00244B45">
      <w:pPr>
        <w:widowControl w:val="0"/>
        <w:autoSpaceDE w:val="0"/>
        <w:autoSpaceDN w:val="0"/>
        <w:adjustRightInd w:val="0"/>
        <w:ind w:firstLine="709"/>
        <w:jc w:val="both"/>
        <w:rPr>
          <w:sz w:val="28"/>
          <w:szCs w:val="28"/>
          <w:lang w:val="uk-UA" w:eastAsia="uk-UA"/>
        </w:rPr>
      </w:pPr>
      <w:r>
        <w:rPr>
          <w:sz w:val="28"/>
          <w:szCs w:val="28"/>
          <w:lang w:val="uk-UA" w:eastAsia="uk-UA"/>
        </w:rPr>
        <w:t>4.16. Основними  завданнями ради є:</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підвищення ефективності освітнього процесу у взаємодії з сім’єю, громадськістю, державними та приватними інституціями;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визначення стратегічних завдань, пріоритетних напрямів розвитку Ліцею та сприяння організаційно-педагогічному забезпеченню освітнього процесу;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формування навичок здорового способу життя; </w:t>
      </w:r>
    </w:p>
    <w:p w:rsidR="00244B45" w:rsidRDefault="00244B45" w:rsidP="00244B45">
      <w:pPr>
        <w:widowControl w:val="0"/>
        <w:autoSpaceDE w:val="0"/>
        <w:autoSpaceDN w:val="0"/>
        <w:adjustRightInd w:val="0"/>
        <w:ind w:firstLine="709"/>
        <w:contextualSpacing/>
        <w:jc w:val="both"/>
        <w:rPr>
          <w:sz w:val="28"/>
          <w:szCs w:val="28"/>
        </w:rPr>
      </w:pPr>
      <w:r>
        <w:rPr>
          <w:sz w:val="28"/>
          <w:szCs w:val="28"/>
          <w:lang w:val="uk-UA"/>
        </w:rPr>
        <w:t>- створення належного педагогічного клімату в Ліцеї;</w:t>
      </w:r>
      <w:r>
        <w:rPr>
          <w:sz w:val="28"/>
          <w:szCs w:val="28"/>
        </w:rPr>
        <w:t xml:space="preserve">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сприяння духовному, фізичному розвитку учнів та набуття ними соціального досвіду;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підтримка громадських ініціатив щодо вдосконалення навчання та виховання учнів, творчих пошуків і дослідно-експериментальної роботи педагогів;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сприяння організації дозвілля та оздоровлення учнів;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ініціювання дій, що сприяли б неухильному виконанню положень чинного законодавства щодо обов’язковості загальної середньої освіти;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xml:space="preserve">- стимулювання морального та матеріального заохочення учнів, сприяння пошуку, підтримки обдарованих дітей; </w:t>
      </w:r>
    </w:p>
    <w:p w:rsidR="00244B45" w:rsidRDefault="00244B45" w:rsidP="00244B45">
      <w:pPr>
        <w:widowControl w:val="0"/>
        <w:autoSpaceDE w:val="0"/>
        <w:autoSpaceDN w:val="0"/>
        <w:adjustRightInd w:val="0"/>
        <w:ind w:firstLine="709"/>
        <w:contextualSpacing/>
        <w:jc w:val="both"/>
        <w:rPr>
          <w:sz w:val="28"/>
          <w:szCs w:val="28"/>
          <w:lang w:val="uk-UA"/>
        </w:rPr>
      </w:pPr>
      <w:r>
        <w:rPr>
          <w:sz w:val="28"/>
          <w:szCs w:val="28"/>
          <w:lang w:val="uk-UA"/>
        </w:rPr>
        <w:t>- зміцнення партнерських зв’язків між родинами учнів та закладом освіти з метою забезпечення єдності освітнього процесу.</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4.17. До ради обираються пропорційно представники від педагогічного колективу, учнів ІІ-ІІІ ступенів навчання, батьків і громадськості. Представництво в раді й загальна її чисельність визначаються конференцією закладу освіти.</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Рішення про дострокове припинення роботи члена ради з будь-яких причин  приймається виключно конференцією.</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На чергових виборах склад ради оновлюється не менше ніж на третину.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4.18. Рада Ліцею діє відповідно до Положення про раду, затвердженого конференцією закладу освіти.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4.19. У Ліцеї відповідно до спеціальних законів створюється і діє піклувальна (наглядова) рада закладу освіти. Наглядова (піклувальна) рада закладу освіти сприяє вирішенню перспективних завдань його розвитку, залученню фінансових ресурсів для забезпечення його діяльності з основних напрямів розвитку і здійсненню контролю за їх використанням, ефективній взаємодії закладу освіти з органами державної влади та органами місцевого самоврядування, науковою громадськістю, громадськими організаціями, юридичними та фізичними особами. </w:t>
      </w:r>
    </w:p>
    <w:p w:rsidR="00244B45" w:rsidRDefault="00244B45" w:rsidP="00244B45">
      <w:pPr>
        <w:widowControl w:val="0"/>
        <w:shd w:val="clear" w:color="auto" w:fill="FFFFFF"/>
        <w:tabs>
          <w:tab w:val="left" w:pos="547"/>
        </w:tabs>
        <w:autoSpaceDE w:val="0"/>
        <w:autoSpaceDN w:val="0"/>
        <w:adjustRightInd w:val="0"/>
        <w:ind w:firstLine="709"/>
        <w:jc w:val="both"/>
        <w:rPr>
          <w:sz w:val="28"/>
          <w:szCs w:val="28"/>
          <w:lang w:eastAsia="uk-UA"/>
        </w:rPr>
      </w:pPr>
      <w:r>
        <w:rPr>
          <w:sz w:val="28"/>
          <w:szCs w:val="28"/>
          <w:lang w:val="uk-UA" w:eastAsia="uk-UA"/>
        </w:rPr>
        <w:t>4.20. Основними завданнями піклувальної ради є:</w:t>
      </w:r>
    </w:p>
    <w:p w:rsidR="00244B45" w:rsidRDefault="00244B45" w:rsidP="00244B45">
      <w:pPr>
        <w:widowControl w:val="0"/>
        <w:shd w:val="clear" w:color="auto" w:fill="FFFFFF"/>
        <w:tabs>
          <w:tab w:val="left" w:pos="426"/>
        </w:tabs>
        <w:autoSpaceDE w:val="0"/>
        <w:autoSpaceDN w:val="0"/>
        <w:adjustRightInd w:val="0"/>
        <w:ind w:firstLine="709"/>
        <w:jc w:val="both"/>
        <w:rPr>
          <w:sz w:val="28"/>
          <w:szCs w:val="28"/>
          <w:lang w:val="uk-UA" w:eastAsia="uk-UA"/>
        </w:rPr>
      </w:pPr>
      <w:r>
        <w:rPr>
          <w:sz w:val="28"/>
          <w:szCs w:val="28"/>
          <w:lang w:val="uk-UA" w:eastAsia="uk-UA"/>
        </w:rPr>
        <w:t>- сприяння виконанню законодавства України щодо обов'язковості повної загальної середньої освіти;</w:t>
      </w:r>
    </w:p>
    <w:p w:rsidR="00244B45" w:rsidRDefault="00244B45" w:rsidP="00244B45">
      <w:pPr>
        <w:widowControl w:val="0"/>
        <w:shd w:val="clear" w:color="auto" w:fill="FFFFFF"/>
        <w:tabs>
          <w:tab w:val="left" w:pos="426"/>
        </w:tabs>
        <w:autoSpaceDE w:val="0"/>
        <w:autoSpaceDN w:val="0"/>
        <w:adjustRightInd w:val="0"/>
        <w:ind w:firstLine="709"/>
        <w:jc w:val="both"/>
        <w:rPr>
          <w:sz w:val="28"/>
          <w:szCs w:val="28"/>
          <w:lang w:val="uk-UA" w:eastAsia="uk-UA"/>
        </w:rPr>
      </w:pPr>
      <w:r>
        <w:rPr>
          <w:sz w:val="28"/>
          <w:szCs w:val="28"/>
          <w:lang w:val="uk-UA" w:eastAsia="uk-UA"/>
        </w:rPr>
        <w:t xml:space="preserve">- співпраця з органами виконавчої влади, організаціями, підприємствами, </w:t>
      </w:r>
      <w:r>
        <w:rPr>
          <w:sz w:val="28"/>
          <w:szCs w:val="28"/>
          <w:lang w:val="uk-UA" w:eastAsia="uk-UA"/>
        </w:rPr>
        <w:lastRenderedPageBreak/>
        <w:t>установами, закладами освіти, окремими громадянами, спрямована на поліпшення умов навчання і виховання учнів у Ліцеї;</w:t>
      </w:r>
    </w:p>
    <w:p w:rsidR="00244B45" w:rsidRDefault="00244B45" w:rsidP="00244B45">
      <w:pPr>
        <w:widowControl w:val="0"/>
        <w:shd w:val="clear" w:color="auto" w:fill="FFFFFF"/>
        <w:tabs>
          <w:tab w:val="left" w:pos="426"/>
        </w:tabs>
        <w:autoSpaceDE w:val="0"/>
        <w:autoSpaceDN w:val="0"/>
        <w:adjustRightInd w:val="0"/>
        <w:ind w:firstLine="709"/>
        <w:jc w:val="both"/>
        <w:rPr>
          <w:sz w:val="28"/>
          <w:szCs w:val="28"/>
          <w:lang w:val="uk-UA" w:eastAsia="uk-UA"/>
        </w:rPr>
      </w:pPr>
      <w:r>
        <w:rPr>
          <w:sz w:val="28"/>
          <w:szCs w:val="28"/>
          <w:lang w:val="uk-UA" w:eastAsia="uk-UA"/>
        </w:rPr>
        <w:t>- зміцнення навчально-виробничої, наукової, матеріально-технічної, культурно-спортивної, корекційно-відновлювальної, та лікувально-оздоровчої бази;</w:t>
      </w:r>
    </w:p>
    <w:p w:rsidR="00244B45" w:rsidRDefault="00244B45" w:rsidP="00244B45">
      <w:pPr>
        <w:widowControl w:val="0"/>
        <w:shd w:val="clear" w:color="auto" w:fill="FFFFFF"/>
        <w:tabs>
          <w:tab w:val="left" w:pos="426"/>
        </w:tabs>
        <w:autoSpaceDE w:val="0"/>
        <w:autoSpaceDN w:val="0"/>
        <w:adjustRightInd w:val="0"/>
        <w:ind w:firstLine="709"/>
        <w:jc w:val="both"/>
        <w:rPr>
          <w:sz w:val="28"/>
          <w:szCs w:val="28"/>
          <w:lang w:val="uk-UA" w:eastAsia="uk-UA"/>
        </w:rPr>
      </w:pPr>
      <w:r>
        <w:rPr>
          <w:sz w:val="28"/>
          <w:szCs w:val="28"/>
          <w:lang w:val="uk-UA" w:eastAsia="uk-UA"/>
        </w:rPr>
        <w:t>- організація змістовного дозвілля та оздоровлення учнів, педагогічних працівників;</w:t>
      </w:r>
    </w:p>
    <w:p w:rsidR="00244B45" w:rsidRDefault="00244B45" w:rsidP="00244B45">
      <w:pPr>
        <w:widowControl w:val="0"/>
        <w:shd w:val="clear" w:color="auto" w:fill="FFFFFF"/>
        <w:tabs>
          <w:tab w:val="left" w:pos="426"/>
        </w:tabs>
        <w:autoSpaceDE w:val="0"/>
        <w:autoSpaceDN w:val="0"/>
        <w:adjustRightInd w:val="0"/>
        <w:ind w:left="709"/>
        <w:jc w:val="both"/>
        <w:rPr>
          <w:sz w:val="28"/>
          <w:szCs w:val="28"/>
          <w:lang w:val="uk-UA" w:eastAsia="uk-UA"/>
        </w:rPr>
      </w:pPr>
      <w:r>
        <w:rPr>
          <w:sz w:val="28"/>
          <w:szCs w:val="28"/>
          <w:lang w:val="uk-UA" w:eastAsia="uk-UA"/>
        </w:rPr>
        <w:t>- запобігання дитячій бездоглядності;</w:t>
      </w:r>
    </w:p>
    <w:p w:rsidR="00244B45" w:rsidRDefault="00244B45" w:rsidP="00244B45">
      <w:pPr>
        <w:widowControl w:val="0"/>
        <w:shd w:val="clear" w:color="auto" w:fill="FFFFFF"/>
        <w:tabs>
          <w:tab w:val="left" w:pos="426"/>
        </w:tabs>
        <w:autoSpaceDE w:val="0"/>
        <w:autoSpaceDN w:val="0"/>
        <w:adjustRightInd w:val="0"/>
        <w:ind w:left="709"/>
        <w:jc w:val="both"/>
        <w:rPr>
          <w:sz w:val="28"/>
          <w:szCs w:val="28"/>
          <w:lang w:val="uk-UA" w:eastAsia="uk-UA"/>
        </w:rPr>
      </w:pPr>
      <w:r>
        <w:rPr>
          <w:sz w:val="28"/>
          <w:szCs w:val="28"/>
          <w:lang w:val="uk-UA" w:eastAsia="uk-UA"/>
        </w:rPr>
        <w:t>- сприяння працевлаштуванню випускників Ліцею;</w:t>
      </w:r>
    </w:p>
    <w:p w:rsidR="00244B45" w:rsidRDefault="00244B45" w:rsidP="00244B45">
      <w:pPr>
        <w:widowControl w:val="0"/>
        <w:shd w:val="clear" w:color="auto" w:fill="FFFFFF"/>
        <w:tabs>
          <w:tab w:val="left" w:pos="426"/>
        </w:tabs>
        <w:autoSpaceDE w:val="0"/>
        <w:autoSpaceDN w:val="0"/>
        <w:adjustRightInd w:val="0"/>
        <w:ind w:left="709"/>
        <w:jc w:val="both"/>
        <w:rPr>
          <w:sz w:val="28"/>
          <w:szCs w:val="28"/>
          <w:lang w:val="uk-UA" w:eastAsia="uk-UA"/>
        </w:rPr>
      </w:pPr>
      <w:r>
        <w:rPr>
          <w:sz w:val="28"/>
          <w:szCs w:val="28"/>
          <w:lang w:val="uk-UA" w:eastAsia="uk-UA"/>
        </w:rPr>
        <w:t>- стимулювання творчої праці педагогічних працівників та учнів;</w:t>
      </w:r>
    </w:p>
    <w:p w:rsidR="00244B45" w:rsidRDefault="00244B45" w:rsidP="00244B45">
      <w:pPr>
        <w:widowControl w:val="0"/>
        <w:shd w:val="clear" w:color="auto" w:fill="FFFFFF"/>
        <w:tabs>
          <w:tab w:val="left" w:pos="426"/>
        </w:tabs>
        <w:autoSpaceDE w:val="0"/>
        <w:autoSpaceDN w:val="0"/>
        <w:adjustRightInd w:val="0"/>
        <w:ind w:left="709"/>
        <w:jc w:val="both"/>
        <w:rPr>
          <w:sz w:val="28"/>
          <w:szCs w:val="28"/>
          <w:lang w:val="uk-UA" w:eastAsia="uk-UA"/>
        </w:rPr>
      </w:pPr>
      <w:r>
        <w:rPr>
          <w:sz w:val="28"/>
          <w:szCs w:val="28"/>
          <w:lang w:val="uk-UA" w:eastAsia="uk-UA"/>
        </w:rPr>
        <w:t>- всебічне зміцнення зв’язків між родинами учнів та закладом освіти.</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4.21. Порядок формування наглядової (піклувальної) ради, її відповідальність, перелік і строк повноважень, а також порядок її діяльності визначаються спеціальними законами та цим Статутом. До складу наглядової (піклувальної) ради закладу освіти не можуть входити здобувачі освіти та працівники цього закладу освіти. Члени наглядової (піклувальної) ради Ліцею мають право брати участь у роботі колегіальних органів закладу освіти з правом дорадчого голосу.  </w:t>
      </w:r>
    </w:p>
    <w:p w:rsidR="00244B45" w:rsidRDefault="00244B45" w:rsidP="00244B45">
      <w:pPr>
        <w:widowControl w:val="0"/>
        <w:shd w:val="clear" w:color="auto" w:fill="FFFFFF"/>
        <w:tabs>
          <w:tab w:val="left" w:pos="761"/>
        </w:tabs>
        <w:autoSpaceDE w:val="0"/>
        <w:autoSpaceDN w:val="0"/>
        <w:adjustRightInd w:val="0"/>
        <w:ind w:firstLine="709"/>
        <w:jc w:val="both"/>
        <w:rPr>
          <w:sz w:val="28"/>
          <w:szCs w:val="28"/>
          <w:lang w:val="uk-UA" w:eastAsia="uk-UA"/>
        </w:rPr>
      </w:pPr>
      <w:r>
        <w:rPr>
          <w:sz w:val="28"/>
          <w:szCs w:val="28"/>
          <w:lang w:val="uk-UA" w:eastAsia="uk-UA"/>
        </w:rPr>
        <w:t>4.22. Піклувальна рада формується у складі 7 осіб із представників місцевих органів виконавчої влади, депутатів різних рівнів, підприємств, установ, організацій, шкіл, окремих громадян, у тому числі іноземних.</w:t>
      </w:r>
    </w:p>
    <w:p w:rsidR="00244B45" w:rsidRDefault="00244B45" w:rsidP="00244B45">
      <w:pPr>
        <w:widowControl w:val="0"/>
        <w:shd w:val="clear" w:color="auto" w:fill="FFFFFF"/>
        <w:autoSpaceDE w:val="0"/>
        <w:autoSpaceDN w:val="0"/>
        <w:adjustRightInd w:val="0"/>
        <w:ind w:firstLine="709"/>
        <w:jc w:val="both"/>
        <w:rPr>
          <w:sz w:val="28"/>
          <w:szCs w:val="28"/>
          <w:lang w:eastAsia="uk-UA"/>
        </w:rPr>
      </w:pPr>
      <w:r>
        <w:rPr>
          <w:sz w:val="28"/>
          <w:szCs w:val="28"/>
          <w:lang w:val="uk-UA" w:eastAsia="uk-UA"/>
        </w:rPr>
        <w:t>Члени піклувальної ради обираються на загальних зборах Ліцею шляхом голосування простою більшістю голосів. Члени піклувальної ради працюють на громадських засадах.</w:t>
      </w:r>
    </w:p>
    <w:p w:rsidR="00244B45" w:rsidRDefault="00244B45" w:rsidP="00244B45">
      <w:pPr>
        <w:widowControl w:val="0"/>
        <w:shd w:val="clear" w:color="auto" w:fill="FFFFFF"/>
        <w:autoSpaceDE w:val="0"/>
        <w:autoSpaceDN w:val="0"/>
        <w:adjustRightInd w:val="0"/>
        <w:ind w:firstLine="709"/>
        <w:jc w:val="both"/>
        <w:rPr>
          <w:sz w:val="28"/>
          <w:szCs w:val="28"/>
          <w:lang w:val="uk-UA" w:eastAsia="uk-UA"/>
        </w:rPr>
      </w:pPr>
      <w:r>
        <w:rPr>
          <w:sz w:val="28"/>
          <w:szCs w:val="28"/>
          <w:lang w:val="uk-UA" w:eastAsia="uk-UA"/>
        </w:rPr>
        <w:t>Не допускається втручання членів піклувальної ради в освітній процес (відвідування уроків тощо) без згоди керівника закладу освіти.</w:t>
      </w:r>
    </w:p>
    <w:p w:rsidR="00244B45" w:rsidRDefault="00244B45" w:rsidP="00244B45">
      <w:pPr>
        <w:widowControl w:val="0"/>
        <w:shd w:val="clear" w:color="auto" w:fill="FFFFFF"/>
        <w:autoSpaceDE w:val="0"/>
        <w:autoSpaceDN w:val="0"/>
        <w:adjustRightInd w:val="0"/>
        <w:ind w:firstLine="709"/>
        <w:jc w:val="both"/>
        <w:rPr>
          <w:sz w:val="28"/>
          <w:szCs w:val="28"/>
          <w:lang w:val="uk-UA" w:eastAsia="uk-UA"/>
        </w:rPr>
      </w:pPr>
      <w:r>
        <w:rPr>
          <w:sz w:val="28"/>
          <w:szCs w:val="28"/>
          <w:lang w:val="uk-UA" w:eastAsia="uk-UA"/>
        </w:rPr>
        <w:t>У випадках, коли хтось із членів піклувальної ради вибуває, на загальних зборах на його місце обирається інша особа.</w:t>
      </w:r>
    </w:p>
    <w:p w:rsidR="00244B45" w:rsidRDefault="00244B45" w:rsidP="00244B45">
      <w:pPr>
        <w:widowControl w:val="0"/>
        <w:shd w:val="clear" w:color="auto" w:fill="FFFFFF"/>
        <w:autoSpaceDE w:val="0"/>
        <w:autoSpaceDN w:val="0"/>
        <w:adjustRightInd w:val="0"/>
        <w:ind w:firstLine="709"/>
        <w:jc w:val="both"/>
        <w:rPr>
          <w:sz w:val="28"/>
          <w:szCs w:val="28"/>
          <w:lang w:val="uk-UA" w:eastAsia="uk-UA"/>
        </w:rPr>
      </w:pPr>
      <w:r>
        <w:rPr>
          <w:sz w:val="28"/>
          <w:szCs w:val="28"/>
          <w:lang w:val="uk-UA" w:eastAsia="uk-UA"/>
        </w:rPr>
        <w:t>4.23. Очолює піклувальну раду голова, який обирається шляхом голосування на її засіданні з числа членів піклувальної ради.</w:t>
      </w:r>
    </w:p>
    <w:p w:rsidR="00244B45" w:rsidRDefault="00244B45" w:rsidP="00244B45">
      <w:pPr>
        <w:widowControl w:val="0"/>
        <w:shd w:val="clear" w:color="auto" w:fill="FFFFFF"/>
        <w:autoSpaceDE w:val="0"/>
        <w:autoSpaceDN w:val="0"/>
        <w:adjustRightInd w:val="0"/>
        <w:ind w:firstLine="709"/>
        <w:jc w:val="both"/>
        <w:rPr>
          <w:sz w:val="28"/>
          <w:szCs w:val="28"/>
          <w:lang w:val="uk-UA" w:eastAsia="uk-UA"/>
        </w:rPr>
      </w:pPr>
      <w:r>
        <w:rPr>
          <w:sz w:val="28"/>
          <w:szCs w:val="28"/>
          <w:lang w:val="uk-UA" w:eastAsia="uk-UA"/>
        </w:rPr>
        <w:t xml:space="preserve">З числа членів піклувальної ради також обираються заступник та секретар.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4.24. Наглядова (піклувальна) рада має право: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 брати участь у визначенні стратегії розвитку Ліцею та контролювати її виконання;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 сприяти залученню додаткових джерел фінансування;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 аналізувати та оцінювати діяльність закладу освіти та його керівника;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 контролювати виконання кошторису та/або бюджету закладу освіти і вносити відповідні рекомендації та пропозиції, що є обов’язковими для розгляду керівником Ліцею;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 вносити засновнику закладу освіти подання про заохочення або відкликання керівника закладу освіти з підстав, визначених законом;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eastAsia="uk-UA"/>
        </w:rPr>
        <w:t xml:space="preserve">‒ здійснювати інші права, визначені спеціальними законами та/або установчими документами Ліцею.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rPr>
        <w:t xml:space="preserve">4.25. </w:t>
      </w:r>
      <w:r>
        <w:rPr>
          <w:sz w:val="28"/>
          <w:szCs w:val="28"/>
          <w:lang w:val="uk-UA" w:eastAsia="uk-UA"/>
        </w:rPr>
        <w:t xml:space="preserve">При Ліцеї за рішенням загальних зборів може створюватися </w:t>
      </w:r>
      <w:r>
        <w:rPr>
          <w:sz w:val="28"/>
          <w:szCs w:val="28"/>
          <w:lang w:val="uk-UA" w:eastAsia="uk-UA"/>
        </w:rPr>
        <w:lastRenderedPageBreak/>
        <w:t xml:space="preserve">батьківська рада, яка діє відповідно до Положення про батьківську раду. </w:t>
      </w:r>
    </w:p>
    <w:p w:rsidR="00244B45" w:rsidRDefault="00244B45" w:rsidP="00244B45">
      <w:pPr>
        <w:widowControl w:val="0"/>
        <w:autoSpaceDE w:val="0"/>
        <w:autoSpaceDN w:val="0"/>
        <w:adjustRightInd w:val="0"/>
        <w:ind w:firstLine="708"/>
        <w:jc w:val="both"/>
        <w:rPr>
          <w:sz w:val="28"/>
          <w:szCs w:val="28"/>
          <w:lang w:val="uk-UA" w:eastAsia="uk-UA"/>
        </w:rPr>
      </w:pPr>
      <w:r>
        <w:rPr>
          <w:sz w:val="28"/>
          <w:szCs w:val="28"/>
          <w:lang w:val="uk-UA"/>
        </w:rPr>
        <w:t xml:space="preserve">4.26. </w:t>
      </w:r>
      <w:r>
        <w:rPr>
          <w:sz w:val="28"/>
          <w:szCs w:val="28"/>
          <w:lang w:val="uk-UA" w:eastAsia="uk-UA"/>
        </w:rPr>
        <w:t>У Ліцеї можуть створюватись учнівські та вчительські громадські організації, що діють відповідно до чинного законодавства України.</w:t>
      </w:r>
    </w:p>
    <w:p w:rsidR="00244B45" w:rsidRDefault="00244B45" w:rsidP="00244B45">
      <w:pPr>
        <w:rPr>
          <w:sz w:val="28"/>
          <w:szCs w:val="28"/>
          <w:lang w:val="uk-UA"/>
        </w:rPr>
      </w:pPr>
    </w:p>
    <w:p w:rsidR="00244B45" w:rsidRDefault="00244B45" w:rsidP="00244B45">
      <w:pPr>
        <w:ind w:firstLine="709"/>
        <w:jc w:val="center"/>
        <w:rPr>
          <w:b/>
          <w:sz w:val="28"/>
          <w:szCs w:val="28"/>
          <w:lang w:val="uk-UA"/>
        </w:rPr>
      </w:pPr>
      <w:r>
        <w:rPr>
          <w:b/>
          <w:sz w:val="28"/>
          <w:szCs w:val="28"/>
          <w:lang w:val="uk-UA"/>
        </w:rPr>
        <w:t>5. МАТЕРІАЛЬНО-ТЕХНІЧНА БАЗА</w:t>
      </w:r>
    </w:p>
    <w:p w:rsidR="00244B45" w:rsidRDefault="00244B45" w:rsidP="00244B45">
      <w:pPr>
        <w:ind w:firstLine="709"/>
        <w:jc w:val="both"/>
        <w:rPr>
          <w:sz w:val="28"/>
          <w:szCs w:val="28"/>
          <w:lang w:val="uk-UA"/>
        </w:rPr>
      </w:pPr>
      <w:r>
        <w:rPr>
          <w:sz w:val="28"/>
          <w:szCs w:val="28"/>
          <w:lang w:val="uk-UA"/>
        </w:rPr>
        <w:t xml:space="preserve">5.1. Матеріально-технічна база Ліцею включає будівлі, споруди, землю, комунікації, обладнання, інші матеріальні цінності, вартість яких відображено у балансі. </w:t>
      </w:r>
    </w:p>
    <w:p w:rsidR="00244B45" w:rsidRDefault="00244B45" w:rsidP="00244B45">
      <w:pPr>
        <w:ind w:firstLine="709"/>
        <w:jc w:val="both"/>
        <w:rPr>
          <w:sz w:val="28"/>
          <w:szCs w:val="28"/>
          <w:lang w:val="uk-UA"/>
        </w:rPr>
      </w:pPr>
      <w:r>
        <w:rPr>
          <w:sz w:val="28"/>
          <w:szCs w:val="28"/>
          <w:lang w:val="uk-UA"/>
        </w:rPr>
        <w:t xml:space="preserve">5.2. Майно Ліцею перебуває у комунальній власності Обухівської міської територіальної громади і закріплено за ним на правах оперативного управління.  </w:t>
      </w:r>
    </w:p>
    <w:p w:rsidR="00244B45" w:rsidRDefault="00244B45" w:rsidP="00244B45">
      <w:pPr>
        <w:ind w:firstLine="709"/>
        <w:jc w:val="both"/>
        <w:rPr>
          <w:sz w:val="28"/>
          <w:szCs w:val="28"/>
          <w:lang w:val="uk-UA"/>
        </w:rPr>
      </w:pPr>
      <w:r>
        <w:rPr>
          <w:sz w:val="28"/>
          <w:szCs w:val="28"/>
          <w:lang w:val="uk-UA"/>
        </w:rPr>
        <w:t xml:space="preserve">5.3. Ліцей відповідно до чинного законодавства користується землею, іншими природними ресурсами і несе відповідальність за дотримання вимог та норм з їх охорони. Збитки, завдані закладу освіти внаслідок порушення її майнових прав іншими юридичними та фізичними особами, відшкодовуються відповідно до чинного законодавства. </w:t>
      </w:r>
    </w:p>
    <w:p w:rsidR="00244B45" w:rsidRDefault="00244B45" w:rsidP="00244B45">
      <w:pPr>
        <w:ind w:firstLine="709"/>
        <w:jc w:val="both"/>
        <w:rPr>
          <w:sz w:val="28"/>
          <w:szCs w:val="28"/>
          <w:lang w:val="uk-UA"/>
        </w:rPr>
      </w:pPr>
      <w:r>
        <w:rPr>
          <w:sz w:val="28"/>
          <w:szCs w:val="28"/>
          <w:lang w:val="uk-UA"/>
        </w:rPr>
        <w:t>5.4. Об’єкти та майно Ліцею не підлягають приватизації чи використанню не за освітнім призначенням.</w:t>
      </w:r>
    </w:p>
    <w:p w:rsidR="00244B45" w:rsidRDefault="00244B45" w:rsidP="00244B45">
      <w:pPr>
        <w:rPr>
          <w:sz w:val="28"/>
          <w:szCs w:val="28"/>
          <w:lang w:val="uk-UA"/>
        </w:rPr>
      </w:pPr>
    </w:p>
    <w:p w:rsidR="00244B45" w:rsidRDefault="00244B45" w:rsidP="00244B45">
      <w:pPr>
        <w:ind w:firstLine="709"/>
        <w:jc w:val="center"/>
        <w:rPr>
          <w:sz w:val="28"/>
          <w:szCs w:val="28"/>
          <w:lang w:val="uk-UA"/>
        </w:rPr>
      </w:pPr>
      <w:r>
        <w:rPr>
          <w:b/>
          <w:sz w:val="28"/>
          <w:szCs w:val="28"/>
          <w:lang w:val="uk-UA"/>
        </w:rPr>
        <w:t>6. ФІНАНСОВО-ГОСПОДАРСЬКА ДІЯЛЬНІСТЬ ЛІЦЕЮ</w:t>
      </w:r>
      <w:r>
        <w:rPr>
          <w:sz w:val="28"/>
          <w:szCs w:val="28"/>
          <w:lang w:val="uk-UA"/>
        </w:rPr>
        <w:t xml:space="preserve"> </w:t>
      </w:r>
    </w:p>
    <w:p w:rsidR="00244B45" w:rsidRDefault="00244B45" w:rsidP="00244B45">
      <w:pPr>
        <w:ind w:firstLine="709"/>
        <w:jc w:val="both"/>
        <w:rPr>
          <w:sz w:val="28"/>
          <w:szCs w:val="28"/>
          <w:lang w:val="uk-UA"/>
        </w:rPr>
      </w:pPr>
      <w:r>
        <w:rPr>
          <w:sz w:val="28"/>
          <w:szCs w:val="28"/>
          <w:lang w:val="uk-UA"/>
        </w:rPr>
        <w:t xml:space="preserve">6.1. Фінансування Ліцею здійснюється відповідно до чинного законодавства.  </w:t>
      </w:r>
    </w:p>
    <w:p w:rsidR="00244B45" w:rsidRDefault="00244B45" w:rsidP="00244B45">
      <w:pPr>
        <w:ind w:firstLine="709"/>
        <w:jc w:val="both"/>
        <w:rPr>
          <w:sz w:val="28"/>
          <w:szCs w:val="28"/>
          <w:lang w:val="uk-UA"/>
        </w:rPr>
      </w:pPr>
      <w:r>
        <w:rPr>
          <w:sz w:val="28"/>
          <w:szCs w:val="28"/>
          <w:lang w:val="uk-UA"/>
        </w:rPr>
        <w:t xml:space="preserve">6.2. Фінансово-господарська діяльність Ліцею проводиться відповідно до Бюджетного кодексу України, Законів України «Про освіту», «Про загальну середню освіту», «Про місцеве самоврядування в Україні» та інших нормативно-правових актів. </w:t>
      </w:r>
    </w:p>
    <w:p w:rsidR="00244B45" w:rsidRDefault="00244B45" w:rsidP="00244B45">
      <w:pPr>
        <w:ind w:firstLine="709"/>
        <w:jc w:val="both"/>
        <w:rPr>
          <w:sz w:val="28"/>
          <w:szCs w:val="28"/>
          <w:lang w:val="uk-UA"/>
        </w:rPr>
      </w:pPr>
      <w:r>
        <w:rPr>
          <w:sz w:val="28"/>
          <w:szCs w:val="28"/>
          <w:lang w:val="uk-UA"/>
        </w:rPr>
        <w:t xml:space="preserve">6.3. Джерелами фінансування Ліцею є: </w:t>
      </w:r>
    </w:p>
    <w:p w:rsidR="00244B45" w:rsidRDefault="00244B45" w:rsidP="00244B45">
      <w:pPr>
        <w:ind w:firstLine="709"/>
        <w:jc w:val="both"/>
        <w:rPr>
          <w:sz w:val="28"/>
          <w:szCs w:val="28"/>
          <w:lang w:val="uk-UA"/>
        </w:rPr>
      </w:pPr>
      <w:r>
        <w:rPr>
          <w:sz w:val="28"/>
          <w:szCs w:val="28"/>
          <w:lang w:val="uk-UA"/>
        </w:rPr>
        <w:t xml:space="preserve">‒ кошти державного та місцевого бюджетів у розмірі, передбаченому нормативами фінансування загальної середньої освіти для забезпечення освітнього процесу в обсязі, визначеними Державними стандартом загальної середньої освіти; </w:t>
      </w:r>
    </w:p>
    <w:p w:rsidR="00244B45" w:rsidRDefault="00244B45" w:rsidP="00244B45">
      <w:pPr>
        <w:ind w:firstLine="709"/>
        <w:jc w:val="both"/>
        <w:rPr>
          <w:sz w:val="28"/>
          <w:szCs w:val="28"/>
          <w:lang w:val="uk-UA"/>
        </w:rPr>
      </w:pPr>
      <w:r>
        <w:rPr>
          <w:sz w:val="28"/>
          <w:szCs w:val="28"/>
          <w:lang w:val="uk-UA"/>
        </w:rPr>
        <w:t>‒ кошти, отримані за надання платних послуг. Засновник Ліцею має право затверджувати перелік платних освітніх та інших послуг, що не увійшли до переліку, затвердженого Кабінетом Міністрів України;</w:t>
      </w:r>
    </w:p>
    <w:p w:rsidR="00244B45" w:rsidRDefault="00244B45" w:rsidP="00244B45">
      <w:pPr>
        <w:widowControl w:val="0"/>
        <w:shd w:val="clear" w:color="auto" w:fill="FFFFFF"/>
        <w:tabs>
          <w:tab w:val="left" w:pos="426"/>
        </w:tabs>
        <w:autoSpaceDE w:val="0"/>
        <w:autoSpaceDN w:val="0"/>
        <w:adjustRightInd w:val="0"/>
        <w:ind w:firstLine="709"/>
        <w:contextualSpacing/>
        <w:jc w:val="both"/>
        <w:rPr>
          <w:sz w:val="28"/>
          <w:szCs w:val="28"/>
          <w:lang w:val="uk-UA"/>
        </w:rPr>
      </w:pPr>
      <w:r>
        <w:rPr>
          <w:sz w:val="28"/>
          <w:szCs w:val="28"/>
          <w:lang w:val="uk-UA"/>
        </w:rPr>
        <w:t>‒ кошти, отримані за надання послуг з організації гарячого харчування учнів;</w:t>
      </w:r>
    </w:p>
    <w:p w:rsidR="00244B45" w:rsidRDefault="00244B45" w:rsidP="00244B45">
      <w:pPr>
        <w:ind w:firstLine="709"/>
        <w:jc w:val="both"/>
        <w:rPr>
          <w:sz w:val="28"/>
          <w:szCs w:val="28"/>
          <w:lang w:val="uk-UA"/>
        </w:rPr>
      </w:pPr>
      <w:r>
        <w:rPr>
          <w:sz w:val="28"/>
          <w:szCs w:val="28"/>
          <w:lang w:val="uk-UA"/>
        </w:rPr>
        <w:t xml:space="preserve">‒ доходи від реалізації продукції навчально-виробничих майстерень, навчально-дослідних ділянок, від передачі в оренду приміщень, споруд, обладнання; </w:t>
      </w:r>
    </w:p>
    <w:p w:rsidR="00244B45" w:rsidRDefault="00244B45" w:rsidP="00244B45">
      <w:pPr>
        <w:widowControl w:val="0"/>
        <w:tabs>
          <w:tab w:val="left" w:pos="3945"/>
        </w:tabs>
        <w:autoSpaceDE w:val="0"/>
        <w:autoSpaceDN w:val="0"/>
        <w:adjustRightInd w:val="0"/>
        <w:ind w:firstLine="709"/>
        <w:contextualSpacing/>
        <w:jc w:val="both"/>
        <w:rPr>
          <w:sz w:val="28"/>
          <w:szCs w:val="28"/>
          <w:lang w:val="uk-UA"/>
        </w:rPr>
      </w:pPr>
      <w:r>
        <w:rPr>
          <w:sz w:val="28"/>
          <w:szCs w:val="28"/>
          <w:lang w:val="uk-UA"/>
        </w:rPr>
        <w:t xml:space="preserve">‒ </w:t>
      </w:r>
      <w:r>
        <w:rPr>
          <w:sz w:val="28"/>
          <w:szCs w:val="28"/>
        </w:rPr>
        <w:t xml:space="preserve">доходи </w:t>
      </w:r>
      <w:r>
        <w:rPr>
          <w:sz w:val="28"/>
          <w:szCs w:val="28"/>
          <w:lang w:val="uk-UA"/>
        </w:rPr>
        <w:t>від створення і реалізації навчальних комп'ютерних програм;</w:t>
      </w:r>
    </w:p>
    <w:p w:rsidR="00244B45" w:rsidRDefault="00244B45" w:rsidP="00244B45">
      <w:pPr>
        <w:ind w:firstLine="709"/>
        <w:jc w:val="both"/>
        <w:rPr>
          <w:sz w:val="28"/>
          <w:szCs w:val="28"/>
          <w:lang w:val="uk-UA"/>
        </w:rPr>
      </w:pPr>
      <w:r>
        <w:rPr>
          <w:sz w:val="28"/>
          <w:szCs w:val="28"/>
          <w:lang w:val="uk-UA"/>
        </w:rPr>
        <w:t xml:space="preserve">‒ благодійні внески юридичних та фізичних осіб; </w:t>
      </w:r>
    </w:p>
    <w:p w:rsidR="00244B45" w:rsidRDefault="00244B45" w:rsidP="00244B45">
      <w:pPr>
        <w:ind w:firstLine="709"/>
        <w:jc w:val="both"/>
        <w:rPr>
          <w:sz w:val="28"/>
          <w:szCs w:val="28"/>
          <w:lang w:val="uk-UA"/>
        </w:rPr>
      </w:pPr>
      <w:r>
        <w:rPr>
          <w:sz w:val="28"/>
          <w:szCs w:val="28"/>
          <w:lang w:val="uk-UA"/>
        </w:rPr>
        <w:t xml:space="preserve">‒ інші джерела, не заборонені законодавством. </w:t>
      </w:r>
    </w:p>
    <w:p w:rsidR="00244B45" w:rsidRDefault="00244B45" w:rsidP="00244B45">
      <w:pPr>
        <w:ind w:firstLine="709"/>
        <w:jc w:val="both"/>
        <w:rPr>
          <w:color w:val="000000" w:themeColor="text1"/>
          <w:sz w:val="28"/>
          <w:szCs w:val="28"/>
          <w:lang w:val="uk-UA"/>
        </w:rPr>
      </w:pPr>
      <w:r>
        <w:rPr>
          <w:color w:val="000000" w:themeColor="text1"/>
          <w:sz w:val="28"/>
          <w:szCs w:val="28"/>
          <w:lang w:val="uk-UA"/>
        </w:rPr>
        <w:t xml:space="preserve">6.4. Ліцей є неприбутковим закладом. Доходи (прибутки) закладу освіти використовуються виключно для фінансування видатків на його утримання, реалізації мети (цілей, завдань) та напрямів діяльності, визначених цим Статутом. </w:t>
      </w:r>
    </w:p>
    <w:p w:rsidR="00244B45" w:rsidRDefault="00244B45" w:rsidP="00244B45">
      <w:pPr>
        <w:ind w:firstLine="709"/>
        <w:jc w:val="both"/>
        <w:rPr>
          <w:sz w:val="28"/>
          <w:szCs w:val="28"/>
          <w:lang w:val="uk-UA"/>
        </w:rPr>
      </w:pPr>
      <w:r>
        <w:rPr>
          <w:sz w:val="28"/>
          <w:szCs w:val="28"/>
          <w:lang w:val="uk-UA"/>
        </w:rPr>
        <w:lastRenderedPageBreak/>
        <w:t xml:space="preserve">6.5. Забороняється розподіл отриманих доходів (прибутків) або їх частини серед засновників закладу освіти, працівниками (крім оплати їх праці, нарахування єдиного соціального внеску та інших відрахувань), членами органів управління та інших пов’язаних з ними осіб. </w:t>
      </w:r>
    </w:p>
    <w:p w:rsidR="00244B45" w:rsidRDefault="00244B45" w:rsidP="00244B45">
      <w:pPr>
        <w:ind w:firstLine="709"/>
        <w:jc w:val="both"/>
        <w:rPr>
          <w:sz w:val="28"/>
          <w:szCs w:val="28"/>
          <w:lang w:val="uk-UA"/>
        </w:rPr>
      </w:pPr>
      <w:r>
        <w:rPr>
          <w:sz w:val="28"/>
          <w:szCs w:val="28"/>
          <w:lang w:val="uk-UA"/>
        </w:rPr>
        <w:t xml:space="preserve">6.6. Порядок діловодства і бухгалтерського обліку в Ліцеї визначається директором закладу відповідно до законодавства України. За рішенням керівника закладу освіти бухгалтерський облік може здійснюватися самостійно або через централізовану бухгалтерію. У разі самостійного ведення бухгалтерського обліку у Ліцеї утворюється бухгалтерська служба, яка діє відповідно до Закону України «Про бухгалтерський облік та фінансову звітність в Україні», Податкового кодексу України, Положення про бухгалтерську службу закладу освіти, затвердженого директором. </w:t>
      </w:r>
    </w:p>
    <w:p w:rsidR="00244B45" w:rsidRDefault="00244B45" w:rsidP="00244B45">
      <w:pPr>
        <w:ind w:firstLine="709"/>
        <w:jc w:val="both"/>
        <w:rPr>
          <w:sz w:val="28"/>
          <w:szCs w:val="28"/>
          <w:lang w:val="uk-UA"/>
        </w:rPr>
      </w:pPr>
      <w:r>
        <w:rPr>
          <w:sz w:val="28"/>
          <w:szCs w:val="28"/>
          <w:lang w:val="uk-UA"/>
        </w:rPr>
        <w:t>6.7. Штатний розпис закладу освіти затверджується директором Ліцею на підставі Типових штатних нормативів закладів загальної середньої освіти, затверджених центральним органом виконавчої влади, що забезпечує формування та реалізує державну політику у сфері освіти.</w:t>
      </w:r>
    </w:p>
    <w:p w:rsidR="00244B45" w:rsidRDefault="00244B45" w:rsidP="00244B45">
      <w:pPr>
        <w:widowControl w:val="0"/>
        <w:shd w:val="clear" w:color="auto" w:fill="FFFFFF"/>
        <w:tabs>
          <w:tab w:val="left" w:pos="453"/>
        </w:tabs>
        <w:autoSpaceDE w:val="0"/>
        <w:autoSpaceDN w:val="0"/>
        <w:adjustRightInd w:val="0"/>
        <w:ind w:right="60" w:firstLine="567"/>
        <w:jc w:val="both"/>
        <w:rPr>
          <w:sz w:val="28"/>
          <w:szCs w:val="28"/>
          <w:lang w:eastAsia="uk-UA"/>
        </w:rPr>
      </w:pPr>
      <w:r>
        <w:rPr>
          <w:sz w:val="28"/>
          <w:szCs w:val="28"/>
          <w:lang w:val="uk-UA"/>
        </w:rPr>
        <w:t xml:space="preserve">6.8. </w:t>
      </w:r>
      <w:r>
        <w:rPr>
          <w:sz w:val="28"/>
          <w:szCs w:val="28"/>
          <w:lang w:val="uk-UA" w:eastAsia="uk-UA"/>
        </w:rPr>
        <w:t>Звітність про діяльність Ліцею встановлюється та проводиться відповідно до законодавства.</w:t>
      </w:r>
    </w:p>
    <w:p w:rsidR="00244B45" w:rsidRDefault="00244B45" w:rsidP="00244B45">
      <w:pPr>
        <w:ind w:firstLine="709"/>
        <w:jc w:val="both"/>
        <w:rPr>
          <w:sz w:val="28"/>
          <w:szCs w:val="28"/>
        </w:rPr>
      </w:pPr>
    </w:p>
    <w:p w:rsidR="00244B45" w:rsidRDefault="00244B45" w:rsidP="00244B45">
      <w:pPr>
        <w:ind w:firstLine="709"/>
        <w:jc w:val="center"/>
        <w:rPr>
          <w:b/>
          <w:sz w:val="28"/>
          <w:szCs w:val="28"/>
          <w:lang w:val="uk-UA"/>
        </w:rPr>
      </w:pPr>
      <w:r>
        <w:rPr>
          <w:b/>
          <w:sz w:val="28"/>
          <w:szCs w:val="28"/>
          <w:lang w:val="uk-UA"/>
        </w:rPr>
        <w:t>7. МІЖНАРОДНЕ СПІВРОБІТНИЦТВО</w:t>
      </w:r>
    </w:p>
    <w:p w:rsidR="00244B45" w:rsidRDefault="00244B45" w:rsidP="00244B45">
      <w:pPr>
        <w:ind w:firstLine="709"/>
        <w:jc w:val="both"/>
        <w:rPr>
          <w:sz w:val="28"/>
          <w:szCs w:val="28"/>
          <w:lang w:val="uk-UA"/>
        </w:rPr>
      </w:pPr>
      <w:r>
        <w:rPr>
          <w:sz w:val="28"/>
          <w:szCs w:val="28"/>
          <w:lang w:val="uk-UA"/>
        </w:rPr>
        <w:t xml:space="preserve">7.1. Ліцей має право укладати угоди про співробітництво, встановлювати прямі зв'язки з органами управління освітою та закладами освіти інших країн, міжнародними організаціями, фондами у встановленому законодавством порядку. </w:t>
      </w:r>
    </w:p>
    <w:p w:rsidR="00244B45" w:rsidRDefault="00244B45" w:rsidP="00244B45">
      <w:pPr>
        <w:ind w:firstLine="709"/>
        <w:jc w:val="both"/>
        <w:rPr>
          <w:sz w:val="28"/>
          <w:szCs w:val="28"/>
          <w:lang w:val="uk-UA"/>
        </w:rPr>
      </w:pPr>
      <w:r>
        <w:rPr>
          <w:sz w:val="28"/>
          <w:szCs w:val="28"/>
          <w:lang w:val="uk-UA"/>
        </w:rPr>
        <w:t>7.2. Ліцей та педагогічні працівники, здобувачі освіти можуть брати участь у реалізації міжнародних проектів та програм.</w:t>
      </w:r>
    </w:p>
    <w:p w:rsidR="00244B45" w:rsidRDefault="00244B45" w:rsidP="00244B45">
      <w:pPr>
        <w:ind w:firstLine="709"/>
        <w:jc w:val="both"/>
        <w:rPr>
          <w:sz w:val="28"/>
          <w:szCs w:val="28"/>
          <w:lang w:val="uk-UA"/>
        </w:rPr>
      </w:pPr>
    </w:p>
    <w:p w:rsidR="00244B45" w:rsidRDefault="00244B45" w:rsidP="00244B45">
      <w:pPr>
        <w:ind w:firstLine="709"/>
        <w:jc w:val="center"/>
        <w:rPr>
          <w:b/>
          <w:sz w:val="28"/>
          <w:szCs w:val="28"/>
          <w:lang w:val="uk-UA"/>
        </w:rPr>
      </w:pPr>
      <w:r>
        <w:rPr>
          <w:b/>
          <w:sz w:val="28"/>
          <w:szCs w:val="28"/>
          <w:lang w:val="uk-UA"/>
        </w:rPr>
        <w:t>8. КОНТРОЛЬ ЗА ДІЯЛЬНІСТЮ ЛІЦЕЮ</w:t>
      </w:r>
    </w:p>
    <w:p w:rsidR="00244B45" w:rsidRDefault="00244B45" w:rsidP="00244B45">
      <w:pPr>
        <w:ind w:firstLine="709"/>
        <w:jc w:val="both"/>
        <w:rPr>
          <w:sz w:val="28"/>
          <w:szCs w:val="28"/>
          <w:lang w:val="uk-UA"/>
        </w:rPr>
      </w:pPr>
      <w:r>
        <w:rPr>
          <w:sz w:val="28"/>
          <w:szCs w:val="28"/>
          <w:lang w:val="uk-UA"/>
        </w:rPr>
        <w:t xml:space="preserve">8.1. Державний нагляд (контроль) за діяльністю Ліцею здійснюється з метою забезпечення реалізації єдиної державної політики у сфері загальної середньої освіти та спрямований на забезпечення інтересів суспільства щодо належної якості освіти та освітньої діяльності. </w:t>
      </w:r>
    </w:p>
    <w:p w:rsidR="00244B45" w:rsidRDefault="00244B45" w:rsidP="00244B45">
      <w:pPr>
        <w:ind w:firstLine="709"/>
        <w:jc w:val="both"/>
        <w:rPr>
          <w:sz w:val="28"/>
          <w:szCs w:val="28"/>
          <w:lang w:val="uk-UA"/>
        </w:rPr>
      </w:pPr>
      <w:r>
        <w:rPr>
          <w:sz w:val="28"/>
          <w:szCs w:val="28"/>
          <w:lang w:val="uk-UA"/>
        </w:rPr>
        <w:t xml:space="preserve">8.2. Державний нагляд (контроль) у Ліцеї здійснюється центральним органом виконавчої влади із забезпечення якості освіти та його територіальним органом відповідно до чинного законодавства України. </w:t>
      </w:r>
    </w:p>
    <w:p w:rsidR="00244B45" w:rsidRDefault="00244B45" w:rsidP="00244B45">
      <w:pPr>
        <w:ind w:firstLine="709"/>
        <w:jc w:val="both"/>
        <w:rPr>
          <w:sz w:val="28"/>
          <w:szCs w:val="28"/>
          <w:lang w:val="uk-UA"/>
        </w:rPr>
      </w:pPr>
      <w:r>
        <w:rPr>
          <w:sz w:val="28"/>
          <w:szCs w:val="28"/>
          <w:lang w:val="uk-UA"/>
        </w:rPr>
        <w:t xml:space="preserve">8.3. Центральним органом виконавчої влади із забезпечення якості освіти та його територіальним органом проводиться інституційний аудит Ліцею один раз на 10 років. Інституційний аудит включає планову перевірку дотримання ліцензійних умов.  </w:t>
      </w:r>
    </w:p>
    <w:p w:rsidR="00244B45" w:rsidRDefault="00244B45" w:rsidP="00244B45">
      <w:pPr>
        <w:ind w:firstLine="709"/>
        <w:jc w:val="both"/>
        <w:rPr>
          <w:sz w:val="28"/>
          <w:szCs w:val="28"/>
          <w:lang w:val="uk-UA"/>
        </w:rPr>
      </w:pPr>
      <w:r>
        <w:rPr>
          <w:sz w:val="28"/>
          <w:szCs w:val="28"/>
          <w:lang w:val="uk-UA"/>
        </w:rPr>
        <w:t xml:space="preserve">Позаплановий інституційний аудит може бути проведений за ініціативою засновника, керівника закладу освіти, педагогічної ради, вищого колегіального органу громадського самоврядування (загальних зборів або конференції), піклувальної (наглядової) ради закладу освіти у випадках передбачених чинним законодавством.  </w:t>
      </w:r>
    </w:p>
    <w:p w:rsidR="00244B45" w:rsidRDefault="00244B45" w:rsidP="00244B45">
      <w:pPr>
        <w:ind w:firstLine="709"/>
        <w:jc w:val="both"/>
        <w:rPr>
          <w:sz w:val="28"/>
          <w:szCs w:val="28"/>
          <w:lang w:val="uk-UA"/>
        </w:rPr>
      </w:pPr>
      <w:r>
        <w:rPr>
          <w:sz w:val="28"/>
          <w:szCs w:val="28"/>
          <w:lang w:val="uk-UA"/>
        </w:rPr>
        <w:lastRenderedPageBreak/>
        <w:t xml:space="preserve">8.4. Громадський нагляд (контроль) за освітньою діяльністю Ліцею здійснюється суб’єктами громадського нагляду (контролю) відповідно до Закону України «Про освіту». </w:t>
      </w:r>
    </w:p>
    <w:p w:rsidR="00244B45" w:rsidRDefault="00244B45" w:rsidP="00244B45">
      <w:pPr>
        <w:ind w:firstLine="709"/>
        <w:jc w:val="both"/>
        <w:rPr>
          <w:sz w:val="28"/>
          <w:szCs w:val="28"/>
          <w:lang w:val="uk-UA"/>
        </w:rPr>
      </w:pPr>
      <w:r>
        <w:rPr>
          <w:sz w:val="28"/>
          <w:szCs w:val="28"/>
          <w:lang w:val="uk-UA"/>
        </w:rPr>
        <w:t xml:space="preserve">8.5. Результати інституційного аудиту оприлюднюються на сайтах Ліцею, засновника та органу, що здійснював інституційний аудит. </w:t>
      </w:r>
    </w:p>
    <w:p w:rsidR="00244B45" w:rsidRDefault="00244B45" w:rsidP="00244B45">
      <w:pPr>
        <w:ind w:firstLine="709"/>
        <w:jc w:val="both"/>
        <w:rPr>
          <w:sz w:val="28"/>
          <w:szCs w:val="28"/>
          <w:lang w:val="uk-UA"/>
        </w:rPr>
      </w:pPr>
      <w:r>
        <w:rPr>
          <w:sz w:val="28"/>
          <w:szCs w:val="28"/>
          <w:lang w:val="uk-UA"/>
        </w:rPr>
        <w:t xml:space="preserve">8.6. Засновник Ліцею або уповноважена ним особа (управління освіти): </w:t>
      </w:r>
    </w:p>
    <w:p w:rsidR="00244B45" w:rsidRDefault="00244B45" w:rsidP="00244B45">
      <w:pPr>
        <w:ind w:firstLine="709"/>
        <w:jc w:val="both"/>
        <w:rPr>
          <w:sz w:val="28"/>
          <w:szCs w:val="28"/>
          <w:lang w:val="uk-UA"/>
        </w:rPr>
      </w:pPr>
      <w:r>
        <w:rPr>
          <w:sz w:val="28"/>
          <w:szCs w:val="28"/>
          <w:lang w:val="uk-UA"/>
        </w:rPr>
        <w:t xml:space="preserve">- здійснює контроль за дотриманням установчих документів Ліцею; </w:t>
      </w:r>
    </w:p>
    <w:p w:rsidR="00244B45" w:rsidRDefault="00244B45" w:rsidP="00244B45">
      <w:pPr>
        <w:ind w:firstLine="709"/>
        <w:jc w:val="both"/>
        <w:rPr>
          <w:sz w:val="28"/>
          <w:szCs w:val="28"/>
          <w:lang w:val="uk-UA"/>
        </w:rPr>
      </w:pPr>
      <w:r>
        <w:rPr>
          <w:sz w:val="28"/>
          <w:szCs w:val="28"/>
          <w:lang w:val="uk-UA"/>
        </w:rPr>
        <w:t xml:space="preserve">- здійснює контроль за фінансово-господарською діяльністю Ліцею; </w:t>
      </w:r>
    </w:p>
    <w:p w:rsidR="00244B45" w:rsidRDefault="00244B45" w:rsidP="00244B45">
      <w:pPr>
        <w:ind w:firstLine="709"/>
        <w:jc w:val="both"/>
        <w:rPr>
          <w:sz w:val="28"/>
          <w:szCs w:val="28"/>
          <w:lang w:val="uk-UA"/>
        </w:rPr>
      </w:pPr>
      <w:r>
        <w:rPr>
          <w:sz w:val="28"/>
          <w:szCs w:val="28"/>
          <w:lang w:val="uk-UA"/>
        </w:rPr>
        <w:t xml:space="preserve">- здійснює контроль за недопущенням привілеїв чи обмежень (дискримінації) за ознаками раси, кольору шкіри, політичних, релігійних та інших переконань, статі, віку, інвалідності, етнічного та соціального походження, сімейного та майнового стану, місця проживання, за мовними або іншими ознаками. </w:t>
      </w:r>
    </w:p>
    <w:p w:rsidR="00244B45" w:rsidRDefault="00244B45" w:rsidP="00244B45">
      <w:pPr>
        <w:ind w:firstLine="709"/>
        <w:jc w:val="both"/>
        <w:rPr>
          <w:sz w:val="28"/>
          <w:szCs w:val="28"/>
          <w:lang w:val="uk-UA"/>
        </w:rPr>
      </w:pPr>
    </w:p>
    <w:p w:rsidR="00244B45" w:rsidRDefault="00244B45" w:rsidP="00244B45">
      <w:pPr>
        <w:ind w:firstLine="709"/>
        <w:jc w:val="center"/>
        <w:rPr>
          <w:b/>
          <w:sz w:val="28"/>
          <w:szCs w:val="28"/>
          <w:lang w:val="uk-UA"/>
        </w:rPr>
      </w:pPr>
      <w:r>
        <w:rPr>
          <w:b/>
          <w:sz w:val="28"/>
          <w:szCs w:val="28"/>
          <w:lang w:val="uk-UA"/>
        </w:rPr>
        <w:t>9. ВІДПОВІДАЛЬНІСТЬ У ЛІЦЕЇ</w:t>
      </w:r>
    </w:p>
    <w:p w:rsidR="00244B45" w:rsidRDefault="00244B45" w:rsidP="00244B45">
      <w:pPr>
        <w:ind w:firstLine="709"/>
        <w:jc w:val="both"/>
        <w:rPr>
          <w:sz w:val="28"/>
          <w:szCs w:val="28"/>
          <w:lang w:val="uk-UA"/>
        </w:rPr>
      </w:pPr>
      <w:r>
        <w:rPr>
          <w:sz w:val="28"/>
          <w:szCs w:val="28"/>
          <w:lang w:val="uk-UA"/>
        </w:rPr>
        <w:t xml:space="preserve">9.1. Шкода, заподіяна учнями (вихованцями) Ліцею, відшкодовується відповідно до законодавства України. </w:t>
      </w:r>
    </w:p>
    <w:p w:rsidR="00244B45" w:rsidRDefault="00244B45" w:rsidP="00244B45">
      <w:pPr>
        <w:ind w:firstLine="709"/>
        <w:jc w:val="both"/>
        <w:rPr>
          <w:sz w:val="28"/>
          <w:szCs w:val="28"/>
          <w:lang w:val="uk-UA"/>
        </w:rPr>
      </w:pPr>
      <w:r>
        <w:rPr>
          <w:sz w:val="28"/>
          <w:szCs w:val="28"/>
          <w:lang w:val="uk-UA"/>
        </w:rPr>
        <w:t xml:space="preserve">9.2. Злісне ухилення батьків від виконання обов'язків щодо здобуття їх неповнолітніми дітьми повної загальної середньої освіти може бути підставою для позбавлення їх батьківських прав. </w:t>
      </w:r>
    </w:p>
    <w:p w:rsidR="00244B45" w:rsidRDefault="00244B45" w:rsidP="00244B45">
      <w:pPr>
        <w:ind w:firstLine="709"/>
        <w:jc w:val="center"/>
        <w:rPr>
          <w:b/>
          <w:sz w:val="28"/>
          <w:szCs w:val="28"/>
          <w:lang w:val="uk-UA"/>
        </w:rPr>
      </w:pPr>
      <w:r>
        <w:rPr>
          <w:b/>
          <w:sz w:val="28"/>
          <w:szCs w:val="28"/>
          <w:lang w:val="uk-UA"/>
        </w:rPr>
        <w:t>10. ПРИПИНЕННЯ ДІЯЛЬНОСТІ ЛІЦЕЮ</w:t>
      </w:r>
    </w:p>
    <w:p w:rsidR="00244B45" w:rsidRDefault="00244B45" w:rsidP="00244B45">
      <w:pPr>
        <w:ind w:firstLine="709"/>
        <w:jc w:val="both"/>
        <w:rPr>
          <w:sz w:val="28"/>
          <w:szCs w:val="28"/>
          <w:lang w:val="uk-UA"/>
        </w:rPr>
      </w:pPr>
      <w:r>
        <w:rPr>
          <w:sz w:val="28"/>
          <w:szCs w:val="28"/>
          <w:lang w:val="uk-UA"/>
        </w:rPr>
        <w:t xml:space="preserve">10.1. Ліквідація та реорганізація (злиття, приєднання, поділ, виділ, перетворення) Ліцею здійснюється за рішенням Обухівської міської ради у порядку, встановленому чинним законодавством України. </w:t>
      </w:r>
    </w:p>
    <w:p w:rsidR="00244B45" w:rsidRDefault="00244B45" w:rsidP="00244B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8"/>
          <w:szCs w:val="28"/>
          <w:lang w:val="uk-UA"/>
        </w:rPr>
      </w:pPr>
      <w:r>
        <w:rPr>
          <w:sz w:val="28"/>
          <w:szCs w:val="28"/>
          <w:lang w:val="uk-UA"/>
        </w:rPr>
        <w:t xml:space="preserve">10.2. </w:t>
      </w:r>
      <w:r>
        <w:rPr>
          <w:color w:val="000000"/>
          <w:sz w:val="28"/>
          <w:szCs w:val="28"/>
          <w:lang w:val="uk-UA"/>
        </w:rPr>
        <w:t>Ліквідація проводиться ліквідаційною комісією, призначеною засновником, а у випадках ліквідації за рішенням господарського суду - ліквідаційною комісією, призначеною цим органом.</w:t>
      </w:r>
    </w:p>
    <w:p w:rsidR="00244B45" w:rsidRDefault="00244B45" w:rsidP="00244B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8"/>
          <w:szCs w:val="28"/>
          <w:lang w:val="uk-UA"/>
        </w:rPr>
      </w:pPr>
      <w:r>
        <w:rPr>
          <w:color w:val="000000"/>
          <w:sz w:val="28"/>
          <w:szCs w:val="28"/>
          <w:lang w:val="uk-UA"/>
        </w:rPr>
        <w:t>З часу призначення ліквідаційної комісії до неї переходять повноваження щодо управління закладом освіти.</w:t>
      </w:r>
    </w:p>
    <w:p w:rsidR="00244B45" w:rsidRDefault="00244B45" w:rsidP="00244B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8"/>
          <w:szCs w:val="28"/>
          <w:lang w:val="uk-UA"/>
        </w:rPr>
      </w:pPr>
      <w:r>
        <w:rPr>
          <w:color w:val="000000"/>
          <w:sz w:val="28"/>
          <w:szCs w:val="28"/>
          <w:lang w:val="uk-UA"/>
        </w:rPr>
        <w:t>10.3. Ліквідаційна комісія оцінює наявне майно Ліцею, виявляє його дебіторів і кредиторів і розраховується з ними, складає ліквідаційний баланс і представляє його засновнику.</w:t>
      </w:r>
    </w:p>
    <w:p w:rsidR="00244B45" w:rsidRDefault="00244B45" w:rsidP="00244B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8"/>
          <w:szCs w:val="28"/>
          <w:lang w:val="uk-UA"/>
        </w:rPr>
      </w:pPr>
      <w:r>
        <w:rPr>
          <w:color w:val="000000"/>
          <w:sz w:val="28"/>
          <w:szCs w:val="28"/>
          <w:lang w:val="uk-UA"/>
        </w:rPr>
        <w:t>10.4. У випадку реорганізації права та зобов'язання закладу освіти переходять до правонаступників відповідно до чинного законодавства або визначених закладів освіти.</w:t>
      </w:r>
    </w:p>
    <w:p w:rsidR="00244B45" w:rsidRDefault="00244B45" w:rsidP="00244B45">
      <w:pPr>
        <w:ind w:firstLine="709"/>
        <w:jc w:val="both"/>
        <w:rPr>
          <w:sz w:val="28"/>
          <w:szCs w:val="28"/>
          <w:lang w:val="uk-UA"/>
        </w:rPr>
      </w:pPr>
      <w:r>
        <w:rPr>
          <w:sz w:val="28"/>
          <w:szCs w:val="28"/>
          <w:lang w:val="uk-UA"/>
        </w:rPr>
        <w:t xml:space="preserve">10.5. При реорганізації чи ліквідації Ліцею працівникам, які звільняються, гарантується додержання їх прав та інтересів відповідно до трудового законодавства України. </w:t>
      </w:r>
    </w:p>
    <w:p w:rsidR="00244B45" w:rsidRDefault="00244B45" w:rsidP="00244B45">
      <w:pPr>
        <w:ind w:firstLine="709"/>
        <w:jc w:val="both"/>
        <w:rPr>
          <w:sz w:val="28"/>
          <w:szCs w:val="28"/>
          <w:lang w:val="uk-UA"/>
        </w:rPr>
      </w:pPr>
      <w:r>
        <w:rPr>
          <w:sz w:val="28"/>
          <w:szCs w:val="28"/>
          <w:lang w:val="uk-UA"/>
        </w:rPr>
        <w:t>10.6. У разі припинення діяльності Ліцею, все належне йому майно та кошти передаються іншій неприбутковій організації( правонаступнику), а у разі повної ліквідації передаються до доходу бюджету.</w:t>
      </w:r>
    </w:p>
    <w:p w:rsidR="00244B45" w:rsidRDefault="00244B45" w:rsidP="00244B45">
      <w:pPr>
        <w:ind w:firstLine="709"/>
        <w:jc w:val="both"/>
        <w:rPr>
          <w:sz w:val="28"/>
          <w:szCs w:val="28"/>
          <w:lang w:val="uk-UA"/>
        </w:rPr>
      </w:pPr>
    </w:p>
    <w:p w:rsidR="00244B45" w:rsidRDefault="00244B45" w:rsidP="00244B45">
      <w:pPr>
        <w:ind w:firstLine="709"/>
        <w:jc w:val="center"/>
        <w:rPr>
          <w:b/>
          <w:sz w:val="28"/>
          <w:szCs w:val="28"/>
          <w:lang w:val="uk-UA"/>
        </w:rPr>
      </w:pPr>
      <w:r>
        <w:rPr>
          <w:b/>
          <w:sz w:val="28"/>
          <w:szCs w:val="28"/>
          <w:lang w:val="uk-UA"/>
        </w:rPr>
        <w:t>11. ПРИКІНЦЕВІ  ПОЛОЖЕННЯ</w:t>
      </w:r>
    </w:p>
    <w:p w:rsidR="00244B45" w:rsidRDefault="00244B45" w:rsidP="00244B45">
      <w:pPr>
        <w:ind w:firstLine="709"/>
        <w:jc w:val="both"/>
        <w:rPr>
          <w:sz w:val="28"/>
          <w:szCs w:val="28"/>
          <w:lang w:val="uk-UA"/>
        </w:rPr>
      </w:pPr>
      <w:r>
        <w:rPr>
          <w:sz w:val="28"/>
          <w:szCs w:val="28"/>
          <w:lang w:val="uk-UA"/>
        </w:rPr>
        <w:t xml:space="preserve">11.1. Статут Ліцею затверджується рішенням Обухівської міської ради , та реєструється відповідно до чинного законодавства. </w:t>
      </w:r>
    </w:p>
    <w:p w:rsidR="00244B45" w:rsidRDefault="00244B45" w:rsidP="00244B45">
      <w:pPr>
        <w:ind w:firstLine="709"/>
        <w:jc w:val="both"/>
        <w:rPr>
          <w:sz w:val="28"/>
          <w:szCs w:val="28"/>
          <w:lang w:val="uk-UA"/>
        </w:rPr>
      </w:pPr>
      <w:r>
        <w:rPr>
          <w:sz w:val="28"/>
          <w:szCs w:val="28"/>
          <w:lang w:val="uk-UA"/>
        </w:rPr>
        <w:lastRenderedPageBreak/>
        <w:t xml:space="preserve">11.2 Зміни до Статуту розробляються директором Ліцею та затверджуються рішенням  Обухівської міської ради . </w:t>
      </w:r>
    </w:p>
    <w:p w:rsidR="00244B45" w:rsidRDefault="00244B45" w:rsidP="00244B45">
      <w:pPr>
        <w:ind w:firstLine="709"/>
        <w:jc w:val="both"/>
        <w:rPr>
          <w:sz w:val="28"/>
          <w:szCs w:val="28"/>
          <w:lang w:val="uk-UA"/>
        </w:rPr>
      </w:pPr>
      <w:r>
        <w:rPr>
          <w:sz w:val="28"/>
          <w:szCs w:val="28"/>
          <w:lang w:val="uk-UA"/>
        </w:rPr>
        <w:t xml:space="preserve">11.3. У всьому, що не врегульовано цим Статутом, учасники освітнього процесу керуються чинним законодавством України. </w:t>
      </w:r>
    </w:p>
    <w:p w:rsidR="00244B45" w:rsidRDefault="00244B45" w:rsidP="00244B45">
      <w:pPr>
        <w:ind w:firstLine="709"/>
        <w:jc w:val="both"/>
        <w:rPr>
          <w:sz w:val="28"/>
          <w:szCs w:val="28"/>
          <w:lang w:val="uk-UA"/>
        </w:rPr>
      </w:pPr>
      <w:r>
        <w:rPr>
          <w:sz w:val="28"/>
          <w:szCs w:val="28"/>
          <w:lang w:val="uk-UA"/>
        </w:rPr>
        <w:t xml:space="preserve"> </w:t>
      </w:r>
    </w:p>
    <w:p w:rsidR="00244B45" w:rsidRDefault="00244B45" w:rsidP="00244B45">
      <w:pPr>
        <w:ind w:firstLine="709"/>
        <w:jc w:val="both"/>
        <w:rPr>
          <w:sz w:val="28"/>
          <w:szCs w:val="28"/>
          <w:lang w:val="uk-UA"/>
        </w:rPr>
      </w:pPr>
      <w:r>
        <w:rPr>
          <w:sz w:val="28"/>
          <w:szCs w:val="28"/>
          <w:lang w:val="uk-UA"/>
        </w:rPr>
        <w:t xml:space="preserve"> </w:t>
      </w:r>
    </w:p>
    <w:p w:rsidR="00244B45" w:rsidRDefault="00244B45" w:rsidP="00244B45">
      <w:pPr>
        <w:jc w:val="both"/>
        <w:rPr>
          <w:sz w:val="28"/>
          <w:szCs w:val="28"/>
          <w:lang w:val="uk-UA"/>
        </w:rPr>
      </w:pPr>
      <w:r>
        <w:rPr>
          <w:sz w:val="28"/>
          <w:szCs w:val="28"/>
          <w:lang w:val="uk-UA"/>
        </w:rPr>
        <w:t xml:space="preserve">Директор Академічного ліцею №1 імені А.С. Малишка </w:t>
      </w:r>
    </w:p>
    <w:p w:rsidR="00244B45" w:rsidRDefault="00244B45" w:rsidP="00244B45">
      <w:pPr>
        <w:jc w:val="both"/>
        <w:rPr>
          <w:sz w:val="28"/>
          <w:szCs w:val="28"/>
          <w:lang w:val="uk-UA"/>
        </w:rPr>
      </w:pPr>
      <w:r>
        <w:rPr>
          <w:sz w:val="28"/>
          <w:szCs w:val="28"/>
          <w:lang w:val="uk-UA"/>
        </w:rPr>
        <w:t>Обухівської міської ради Київської області                                     М.Л. Мигаль</w:t>
      </w: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AE0F51" w:rsidRDefault="00AE0F51" w:rsidP="00244B45">
      <w:pPr>
        <w:jc w:val="both"/>
        <w:rPr>
          <w:sz w:val="28"/>
          <w:szCs w:val="28"/>
          <w:lang w:val="uk-UA"/>
        </w:rPr>
      </w:pPr>
    </w:p>
    <w:p w:rsidR="002B72B5" w:rsidRDefault="00ED45A5" w:rsidP="002B72B5">
      <w:pPr>
        <w:pStyle w:val="a7"/>
        <w:rPr>
          <w:sz w:val="28"/>
          <w:szCs w:val="28"/>
          <w:lang w:val="ru-RU"/>
        </w:rPr>
      </w:pPr>
      <w:r w:rsidRPr="00ED45A5">
        <w:rPr>
          <w:lang w:eastAsia="ru-RU"/>
        </w:rPr>
        <w:lastRenderedPageBreak/>
        <w:pict>
          <v:shape id="_x0000_s1094" type="#_x0000_t75" style="position:absolute;margin-left:221.25pt;margin-top:-23.8pt;width:31.95pt;height:50.2pt;z-index:251739136">
            <v:imagedata r:id="rId8" o:title=""/>
            <w10:wrap type="topAndBottom"/>
          </v:shape>
          <o:OLEObject Type="Embed" ProgID="MS_ClipArt_Gallery" ShapeID="_x0000_s1094" DrawAspect="Content" ObjectID="_1612269973" r:id="rId94"/>
        </w:pict>
      </w:r>
      <w:r w:rsidR="002B72B5" w:rsidRPr="00244B45">
        <w:rPr>
          <w:sz w:val="28"/>
          <w:szCs w:val="28"/>
        </w:rPr>
        <w:t xml:space="preserve">                                                                                                                    </w:t>
      </w:r>
      <w:r w:rsidR="00244B45">
        <w:rPr>
          <w:sz w:val="28"/>
          <w:szCs w:val="28"/>
        </w:rPr>
        <w:t>33.</w:t>
      </w:r>
      <w:r w:rsidR="002B72B5" w:rsidRPr="00244B45">
        <w:rPr>
          <w:sz w:val="28"/>
          <w:szCs w:val="28"/>
        </w:rPr>
        <w:t xml:space="preserve"> </w:t>
      </w:r>
      <w:r w:rsidR="002B72B5">
        <w:rPr>
          <w:sz w:val="28"/>
          <w:szCs w:val="28"/>
          <w:lang w:val="ru-RU"/>
        </w:rPr>
        <w:t>проект</w:t>
      </w:r>
    </w:p>
    <w:p w:rsidR="002B72B5" w:rsidRDefault="002B72B5" w:rsidP="002B72B5">
      <w:pPr>
        <w:pStyle w:val="a7"/>
        <w:spacing w:after="0"/>
        <w:jc w:val="center"/>
        <w:rPr>
          <w:b/>
          <w:sz w:val="28"/>
          <w:szCs w:val="28"/>
        </w:rPr>
      </w:pPr>
      <w:r>
        <w:rPr>
          <w:b/>
          <w:sz w:val="28"/>
          <w:szCs w:val="28"/>
        </w:rPr>
        <w:t>ОБУХІВСЬКА МІСЬКА РАДА</w:t>
      </w:r>
    </w:p>
    <w:p w:rsidR="002B72B5" w:rsidRDefault="002B72B5" w:rsidP="002B72B5">
      <w:pPr>
        <w:pStyle w:val="a3"/>
        <w:rPr>
          <w:szCs w:val="28"/>
          <w:lang w:val="uk-UA"/>
        </w:rPr>
      </w:pPr>
      <w:r>
        <w:rPr>
          <w:szCs w:val="28"/>
          <w:lang w:val="uk-UA"/>
        </w:rPr>
        <w:t>КИЇВСЬКОЇ ОБЛАСТІ</w:t>
      </w:r>
    </w:p>
    <w:p w:rsidR="002B72B5" w:rsidRDefault="002B72B5" w:rsidP="002B72B5">
      <w:pPr>
        <w:pStyle w:val="a3"/>
        <w:rPr>
          <w:szCs w:val="28"/>
          <w:lang w:val="uk-UA"/>
        </w:rPr>
      </w:pPr>
      <w:r>
        <w:rPr>
          <w:szCs w:val="28"/>
          <w:lang w:val="uk-UA"/>
        </w:rPr>
        <w:t>Сорок шоста сесія сьомого скликання</w:t>
      </w:r>
    </w:p>
    <w:p w:rsidR="002B72B5" w:rsidRDefault="002B72B5" w:rsidP="002B72B5">
      <w:pPr>
        <w:pStyle w:val="ab"/>
        <w:rPr>
          <w:sz w:val="28"/>
          <w:szCs w:val="28"/>
        </w:rPr>
      </w:pPr>
    </w:p>
    <w:p w:rsidR="002B72B5" w:rsidRDefault="002B72B5" w:rsidP="002B72B5">
      <w:pPr>
        <w:pStyle w:val="ab"/>
        <w:rPr>
          <w:sz w:val="28"/>
          <w:szCs w:val="28"/>
        </w:rPr>
      </w:pPr>
      <w:r>
        <w:rPr>
          <w:sz w:val="28"/>
          <w:szCs w:val="28"/>
        </w:rPr>
        <w:t>Р І Ш Е Н Н Я</w:t>
      </w:r>
    </w:p>
    <w:p w:rsidR="002B72B5" w:rsidRDefault="002B72B5" w:rsidP="002B72B5">
      <w:pPr>
        <w:rPr>
          <w:sz w:val="16"/>
          <w:szCs w:val="16"/>
        </w:rPr>
      </w:pPr>
    </w:p>
    <w:p w:rsidR="007F73A1" w:rsidRPr="007F73A1" w:rsidRDefault="007F73A1" w:rsidP="007F73A1">
      <w:pPr>
        <w:pStyle w:val="33"/>
        <w:spacing w:after="0"/>
        <w:jc w:val="both"/>
        <w:rPr>
          <w:sz w:val="28"/>
          <w:szCs w:val="28"/>
          <w:lang w:val="uk-UA"/>
        </w:rPr>
      </w:pPr>
      <w:r w:rsidRPr="007F73A1">
        <w:rPr>
          <w:sz w:val="28"/>
          <w:szCs w:val="28"/>
          <w:lang w:val="uk-UA"/>
        </w:rPr>
        <w:t>Про надання дозволу Відділу культури, національностей та релігій виконавчого комітету Обухівської міської ради  на передачу в оренду Комунальному закладу Обухівської міської ради «Центр фізичного здоров</w:t>
      </w:r>
      <w:r w:rsidRPr="007F73A1">
        <w:rPr>
          <w:sz w:val="28"/>
          <w:szCs w:val="28"/>
        </w:rPr>
        <w:t>’</w:t>
      </w:r>
      <w:r w:rsidRPr="007F73A1">
        <w:rPr>
          <w:sz w:val="28"/>
          <w:szCs w:val="28"/>
          <w:lang w:val="uk-UA"/>
        </w:rPr>
        <w:t>я  населення «Спорт для всіх» спортивного залу міського Будинку культури на мікрорайоні Яблуневий 22 у місті Обухові</w:t>
      </w:r>
    </w:p>
    <w:p w:rsidR="007F73A1" w:rsidRPr="007F73A1" w:rsidRDefault="007F73A1" w:rsidP="007F73A1">
      <w:pPr>
        <w:rPr>
          <w:sz w:val="28"/>
          <w:szCs w:val="28"/>
          <w:lang w:val="uk-UA"/>
        </w:rPr>
      </w:pPr>
    </w:p>
    <w:p w:rsidR="007F73A1" w:rsidRPr="007F73A1" w:rsidRDefault="007F73A1" w:rsidP="007F73A1">
      <w:pPr>
        <w:pStyle w:val="33"/>
        <w:spacing w:after="0"/>
        <w:jc w:val="both"/>
        <w:rPr>
          <w:sz w:val="28"/>
          <w:szCs w:val="28"/>
          <w:lang w:val="uk-UA"/>
        </w:rPr>
      </w:pPr>
      <w:r w:rsidRPr="007F73A1">
        <w:rPr>
          <w:sz w:val="28"/>
          <w:szCs w:val="28"/>
          <w:lang w:val="uk-UA"/>
        </w:rPr>
        <w:t xml:space="preserve">             Розглянувши  подання відділу молоді, фізичної культури та спорту від 06.02.2019 р.№6 щодо передачі спортзалу із оперативного управління Відділу культури, національностей та релігій виконавчого комітету Обухівської міської ради  до  Комунального закладу Обухівської міської ради «Центр фізичного здоров’я  населення «Спорт для всіх» спортивного залу Будинку культури на мікрорайоні Яблуневий 22 у місті Обухові, з метою раціонального використання комунального майна за цільовим призначенням - для індивідуальних та колективних занять фізичною культурою і спортом мешканців міста, керуючись статтею 26 Закону України «Про місцеве самоврядування в Україні», статтею 284  Господарського кодексу України, враховуючи рекомендації постійної комісії з питань соціально - економічного розвитку, благоустрою, комунального господарства та управління комунальною власністю громади </w:t>
      </w:r>
    </w:p>
    <w:p w:rsidR="007F73A1" w:rsidRPr="007F73A1" w:rsidRDefault="007F73A1" w:rsidP="007F73A1">
      <w:pPr>
        <w:pStyle w:val="33"/>
        <w:spacing w:after="0"/>
        <w:jc w:val="both"/>
        <w:rPr>
          <w:sz w:val="28"/>
          <w:szCs w:val="28"/>
          <w:lang w:val="uk-UA"/>
        </w:rPr>
      </w:pPr>
      <w:r w:rsidRPr="007F73A1">
        <w:rPr>
          <w:sz w:val="28"/>
          <w:szCs w:val="28"/>
          <w:lang w:val="uk-UA"/>
        </w:rPr>
        <w:t xml:space="preserve">                                  </w:t>
      </w:r>
    </w:p>
    <w:p w:rsidR="007F73A1" w:rsidRPr="007F73A1" w:rsidRDefault="007F73A1" w:rsidP="007F73A1">
      <w:pPr>
        <w:ind w:firstLine="709"/>
        <w:jc w:val="center"/>
        <w:rPr>
          <w:b/>
          <w:sz w:val="28"/>
          <w:szCs w:val="28"/>
          <w:lang w:val="uk-UA"/>
        </w:rPr>
      </w:pPr>
      <w:r w:rsidRPr="007F73A1">
        <w:rPr>
          <w:b/>
          <w:sz w:val="28"/>
          <w:szCs w:val="28"/>
          <w:lang w:val="uk-UA"/>
        </w:rPr>
        <w:t>ОБУХІВСЬКА МІСЬКА РАДА</w:t>
      </w:r>
    </w:p>
    <w:p w:rsidR="007F73A1" w:rsidRPr="007F73A1" w:rsidRDefault="007F73A1" w:rsidP="007F73A1">
      <w:pPr>
        <w:ind w:firstLine="709"/>
        <w:jc w:val="center"/>
        <w:rPr>
          <w:b/>
          <w:sz w:val="28"/>
          <w:szCs w:val="28"/>
          <w:lang w:val="uk-UA"/>
        </w:rPr>
      </w:pPr>
      <w:r w:rsidRPr="007F73A1">
        <w:rPr>
          <w:b/>
          <w:sz w:val="28"/>
          <w:szCs w:val="28"/>
          <w:lang w:val="uk-UA"/>
        </w:rPr>
        <w:t>ВИРІШИЛА:</w:t>
      </w:r>
    </w:p>
    <w:p w:rsidR="007F73A1" w:rsidRPr="007F73A1" w:rsidRDefault="007F73A1" w:rsidP="007F73A1">
      <w:pPr>
        <w:ind w:firstLine="709"/>
        <w:jc w:val="center"/>
        <w:rPr>
          <w:b/>
          <w:sz w:val="28"/>
          <w:szCs w:val="28"/>
          <w:lang w:val="uk-UA"/>
        </w:rPr>
      </w:pPr>
    </w:p>
    <w:p w:rsidR="007F73A1" w:rsidRPr="007F73A1" w:rsidRDefault="007F73A1" w:rsidP="007F73A1">
      <w:pPr>
        <w:pStyle w:val="33"/>
        <w:spacing w:after="0"/>
        <w:jc w:val="both"/>
        <w:rPr>
          <w:sz w:val="28"/>
          <w:szCs w:val="28"/>
          <w:lang w:val="uk-UA"/>
        </w:rPr>
      </w:pPr>
      <w:r w:rsidRPr="007F73A1">
        <w:rPr>
          <w:sz w:val="28"/>
          <w:szCs w:val="28"/>
          <w:lang w:val="uk-UA"/>
        </w:rPr>
        <w:t xml:space="preserve">            1.Надати дозвіл Відділу культури, національностей та релігій виконавчого комітету Обухівської міської на передачу в оренду Комунальному закладу Обухівської міської ради «Центр фізичного здоров’я  населення «Спорт для всіх» спортивного залу міського Будинку культури на мікрорайоні Яблуневий, 22 у місті Обухові з роздягальнями, підвалом, сходовими клітинами, загальною площею 667,48 квадратних метри, балансовою вартістю 255030,76 гривень, із орендною платою за використання приміщення у розмірі 1 гривні на рік, на строк до трьох років. </w:t>
      </w:r>
    </w:p>
    <w:p w:rsidR="007F73A1" w:rsidRPr="007F73A1" w:rsidRDefault="007F73A1" w:rsidP="007F73A1">
      <w:pPr>
        <w:pStyle w:val="33"/>
        <w:spacing w:after="0"/>
        <w:jc w:val="both"/>
        <w:rPr>
          <w:sz w:val="28"/>
          <w:szCs w:val="28"/>
          <w:lang w:val="uk-UA"/>
        </w:rPr>
      </w:pPr>
      <w:r w:rsidRPr="007F73A1">
        <w:rPr>
          <w:sz w:val="28"/>
          <w:szCs w:val="28"/>
          <w:lang w:val="uk-UA"/>
        </w:rPr>
        <w:t xml:space="preserve">            2.Надати дозвіл Комунальному закладу Обухівської міської ради «Центр фізичного здоров’я  населення «Спорт для всіх» на здійснення  капітального ремонту приміщення  спортивного залу на мікрорайоні Яблуневий, 22, що передане в оренду. </w:t>
      </w:r>
    </w:p>
    <w:p w:rsidR="007F73A1" w:rsidRPr="007F73A1" w:rsidRDefault="007F73A1" w:rsidP="007F73A1">
      <w:pPr>
        <w:pStyle w:val="33"/>
        <w:spacing w:after="0"/>
        <w:jc w:val="both"/>
        <w:rPr>
          <w:sz w:val="28"/>
          <w:szCs w:val="28"/>
          <w:lang w:val="uk-UA"/>
        </w:rPr>
      </w:pPr>
    </w:p>
    <w:p w:rsidR="007F73A1" w:rsidRPr="007F73A1" w:rsidRDefault="007F73A1" w:rsidP="007F73A1">
      <w:pPr>
        <w:jc w:val="both"/>
        <w:rPr>
          <w:sz w:val="28"/>
          <w:szCs w:val="28"/>
          <w:lang w:val="uk-UA"/>
        </w:rPr>
      </w:pPr>
      <w:r w:rsidRPr="007F73A1">
        <w:rPr>
          <w:sz w:val="28"/>
          <w:szCs w:val="28"/>
          <w:lang w:val="uk-UA"/>
        </w:rPr>
        <w:lastRenderedPageBreak/>
        <w:t xml:space="preserve">            3.Комунальному закладу Обухівської міської ради «Центр фізичного здоров</w:t>
      </w:r>
      <w:r w:rsidRPr="007F73A1">
        <w:rPr>
          <w:sz w:val="28"/>
          <w:szCs w:val="28"/>
        </w:rPr>
        <w:t>’</w:t>
      </w:r>
      <w:r w:rsidRPr="007F73A1">
        <w:rPr>
          <w:sz w:val="28"/>
          <w:szCs w:val="28"/>
          <w:lang w:val="uk-UA"/>
        </w:rPr>
        <w:t>я  населення «Спорт для всіх»:</w:t>
      </w:r>
    </w:p>
    <w:p w:rsidR="007F73A1" w:rsidRPr="007F73A1" w:rsidRDefault="007F73A1" w:rsidP="007F73A1">
      <w:pPr>
        <w:jc w:val="both"/>
        <w:rPr>
          <w:sz w:val="28"/>
          <w:szCs w:val="28"/>
          <w:lang w:val="uk-UA"/>
        </w:rPr>
      </w:pPr>
      <w:r w:rsidRPr="007F73A1">
        <w:rPr>
          <w:sz w:val="28"/>
          <w:szCs w:val="28"/>
          <w:lang w:val="uk-UA"/>
        </w:rPr>
        <w:t xml:space="preserve">            3.1.прийняти в оренду спортивний зал Будинку культури на мікрорайоні Яблуневий, 22 у місті Обухові з роздягальнями, підвалом, сходовими клітинами, загальною площею 667,48 квадратних метри, балансовою вартістю 255030,76 гривень , згідно  з договором та  актом приймання – передачі, в установленому порядку;</w:t>
      </w:r>
    </w:p>
    <w:p w:rsidR="007F73A1" w:rsidRPr="007F73A1" w:rsidRDefault="007F73A1" w:rsidP="007F73A1">
      <w:pPr>
        <w:jc w:val="both"/>
        <w:rPr>
          <w:sz w:val="28"/>
          <w:szCs w:val="28"/>
          <w:lang w:val="uk-UA"/>
        </w:rPr>
      </w:pPr>
      <w:r w:rsidRPr="007F73A1">
        <w:rPr>
          <w:sz w:val="28"/>
          <w:szCs w:val="28"/>
          <w:lang w:val="uk-UA"/>
        </w:rPr>
        <w:t xml:space="preserve">            3.2.забезпечити  оплату  електропостачання, водопостачання, теплопостачання  та інших комунальних послуг, відповідно до законодавства;  </w:t>
      </w:r>
    </w:p>
    <w:p w:rsidR="007F73A1" w:rsidRPr="007F73A1" w:rsidRDefault="007F73A1" w:rsidP="007F73A1">
      <w:pPr>
        <w:jc w:val="both"/>
        <w:rPr>
          <w:sz w:val="28"/>
          <w:szCs w:val="28"/>
          <w:lang w:val="uk-UA"/>
        </w:rPr>
      </w:pPr>
      <w:r w:rsidRPr="007F73A1">
        <w:rPr>
          <w:sz w:val="28"/>
          <w:szCs w:val="28"/>
          <w:lang w:val="uk-UA"/>
        </w:rPr>
        <w:t xml:space="preserve">            3.3. здійснювати використання переданого об’єкта за цільовим призначенням;</w:t>
      </w:r>
    </w:p>
    <w:p w:rsidR="007F73A1" w:rsidRPr="007F73A1" w:rsidRDefault="007F73A1" w:rsidP="007F73A1">
      <w:pPr>
        <w:pStyle w:val="33"/>
        <w:spacing w:after="0"/>
        <w:jc w:val="both"/>
        <w:rPr>
          <w:sz w:val="28"/>
          <w:szCs w:val="28"/>
          <w:lang w:val="uk-UA"/>
        </w:rPr>
      </w:pPr>
      <w:r w:rsidRPr="007F73A1">
        <w:rPr>
          <w:sz w:val="28"/>
          <w:szCs w:val="28"/>
          <w:lang w:val="uk-UA"/>
        </w:rPr>
        <w:t xml:space="preserve">          3.4. забезпечити здійснення бухгалтерського обліку отриманих у результаті   капітального ремонту невід’ємних  покращень, в установленому чинним законодавством України порядку.</w:t>
      </w:r>
    </w:p>
    <w:p w:rsidR="007F73A1" w:rsidRPr="007F73A1" w:rsidRDefault="007F73A1" w:rsidP="007F73A1">
      <w:pPr>
        <w:jc w:val="both"/>
        <w:rPr>
          <w:color w:val="000000"/>
          <w:sz w:val="28"/>
          <w:szCs w:val="28"/>
          <w:lang w:val="uk-UA"/>
        </w:rPr>
      </w:pPr>
      <w:r w:rsidRPr="007F73A1">
        <w:rPr>
          <w:sz w:val="28"/>
          <w:szCs w:val="28"/>
          <w:lang w:val="uk-UA"/>
        </w:rPr>
        <w:t xml:space="preserve">            4. Контроль за виконанням даного рішення покласти та</w:t>
      </w:r>
      <w:r w:rsidRPr="007F73A1">
        <w:rPr>
          <w:color w:val="000000"/>
          <w:sz w:val="28"/>
          <w:szCs w:val="28"/>
          <w:lang w:val="uk-UA"/>
        </w:rPr>
        <w:t xml:space="preserve"> постійну комісію з </w:t>
      </w:r>
      <w:r w:rsidRPr="007F73A1">
        <w:rPr>
          <w:sz w:val="28"/>
          <w:szCs w:val="28"/>
          <w:lang w:val="uk-UA"/>
        </w:rPr>
        <w:t>питань соціально - економічного розвитку, благоустрою, комунального господарства та управління комунальною власністю громади (голова комісії Геращенко В.М.) та першого заступника міського голови  Верещака А.М.</w:t>
      </w:r>
    </w:p>
    <w:p w:rsidR="007F73A1" w:rsidRPr="007F73A1" w:rsidRDefault="007F73A1" w:rsidP="007F73A1">
      <w:pPr>
        <w:rPr>
          <w:sz w:val="28"/>
          <w:szCs w:val="28"/>
          <w:lang w:val="uk-UA"/>
        </w:rPr>
      </w:pPr>
    </w:p>
    <w:p w:rsidR="002B72B5" w:rsidRPr="002B72B5" w:rsidRDefault="002B72B5" w:rsidP="002B72B5">
      <w:pPr>
        <w:rPr>
          <w:sz w:val="28"/>
          <w:szCs w:val="28"/>
          <w:lang w:val="uk-UA"/>
        </w:rPr>
      </w:pPr>
    </w:p>
    <w:p w:rsidR="002B72B5" w:rsidRPr="002B72B5" w:rsidRDefault="002B72B5" w:rsidP="002B72B5">
      <w:pPr>
        <w:rPr>
          <w:sz w:val="28"/>
          <w:szCs w:val="28"/>
          <w:lang w:val="uk-UA"/>
        </w:rPr>
      </w:pPr>
      <w:r w:rsidRPr="002B72B5">
        <w:rPr>
          <w:sz w:val="28"/>
          <w:szCs w:val="28"/>
          <w:lang w:val="uk-UA"/>
        </w:rPr>
        <w:t xml:space="preserve">Обухівський міський голова          </w:t>
      </w:r>
      <w:r w:rsidRPr="002B72B5">
        <w:rPr>
          <w:sz w:val="28"/>
          <w:szCs w:val="28"/>
          <w:lang w:val="uk-UA"/>
        </w:rPr>
        <w:tab/>
        <w:t xml:space="preserve">                      О.М.Левченко</w:t>
      </w:r>
    </w:p>
    <w:p w:rsidR="002B72B5" w:rsidRDefault="002B72B5" w:rsidP="002B72B5">
      <w:pPr>
        <w:rPr>
          <w:sz w:val="20"/>
          <w:szCs w:val="20"/>
          <w:lang w:val="uk-UA"/>
        </w:rPr>
      </w:pPr>
    </w:p>
    <w:p w:rsidR="002B72B5" w:rsidRDefault="002B72B5" w:rsidP="002B72B5">
      <w:pPr>
        <w:rPr>
          <w:sz w:val="20"/>
          <w:szCs w:val="20"/>
          <w:lang w:val="uk-UA"/>
        </w:rPr>
      </w:pPr>
      <w:r>
        <w:rPr>
          <w:sz w:val="20"/>
          <w:szCs w:val="20"/>
          <w:lang w:val="uk-UA"/>
        </w:rPr>
        <w:t>м. Обухів</w:t>
      </w:r>
    </w:p>
    <w:p w:rsidR="002B72B5" w:rsidRDefault="002B72B5" w:rsidP="002B72B5">
      <w:pPr>
        <w:rPr>
          <w:sz w:val="20"/>
          <w:szCs w:val="20"/>
          <w:lang w:val="uk-UA"/>
        </w:rPr>
      </w:pPr>
      <w:r>
        <w:rPr>
          <w:sz w:val="20"/>
          <w:szCs w:val="20"/>
          <w:lang w:val="uk-UA"/>
        </w:rPr>
        <w:t xml:space="preserve">№  _____   - 46 - УІІ </w:t>
      </w:r>
    </w:p>
    <w:p w:rsidR="002B72B5" w:rsidRDefault="002B72B5" w:rsidP="002B72B5">
      <w:pPr>
        <w:rPr>
          <w:sz w:val="20"/>
          <w:szCs w:val="20"/>
          <w:lang w:val="uk-UA"/>
        </w:rPr>
      </w:pPr>
      <w:r>
        <w:rPr>
          <w:sz w:val="20"/>
          <w:szCs w:val="20"/>
          <w:lang w:val="uk-UA"/>
        </w:rPr>
        <w:t>від 21.02.2019 року</w:t>
      </w:r>
    </w:p>
    <w:p w:rsidR="002B72B5" w:rsidRDefault="002B72B5" w:rsidP="002B72B5">
      <w:pPr>
        <w:rPr>
          <w:sz w:val="20"/>
          <w:szCs w:val="20"/>
          <w:lang w:val="uk-UA"/>
        </w:rPr>
      </w:pPr>
      <w:r>
        <w:rPr>
          <w:sz w:val="20"/>
          <w:szCs w:val="20"/>
          <w:lang w:val="uk-UA"/>
        </w:rPr>
        <w:t>вик. Пушенко Н.В.</w:t>
      </w:r>
    </w:p>
    <w:p w:rsidR="002B72B5" w:rsidRDefault="002B72B5" w:rsidP="002B72B5">
      <w:pPr>
        <w:rPr>
          <w:sz w:val="28"/>
          <w:lang w:val="uk-UA"/>
        </w:rPr>
        <w:sectPr w:rsidR="002B72B5" w:rsidSect="00AE0813">
          <w:pgSz w:w="11906" w:h="16838"/>
          <w:pgMar w:top="1134" w:right="567" w:bottom="851" w:left="1701" w:header="709" w:footer="709" w:gutter="0"/>
          <w:cols w:space="720"/>
          <w:docGrid w:linePitch="326"/>
        </w:sectPr>
      </w:pPr>
    </w:p>
    <w:p w:rsidR="006D54B0" w:rsidRPr="00E64EA5" w:rsidRDefault="003B250A" w:rsidP="002B72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bookmarkStart w:id="44" w:name="111"/>
      <w:bookmarkEnd w:id="44"/>
      <w:r w:rsidRPr="002B72B5">
        <w:rPr>
          <w:b/>
          <w:noProof/>
          <w:sz w:val="28"/>
          <w:szCs w:val="28"/>
          <w:lang w:val="uk-UA"/>
        </w:rPr>
        <w:lastRenderedPageBreak/>
        <w:t xml:space="preserve">          </w:t>
      </w:r>
      <w:r w:rsidR="00ED45A5" w:rsidRPr="00ED45A5">
        <w:rPr>
          <w:noProof/>
        </w:rPr>
        <w:pict>
          <v:shape id="_x0000_s1077" type="#_x0000_t75" style="position:absolute;margin-left:3in;margin-top:0;width:34pt;height:50.8pt;flip:x;z-index:251724800;mso-position-horizontal-relative:text;mso-position-vertical-relative:text">
            <v:imagedata r:id="rId70" o:title=""/>
            <w10:wrap type="topAndBottom" anchorx="page"/>
          </v:shape>
          <o:OLEObject Type="Embed" ProgID="MS_ClipArt_Gallery" ShapeID="_x0000_s1077" DrawAspect="Content" ObjectID="_1612269974" r:id="rId95"/>
        </w:pict>
      </w:r>
      <w:r w:rsidR="006D54B0" w:rsidRPr="00E64EA5">
        <w:rPr>
          <w:lang w:val="uk-UA"/>
        </w:rPr>
        <w:t xml:space="preserve">                                                                                                </w:t>
      </w:r>
      <w:r w:rsidR="006D54B0">
        <w:rPr>
          <w:lang w:val="uk-UA"/>
        </w:rPr>
        <w:t xml:space="preserve">                        </w:t>
      </w:r>
      <w:r w:rsidR="006D54B0" w:rsidRPr="00E64EA5">
        <w:rPr>
          <w:lang w:val="uk-UA"/>
        </w:rPr>
        <w:t xml:space="preserve">  </w:t>
      </w:r>
    </w:p>
    <w:p w:rsidR="006D54B0" w:rsidRPr="00EE37C8" w:rsidRDefault="006D54B0" w:rsidP="006D54B0">
      <w:pPr>
        <w:pStyle w:val="a3"/>
        <w:rPr>
          <w:szCs w:val="28"/>
          <w:lang w:val="uk-UA"/>
        </w:rPr>
      </w:pPr>
      <w:r w:rsidRPr="00EE37C8">
        <w:rPr>
          <w:szCs w:val="28"/>
          <w:lang w:val="uk-UA"/>
        </w:rPr>
        <w:t xml:space="preserve">ОБУХІВСЬКА МІСЬКА РАДА                                  </w:t>
      </w:r>
    </w:p>
    <w:p w:rsidR="006D54B0" w:rsidRPr="00E63011" w:rsidRDefault="006D54B0" w:rsidP="006D54B0">
      <w:pPr>
        <w:pStyle w:val="a3"/>
        <w:tabs>
          <w:tab w:val="center" w:pos="4677"/>
          <w:tab w:val="left" w:pos="7785"/>
        </w:tabs>
        <w:jc w:val="left"/>
        <w:rPr>
          <w:b w:val="0"/>
          <w:szCs w:val="28"/>
          <w:lang w:val="uk-UA"/>
        </w:rPr>
      </w:pPr>
      <w:r w:rsidRPr="00EE37C8">
        <w:rPr>
          <w:szCs w:val="28"/>
          <w:lang w:val="uk-UA"/>
        </w:rPr>
        <w:tab/>
        <w:t xml:space="preserve">КИЇВСЬКОЇ ОБЛАСТІ </w:t>
      </w:r>
      <w:r w:rsidRPr="00EE37C8">
        <w:rPr>
          <w:szCs w:val="28"/>
          <w:lang w:val="uk-UA"/>
        </w:rPr>
        <w:tab/>
      </w:r>
      <w:r>
        <w:rPr>
          <w:szCs w:val="28"/>
          <w:lang w:val="uk-UA"/>
        </w:rPr>
        <w:t>3</w:t>
      </w:r>
      <w:r w:rsidR="00244B45">
        <w:rPr>
          <w:szCs w:val="28"/>
          <w:lang w:val="uk-UA"/>
        </w:rPr>
        <w:t>4</w:t>
      </w:r>
      <w:r>
        <w:rPr>
          <w:szCs w:val="28"/>
          <w:lang w:val="uk-UA"/>
        </w:rPr>
        <w:t>.</w:t>
      </w:r>
      <w:r w:rsidRPr="00EE37C8">
        <w:rPr>
          <w:b w:val="0"/>
          <w:szCs w:val="28"/>
          <w:lang w:val="uk-UA"/>
        </w:rPr>
        <w:t>проект</w:t>
      </w:r>
    </w:p>
    <w:p w:rsidR="006D54B0" w:rsidRPr="006D54B0" w:rsidRDefault="006D54B0" w:rsidP="006D54B0">
      <w:pPr>
        <w:pStyle w:val="a3"/>
        <w:rPr>
          <w:szCs w:val="28"/>
          <w:lang w:val="uk-UA"/>
        </w:rPr>
      </w:pPr>
      <w:r w:rsidRPr="006D54B0">
        <w:rPr>
          <w:szCs w:val="28"/>
          <w:lang w:val="uk-UA"/>
        </w:rPr>
        <w:t>Сорок шоста сесія сьомого скликання</w:t>
      </w:r>
    </w:p>
    <w:p w:rsidR="006D54B0" w:rsidRPr="006D54B0" w:rsidRDefault="006D54B0" w:rsidP="006D54B0">
      <w:pPr>
        <w:pStyle w:val="a3"/>
        <w:rPr>
          <w:szCs w:val="28"/>
          <w:lang w:val="uk-UA"/>
        </w:rPr>
      </w:pPr>
      <w:r w:rsidRPr="006D54B0">
        <w:rPr>
          <w:szCs w:val="28"/>
          <w:lang w:val="uk-UA"/>
        </w:rPr>
        <w:t>РІШЕННЯ</w:t>
      </w:r>
    </w:p>
    <w:p w:rsidR="006D54B0" w:rsidRDefault="006D54B0" w:rsidP="006D54B0">
      <w:pPr>
        <w:pStyle w:val="a3"/>
        <w:rPr>
          <w:b w:val="0"/>
          <w:szCs w:val="28"/>
          <w:lang w:val="uk-UA"/>
        </w:rPr>
      </w:pPr>
    </w:p>
    <w:p w:rsidR="006D54B0" w:rsidRPr="006D54B0" w:rsidRDefault="006D54B0" w:rsidP="006D54B0">
      <w:pPr>
        <w:pStyle w:val="a3"/>
        <w:jc w:val="left"/>
        <w:rPr>
          <w:b w:val="0"/>
          <w:sz w:val="24"/>
          <w:szCs w:val="24"/>
          <w:lang w:val="uk-UA"/>
        </w:rPr>
      </w:pPr>
      <w:r w:rsidRPr="006D54B0">
        <w:rPr>
          <w:b w:val="0"/>
          <w:sz w:val="24"/>
          <w:szCs w:val="24"/>
          <w:lang w:val="uk-UA"/>
        </w:rPr>
        <w:t>Про розгляд звернення комунального підприємства</w:t>
      </w:r>
      <w:r>
        <w:rPr>
          <w:b w:val="0"/>
          <w:sz w:val="24"/>
          <w:szCs w:val="24"/>
          <w:lang w:val="uk-UA"/>
        </w:rPr>
        <w:t xml:space="preserve"> </w:t>
      </w:r>
      <w:r w:rsidRPr="006D54B0">
        <w:rPr>
          <w:b w:val="0"/>
          <w:sz w:val="24"/>
          <w:szCs w:val="24"/>
          <w:lang w:val="uk-UA"/>
        </w:rPr>
        <w:t xml:space="preserve">Обухівської міської ради «Обухівська міська варта» </w:t>
      </w:r>
      <w:r>
        <w:rPr>
          <w:b w:val="0"/>
          <w:sz w:val="24"/>
          <w:szCs w:val="24"/>
          <w:lang w:val="uk-UA"/>
        </w:rPr>
        <w:t xml:space="preserve"> </w:t>
      </w:r>
      <w:r w:rsidRPr="006D54B0">
        <w:rPr>
          <w:b w:val="0"/>
          <w:sz w:val="24"/>
          <w:szCs w:val="24"/>
          <w:lang w:val="uk-UA"/>
        </w:rPr>
        <w:t>щодо використання орендованого приміщення</w:t>
      </w:r>
    </w:p>
    <w:p w:rsidR="006D54B0" w:rsidRPr="006D54B0" w:rsidRDefault="006D54B0" w:rsidP="006D54B0">
      <w:pPr>
        <w:pStyle w:val="a3"/>
        <w:jc w:val="left"/>
        <w:rPr>
          <w:b w:val="0"/>
          <w:sz w:val="24"/>
          <w:szCs w:val="24"/>
          <w:lang w:val="uk-UA"/>
        </w:rPr>
      </w:pPr>
      <w:r w:rsidRPr="006D54B0">
        <w:rPr>
          <w:b w:val="0"/>
          <w:sz w:val="24"/>
          <w:szCs w:val="24"/>
          <w:lang w:val="uk-UA"/>
        </w:rPr>
        <w:t xml:space="preserve">районного Будинку культури </w:t>
      </w:r>
    </w:p>
    <w:p w:rsidR="006D54B0" w:rsidRPr="006D54B0" w:rsidRDefault="006D54B0" w:rsidP="006D54B0">
      <w:pPr>
        <w:pStyle w:val="a3"/>
        <w:jc w:val="left"/>
        <w:rPr>
          <w:b w:val="0"/>
          <w:sz w:val="24"/>
          <w:szCs w:val="24"/>
          <w:lang w:val="uk-UA"/>
        </w:rPr>
      </w:pPr>
    </w:p>
    <w:p w:rsidR="006D54B0" w:rsidRPr="006D54B0" w:rsidRDefault="006D54B0" w:rsidP="006D54B0">
      <w:pPr>
        <w:pStyle w:val="a3"/>
        <w:jc w:val="both"/>
        <w:rPr>
          <w:b w:val="0"/>
          <w:sz w:val="24"/>
          <w:szCs w:val="24"/>
          <w:lang w:val="uk-UA"/>
        </w:rPr>
      </w:pPr>
      <w:r w:rsidRPr="006D54B0">
        <w:rPr>
          <w:b w:val="0"/>
          <w:sz w:val="24"/>
          <w:szCs w:val="24"/>
          <w:lang w:val="uk-UA"/>
        </w:rPr>
        <w:tab/>
        <w:t xml:space="preserve">           Розглянувши  листа комунального підприємства Обухівської міської ради «Обухівська міська варта» від 24.01.2019 № 06 у відповідності до статті 60 Закону України «Про місцеве самоврядування в Україні», Закону України «Про оренду державного та комунального майна», з метою підтримки діяльності комунального підприємства на території міста, враховуючи: рішення Обухівської районної ради від 23 грудня 2016 року № 339.16(ІІ).УІІ «Про передачу в оренду Відділу культури, національностей та релігій виконавчого комітету Обухівської міської ради приміщення будинку №12 по вулиці Київській (районний Будинок культури) в місті Обухів»,  рекомендації постійних комісій:  з питань соціального захисту населення, освіти, культури, охорони здоров’я, сім’ї, молоді та спорту та з питань зв’язків з політичними партіями, громадськими організаціями і об`єднаннями громадян, комісії соціально-економічного розвитку, благоустрою, комунальної власності міста  та з питань планування бюджету та фінансів</w:t>
      </w:r>
    </w:p>
    <w:p w:rsidR="006D54B0" w:rsidRPr="00EE37C8" w:rsidRDefault="006D54B0" w:rsidP="006D54B0">
      <w:pPr>
        <w:pStyle w:val="a3"/>
        <w:jc w:val="both"/>
        <w:rPr>
          <w:b w:val="0"/>
          <w:szCs w:val="28"/>
          <w:lang w:val="uk-UA"/>
        </w:rPr>
      </w:pPr>
    </w:p>
    <w:p w:rsidR="006D54B0" w:rsidRPr="00EE37C8" w:rsidRDefault="006D54B0" w:rsidP="006D54B0">
      <w:pPr>
        <w:pStyle w:val="a3"/>
        <w:rPr>
          <w:szCs w:val="28"/>
          <w:lang w:val="uk-UA"/>
        </w:rPr>
      </w:pPr>
      <w:r w:rsidRPr="00EE37C8">
        <w:rPr>
          <w:szCs w:val="28"/>
          <w:lang w:val="uk-UA"/>
        </w:rPr>
        <w:t>ОБУХІВСЬКА МІСЬКА РАДА</w:t>
      </w:r>
    </w:p>
    <w:p w:rsidR="006D54B0" w:rsidRPr="00EE37C8" w:rsidRDefault="006D54B0" w:rsidP="006D54B0">
      <w:pPr>
        <w:pStyle w:val="a3"/>
        <w:rPr>
          <w:szCs w:val="28"/>
          <w:lang w:val="uk-UA"/>
        </w:rPr>
      </w:pPr>
      <w:r w:rsidRPr="00EE37C8">
        <w:rPr>
          <w:szCs w:val="28"/>
          <w:lang w:val="uk-UA"/>
        </w:rPr>
        <w:t>ВИРІШИЛА:</w:t>
      </w:r>
    </w:p>
    <w:p w:rsidR="006D54B0" w:rsidRPr="006D54B0" w:rsidRDefault="006D54B0" w:rsidP="006D54B0">
      <w:pPr>
        <w:pStyle w:val="a3"/>
        <w:jc w:val="both"/>
        <w:rPr>
          <w:b w:val="0"/>
          <w:sz w:val="24"/>
          <w:szCs w:val="24"/>
          <w:lang w:val="uk-UA"/>
        </w:rPr>
      </w:pPr>
      <w:r w:rsidRPr="006D54B0">
        <w:rPr>
          <w:b w:val="0"/>
          <w:sz w:val="24"/>
          <w:szCs w:val="24"/>
          <w:lang w:val="uk-UA"/>
        </w:rPr>
        <w:t>1. Надати право відділу культури, національностей та релігій виконавчого комітету Обухівської міської ради: встановити комунальному підприємству</w:t>
      </w:r>
    </w:p>
    <w:p w:rsidR="006D54B0" w:rsidRPr="006D54B0" w:rsidRDefault="006D54B0" w:rsidP="006D54B0">
      <w:pPr>
        <w:pStyle w:val="a3"/>
        <w:jc w:val="both"/>
        <w:rPr>
          <w:b w:val="0"/>
          <w:sz w:val="24"/>
          <w:szCs w:val="24"/>
          <w:lang w:val="uk-UA"/>
        </w:rPr>
      </w:pPr>
      <w:r w:rsidRPr="006D54B0">
        <w:rPr>
          <w:b w:val="0"/>
          <w:sz w:val="24"/>
          <w:szCs w:val="24"/>
          <w:lang w:val="uk-UA"/>
        </w:rPr>
        <w:t>Обухівської міської ради «Обухівська міська варта» орендну плату у розмірі 1 гривні за рік, при внесенні змін до договору суборенди нерухомого майна – кімнати площею 33,5 кв м, що розташована  у приміщенні Обухівського районного Будинку культури, та знаходиться за адресою: м Обухів, вул. Київська,12, і у даний час перебуває у користуванні комунального підприємства Обухівської міської ради «Обухівська міська варта» до закінчення  строку дії  договору № 23 від 01.09.2017 та при укладенні  наступного за заявою суборендаря.</w:t>
      </w:r>
    </w:p>
    <w:p w:rsidR="006D54B0" w:rsidRPr="006D54B0" w:rsidRDefault="006D54B0" w:rsidP="006D54B0">
      <w:pPr>
        <w:pStyle w:val="a3"/>
        <w:jc w:val="both"/>
        <w:rPr>
          <w:b w:val="0"/>
          <w:sz w:val="24"/>
          <w:szCs w:val="24"/>
          <w:lang w:val="uk-UA"/>
        </w:rPr>
      </w:pPr>
      <w:r w:rsidRPr="006D54B0">
        <w:rPr>
          <w:b w:val="0"/>
          <w:sz w:val="24"/>
          <w:szCs w:val="24"/>
          <w:lang w:val="uk-UA"/>
        </w:rPr>
        <w:t>2. Контроль за виконанням даного рішення покласти на постійні комісії: з питань соціального захисту населення, освіти, культури, охорони здоров’я,  сім’ї,  молоді та спорту та з питань зв’язків з політичними партіями, громадськими організаціями і об`єднаннями громадян (голова Паєнко О. В.)   та заступника міського голови  Шевченко А. В.</w:t>
      </w:r>
    </w:p>
    <w:p w:rsidR="006D54B0" w:rsidRPr="006D54B0" w:rsidRDefault="006D54B0" w:rsidP="006D54B0">
      <w:pPr>
        <w:pStyle w:val="a3"/>
        <w:jc w:val="both"/>
        <w:rPr>
          <w:b w:val="0"/>
          <w:sz w:val="24"/>
          <w:szCs w:val="24"/>
          <w:lang w:val="uk-UA"/>
        </w:rPr>
      </w:pPr>
    </w:p>
    <w:p w:rsidR="006D54B0" w:rsidRPr="006D54B0" w:rsidRDefault="006D54B0" w:rsidP="006D54B0">
      <w:pPr>
        <w:pStyle w:val="a3"/>
        <w:jc w:val="left"/>
        <w:rPr>
          <w:b w:val="0"/>
          <w:sz w:val="24"/>
          <w:szCs w:val="24"/>
          <w:lang w:val="uk-UA"/>
        </w:rPr>
      </w:pPr>
      <w:r w:rsidRPr="006D54B0">
        <w:rPr>
          <w:b w:val="0"/>
          <w:sz w:val="24"/>
          <w:szCs w:val="24"/>
          <w:lang w:val="uk-UA"/>
        </w:rPr>
        <w:t>Міський голова                                                               О.М.Левченко</w:t>
      </w:r>
    </w:p>
    <w:p w:rsidR="006D54B0" w:rsidRPr="006D54B0" w:rsidRDefault="006D54B0" w:rsidP="006D54B0">
      <w:pPr>
        <w:pStyle w:val="a3"/>
        <w:jc w:val="left"/>
        <w:rPr>
          <w:sz w:val="24"/>
          <w:szCs w:val="24"/>
          <w:lang w:val="uk-UA"/>
        </w:rPr>
      </w:pPr>
      <w:r w:rsidRPr="006D54B0">
        <w:rPr>
          <w:sz w:val="24"/>
          <w:szCs w:val="24"/>
          <w:lang w:val="uk-UA"/>
        </w:rPr>
        <w:t xml:space="preserve">                         </w:t>
      </w:r>
    </w:p>
    <w:p w:rsidR="006D54B0" w:rsidRPr="006D54B0" w:rsidRDefault="006D54B0" w:rsidP="006D54B0">
      <w:pPr>
        <w:pStyle w:val="a3"/>
        <w:jc w:val="both"/>
        <w:rPr>
          <w:b w:val="0"/>
          <w:sz w:val="20"/>
          <w:lang w:val="uk-UA"/>
        </w:rPr>
      </w:pPr>
      <w:r w:rsidRPr="006D54B0">
        <w:rPr>
          <w:b w:val="0"/>
          <w:sz w:val="20"/>
          <w:lang w:val="uk-UA"/>
        </w:rPr>
        <w:t>м. Обухів</w:t>
      </w:r>
    </w:p>
    <w:p w:rsidR="006D54B0" w:rsidRPr="006D54B0" w:rsidRDefault="006D54B0" w:rsidP="006D54B0">
      <w:pPr>
        <w:pStyle w:val="a3"/>
        <w:jc w:val="both"/>
        <w:rPr>
          <w:b w:val="0"/>
          <w:sz w:val="20"/>
          <w:u w:val="single"/>
          <w:lang w:val="uk-UA"/>
        </w:rPr>
      </w:pPr>
      <w:r w:rsidRPr="006D54B0">
        <w:rPr>
          <w:b w:val="0"/>
          <w:sz w:val="20"/>
          <w:lang w:val="uk-UA"/>
        </w:rPr>
        <w:t>від 21.02.2019 року№     - 46 - УІІ</w:t>
      </w:r>
      <w:r w:rsidRPr="006D54B0">
        <w:rPr>
          <w:b w:val="0"/>
          <w:sz w:val="20"/>
          <w:u w:val="single"/>
          <w:lang w:val="uk-UA"/>
        </w:rPr>
        <w:t xml:space="preserve"> </w:t>
      </w:r>
    </w:p>
    <w:p w:rsidR="006D54B0" w:rsidRPr="006D54B0" w:rsidRDefault="006D54B0" w:rsidP="006D54B0">
      <w:pPr>
        <w:pStyle w:val="a3"/>
        <w:jc w:val="both"/>
        <w:rPr>
          <w:b w:val="0"/>
          <w:sz w:val="20"/>
          <w:u w:val="single"/>
          <w:lang w:val="uk-UA"/>
        </w:rPr>
      </w:pPr>
    </w:p>
    <w:p w:rsidR="006D54B0" w:rsidRDefault="006D54B0" w:rsidP="006D54B0">
      <w:pPr>
        <w:pStyle w:val="a3"/>
        <w:jc w:val="both"/>
        <w:rPr>
          <w:b w:val="0"/>
          <w:sz w:val="20"/>
          <w:lang w:val="uk-UA"/>
        </w:rPr>
      </w:pPr>
      <w:r w:rsidRPr="006D54B0">
        <w:rPr>
          <w:b w:val="0"/>
          <w:sz w:val="20"/>
          <w:lang w:val="uk-UA"/>
        </w:rPr>
        <w:t>Виконавець  Т.І.Богданович</w:t>
      </w:r>
    </w:p>
    <w:p w:rsidR="002965F8" w:rsidRDefault="002965F8" w:rsidP="006D54B0">
      <w:pPr>
        <w:pStyle w:val="a3"/>
        <w:jc w:val="both"/>
        <w:rPr>
          <w:b w:val="0"/>
          <w:sz w:val="20"/>
          <w:lang w:val="uk-UA"/>
        </w:rPr>
      </w:pPr>
    </w:p>
    <w:p w:rsidR="002965F8" w:rsidRDefault="002965F8" w:rsidP="006D54B0">
      <w:pPr>
        <w:pStyle w:val="a3"/>
        <w:jc w:val="both"/>
        <w:rPr>
          <w:b w:val="0"/>
          <w:sz w:val="20"/>
          <w:lang w:val="uk-UA"/>
        </w:rPr>
      </w:pPr>
    </w:p>
    <w:p w:rsidR="00E25FD6" w:rsidRDefault="00E25FD6" w:rsidP="00A812F7">
      <w:pPr>
        <w:pStyle w:val="a3"/>
        <w:tabs>
          <w:tab w:val="left" w:pos="5520"/>
        </w:tabs>
        <w:jc w:val="left"/>
        <w:rPr>
          <w:sz w:val="24"/>
          <w:szCs w:val="24"/>
          <w:lang w:val="uk-UA"/>
        </w:rPr>
      </w:pPr>
    </w:p>
    <w:p w:rsidR="00E25FD6" w:rsidRDefault="00E25FD6" w:rsidP="00A812F7">
      <w:pPr>
        <w:pStyle w:val="a3"/>
        <w:tabs>
          <w:tab w:val="left" w:pos="5520"/>
        </w:tabs>
        <w:jc w:val="left"/>
        <w:rPr>
          <w:sz w:val="24"/>
          <w:szCs w:val="24"/>
          <w:lang w:val="uk-UA"/>
        </w:rPr>
      </w:pPr>
    </w:p>
    <w:p w:rsidR="00E25FD6" w:rsidRDefault="00E25FD6" w:rsidP="00A812F7">
      <w:pPr>
        <w:pStyle w:val="a3"/>
        <w:tabs>
          <w:tab w:val="left" w:pos="5520"/>
        </w:tabs>
        <w:jc w:val="left"/>
        <w:rPr>
          <w:sz w:val="24"/>
          <w:szCs w:val="24"/>
          <w:lang w:val="uk-UA"/>
        </w:rPr>
      </w:pPr>
    </w:p>
    <w:p w:rsidR="00E25FD6" w:rsidRPr="004919DC" w:rsidRDefault="00E25FD6" w:rsidP="00E25FD6">
      <w:pPr>
        <w:pStyle w:val="a7"/>
        <w:jc w:val="right"/>
        <w:rPr>
          <w:b/>
          <w:szCs w:val="28"/>
        </w:rPr>
      </w:pPr>
      <w:r>
        <w:rPr>
          <w:b/>
          <w:szCs w:val="28"/>
        </w:rPr>
        <w:lastRenderedPageBreak/>
        <w:t>35.</w:t>
      </w:r>
      <w:r w:rsidRPr="004919DC">
        <w:rPr>
          <w:b/>
          <w:szCs w:val="28"/>
        </w:rPr>
        <w:t>Проект</w:t>
      </w:r>
    </w:p>
    <w:p w:rsidR="00E25FD6" w:rsidRPr="006534E4" w:rsidRDefault="00ED45A5" w:rsidP="00E25FD6">
      <w:pPr>
        <w:pStyle w:val="a7"/>
        <w:jc w:val="center"/>
        <w:rPr>
          <w:b/>
          <w:sz w:val="16"/>
          <w:szCs w:val="16"/>
        </w:rPr>
      </w:pPr>
      <w:r w:rsidRPr="00ED45A5">
        <w:rPr>
          <w:b/>
          <w:sz w:val="20"/>
          <w:szCs w:val="20"/>
        </w:rPr>
        <w:pict>
          <v:shape id="_x0000_s1115" type="#_x0000_t75" style="position:absolute;left:0;text-align:left;margin-left:218.85pt;margin-top:10.75pt;width:34pt;height:48.7pt;z-index:251751424">
            <v:imagedata r:id="rId8" o:title=""/>
            <w10:wrap type="topAndBottom"/>
          </v:shape>
          <o:OLEObject Type="Embed" ProgID="MS_ClipArt_Gallery" ShapeID="_x0000_s1115" DrawAspect="Content" ObjectID="_1612269975" r:id="rId96"/>
        </w:pict>
      </w:r>
    </w:p>
    <w:p w:rsidR="00E25FD6" w:rsidRPr="007E588B" w:rsidRDefault="00E25FD6" w:rsidP="00E25FD6">
      <w:pPr>
        <w:pStyle w:val="a7"/>
        <w:jc w:val="center"/>
        <w:rPr>
          <w:b/>
          <w:szCs w:val="28"/>
        </w:rPr>
      </w:pPr>
      <w:r w:rsidRPr="007E588B">
        <w:rPr>
          <w:b/>
          <w:szCs w:val="28"/>
        </w:rPr>
        <w:t>ОБУХІВСЬКА МІСЬКА РАДА</w:t>
      </w:r>
    </w:p>
    <w:p w:rsidR="00E25FD6" w:rsidRPr="007E588B" w:rsidRDefault="00E25FD6" w:rsidP="00E25FD6">
      <w:pPr>
        <w:pStyle w:val="a3"/>
        <w:rPr>
          <w:szCs w:val="28"/>
          <w:lang w:val="uk-UA"/>
        </w:rPr>
      </w:pPr>
      <w:r w:rsidRPr="007E588B">
        <w:rPr>
          <w:szCs w:val="28"/>
          <w:lang w:val="uk-UA"/>
        </w:rPr>
        <w:t>КИЇВСЬКОЇ ОБЛАСТІ</w:t>
      </w:r>
    </w:p>
    <w:p w:rsidR="00E25FD6" w:rsidRDefault="00E25FD6" w:rsidP="00E25FD6">
      <w:pPr>
        <w:pStyle w:val="a3"/>
        <w:rPr>
          <w:sz w:val="16"/>
          <w:szCs w:val="16"/>
          <w:lang w:val="uk-UA"/>
        </w:rPr>
      </w:pPr>
    </w:p>
    <w:p w:rsidR="00E25FD6" w:rsidRDefault="00E25FD6" w:rsidP="00E25FD6">
      <w:pPr>
        <w:pStyle w:val="a3"/>
        <w:rPr>
          <w:szCs w:val="28"/>
          <w:lang w:val="uk-UA"/>
        </w:rPr>
      </w:pPr>
      <w:r>
        <w:rPr>
          <w:szCs w:val="28"/>
          <w:lang w:val="uk-UA"/>
        </w:rPr>
        <w:t xml:space="preserve">Сорок шоста </w:t>
      </w:r>
      <w:r w:rsidRPr="00C36816">
        <w:rPr>
          <w:szCs w:val="28"/>
          <w:lang w:val="uk-UA"/>
        </w:rPr>
        <w:t>сесія сьомого скликання</w:t>
      </w:r>
    </w:p>
    <w:p w:rsidR="00E25FD6" w:rsidRPr="007E588B" w:rsidRDefault="00E25FD6" w:rsidP="00E25FD6">
      <w:pPr>
        <w:pStyle w:val="ab"/>
        <w:rPr>
          <w:sz w:val="16"/>
          <w:szCs w:val="16"/>
        </w:rPr>
      </w:pPr>
    </w:p>
    <w:p w:rsidR="00E25FD6" w:rsidRDefault="00E25FD6" w:rsidP="00E25FD6">
      <w:pPr>
        <w:pStyle w:val="ab"/>
        <w:rPr>
          <w:sz w:val="28"/>
          <w:szCs w:val="28"/>
        </w:rPr>
      </w:pPr>
      <w:r>
        <w:rPr>
          <w:sz w:val="28"/>
          <w:szCs w:val="28"/>
        </w:rPr>
        <w:t>Р І Ш Е Н Н Я</w:t>
      </w:r>
    </w:p>
    <w:p w:rsidR="00E25FD6" w:rsidRPr="00F468E9" w:rsidRDefault="00E25FD6" w:rsidP="00E25FD6">
      <w:pPr>
        <w:jc w:val="center"/>
        <w:rPr>
          <w:b/>
          <w:sz w:val="28"/>
          <w:szCs w:val="28"/>
        </w:rPr>
      </w:pPr>
    </w:p>
    <w:p w:rsidR="00E25FD6" w:rsidRDefault="00E25FD6" w:rsidP="00E25FD6">
      <w:pPr>
        <w:jc w:val="both"/>
        <w:rPr>
          <w:sz w:val="28"/>
          <w:szCs w:val="28"/>
          <w:lang w:val="uk-UA"/>
        </w:rPr>
      </w:pPr>
      <w:r>
        <w:rPr>
          <w:sz w:val="28"/>
          <w:szCs w:val="28"/>
          <w:lang w:val="uk-UA"/>
        </w:rPr>
        <w:t>Про внесення змін до Плану діяльності з підготовки</w:t>
      </w:r>
    </w:p>
    <w:p w:rsidR="00E25FD6" w:rsidRDefault="00E25FD6" w:rsidP="00E25FD6">
      <w:pPr>
        <w:jc w:val="both"/>
        <w:rPr>
          <w:sz w:val="28"/>
          <w:szCs w:val="28"/>
          <w:lang w:val="uk-UA"/>
        </w:rPr>
      </w:pPr>
      <w:r>
        <w:rPr>
          <w:sz w:val="28"/>
          <w:szCs w:val="28"/>
          <w:lang w:val="uk-UA"/>
        </w:rPr>
        <w:t xml:space="preserve">та затвердження регуляторних актів у сфері господарської </w:t>
      </w:r>
    </w:p>
    <w:p w:rsidR="00E25FD6" w:rsidRDefault="00E25FD6" w:rsidP="00E25FD6">
      <w:pPr>
        <w:jc w:val="both"/>
        <w:rPr>
          <w:sz w:val="28"/>
          <w:szCs w:val="28"/>
          <w:lang w:val="uk-UA"/>
        </w:rPr>
      </w:pPr>
      <w:r>
        <w:rPr>
          <w:sz w:val="28"/>
          <w:szCs w:val="28"/>
          <w:lang w:val="uk-UA"/>
        </w:rPr>
        <w:t xml:space="preserve">діяльності Обухівської міської ради на 2019 рік зі змінами </w:t>
      </w:r>
    </w:p>
    <w:p w:rsidR="00E25FD6" w:rsidRDefault="00E25FD6" w:rsidP="00E25FD6">
      <w:pPr>
        <w:rPr>
          <w:lang w:val="uk-UA"/>
        </w:rPr>
      </w:pPr>
    </w:p>
    <w:p w:rsidR="00E25FD6" w:rsidRPr="00F975B9" w:rsidRDefault="00E25FD6" w:rsidP="00E25FD6">
      <w:pPr>
        <w:rPr>
          <w:sz w:val="16"/>
          <w:szCs w:val="16"/>
          <w:lang w:val="uk-UA"/>
        </w:rPr>
      </w:pPr>
    </w:p>
    <w:p w:rsidR="00E25FD6" w:rsidRPr="007103A8" w:rsidRDefault="00E25FD6" w:rsidP="00E25FD6">
      <w:pPr>
        <w:ind w:firstLine="709"/>
        <w:jc w:val="both"/>
        <w:rPr>
          <w:sz w:val="28"/>
          <w:szCs w:val="28"/>
          <w:lang w:val="uk-UA"/>
        </w:rPr>
      </w:pPr>
      <w:r>
        <w:rPr>
          <w:sz w:val="28"/>
          <w:szCs w:val="28"/>
          <w:lang w:val="uk-UA"/>
        </w:rPr>
        <w:t xml:space="preserve">Відповідно до статей 7, 32 Закону України «Про засади державної регуляторної політики у сфері господарської діяльності», пункту 7 частини 1 статті 26 Закону України «Про місцеве самоврядування в Україні», враховуючи висновок постійної комісії з питань соціально - економічного розвитку, благоустрою, комунального господарства та управління комунальною власністю громади                                   </w:t>
      </w:r>
    </w:p>
    <w:p w:rsidR="00E25FD6" w:rsidRPr="005720F1" w:rsidRDefault="00E25FD6" w:rsidP="00E25FD6">
      <w:pPr>
        <w:ind w:firstLine="720"/>
        <w:jc w:val="both"/>
        <w:rPr>
          <w:sz w:val="16"/>
          <w:szCs w:val="16"/>
          <w:lang w:val="uk-UA"/>
        </w:rPr>
      </w:pPr>
    </w:p>
    <w:p w:rsidR="00E25FD6" w:rsidRPr="00F975B9" w:rsidRDefault="00E25FD6" w:rsidP="00E25FD6">
      <w:pPr>
        <w:rPr>
          <w:sz w:val="16"/>
          <w:szCs w:val="16"/>
          <w:lang w:val="uk-UA"/>
        </w:rPr>
      </w:pPr>
    </w:p>
    <w:p w:rsidR="00E25FD6" w:rsidRPr="00D55C67" w:rsidRDefault="00E25FD6" w:rsidP="00E25FD6">
      <w:pPr>
        <w:jc w:val="center"/>
        <w:rPr>
          <w:b/>
          <w:sz w:val="28"/>
          <w:szCs w:val="28"/>
          <w:lang w:val="uk-UA"/>
        </w:rPr>
      </w:pPr>
      <w:r w:rsidRPr="00D55C67">
        <w:rPr>
          <w:b/>
          <w:sz w:val="28"/>
          <w:szCs w:val="28"/>
          <w:lang w:val="uk-UA"/>
        </w:rPr>
        <w:t>ОБУХІВСЬКА МІСЬКА РАДА ВИРІШИЛА:</w:t>
      </w:r>
    </w:p>
    <w:p w:rsidR="00E25FD6" w:rsidRPr="00F975B9" w:rsidRDefault="00E25FD6" w:rsidP="00E25FD6">
      <w:pPr>
        <w:rPr>
          <w:sz w:val="16"/>
          <w:szCs w:val="16"/>
          <w:lang w:val="uk-UA"/>
        </w:rPr>
      </w:pPr>
    </w:p>
    <w:p w:rsidR="00E25FD6" w:rsidRPr="005720F1" w:rsidRDefault="00E25FD6" w:rsidP="00E25FD6">
      <w:pPr>
        <w:rPr>
          <w:sz w:val="16"/>
          <w:szCs w:val="16"/>
          <w:lang w:val="uk-UA"/>
        </w:rPr>
      </w:pPr>
    </w:p>
    <w:p w:rsidR="00E25FD6" w:rsidRDefault="00E25FD6" w:rsidP="00E25FD6">
      <w:pPr>
        <w:ind w:firstLine="709"/>
        <w:jc w:val="both"/>
        <w:rPr>
          <w:bCs/>
          <w:sz w:val="28"/>
          <w:szCs w:val="28"/>
          <w:lang w:val="uk-UA"/>
        </w:rPr>
      </w:pPr>
      <w:r>
        <w:rPr>
          <w:sz w:val="28"/>
          <w:szCs w:val="28"/>
          <w:lang w:val="uk-UA"/>
        </w:rPr>
        <w:t>1. Внести зміни до Плану діяльності з підготовки та затвердження регуляторних актів у сфері господарської діяльності Обухівської міської ради на 2019 рік змінами, виклавши його в новій редакції (додається).</w:t>
      </w:r>
    </w:p>
    <w:p w:rsidR="00E25FD6" w:rsidRPr="006612F9" w:rsidRDefault="00E25FD6" w:rsidP="00E25FD6">
      <w:pPr>
        <w:ind w:firstLine="709"/>
        <w:jc w:val="both"/>
        <w:rPr>
          <w:sz w:val="16"/>
          <w:szCs w:val="16"/>
          <w:lang w:val="uk-UA"/>
        </w:rPr>
      </w:pPr>
    </w:p>
    <w:p w:rsidR="00E25FD6" w:rsidRDefault="00E25FD6" w:rsidP="00E25FD6">
      <w:pPr>
        <w:ind w:firstLine="709"/>
        <w:jc w:val="both"/>
        <w:rPr>
          <w:sz w:val="28"/>
          <w:szCs w:val="28"/>
          <w:lang w:val="uk-UA"/>
        </w:rPr>
      </w:pPr>
      <w:r>
        <w:rPr>
          <w:sz w:val="28"/>
          <w:szCs w:val="28"/>
          <w:lang w:val="uk-UA"/>
        </w:rPr>
        <w:t>2. Зобов’язати розробників регуляторних актів своєчасно у відповідності до чинного законодавства проводити процедури розробки, оприлюднення та затвердження проектів.</w:t>
      </w:r>
    </w:p>
    <w:p w:rsidR="00E25FD6" w:rsidRPr="006612F9" w:rsidRDefault="00E25FD6" w:rsidP="00E25FD6">
      <w:pPr>
        <w:ind w:firstLine="709"/>
        <w:jc w:val="both"/>
        <w:rPr>
          <w:sz w:val="16"/>
          <w:szCs w:val="16"/>
          <w:lang w:val="uk-UA"/>
        </w:rPr>
      </w:pPr>
    </w:p>
    <w:p w:rsidR="00E25FD6" w:rsidRPr="001547E3" w:rsidRDefault="00E25FD6" w:rsidP="00E25FD6">
      <w:pPr>
        <w:ind w:firstLine="709"/>
        <w:jc w:val="both"/>
        <w:rPr>
          <w:sz w:val="28"/>
          <w:szCs w:val="28"/>
          <w:lang w:val="uk-UA"/>
        </w:rPr>
      </w:pPr>
      <w:r w:rsidRPr="001547E3">
        <w:rPr>
          <w:sz w:val="28"/>
          <w:szCs w:val="28"/>
          <w:lang w:val="uk-UA"/>
        </w:rPr>
        <w:t xml:space="preserve">3. Контроль за виконанням рішення покласти на постійну комісію міської ради  з питань соціально-економічного розвитку, </w:t>
      </w:r>
      <w:r>
        <w:rPr>
          <w:sz w:val="28"/>
          <w:szCs w:val="28"/>
          <w:lang w:val="uk-UA"/>
        </w:rPr>
        <w:t xml:space="preserve">благоустрою, </w:t>
      </w:r>
      <w:r w:rsidRPr="001547E3">
        <w:rPr>
          <w:sz w:val="28"/>
          <w:szCs w:val="28"/>
          <w:lang w:val="uk-UA"/>
        </w:rPr>
        <w:t>комунального господарства та управління комунальною власністю громади; управління економіки</w:t>
      </w:r>
      <w:r>
        <w:rPr>
          <w:sz w:val="28"/>
          <w:szCs w:val="28"/>
          <w:lang w:val="uk-UA"/>
        </w:rPr>
        <w:t xml:space="preserve"> виконавчого комітету міської ради</w:t>
      </w:r>
      <w:r w:rsidRPr="001547E3">
        <w:rPr>
          <w:sz w:val="28"/>
          <w:szCs w:val="28"/>
          <w:lang w:val="uk-UA"/>
        </w:rPr>
        <w:t>.</w:t>
      </w:r>
    </w:p>
    <w:p w:rsidR="00E25FD6" w:rsidRDefault="00E25FD6" w:rsidP="00E25FD6">
      <w:pPr>
        <w:ind w:firstLine="709"/>
        <w:jc w:val="both"/>
        <w:rPr>
          <w:sz w:val="28"/>
          <w:szCs w:val="28"/>
          <w:lang w:val="uk-UA"/>
        </w:rPr>
      </w:pPr>
    </w:p>
    <w:p w:rsidR="00E25FD6" w:rsidRPr="00F975B9" w:rsidRDefault="00E25FD6" w:rsidP="00E25FD6">
      <w:pPr>
        <w:rPr>
          <w:sz w:val="16"/>
          <w:szCs w:val="16"/>
          <w:lang w:val="uk-UA"/>
        </w:rPr>
      </w:pPr>
    </w:p>
    <w:p w:rsidR="00E25FD6" w:rsidRDefault="00E25FD6" w:rsidP="00E25FD6">
      <w:pPr>
        <w:rPr>
          <w:sz w:val="28"/>
          <w:szCs w:val="28"/>
          <w:lang w:val="uk-UA"/>
        </w:rPr>
      </w:pPr>
      <w:r>
        <w:rPr>
          <w:sz w:val="28"/>
          <w:szCs w:val="28"/>
          <w:lang w:val="uk-UA"/>
        </w:rPr>
        <w:t>Міський голова                                                              О.М.Левченко</w:t>
      </w:r>
    </w:p>
    <w:p w:rsidR="00E25FD6" w:rsidRDefault="00E25FD6" w:rsidP="00E25FD6">
      <w:pPr>
        <w:rPr>
          <w:sz w:val="22"/>
          <w:szCs w:val="22"/>
          <w:lang w:val="uk-UA"/>
        </w:rPr>
      </w:pPr>
    </w:p>
    <w:p w:rsidR="00E25FD6" w:rsidRPr="001547E3" w:rsidRDefault="00E25FD6" w:rsidP="00E25FD6">
      <w:pPr>
        <w:pStyle w:val="a7"/>
      </w:pPr>
      <w:r w:rsidRPr="001547E3">
        <w:t>м. Обухів</w:t>
      </w:r>
    </w:p>
    <w:p w:rsidR="00E25FD6" w:rsidRPr="001547E3" w:rsidRDefault="00E25FD6" w:rsidP="00E25FD6">
      <w:pPr>
        <w:pStyle w:val="a7"/>
        <w:rPr>
          <w:lang w:val="ru-RU"/>
        </w:rPr>
      </w:pPr>
      <w:r w:rsidRPr="001547E3">
        <w:t>№</w:t>
      </w:r>
      <w:r>
        <w:t xml:space="preserve">      </w:t>
      </w:r>
      <w:r w:rsidRPr="001547E3">
        <w:t>-</w:t>
      </w:r>
      <w:r>
        <w:t xml:space="preserve"> 46</w:t>
      </w:r>
      <w:r w:rsidRPr="001547E3">
        <w:t>-</w:t>
      </w:r>
      <w:r w:rsidRPr="001547E3">
        <w:rPr>
          <w:lang w:val="en-US"/>
        </w:rPr>
        <w:t>VII</w:t>
      </w:r>
    </w:p>
    <w:p w:rsidR="00E25FD6" w:rsidRPr="001547E3" w:rsidRDefault="00E25FD6" w:rsidP="00E25FD6">
      <w:pPr>
        <w:pStyle w:val="a7"/>
      </w:pPr>
      <w:r w:rsidRPr="001547E3">
        <w:t xml:space="preserve">від  </w:t>
      </w:r>
      <w:r>
        <w:t>21 лютого</w:t>
      </w:r>
      <w:r w:rsidRPr="001547E3">
        <w:t xml:space="preserve"> 201</w:t>
      </w:r>
      <w:r>
        <w:t>9</w:t>
      </w:r>
      <w:r w:rsidRPr="001547E3">
        <w:t xml:space="preserve"> року</w:t>
      </w:r>
    </w:p>
    <w:p w:rsidR="00E25FD6" w:rsidRDefault="00E25FD6" w:rsidP="00E25FD6">
      <w:pPr>
        <w:pStyle w:val="a7"/>
      </w:pPr>
      <w:r w:rsidRPr="001547E3">
        <w:t>Кондратюк А.М.</w:t>
      </w:r>
    </w:p>
    <w:p w:rsidR="00E25FD6" w:rsidRDefault="00E25FD6" w:rsidP="00E25FD6">
      <w:pPr>
        <w:jc w:val="center"/>
        <w:rPr>
          <w:lang w:val="uk-UA"/>
        </w:rPr>
        <w:sectPr w:rsidR="00E25FD6" w:rsidSect="006C76D4">
          <w:headerReference w:type="default" r:id="rId97"/>
          <w:footerReference w:type="default" r:id="rId98"/>
          <w:pgSz w:w="11906" w:h="16838"/>
          <w:pgMar w:top="360" w:right="850" w:bottom="0" w:left="1260" w:header="708" w:footer="708" w:gutter="0"/>
          <w:cols w:space="708"/>
          <w:docGrid w:linePitch="360"/>
        </w:sectPr>
      </w:pPr>
      <w:r w:rsidRPr="00B75ACE">
        <w:rPr>
          <w:lang w:val="uk-UA"/>
        </w:rPr>
        <w:lastRenderedPageBreak/>
        <w:t xml:space="preserve">                                                                                                                                                                                                                   </w:t>
      </w:r>
    </w:p>
    <w:p w:rsidR="00E25FD6" w:rsidRPr="00B75ACE" w:rsidRDefault="00E25FD6" w:rsidP="00E25FD6">
      <w:pPr>
        <w:jc w:val="right"/>
        <w:rPr>
          <w:lang w:val="uk-UA"/>
        </w:rPr>
      </w:pPr>
      <w:r w:rsidRPr="00B75ACE">
        <w:rPr>
          <w:lang w:val="uk-UA"/>
        </w:rPr>
        <w:lastRenderedPageBreak/>
        <w:t>Додаток до проекту рішення</w:t>
      </w:r>
    </w:p>
    <w:p w:rsidR="00E25FD6" w:rsidRPr="00B75ACE" w:rsidRDefault="00E25FD6" w:rsidP="00E25FD6">
      <w:pPr>
        <w:jc w:val="right"/>
        <w:rPr>
          <w:lang w:val="uk-UA"/>
        </w:rPr>
      </w:pPr>
      <w:r w:rsidRPr="00B75ACE">
        <w:rPr>
          <w:lang w:val="uk-UA"/>
        </w:rPr>
        <w:t xml:space="preserve">                                                                                                                                                                                                 Обухівської міської ради № </w:t>
      </w:r>
      <w:r>
        <w:rPr>
          <w:lang w:val="uk-UA"/>
        </w:rPr>
        <w:t xml:space="preserve">     </w:t>
      </w:r>
      <w:r w:rsidRPr="00B75ACE">
        <w:rPr>
          <w:lang w:val="uk-UA"/>
        </w:rPr>
        <w:t>-</w:t>
      </w:r>
      <w:r>
        <w:rPr>
          <w:lang w:val="uk-UA"/>
        </w:rPr>
        <w:t xml:space="preserve"> 46</w:t>
      </w:r>
      <w:r w:rsidRPr="00B75ACE">
        <w:rPr>
          <w:lang w:val="uk-UA"/>
        </w:rPr>
        <w:t>-УІІ</w:t>
      </w:r>
    </w:p>
    <w:p w:rsidR="00E25FD6" w:rsidRPr="00B75ACE" w:rsidRDefault="00E25FD6" w:rsidP="00E25FD6">
      <w:pPr>
        <w:jc w:val="right"/>
        <w:rPr>
          <w:lang w:val="uk-UA"/>
        </w:rPr>
      </w:pPr>
      <w:r w:rsidRPr="00B75ACE">
        <w:rPr>
          <w:lang w:val="uk-UA"/>
        </w:rPr>
        <w:t xml:space="preserve">                                                                                                                                                                                                                                    </w:t>
      </w:r>
      <w:r>
        <w:rPr>
          <w:lang w:val="uk-UA"/>
        </w:rPr>
        <w:t>в</w:t>
      </w:r>
      <w:r w:rsidRPr="00B75ACE">
        <w:rPr>
          <w:lang w:val="uk-UA"/>
        </w:rPr>
        <w:t>ід</w:t>
      </w:r>
      <w:r>
        <w:rPr>
          <w:lang w:val="uk-UA"/>
        </w:rPr>
        <w:t xml:space="preserve"> 21</w:t>
      </w:r>
      <w:r w:rsidRPr="00B75ACE">
        <w:rPr>
          <w:lang w:val="uk-UA"/>
        </w:rPr>
        <w:t>.</w:t>
      </w:r>
      <w:r>
        <w:rPr>
          <w:lang w:val="uk-UA"/>
        </w:rPr>
        <w:t>02</w:t>
      </w:r>
      <w:r w:rsidRPr="00B75ACE">
        <w:rPr>
          <w:lang w:val="uk-UA"/>
        </w:rPr>
        <w:t>.201</w:t>
      </w:r>
      <w:r>
        <w:rPr>
          <w:lang w:val="uk-UA"/>
        </w:rPr>
        <w:t>9</w:t>
      </w:r>
      <w:r w:rsidRPr="00B75ACE">
        <w:rPr>
          <w:lang w:val="uk-UA"/>
        </w:rPr>
        <w:t xml:space="preserve"> року</w:t>
      </w:r>
    </w:p>
    <w:p w:rsidR="00E25FD6" w:rsidRPr="00B75ACE" w:rsidRDefault="00E25FD6" w:rsidP="00E25FD6">
      <w:pPr>
        <w:pStyle w:val="ad"/>
        <w:spacing w:line="240" w:lineRule="atLeast"/>
        <w:jc w:val="right"/>
      </w:pPr>
      <w:r w:rsidRPr="00B75ACE">
        <w:t xml:space="preserve">                                                                     </w:t>
      </w:r>
    </w:p>
    <w:p w:rsidR="00E25FD6" w:rsidRPr="00B75ACE" w:rsidRDefault="00E25FD6" w:rsidP="00E25FD6">
      <w:pPr>
        <w:jc w:val="center"/>
        <w:rPr>
          <w:b/>
          <w:sz w:val="28"/>
          <w:szCs w:val="28"/>
          <w:lang w:val="uk-UA"/>
        </w:rPr>
      </w:pPr>
      <w:r w:rsidRPr="00B75ACE">
        <w:rPr>
          <w:b/>
          <w:sz w:val="28"/>
          <w:szCs w:val="28"/>
          <w:lang w:val="uk-UA"/>
        </w:rPr>
        <w:t>План</w:t>
      </w:r>
    </w:p>
    <w:p w:rsidR="00E25FD6" w:rsidRPr="00B75ACE" w:rsidRDefault="00E25FD6" w:rsidP="00E25FD6">
      <w:pPr>
        <w:jc w:val="center"/>
        <w:rPr>
          <w:b/>
          <w:sz w:val="28"/>
          <w:szCs w:val="28"/>
          <w:lang w:val="uk-UA"/>
        </w:rPr>
      </w:pPr>
      <w:r w:rsidRPr="00B75ACE">
        <w:rPr>
          <w:b/>
          <w:sz w:val="28"/>
          <w:szCs w:val="28"/>
          <w:lang w:val="uk-UA"/>
        </w:rPr>
        <w:t>діяльності з підготовки та затвердження регуляторних актів у сфері</w:t>
      </w:r>
    </w:p>
    <w:p w:rsidR="00E25FD6" w:rsidRDefault="00E25FD6" w:rsidP="00E25FD6">
      <w:pPr>
        <w:jc w:val="center"/>
        <w:rPr>
          <w:b/>
          <w:sz w:val="28"/>
          <w:szCs w:val="28"/>
          <w:lang w:val="uk-UA"/>
        </w:rPr>
      </w:pPr>
      <w:r w:rsidRPr="00B75ACE">
        <w:rPr>
          <w:b/>
          <w:sz w:val="28"/>
          <w:szCs w:val="28"/>
          <w:lang w:val="uk-UA"/>
        </w:rPr>
        <w:t>господарської діяльності Обухівської міської ради на 2019 рік</w:t>
      </w:r>
      <w:r>
        <w:rPr>
          <w:b/>
          <w:sz w:val="28"/>
          <w:szCs w:val="28"/>
          <w:lang w:val="uk-UA"/>
        </w:rPr>
        <w:t xml:space="preserve"> зі змінами</w:t>
      </w:r>
      <w:r w:rsidRPr="00B75ACE">
        <w:rPr>
          <w:b/>
          <w:sz w:val="28"/>
          <w:szCs w:val="28"/>
          <w:lang w:val="uk-UA"/>
        </w:rPr>
        <w:t xml:space="preserve"> </w:t>
      </w:r>
    </w:p>
    <w:p w:rsidR="00E25FD6" w:rsidRPr="00B75ACE" w:rsidRDefault="00E25FD6" w:rsidP="00E25FD6">
      <w:pPr>
        <w:jc w:val="center"/>
        <w:rPr>
          <w:b/>
          <w:sz w:val="28"/>
          <w:szCs w:val="28"/>
          <w:lang w:val="uk-UA"/>
        </w:rPr>
      </w:pPr>
    </w:p>
    <w:p w:rsidR="00E25FD6" w:rsidRPr="00B75ACE" w:rsidRDefault="00E25FD6" w:rsidP="00E25FD6">
      <w:pPr>
        <w:jc w:val="center"/>
        <w:rPr>
          <w:b/>
          <w:lang w:val="uk-UA"/>
        </w:rPr>
      </w:pPr>
    </w:p>
    <w:tbl>
      <w:tblPr>
        <w:tblW w:w="15223"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00"/>
        <w:gridCol w:w="5731"/>
        <w:gridCol w:w="2875"/>
        <w:gridCol w:w="2345"/>
        <w:gridCol w:w="3572"/>
      </w:tblGrid>
      <w:tr w:rsidR="00E25FD6" w:rsidRPr="00B75ACE" w:rsidTr="001B279A">
        <w:tc>
          <w:tcPr>
            <w:tcW w:w="0" w:type="auto"/>
            <w:vAlign w:val="center"/>
          </w:tcPr>
          <w:p w:rsidR="00E25FD6" w:rsidRPr="00B75ACE" w:rsidRDefault="00E25FD6" w:rsidP="001B279A">
            <w:pPr>
              <w:jc w:val="center"/>
              <w:rPr>
                <w:b/>
                <w:sz w:val="28"/>
                <w:szCs w:val="28"/>
                <w:lang w:val="uk-UA"/>
              </w:rPr>
            </w:pPr>
            <w:r w:rsidRPr="00B75ACE">
              <w:rPr>
                <w:b/>
                <w:sz w:val="28"/>
                <w:szCs w:val="28"/>
                <w:lang w:val="uk-UA"/>
              </w:rPr>
              <w:t>№ п/п</w:t>
            </w:r>
          </w:p>
        </w:tc>
        <w:tc>
          <w:tcPr>
            <w:tcW w:w="5731" w:type="dxa"/>
            <w:vAlign w:val="center"/>
          </w:tcPr>
          <w:p w:rsidR="00E25FD6" w:rsidRPr="00B75ACE" w:rsidRDefault="00E25FD6" w:rsidP="001B279A">
            <w:pPr>
              <w:jc w:val="center"/>
              <w:rPr>
                <w:b/>
                <w:sz w:val="28"/>
                <w:szCs w:val="28"/>
                <w:lang w:val="uk-UA"/>
              </w:rPr>
            </w:pPr>
            <w:r w:rsidRPr="00B75ACE">
              <w:rPr>
                <w:b/>
                <w:sz w:val="28"/>
                <w:szCs w:val="28"/>
                <w:lang w:val="uk-UA"/>
              </w:rPr>
              <w:t>Назва проекту регуляторного акта</w:t>
            </w:r>
          </w:p>
        </w:tc>
        <w:tc>
          <w:tcPr>
            <w:tcW w:w="2875" w:type="dxa"/>
            <w:vAlign w:val="center"/>
          </w:tcPr>
          <w:p w:rsidR="00E25FD6" w:rsidRPr="00B75ACE" w:rsidRDefault="00E25FD6" w:rsidP="001B279A">
            <w:pPr>
              <w:jc w:val="center"/>
              <w:rPr>
                <w:b/>
                <w:sz w:val="28"/>
                <w:szCs w:val="28"/>
                <w:lang w:val="uk-UA"/>
              </w:rPr>
            </w:pPr>
            <w:r w:rsidRPr="00B75ACE">
              <w:rPr>
                <w:b/>
                <w:sz w:val="28"/>
                <w:szCs w:val="28"/>
                <w:lang w:val="uk-UA"/>
              </w:rPr>
              <w:t>Ціль прийняття регуляторного акта</w:t>
            </w:r>
          </w:p>
        </w:tc>
        <w:tc>
          <w:tcPr>
            <w:tcW w:w="2345" w:type="dxa"/>
            <w:vAlign w:val="center"/>
          </w:tcPr>
          <w:p w:rsidR="00E25FD6" w:rsidRPr="00B75ACE" w:rsidRDefault="00E25FD6" w:rsidP="001B279A">
            <w:pPr>
              <w:jc w:val="center"/>
              <w:rPr>
                <w:b/>
                <w:sz w:val="28"/>
                <w:szCs w:val="28"/>
                <w:lang w:val="uk-UA"/>
              </w:rPr>
            </w:pPr>
            <w:r w:rsidRPr="00B75ACE">
              <w:rPr>
                <w:b/>
                <w:sz w:val="28"/>
                <w:szCs w:val="28"/>
                <w:lang w:val="uk-UA"/>
              </w:rPr>
              <w:t>Термін розробки проекту регуляторного акта та його прийняття</w:t>
            </w:r>
          </w:p>
        </w:tc>
        <w:tc>
          <w:tcPr>
            <w:tcW w:w="3572" w:type="dxa"/>
            <w:vAlign w:val="center"/>
          </w:tcPr>
          <w:p w:rsidR="00E25FD6" w:rsidRPr="00B75ACE" w:rsidRDefault="00E25FD6" w:rsidP="001B279A">
            <w:pPr>
              <w:jc w:val="center"/>
              <w:rPr>
                <w:b/>
                <w:sz w:val="28"/>
                <w:szCs w:val="28"/>
                <w:lang w:val="uk-UA"/>
              </w:rPr>
            </w:pPr>
            <w:r w:rsidRPr="00B75ACE">
              <w:rPr>
                <w:b/>
                <w:sz w:val="28"/>
                <w:szCs w:val="28"/>
                <w:lang w:val="uk-UA"/>
              </w:rPr>
              <w:t>Найменування підрозділу, відповідального за розробку проекту регуляторного акта, № телефону</w:t>
            </w:r>
          </w:p>
        </w:tc>
      </w:tr>
      <w:tr w:rsidR="00E25FD6" w:rsidRPr="00B75ACE" w:rsidTr="001B279A">
        <w:trPr>
          <w:trHeight w:val="285"/>
        </w:trPr>
        <w:tc>
          <w:tcPr>
            <w:tcW w:w="0" w:type="auto"/>
          </w:tcPr>
          <w:p w:rsidR="00E25FD6" w:rsidRPr="00B75ACE" w:rsidRDefault="00E25FD6" w:rsidP="001B279A">
            <w:pPr>
              <w:jc w:val="center"/>
              <w:rPr>
                <w:b/>
                <w:sz w:val="28"/>
                <w:szCs w:val="28"/>
                <w:lang w:val="uk-UA"/>
              </w:rPr>
            </w:pPr>
            <w:r w:rsidRPr="00B75ACE">
              <w:rPr>
                <w:b/>
                <w:sz w:val="28"/>
                <w:szCs w:val="28"/>
                <w:lang w:val="uk-UA"/>
              </w:rPr>
              <w:t>1</w:t>
            </w:r>
          </w:p>
        </w:tc>
        <w:tc>
          <w:tcPr>
            <w:tcW w:w="5731" w:type="dxa"/>
            <w:vAlign w:val="center"/>
          </w:tcPr>
          <w:p w:rsidR="00E25FD6" w:rsidRPr="00B75ACE" w:rsidRDefault="00E25FD6" w:rsidP="001B279A">
            <w:pPr>
              <w:jc w:val="center"/>
              <w:rPr>
                <w:b/>
                <w:sz w:val="28"/>
                <w:szCs w:val="28"/>
                <w:lang w:val="uk-UA"/>
              </w:rPr>
            </w:pPr>
            <w:r w:rsidRPr="00B75ACE">
              <w:rPr>
                <w:b/>
                <w:sz w:val="28"/>
                <w:szCs w:val="28"/>
                <w:lang w:val="uk-UA"/>
              </w:rPr>
              <w:t>2</w:t>
            </w:r>
          </w:p>
        </w:tc>
        <w:tc>
          <w:tcPr>
            <w:tcW w:w="2875" w:type="dxa"/>
            <w:vAlign w:val="center"/>
          </w:tcPr>
          <w:p w:rsidR="00E25FD6" w:rsidRPr="00B75ACE" w:rsidRDefault="00E25FD6" w:rsidP="001B279A">
            <w:pPr>
              <w:jc w:val="center"/>
              <w:rPr>
                <w:b/>
                <w:sz w:val="28"/>
                <w:szCs w:val="28"/>
                <w:lang w:val="uk-UA"/>
              </w:rPr>
            </w:pPr>
            <w:r w:rsidRPr="00B75ACE">
              <w:rPr>
                <w:b/>
                <w:sz w:val="28"/>
                <w:szCs w:val="28"/>
                <w:lang w:val="uk-UA"/>
              </w:rPr>
              <w:t>3</w:t>
            </w:r>
          </w:p>
        </w:tc>
        <w:tc>
          <w:tcPr>
            <w:tcW w:w="2345" w:type="dxa"/>
            <w:vAlign w:val="center"/>
          </w:tcPr>
          <w:p w:rsidR="00E25FD6" w:rsidRPr="00B75ACE" w:rsidRDefault="00E25FD6" w:rsidP="001B279A">
            <w:pPr>
              <w:jc w:val="center"/>
              <w:rPr>
                <w:b/>
                <w:sz w:val="28"/>
                <w:szCs w:val="28"/>
                <w:lang w:val="uk-UA"/>
              </w:rPr>
            </w:pPr>
            <w:r w:rsidRPr="00B75ACE">
              <w:rPr>
                <w:b/>
                <w:sz w:val="28"/>
                <w:szCs w:val="28"/>
                <w:lang w:val="uk-UA"/>
              </w:rPr>
              <w:t>4</w:t>
            </w:r>
          </w:p>
        </w:tc>
        <w:tc>
          <w:tcPr>
            <w:tcW w:w="3572" w:type="dxa"/>
            <w:vAlign w:val="center"/>
          </w:tcPr>
          <w:p w:rsidR="00E25FD6" w:rsidRPr="00B75ACE" w:rsidRDefault="00E25FD6" w:rsidP="001B279A">
            <w:pPr>
              <w:jc w:val="center"/>
              <w:rPr>
                <w:b/>
                <w:sz w:val="28"/>
                <w:szCs w:val="28"/>
                <w:lang w:val="uk-UA"/>
              </w:rPr>
            </w:pPr>
            <w:r w:rsidRPr="00B75ACE">
              <w:rPr>
                <w:b/>
                <w:sz w:val="28"/>
                <w:szCs w:val="28"/>
                <w:lang w:val="uk-UA"/>
              </w:rPr>
              <w:t>5</w:t>
            </w:r>
          </w:p>
        </w:tc>
      </w:tr>
      <w:tr w:rsidR="00E25FD6" w:rsidRPr="00B75ACE" w:rsidTr="001B279A">
        <w:trPr>
          <w:trHeight w:val="1787"/>
        </w:trPr>
        <w:tc>
          <w:tcPr>
            <w:tcW w:w="0" w:type="auto"/>
            <w:vAlign w:val="center"/>
          </w:tcPr>
          <w:p w:rsidR="00E25FD6" w:rsidRPr="00B75ACE" w:rsidRDefault="00E25FD6" w:rsidP="001B279A">
            <w:pPr>
              <w:jc w:val="center"/>
              <w:rPr>
                <w:sz w:val="28"/>
                <w:szCs w:val="28"/>
                <w:lang w:val="uk-UA"/>
              </w:rPr>
            </w:pPr>
            <w:r>
              <w:rPr>
                <w:sz w:val="28"/>
                <w:szCs w:val="28"/>
                <w:lang w:val="uk-UA"/>
              </w:rPr>
              <w:t>1</w:t>
            </w:r>
          </w:p>
        </w:tc>
        <w:tc>
          <w:tcPr>
            <w:tcW w:w="5731" w:type="dxa"/>
            <w:vAlign w:val="center"/>
          </w:tcPr>
          <w:p w:rsidR="00E25FD6" w:rsidRPr="00D475C7" w:rsidRDefault="00E25FD6" w:rsidP="001B279A">
            <w:pPr>
              <w:pStyle w:val="16"/>
              <w:shd w:val="clear" w:color="auto" w:fill="FFFFFF"/>
              <w:spacing w:before="0" w:beforeAutospacing="0" w:after="0" w:afterAutospacing="0"/>
              <w:jc w:val="both"/>
              <w:textAlignment w:val="baseline"/>
              <w:rPr>
                <w:rStyle w:val="ac"/>
                <w:b w:val="0"/>
                <w:color w:val="000000"/>
                <w:sz w:val="28"/>
                <w:szCs w:val="28"/>
                <w:bdr w:val="none" w:sz="0" w:space="0" w:color="auto" w:frame="1"/>
                <w:lang w:val="uk-UA"/>
              </w:rPr>
            </w:pPr>
            <w:r w:rsidRPr="00DE1F50">
              <w:rPr>
                <w:sz w:val="28"/>
                <w:szCs w:val="28"/>
                <w:lang w:val="uk-UA"/>
              </w:rPr>
              <w:t xml:space="preserve">Про затвердження </w:t>
            </w:r>
            <w:r w:rsidRPr="00D475C7">
              <w:rPr>
                <w:rStyle w:val="ac"/>
                <w:b w:val="0"/>
                <w:color w:val="000000"/>
                <w:sz w:val="28"/>
                <w:szCs w:val="28"/>
                <w:bdr w:val="none" w:sz="0" w:space="0" w:color="auto" w:frame="1"/>
                <w:lang w:val="uk-UA"/>
              </w:rPr>
              <w:t xml:space="preserve">Порядку  часткового </w:t>
            </w:r>
          </w:p>
          <w:p w:rsidR="00E25FD6" w:rsidRPr="00B75ACE" w:rsidRDefault="00E25FD6" w:rsidP="001B279A">
            <w:pPr>
              <w:pStyle w:val="16"/>
              <w:shd w:val="clear" w:color="auto" w:fill="FFFFFF"/>
              <w:spacing w:before="0" w:beforeAutospacing="0" w:after="0" w:afterAutospacing="0"/>
              <w:jc w:val="both"/>
              <w:textAlignment w:val="baseline"/>
              <w:rPr>
                <w:sz w:val="28"/>
                <w:szCs w:val="28"/>
                <w:lang w:val="uk-UA"/>
              </w:rPr>
            </w:pPr>
            <w:r w:rsidRPr="00D475C7">
              <w:rPr>
                <w:rStyle w:val="ac"/>
                <w:b w:val="0"/>
                <w:color w:val="000000"/>
                <w:sz w:val="28"/>
                <w:szCs w:val="28"/>
                <w:bdr w:val="none" w:sz="0" w:space="0" w:color="auto" w:frame="1"/>
                <w:lang w:val="uk-UA"/>
              </w:rPr>
              <w:t>відшкодування з міського бюджету відсоткових ставок за кредитами, залученими суб’єктами малого і середнього підприємництва для реалізації бізнес-проектів</w:t>
            </w:r>
          </w:p>
        </w:tc>
        <w:tc>
          <w:tcPr>
            <w:tcW w:w="2875" w:type="dxa"/>
            <w:vAlign w:val="center"/>
          </w:tcPr>
          <w:p w:rsidR="00E25FD6" w:rsidRPr="00B75ACE" w:rsidRDefault="00E25FD6" w:rsidP="001B279A">
            <w:pPr>
              <w:jc w:val="both"/>
              <w:rPr>
                <w:sz w:val="28"/>
                <w:szCs w:val="28"/>
                <w:lang w:val="uk-UA"/>
              </w:rPr>
            </w:pPr>
            <w:r w:rsidRPr="00B75ACE">
              <w:rPr>
                <w:sz w:val="28"/>
                <w:szCs w:val="28"/>
                <w:lang w:val="uk-UA"/>
              </w:rPr>
              <w:t>Регулювання сфери господарської діяльності</w:t>
            </w:r>
          </w:p>
        </w:tc>
        <w:tc>
          <w:tcPr>
            <w:tcW w:w="2345" w:type="dxa"/>
            <w:vAlign w:val="center"/>
          </w:tcPr>
          <w:p w:rsidR="00E25FD6" w:rsidRPr="00B75ACE" w:rsidRDefault="00E25FD6" w:rsidP="001B279A">
            <w:pPr>
              <w:jc w:val="center"/>
              <w:rPr>
                <w:sz w:val="28"/>
                <w:szCs w:val="28"/>
                <w:lang w:val="uk-UA"/>
              </w:rPr>
            </w:pPr>
            <w:r>
              <w:rPr>
                <w:sz w:val="28"/>
                <w:szCs w:val="28"/>
                <w:lang w:val="uk-UA"/>
              </w:rPr>
              <w:t>квітень</w:t>
            </w:r>
          </w:p>
        </w:tc>
        <w:tc>
          <w:tcPr>
            <w:tcW w:w="3572" w:type="dxa"/>
            <w:vAlign w:val="center"/>
          </w:tcPr>
          <w:p w:rsidR="00E25FD6" w:rsidRDefault="00E25FD6" w:rsidP="001B279A">
            <w:pPr>
              <w:jc w:val="center"/>
              <w:rPr>
                <w:sz w:val="28"/>
                <w:szCs w:val="28"/>
                <w:lang w:val="uk-UA"/>
              </w:rPr>
            </w:pPr>
          </w:p>
          <w:p w:rsidR="00E25FD6" w:rsidRPr="00B75ACE" w:rsidRDefault="00E25FD6" w:rsidP="001B279A">
            <w:pPr>
              <w:jc w:val="center"/>
              <w:rPr>
                <w:sz w:val="28"/>
                <w:szCs w:val="28"/>
                <w:lang w:val="uk-UA"/>
              </w:rPr>
            </w:pPr>
            <w:r w:rsidRPr="00B75ACE">
              <w:rPr>
                <w:sz w:val="28"/>
                <w:szCs w:val="28"/>
                <w:lang w:val="uk-UA"/>
              </w:rPr>
              <w:t>Управління економіки,</w:t>
            </w:r>
          </w:p>
          <w:p w:rsidR="00E25FD6" w:rsidRPr="00B75ACE" w:rsidRDefault="00E25FD6" w:rsidP="001B279A">
            <w:pPr>
              <w:jc w:val="center"/>
              <w:rPr>
                <w:sz w:val="28"/>
                <w:szCs w:val="28"/>
                <w:lang w:val="uk-UA"/>
              </w:rPr>
            </w:pPr>
            <w:r w:rsidRPr="00B75ACE">
              <w:rPr>
                <w:sz w:val="28"/>
                <w:szCs w:val="28"/>
                <w:lang w:val="uk-UA"/>
              </w:rPr>
              <w:t>5-02-22</w:t>
            </w:r>
          </w:p>
          <w:p w:rsidR="00E25FD6" w:rsidRPr="00B75ACE" w:rsidRDefault="00E25FD6" w:rsidP="001B279A">
            <w:pPr>
              <w:jc w:val="center"/>
              <w:rPr>
                <w:sz w:val="28"/>
                <w:szCs w:val="28"/>
                <w:lang w:val="uk-UA"/>
              </w:rPr>
            </w:pPr>
          </w:p>
        </w:tc>
      </w:tr>
      <w:tr w:rsidR="00E25FD6" w:rsidRPr="00B75ACE" w:rsidTr="001B279A">
        <w:trPr>
          <w:trHeight w:val="795"/>
        </w:trPr>
        <w:tc>
          <w:tcPr>
            <w:tcW w:w="0" w:type="auto"/>
            <w:vAlign w:val="center"/>
          </w:tcPr>
          <w:p w:rsidR="00E25FD6" w:rsidRDefault="00E25FD6" w:rsidP="001B279A">
            <w:pPr>
              <w:jc w:val="center"/>
              <w:rPr>
                <w:sz w:val="28"/>
                <w:szCs w:val="28"/>
                <w:lang w:val="uk-UA"/>
              </w:rPr>
            </w:pPr>
            <w:r>
              <w:rPr>
                <w:sz w:val="28"/>
                <w:szCs w:val="28"/>
                <w:lang w:val="uk-UA"/>
              </w:rPr>
              <w:t>2</w:t>
            </w:r>
          </w:p>
        </w:tc>
        <w:tc>
          <w:tcPr>
            <w:tcW w:w="5731" w:type="dxa"/>
            <w:vAlign w:val="center"/>
          </w:tcPr>
          <w:p w:rsidR="00E25FD6" w:rsidRPr="00B75ACE" w:rsidRDefault="00E25FD6" w:rsidP="001B279A">
            <w:pPr>
              <w:jc w:val="both"/>
              <w:rPr>
                <w:sz w:val="28"/>
                <w:szCs w:val="28"/>
                <w:lang w:val="uk-UA"/>
              </w:rPr>
            </w:pPr>
            <w:r w:rsidRPr="00B75ACE">
              <w:rPr>
                <w:sz w:val="28"/>
                <w:szCs w:val="28"/>
                <w:lang w:val="uk-UA"/>
              </w:rPr>
              <w:t>Про затвердження</w:t>
            </w:r>
            <w:r>
              <w:rPr>
                <w:sz w:val="28"/>
                <w:szCs w:val="28"/>
                <w:lang w:val="uk-UA"/>
              </w:rPr>
              <w:t xml:space="preserve"> </w:t>
            </w:r>
            <w:r w:rsidRPr="00B75ACE">
              <w:rPr>
                <w:sz w:val="28"/>
                <w:szCs w:val="28"/>
                <w:lang w:val="uk-UA"/>
              </w:rPr>
              <w:t xml:space="preserve">Правил приймання стічних вод </w:t>
            </w:r>
            <w:r>
              <w:rPr>
                <w:sz w:val="28"/>
                <w:szCs w:val="28"/>
                <w:lang w:val="uk-UA"/>
              </w:rPr>
              <w:t>до систем централізованого водовідведення на території Обухівської міської ради</w:t>
            </w:r>
            <w:r w:rsidRPr="00B75ACE">
              <w:rPr>
                <w:sz w:val="28"/>
                <w:szCs w:val="28"/>
                <w:lang w:val="uk-UA"/>
              </w:rPr>
              <w:t xml:space="preserve"> </w:t>
            </w:r>
          </w:p>
        </w:tc>
        <w:tc>
          <w:tcPr>
            <w:tcW w:w="2875" w:type="dxa"/>
            <w:vAlign w:val="center"/>
          </w:tcPr>
          <w:p w:rsidR="00E25FD6" w:rsidRPr="00B75ACE" w:rsidRDefault="00E25FD6" w:rsidP="001B279A">
            <w:pPr>
              <w:jc w:val="both"/>
              <w:rPr>
                <w:sz w:val="28"/>
                <w:szCs w:val="28"/>
                <w:highlight w:val="yellow"/>
                <w:lang w:val="uk-UA"/>
              </w:rPr>
            </w:pPr>
            <w:r w:rsidRPr="00B75ACE">
              <w:rPr>
                <w:sz w:val="28"/>
                <w:szCs w:val="28"/>
                <w:lang w:val="uk-UA"/>
              </w:rPr>
              <w:t>Регулювання сфери господарської діяльності</w:t>
            </w:r>
          </w:p>
        </w:tc>
        <w:tc>
          <w:tcPr>
            <w:tcW w:w="2345" w:type="dxa"/>
            <w:vAlign w:val="center"/>
          </w:tcPr>
          <w:p w:rsidR="00E25FD6" w:rsidRPr="00B75ACE" w:rsidRDefault="00E25FD6" w:rsidP="001B279A">
            <w:pPr>
              <w:jc w:val="center"/>
              <w:rPr>
                <w:sz w:val="28"/>
                <w:szCs w:val="28"/>
                <w:highlight w:val="yellow"/>
                <w:lang w:val="uk-UA"/>
              </w:rPr>
            </w:pPr>
            <w:r>
              <w:rPr>
                <w:sz w:val="28"/>
                <w:szCs w:val="28"/>
                <w:lang w:val="uk-UA"/>
              </w:rPr>
              <w:t>квітень</w:t>
            </w:r>
          </w:p>
        </w:tc>
        <w:tc>
          <w:tcPr>
            <w:tcW w:w="3572" w:type="dxa"/>
            <w:vAlign w:val="center"/>
          </w:tcPr>
          <w:p w:rsidR="00E25FD6" w:rsidRPr="00B75ACE" w:rsidRDefault="00E25FD6" w:rsidP="001B279A">
            <w:pPr>
              <w:jc w:val="center"/>
              <w:rPr>
                <w:sz w:val="28"/>
                <w:szCs w:val="28"/>
                <w:lang w:val="uk-UA"/>
              </w:rPr>
            </w:pPr>
            <w:r>
              <w:rPr>
                <w:sz w:val="28"/>
                <w:szCs w:val="28"/>
                <w:lang w:val="uk-UA"/>
              </w:rPr>
              <w:t>В</w:t>
            </w:r>
            <w:r w:rsidRPr="00B75ACE">
              <w:rPr>
                <w:sz w:val="28"/>
                <w:szCs w:val="28"/>
                <w:lang w:val="uk-UA"/>
              </w:rPr>
              <w:t>ідділ житлово – комунального господарства та транспорту</w:t>
            </w:r>
          </w:p>
          <w:p w:rsidR="00E25FD6" w:rsidRPr="00B75ACE" w:rsidRDefault="00E25FD6" w:rsidP="001B279A">
            <w:pPr>
              <w:jc w:val="center"/>
              <w:rPr>
                <w:sz w:val="28"/>
                <w:szCs w:val="28"/>
                <w:highlight w:val="yellow"/>
                <w:lang w:val="uk-UA"/>
              </w:rPr>
            </w:pPr>
            <w:r w:rsidRPr="00B75ACE">
              <w:rPr>
                <w:sz w:val="28"/>
                <w:szCs w:val="28"/>
                <w:lang w:val="uk-UA"/>
              </w:rPr>
              <w:t>5-34-81</w:t>
            </w:r>
          </w:p>
        </w:tc>
      </w:tr>
      <w:tr w:rsidR="00E25FD6" w:rsidRPr="00B75ACE" w:rsidTr="001B279A">
        <w:trPr>
          <w:trHeight w:val="1767"/>
        </w:trPr>
        <w:tc>
          <w:tcPr>
            <w:tcW w:w="0" w:type="auto"/>
            <w:vAlign w:val="center"/>
          </w:tcPr>
          <w:p w:rsidR="00E25FD6" w:rsidRDefault="00E25FD6" w:rsidP="001B279A">
            <w:pPr>
              <w:jc w:val="center"/>
              <w:rPr>
                <w:sz w:val="28"/>
                <w:szCs w:val="28"/>
                <w:lang w:val="uk-UA"/>
              </w:rPr>
            </w:pPr>
            <w:r>
              <w:rPr>
                <w:sz w:val="28"/>
                <w:szCs w:val="28"/>
                <w:lang w:val="uk-UA"/>
              </w:rPr>
              <w:lastRenderedPageBreak/>
              <w:t>3</w:t>
            </w:r>
          </w:p>
        </w:tc>
        <w:tc>
          <w:tcPr>
            <w:tcW w:w="5731" w:type="dxa"/>
            <w:vAlign w:val="center"/>
          </w:tcPr>
          <w:p w:rsidR="00E25FD6" w:rsidRPr="00DE1F50" w:rsidRDefault="00E25FD6" w:rsidP="001B279A">
            <w:pPr>
              <w:pStyle w:val="16"/>
              <w:shd w:val="clear" w:color="auto" w:fill="FFFFFF"/>
              <w:jc w:val="both"/>
              <w:textAlignment w:val="baseline"/>
              <w:rPr>
                <w:sz w:val="28"/>
                <w:szCs w:val="28"/>
                <w:lang w:val="uk-UA"/>
              </w:rPr>
            </w:pPr>
            <w:r>
              <w:rPr>
                <w:sz w:val="28"/>
                <w:szCs w:val="28"/>
                <w:lang w:val="uk-UA"/>
              </w:rPr>
              <w:t xml:space="preserve">Про внесення змін до Порядку встановлення, оплати та використання коштів замовників (забудовників) на розвиток інженерно – транспортної та соціальної інфраструктури на території Обухівської міської ради від 25.03.2010 №435- 50 –У, затвердженого рішенням міської ради від 21.05.2015 року №878-65-УІ зі змінами </w:t>
            </w:r>
          </w:p>
        </w:tc>
        <w:tc>
          <w:tcPr>
            <w:tcW w:w="2875" w:type="dxa"/>
            <w:vAlign w:val="center"/>
          </w:tcPr>
          <w:p w:rsidR="00E25FD6" w:rsidRPr="00B75ACE" w:rsidRDefault="00E25FD6" w:rsidP="001B279A">
            <w:pPr>
              <w:jc w:val="both"/>
              <w:rPr>
                <w:sz w:val="28"/>
                <w:szCs w:val="28"/>
                <w:lang w:val="uk-UA"/>
              </w:rPr>
            </w:pPr>
            <w:r w:rsidRPr="00B75ACE">
              <w:rPr>
                <w:sz w:val="28"/>
                <w:szCs w:val="28"/>
                <w:lang w:val="uk-UA"/>
              </w:rPr>
              <w:t>Регулювання сфери господарської діяльності, наповнення бюджету</w:t>
            </w:r>
          </w:p>
        </w:tc>
        <w:tc>
          <w:tcPr>
            <w:tcW w:w="2345" w:type="dxa"/>
            <w:vAlign w:val="center"/>
          </w:tcPr>
          <w:p w:rsidR="00E25FD6" w:rsidRDefault="00E25FD6" w:rsidP="001B279A">
            <w:pPr>
              <w:jc w:val="center"/>
              <w:rPr>
                <w:sz w:val="28"/>
                <w:szCs w:val="28"/>
                <w:lang w:val="uk-UA"/>
              </w:rPr>
            </w:pPr>
            <w:r>
              <w:rPr>
                <w:sz w:val="28"/>
                <w:szCs w:val="28"/>
                <w:lang w:val="uk-UA"/>
              </w:rPr>
              <w:t>квітень</w:t>
            </w:r>
          </w:p>
        </w:tc>
        <w:tc>
          <w:tcPr>
            <w:tcW w:w="3572" w:type="dxa"/>
            <w:vAlign w:val="center"/>
          </w:tcPr>
          <w:p w:rsidR="00E25FD6" w:rsidRDefault="00E25FD6" w:rsidP="001B279A">
            <w:pPr>
              <w:jc w:val="center"/>
              <w:rPr>
                <w:sz w:val="28"/>
                <w:szCs w:val="28"/>
                <w:lang w:val="uk-UA"/>
              </w:rPr>
            </w:pPr>
            <w:r>
              <w:rPr>
                <w:sz w:val="28"/>
                <w:szCs w:val="28"/>
                <w:lang w:val="uk-UA"/>
              </w:rPr>
              <w:t xml:space="preserve">Відділ розвитку інфраструктури. містобудування та архітектури, </w:t>
            </w:r>
          </w:p>
          <w:p w:rsidR="00E25FD6" w:rsidRPr="00B75ACE" w:rsidRDefault="00E25FD6" w:rsidP="001B279A">
            <w:pPr>
              <w:jc w:val="center"/>
              <w:rPr>
                <w:sz w:val="28"/>
                <w:szCs w:val="28"/>
                <w:lang w:val="uk-UA"/>
              </w:rPr>
            </w:pPr>
            <w:r>
              <w:rPr>
                <w:sz w:val="28"/>
                <w:szCs w:val="28"/>
                <w:lang w:val="uk-UA"/>
              </w:rPr>
              <w:t>5-02-76</w:t>
            </w:r>
          </w:p>
        </w:tc>
      </w:tr>
      <w:tr w:rsidR="00E25FD6" w:rsidRPr="00B75ACE" w:rsidTr="001B279A">
        <w:trPr>
          <w:trHeight w:val="420"/>
        </w:trPr>
        <w:tc>
          <w:tcPr>
            <w:tcW w:w="0" w:type="auto"/>
            <w:vAlign w:val="center"/>
          </w:tcPr>
          <w:p w:rsidR="00E25FD6" w:rsidRDefault="00E25FD6" w:rsidP="001B279A">
            <w:pPr>
              <w:jc w:val="center"/>
              <w:rPr>
                <w:sz w:val="28"/>
                <w:szCs w:val="28"/>
                <w:lang w:val="uk-UA"/>
              </w:rPr>
            </w:pPr>
            <w:r>
              <w:rPr>
                <w:sz w:val="28"/>
                <w:szCs w:val="28"/>
                <w:lang w:val="uk-UA"/>
              </w:rPr>
              <w:t>4</w:t>
            </w:r>
          </w:p>
        </w:tc>
        <w:tc>
          <w:tcPr>
            <w:tcW w:w="5731" w:type="dxa"/>
            <w:vAlign w:val="center"/>
          </w:tcPr>
          <w:p w:rsidR="00E25FD6" w:rsidRPr="00B75ACE" w:rsidRDefault="00E25FD6" w:rsidP="001B279A">
            <w:pPr>
              <w:jc w:val="both"/>
              <w:rPr>
                <w:sz w:val="28"/>
                <w:szCs w:val="28"/>
                <w:lang w:val="uk-UA"/>
              </w:rPr>
            </w:pPr>
            <w:r w:rsidRPr="00B75ACE">
              <w:rPr>
                <w:sz w:val="28"/>
                <w:szCs w:val="28"/>
                <w:lang w:val="uk-UA"/>
              </w:rPr>
              <w:t xml:space="preserve">Про встановлення ставок земельного податку на території </w:t>
            </w:r>
            <w:r w:rsidRPr="00B75ACE">
              <w:rPr>
                <w:bCs/>
                <w:color w:val="000000"/>
                <w:sz w:val="28"/>
                <w:szCs w:val="28"/>
                <w:lang w:val="uk-UA" w:eastAsia="uk-UA"/>
              </w:rPr>
              <w:t>Обухівської міської ради на 2020 рік</w:t>
            </w:r>
          </w:p>
        </w:tc>
        <w:tc>
          <w:tcPr>
            <w:tcW w:w="2875" w:type="dxa"/>
            <w:vAlign w:val="center"/>
          </w:tcPr>
          <w:p w:rsidR="00E25FD6" w:rsidRPr="00B75ACE" w:rsidRDefault="00E25FD6" w:rsidP="001B279A">
            <w:pPr>
              <w:jc w:val="both"/>
              <w:rPr>
                <w:sz w:val="28"/>
                <w:szCs w:val="28"/>
                <w:lang w:val="uk-UA"/>
              </w:rPr>
            </w:pPr>
            <w:r w:rsidRPr="00B75ACE">
              <w:rPr>
                <w:sz w:val="28"/>
                <w:szCs w:val="28"/>
                <w:lang w:val="uk-UA"/>
              </w:rPr>
              <w:t>Регулювання сфери господарської діяльності, наповнення бюджету</w:t>
            </w:r>
          </w:p>
        </w:tc>
        <w:tc>
          <w:tcPr>
            <w:tcW w:w="2345" w:type="dxa"/>
            <w:vAlign w:val="center"/>
          </w:tcPr>
          <w:p w:rsidR="00E25FD6" w:rsidRPr="00B75ACE" w:rsidRDefault="00E25FD6" w:rsidP="001B279A">
            <w:pPr>
              <w:jc w:val="center"/>
              <w:rPr>
                <w:sz w:val="28"/>
                <w:szCs w:val="28"/>
                <w:lang w:val="uk-UA"/>
              </w:rPr>
            </w:pPr>
            <w:r w:rsidRPr="00B75ACE">
              <w:rPr>
                <w:sz w:val="28"/>
                <w:szCs w:val="28"/>
                <w:lang w:val="uk-UA"/>
              </w:rPr>
              <w:t>червень</w:t>
            </w:r>
          </w:p>
        </w:tc>
        <w:tc>
          <w:tcPr>
            <w:tcW w:w="3572" w:type="dxa"/>
            <w:vAlign w:val="center"/>
          </w:tcPr>
          <w:p w:rsidR="00E25FD6" w:rsidRPr="00B75ACE" w:rsidRDefault="00E25FD6" w:rsidP="001B279A">
            <w:pPr>
              <w:jc w:val="center"/>
              <w:rPr>
                <w:sz w:val="28"/>
                <w:szCs w:val="28"/>
                <w:lang w:val="uk-UA"/>
              </w:rPr>
            </w:pPr>
            <w:r w:rsidRPr="00B75ACE">
              <w:rPr>
                <w:sz w:val="28"/>
                <w:szCs w:val="28"/>
                <w:lang w:val="uk-UA"/>
              </w:rPr>
              <w:t>Земельний відділ</w:t>
            </w:r>
          </w:p>
          <w:p w:rsidR="00E25FD6" w:rsidRPr="00B75ACE" w:rsidRDefault="00E25FD6" w:rsidP="001B279A">
            <w:pPr>
              <w:jc w:val="center"/>
              <w:rPr>
                <w:sz w:val="28"/>
                <w:szCs w:val="28"/>
                <w:lang w:val="uk-UA"/>
              </w:rPr>
            </w:pPr>
            <w:r w:rsidRPr="00B75ACE">
              <w:rPr>
                <w:sz w:val="28"/>
                <w:szCs w:val="28"/>
                <w:lang w:val="uk-UA"/>
              </w:rPr>
              <w:t>5- 05-09</w:t>
            </w:r>
          </w:p>
        </w:tc>
      </w:tr>
      <w:tr w:rsidR="00E25FD6" w:rsidRPr="00B75ACE" w:rsidTr="001B279A">
        <w:trPr>
          <w:trHeight w:val="495"/>
        </w:trPr>
        <w:tc>
          <w:tcPr>
            <w:tcW w:w="0" w:type="auto"/>
            <w:vAlign w:val="center"/>
          </w:tcPr>
          <w:p w:rsidR="00E25FD6" w:rsidRDefault="00E25FD6" w:rsidP="001B279A">
            <w:pPr>
              <w:jc w:val="center"/>
              <w:rPr>
                <w:sz w:val="28"/>
                <w:szCs w:val="28"/>
                <w:lang w:val="uk-UA"/>
              </w:rPr>
            </w:pPr>
            <w:r>
              <w:rPr>
                <w:sz w:val="28"/>
                <w:szCs w:val="28"/>
                <w:lang w:val="uk-UA"/>
              </w:rPr>
              <w:t>5</w:t>
            </w:r>
          </w:p>
        </w:tc>
        <w:tc>
          <w:tcPr>
            <w:tcW w:w="5731" w:type="dxa"/>
            <w:vAlign w:val="center"/>
          </w:tcPr>
          <w:p w:rsidR="00E25FD6" w:rsidRPr="00B75ACE" w:rsidRDefault="00E25FD6" w:rsidP="001B279A">
            <w:pPr>
              <w:jc w:val="both"/>
              <w:rPr>
                <w:sz w:val="28"/>
                <w:szCs w:val="28"/>
                <w:lang w:val="uk-UA"/>
              </w:rPr>
            </w:pPr>
            <w:r w:rsidRPr="00B75ACE">
              <w:rPr>
                <w:sz w:val="28"/>
                <w:szCs w:val="28"/>
                <w:lang w:val="uk-UA"/>
              </w:rPr>
              <w:t xml:space="preserve">Про встановлення розміру ставок єдиного податку, </w:t>
            </w:r>
            <w:r w:rsidRPr="00B75ACE">
              <w:rPr>
                <w:bCs/>
                <w:color w:val="000000"/>
                <w:sz w:val="28"/>
                <w:szCs w:val="28"/>
                <w:lang w:val="uk-UA" w:eastAsia="uk-UA"/>
              </w:rPr>
              <w:t>податку на нерухоме майно,відмінне від земельної ділянки, туристичного збору на території Обухівської міської ради на 2020 рік</w:t>
            </w:r>
          </w:p>
        </w:tc>
        <w:tc>
          <w:tcPr>
            <w:tcW w:w="2875" w:type="dxa"/>
            <w:vAlign w:val="center"/>
          </w:tcPr>
          <w:p w:rsidR="00E25FD6" w:rsidRPr="00B75ACE" w:rsidRDefault="00E25FD6" w:rsidP="001B279A">
            <w:pPr>
              <w:jc w:val="both"/>
              <w:rPr>
                <w:sz w:val="28"/>
                <w:szCs w:val="28"/>
                <w:highlight w:val="yellow"/>
                <w:lang w:val="uk-UA"/>
              </w:rPr>
            </w:pPr>
            <w:r w:rsidRPr="00B75ACE">
              <w:rPr>
                <w:sz w:val="28"/>
                <w:szCs w:val="28"/>
                <w:lang w:val="uk-UA"/>
              </w:rPr>
              <w:t>Регулювання сфери господарської діяльності, наповнення бюджету</w:t>
            </w:r>
          </w:p>
        </w:tc>
        <w:tc>
          <w:tcPr>
            <w:tcW w:w="2345" w:type="dxa"/>
            <w:vAlign w:val="center"/>
          </w:tcPr>
          <w:p w:rsidR="00E25FD6" w:rsidRPr="00B75ACE" w:rsidRDefault="00E25FD6" w:rsidP="001B279A">
            <w:pPr>
              <w:jc w:val="center"/>
              <w:rPr>
                <w:sz w:val="28"/>
                <w:szCs w:val="28"/>
                <w:highlight w:val="yellow"/>
                <w:lang w:val="uk-UA"/>
              </w:rPr>
            </w:pPr>
            <w:r w:rsidRPr="00B75ACE">
              <w:rPr>
                <w:sz w:val="28"/>
                <w:szCs w:val="28"/>
                <w:lang w:val="uk-UA"/>
              </w:rPr>
              <w:t>червень</w:t>
            </w:r>
          </w:p>
        </w:tc>
        <w:tc>
          <w:tcPr>
            <w:tcW w:w="3572" w:type="dxa"/>
            <w:vAlign w:val="center"/>
          </w:tcPr>
          <w:p w:rsidR="00E25FD6" w:rsidRPr="00B75ACE" w:rsidRDefault="00E25FD6" w:rsidP="001B279A">
            <w:pPr>
              <w:jc w:val="center"/>
              <w:rPr>
                <w:sz w:val="28"/>
                <w:szCs w:val="28"/>
                <w:lang w:val="uk-UA"/>
              </w:rPr>
            </w:pPr>
            <w:r w:rsidRPr="00B75ACE">
              <w:rPr>
                <w:sz w:val="28"/>
                <w:szCs w:val="28"/>
                <w:lang w:val="uk-UA"/>
              </w:rPr>
              <w:t>Управління економіки,</w:t>
            </w:r>
          </w:p>
          <w:p w:rsidR="00E25FD6" w:rsidRPr="00B75ACE" w:rsidRDefault="00E25FD6" w:rsidP="001B279A">
            <w:pPr>
              <w:jc w:val="center"/>
              <w:rPr>
                <w:sz w:val="28"/>
                <w:szCs w:val="28"/>
                <w:lang w:val="uk-UA"/>
              </w:rPr>
            </w:pPr>
            <w:r w:rsidRPr="00B75ACE">
              <w:rPr>
                <w:sz w:val="28"/>
                <w:szCs w:val="28"/>
                <w:lang w:val="uk-UA"/>
              </w:rPr>
              <w:t>5-02-22,</w:t>
            </w:r>
          </w:p>
          <w:p w:rsidR="00E25FD6" w:rsidRPr="00B75ACE" w:rsidRDefault="00E25FD6" w:rsidP="001B279A">
            <w:pPr>
              <w:jc w:val="center"/>
              <w:rPr>
                <w:sz w:val="28"/>
                <w:szCs w:val="28"/>
                <w:lang w:val="uk-UA"/>
              </w:rPr>
            </w:pPr>
            <w:r w:rsidRPr="00B75ACE">
              <w:rPr>
                <w:sz w:val="28"/>
                <w:szCs w:val="28"/>
                <w:lang w:val="uk-UA"/>
              </w:rPr>
              <w:t>Фінансове управління,</w:t>
            </w:r>
          </w:p>
          <w:p w:rsidR="00E25FD6" w:rsidRPr="00B75ACE" w:rsidRDefault="00E25FD6" w:rsidP="001B279A">
            <w:pPr>
              <w:jc w:val="center"/>
              <w:rPr>
                <w:sz w:val="28"/>
                <w:szCs w:val="28"/>
                <w:lang w:val="uk-UA"/>
              </w:rPr>
            </w:pPr>
            <w:r w:rsidRPr="00B75ACE">
              <w:rPr>
                <w:sz w:val="28"/>
                <w:szCs w:val="28"/>
                <w:lang w:val="uk-UA"/>
              </w:rPr>
              <w:t>5-04-07</w:t>
            </w:r>
          </w:p>
        </w:tc>
      </w:tr>
    </w:tbl>
    <w:p w:rsidR="00E25FD6" w:rsidRPr="00B75ACE" w:rsidRDefault="00E25FD6" w:rsidP="00E25FD6">
      <w:pPr>
        <w:tabs>
          <w:tab w:val="left" w:pos="8340"/>
        </w:tabs>
        <w:jc w:val="both"/>
        <w:rPr>
          <w:sz w:val="28"/>
          <w:szCs w:val="28"/>
          <w:lang w:val="uk-UA"/>
        </w:rPr>
      </w:pPr>
      <w:r w:rsidRPr="00B75ACE">
        <w:rPr>
          <w:sz w:val="28"/>
          <w:szCs w:val="28"/>
          <w:lang w:val="uk-UA"/>
        </w:rPr>
        <w:t xml:space="preserve">                                      </w:t>
      </w:r>
    </w:p>
    <w:p w:rsidR="00E25FD6" w:rsidRDefault="00E25FD6" w:rsidP="00E25FD6">
      <w:pPr>
        <w:tabs>
          <w:tab w:val="left" w:pos="8340"/>
        </w:tabs>
        <w:jc w:val="both"/>
        <w:rPr>
          <w:sz w:val="28"/>
          <w:szCs w:val="28"/>
          <w:lang w:val="uk-UA"/>
        </w:rPr>
      </w:pPr>
    </w:p>
    <w:p w:rsidR="00E25FD6" w:rsidRDefault="00E25FD6" w:rsidP="00E25FD6">
      <w:pPr>
        <w:tabs>
          <w:tab w:val="left" w:pos="8340"/>
        </w:tabs>
        <w:jc w:val="both"/>
        <w:rPr>
          <w:sz w:val="28"/>
          <w:szCs w:val="28"/>
          <w:lang w:val="uk-UA"/>
        </w:rPr>
      </w:pPr>
    </w:p>
    <w:p w:rsidR="00E25FD6" w:rsidRPr="00B75ACE" w:rsidRDefault="00E25FD6" w:rsidP="00E25FD6">
      <w:pPr>
        <w:tabs>
          <w:tab w:val="left" w:pos="8340"/>
        </w:tabs>
        <w:jc w:val="both"/>
        <w:rPr>
          <w:sz w:val="28"/>
          <w:szCs w:val="28"/>
          <w:lang w:val="uk-UA"/>
        </w:rPr>
      </w:pPr>
      <w:r>
        <w:rPr>
          <w:sz w:val="28"/>
          <w:szCs w:val="28"/>
          <w:lang w:val="uk-UA"/>
        </w:rPr>
        <w:t xml:space="preserve">         </w:t>
      </w:r>
      <w:r w:rsidRPr="00B75ACE">
        <w:rPr>
          <w:sz w:val="28"/>
          <w:szCs w:val="28"/>
          <w:lang w:val="uk-UA"/>
        </w:rPr>
        <w:t>Секретар ради                                                                                         С.М.Клочко</w:t>
      </w:r>
    </w:p>
    <w:p w:rsidR="00E25FD6" w:rsidRPr="00B75ACE" w:rsidRDefault="00E25FD6" w:rsidP="00E25FD6">
      <w:pPr>
        <w:jc w:val="both"/>
        <w:rPr>
          <w:sz w:val="16"/>
          <w:szCs w:val="16"/>
          <w:lang w:val="uk-UA"/>
        </w:rPr>
      </w:pPr>
    </w:p>
    <w:p w:rsidR="00E25FD6" w:rsidRDefault="00E25FD6" w:rsidP="00E25FD6">
      <w:pPr>
        <w:jc w:val="both"/>
        <w:rPr>
          <w:sz w:val="28"/>
          <w:szCs w:val="28"/>
          <w:lang w:val="uk-UA"/>
        </w:rPr>
      </w:pPr>
    </w:p>
    <w:p w:rsidR="00E25FD6" w:rsidRDefault="00E25FD6" w:rsidP="00E25FD6">
      <w:pPr>
        <w:jc w:val="both"/>
        <w:rPr>
          <w:sz w:val="28"/>
          <w:szCs w:val="28"/>
          <w:lang w:val="uk-UA"/>
        </w:rPr>
      </w:pPr>
    </w:p>
    <w:p w:rsidR="00E25FD6" w:rsidRDefault="00E25FD6" w:rsidP="00E25FD6">
      <w:pPr>
        <w:jc w:val="both"/>
        <w:rPr>
          <w:sz w:val="28"/>
          <w:szCs w:val="28"/>
          <w:lang w:val="uk-UA"/>
        </w:rPr>
      </w:pPr>
    </w:p>
    <w:p w:rsidR="00E25FD6" w:rsidRDefault="00E25FD6" w:rsidP="00E25FD6">
      <w:pPr>
        <w:jc w:val="both"/>
        <w:rPr>
          <w:sz w:val="28"/>
          <w:szCs w:val="28"/>
          <w:lang w:val="uk-UA"/>
        </w:rPr>
      </w:pPr>
    </w:p>
    <w:p w:rsidR="00E25FD6" w:rsidRDefault="00E25FD6" w:rsidP="00E25FD6">
      <w:pPr>
        <w:jc w:val="both"/>
        <w:rPr>
          <w:sz w:val="28"/>
          <w:szCs w:val="28"/>
          <w:lang w:val="uk-UA"/>
        </w:rPr>
      </w:pPr>
    </w:p>
    <w:p w:rsidR="00E25FD6" w:rsidRPr="00B75ACE" w:rsidRDefault="00E25FD6" w:rsidP="00E25FD6">
      <w:pPr>
        <w:jc w:val="both"/>
        <w:rPr>
          <w:sz w:val="28"/>
          <w:szCs w:val="28"/>
          <w:lang w:val="uk-UA"/>
        </w:rPr>
      </w:pPr>
      <w:r>
        <w:rPr>
          <w:sz w:val="28"/>
          <w:szCs w:val="28"/>
          <w:lang w:val="uk-UA"/>
        </w:rPr>
        <w:t xml:space="preserve">         </w:t>
      </w:r>
      <w:r w:rsidRPr="00B75ACE">
        <w:rPr>
          <w:sz w:val="28"/>
          <w:szCs w:val="28"/>
          <w:lang w:val="uk-UA"/>
        </w:rPr>
        <w:t>Начальник управління економіки                                                        А.М. Кондратюк</w:t>
      </w:r>
    </w:p>
    <w:p w:rsidR="00E25FD6" w:rsidRDefault="00E25FD6" w:rsidP="00E25FD6">
      <w:pPr>
        <w:pStyle w:val="a7"/>
        <w:sectPr w:rsidR="00E25FD6" w:rsidSect="00E25FD6">
          <w:pgSz w:w="16838" w:h="11906" w:orient="landscape"/>
          <w:pgMar w:top="1259" w:right="357" w:bottom="851" w:left="289" w:header="709" w:footer="709" w:gutter="0"/>
          <w:cols w:space="708"/>
          <w:docGrid w:linePitch="360"/>
        </w:sectPr>
      </w:pPr>
    </w:p>
    <w:p w:rsidR="00A812F7" w:rsidRPr="00E64EA5" w:rsidRDefault="00ED45A5" w:rsidP="00A812F7">
      <w:pPr>
        <w:pStyle w:val="a3"/>
        <w:tabs>
          <w:tab w:val="left" w:pos="5520"/>
        </w:tabs>
        <w:jc w:val="left"/>
        <w:rPr>
          <w:sz w:val="24"/>
          <w:szCs w:val="24"/>
          <w:lang w:val="uk-UA"/>
        </w:rPr>
      </w:pPr>
      <w:r w:rsidRPr="00ED45A5">
        <w:rPr>
          <w:noProof/>
          <w:sz w:val="24"/>
          <w:szCs w:val="24"/>
        </w:rPr>
        <w:lastRenderedPageBreak/>
        <w:pict>
          <v:shape id="_x0000_s1103" type="#_x0000_t75" style="position:absolute;margin-left:3in;margin-top:-6.3pt;width:34pt;height:50.8pt;flip:x;z-index:251747328">
            <v:imagedata r:id="rId70" o:title=""/>
            <w10:wrap type="topAndBottom" anchorx="page"/>
          </v:shape>
          <o:OLEObject Type="Embed" ProgID="MS_ClipArt_Gallery" ShapeID="_x0000_s1103" DrawAspect="Content" ObjectID="_1612269976" r:id="rId99"/>
        </w:pict>
      </w:r>
      <w:r w:rsidR="00A812F7" w:rsidRPr="00E64EA5">
        <w:rPr>
          <w:sz w:val="24"/>
          <w:szCs w:val="24"/>
          <w:lang w:val="uk-UA"/>
        </w:rPr>
        <w:t xml:space="preserve">                                                                                                </w:t>
      </w:r>
      <w:r w:rsidR="00A812F7">
        <w:rPr>
          <w:sz w:val="24"/>
          <w:szCs w:val="24"/>
          <w:lang w:val="uk-UA"/>
        </w:rPr>
        <w:t xml:space="preserve">                        </w:t>
      </w:r>
      <w:r w:rsidR="00A812F7" w:rsidRPr="00E64EA5">
        <w:rPr>
          <w:sz w:val="24"/>
          <w:szCs w:val="24"/>
          <w:lang w:val="uk-UA"/>
        </w:rPr>
        <w:t xml:space="preserve">  </w:t>
      </w:r>
    </w:p>
    <w:p w:rsidR="00A812F7" w:rsidRPr="00EE37C8" w:rsidRDefault="00A812F7" w:rsidP="00A812F7">
      <w:pPr>
        <w:pStyle w:val="a3"/>
        <w:rPr>
          <w:szCs w:val="28"/>
          <w:lang w:val="uk-UA"/>
        </w:rPr>
      </w:pPr>
      <w:r w:rsidRPr="00EE37C8">
        <w:rPr>
          <w:szCs w:val="28"/>
          <w:lang w:val="uk-UA"/>
        </w:rPr>
        <w:t xml:space="preserve">ОБУХІВСЬКА МІСЬКА РАДА                                  </w:t>
      </w:r>
    </w:p>
    <w:p w:rsidR="00A812F7" w:rsidRPr="00EE37C8" w:rsidRDefault="00A812F7" w:rsidP="00A812F7">
      <w:pPr>
        <w:pStyle w:val="a3"/>
        <w:tabs>
          <w:tab w:val="center" w:pos="4677"/>
          <w:tab w:val="left" w:pos="7785"/>
        </w:tabs>
        <w:jc w:val="left"/>
        <w:rPr>
          <w:b w:val="0"/>
          <w:szCs w:val="28"/>
          <w:lang w:val="uk-UA"/>
        </w:rPr>
      </w:pPr>
      <w:r w:rsidRPr="00EE37C8">
        <w:rPr>
          <w:szCs w:val="28"/>
          <w:lang w:val="uk-UA"/>
        </w:rPr>
        <w:tab/>
        <w:t xml:space="preserve">КИЇВСЬКОЇ ОБЛАСТІ </w:t>
      </w:r>
      <w:r w:rsidRPr="00EE37C8">
        <w:rPr>
          <w:szCs w:val="28"/>
          <w:lang w:val="uk-UA"/>
        </w:rPr>
        <w:tab/>
      </w:r>
      <w:r>
        <w:rPr>
          <w:szCs w:val="28"/>
          <w:lang w:val="uk-UA"/>
        </w:rPr>
        <w:t>36.</w:t>
      </w:r>
      <w:r w:rsidRPr="00EE37C8">
        <w:rPr>
          <w:b w:val="0"/>
          <w:szCs w:val="28"/>
          <w:lang w:val="uk-UA"/>
        </w:rPr>
        <w:t>проект</w:t>
      </w:r>
    </w:p>
    <w:p w:rsidR="00A812F7" w:rsidRPr="00EE37C8" w:rsidRDefault="00A812F7" w:rsidP="00A812F7">
      <w:pPr>
        <w:pStyle w:val="a3"/>
        <w:rPr>
          <w:b w:val="0"/>
          <w:szCs w:val="28"/>
          <w:lang w:val="uk-UA"/>
        </w:rPr>
      </w:pPr>
      <w:r>
        <w:rPr>
          <w:b w:val="0"/>
          <w:szCs w:val="28"/>
          <w:lang w:val="uk-UA"/>
        </w:rPr>
        <w:t>Сорок шоста</w:t>
      </w:r>
      <w:r w:rsidRPr="00EE37C8">
        <w:rPr>
          <w:b w:val="0"/>
          <w:szCs w:val="28"/>
          <w:lang w:val="uk-UA"/>
        </w:rPr>
        <w:t xml:space="preserve"> сесія сьомого скликання</w:t>
      </w:r>
    </w:p>
    <w:p w:rsidR="00A812F7" w:rsidRPr="00EE37C8" w:rsidRDefault="00A812F7" w:rsidP="00A812F7">
      <w:pPr>
        <w:pStyle w:val="a3"/>
        <w:rPr>
          <w:b w:val="0"/>
          <w:szCs w:val="28"/>
          <w:lang w:val="uk-UA"/>
        </w:rPr>
      </w:pPr>
      <w:r w:rsidRPr="00EE37C8">
        <w:rPr>
          <w:b w:val="0"/>
          <w:szCs w:val="28"/>
          <w:lang w:val="uk-UA"/>
        </w:rPr>
        <w:t>РІШЕННЯ</w:t>
      </w:r>
    </w:p>
    <w:p w:rsidR="00A812F7" w:rsidRDefault="00A812F7" w:rsidP="00A812F7">
      <w:pPr>
        <w:pStyle w:val="a3"/>
        <w:jc w:val="left"/>
        <w:rPr>
          <w:b w:val="0"/>
          <w:szCs w:val="28"/>
          <w:lang w:val="uk-UA"/>
        </w:rPr>
      </w:pPr>
      <w:r w:rsidRPr="00EE37C8">
        <w:rPr>
          <w:b w:val="0"/>
          <w:szCs w:val="28"/>
          <w:lang w:val="uk-UA"/>
        </w:rPr>
        <w:t xml:space="preserve">Про </w:t>
      </w:r>
      <w:r>
        <w:rPr>
          <w:b w:val="0"/>
          <w:szCs w:val="28"/>
          <w:lang w:val="uk-UA"/>
        </w:rPr>
        <w:t>розгляд звернення громадської організації «Об</w:t>
      </w:r>
      <w:r w:rsidRPr="00443493">
        <w:rPr>
          <w:b w:val="0"/>
          <w:szCs w:val="28"/>
          <w:lang w:val="uk-UA"/>
        </w:rPr>
        <w:t>’</w:t>
      </w:r>
      <w:r>
        <w:rPr>
          <w:b w:val="0"/>
          <w:szCs w:val="28"/>
          <w:lang w:val="uk-UA"/>
        </w:rPr>
        <w:t>єднання сімей загиблих (померлих) воїнів АТО «Ми пам</w:t>
      </w:r>
      <w:r w:rsidRPr="00443493">
        <w:rPr>
          <w:b w:val="0"/>
          <w:szCs w:val="28"/>
          <w:lang w:val="uk-UA"/>
        </w:rPr>
        <w:t>’</w:t>
      </w:r>
      <w:r>
        <w:rPr>
          <w:b w:val="0"/>
          <w:szCs w:val="28"/>
          <w:lang w:val="uk-UA"/>
        </w:rPr>
        <w:t xml:space="preserve">ятаємо. Обухівщина» щодо встановлення орендної плати при укладенні договору оренди кімнати у приміщенні </w:t>
      </w:r>
    </w:p>
    <w:p w:rsidR="00A812F7" w:rsidRDefault="00A812F7" w:rsidP="00A812F7">
      <w:pPr>
        <w:pStyle w:val="a3"/>
        <w:jc w:val="left"/>
        <w:rPr>
          <w:b w:val="0"/>
          <w:szCs w:val="28"/>
          <w:lang w:val="uk-UA"/>
        </w:rPr>
      </w:pPr>
      <w:r>
        <w:rPr>
          <w:b w:val="0"/>
          <w:szCs w:val="28"/>
          <w:lang w:val="uk-UA"/>
        </w:rPr>
        <w:t xml:space="preserve">управління освіти виконавчого комітету Обухівської міської ради </w:t>
      </w:r>
    </w:p>
    <w:p w:rsidR="00A812F7" w:rsidRPr="00EE37C8" w:rsidRDefault="00A812F7" w:rsidP="00A812F7">
      <w:pPr>
        <w:pStyle w:val="a3"/>
        <w:jc w:val="left"/>
        <w:rPr>
          <w:b w:val="0"/>
          <w:szCs w:val="28"/>
          <w:lang w:val="uk-UA"/>
        </w:rPr>
      </w:pPr>
    </w:p>
    <w:p w:rsidR="00A812F7" w:rsidRPr="00C261F5" w:rsidRDefault="00A812F7" w:rsidP="00A812F7">
      <w:pPr>
        <w:pStyle w:val="1"/>
        <w:jc w:val="both"/>
        <w:rPr>
          <w:b w:val="0"/>
          <w:sz w:val="28"/>
          <w:szCs w:val="28"/>
        </w:rPr>
      </w:pPr>
      <w:r w:rsidRPr="00EE37C8">
        <w:rPr>
          <w:b w:val="0"/>
          <w:szCs w:val="28"/>
        </w:rPr>
        <w:tab/>
      </w:r>
      <w:r w:rsidRPr="00C261F5">
        <w:rPr>
          <w:b w:val="0"/>
          <w:sz w:val="28"/>
          <w:szCs w:val="28"/>
        </w:rPr>
        <w:t>Розглянувши  лист громадської організації «Об’єднання сімей загиблих (померлих) воїнів АТО «Ми пам’ятаємо. Обухівщина», у відповідності до пункту 22 частини 1 статті 26 Закону України «Про місцеве самоврядування в Україні», з метою підтримки діяльності громадських організацій на території міста, враховуючи: рішення Обухівської міської ради від 24.03.2016 № 121-08-</w:t>
      </w:r>
      <w:r w:rsidRPr="00C261F5">
        <w:rPr>
          <w:b w:val="0"/>
          <w:sz w:val="28"/>
          <w:szCs w:val="28"/>
          <w:lang w:val="en-US"/>
        </w:rPr>
        <w:t>VII</w:t>
      </w:r>
      <w:r w:rsidRPr="00C261F5">
        <w:rPr>
          <w:b w:val="0"/>
          <w:sz w:val="28"/>
          <w:szCs w:val="28"/>
        </w:rPr>
        <w:t xml:space="preserve">  «Про надання в оперативне управління управлінню освіти виконавчого комітету Обухівської міської ради приміщення загальною площею 486,0 квадратних метрів, що знаходиться за адресою: місто Обухів, вулиця Каштанова, 13»,  рекомендації постійних комісій: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та з питань планування бюджету та фінансів; з питань соціально-економічного розвитку, благоустрою, комунального господарства та управління комунальною власністю громади,</w:t>
      </w:r>
    </w:p>
    <w:p w:rsidR="00A812F7" w:rsidRPr="00EE37C8" w:rsidRDefault="00A812F7" w:rsidP="00A812F7">
      <w:pPr>
        <w:pStyle w:val="a3"/>
        <w:rPr>
          <w:szCs w:val="28"/>
          <w:lang w:val="uk-UA"/>
        </w:rPr>
      </w:pPr>
      <w:r w:rsidRPr="00EE37C8">
        <w:rPr>
          <w:szCs w:val="28"/>
          <w:lang w:val="uk-UA"/>
        </w:rPr>
        <w:t>ОБУХІВСЬКА МІСЬКА РАДА</w:t>
      </w:r>
      <w:r>
        <w:rPr>
          <w:szCs w:val="28"/>
          <w:lang w:val="uk-UA"/>
        </w:rPr>
        <w:t xml:space="preserve">  </w:t>
      </w:r>
      <w:r w:rsidRPr="00EE37C8">
        <w:rPr>
          <w:szCs w:val="28"/>
          <w:lang w:val="uk-UA"/>
        </w:rPr>
        <w:t>ВИРІШИЛА:</w:t>
      </w:r>
    </w:p>
    <w:p w:rsidR="00A812F7" w:rsidRDefault="00A812F7" w:rsidP="00A812F7">
      <w:pPr>
        <w:pStyle w:val="a3"/>
        <w:ind w:firstLine="708"/>
        <w:jc w:val="both"/>
        <w:rPr>
          <w:b w:val="0"/>
          <w:szCs w:val="28"/>
          <w:lang w:val="uk-UA"/>
        </w:rPr>
      </w:pPr>
      <w:r w:rsidRPr="00EE37C8">
        <w:rPr>
          <w:b w:val="0"/>
          <w:szCs w:val="28"/>
          <w:lang w:val="uk-UA"/>
        </w:rPr>
        <w:t>1.</w:t>
      </w:r>
      <w:r>
        <w:rPr>
          <w:b w:val="0"/>
          <w:szCs w:val="28"/>
          <w:lang w:val="uk-UA"/>
        </w:rPr>
        <w:t xml:space="preserve"> </w:t>
      </w:r>
      <w:r w:rsidRPr="00EE37C8">
        <w:rPr>
          <w:b w:val="0"/>
          <w:szCs w:val="28"/>
          <w:lang w:val="uk-UA"/>
        </w:rPr>
        <w:t xml:space="preserve">Надати право </w:t>
      </w:r>
      <w:r>
        <w:rPr>
          <w:b w:val="0"/>
          <w:szCs w:val="28"/>
          <w:lang w:val="uk-UA"/>
        </w:rPr>
        <w:t xml:space="preserve">управлінню освіти </w:t>
      </w:r>
      <w:r w:rsidRPr="00EE37C8">
        <w:rPr>
          <w:b w:val="0"/>
          <w:szCs w:val="28"/>
          <w:lang w:val="uk-UA"/>
        </w:rPr>
        <w:t xml:space="preserve">виконавчого комітету Обухівської міської ради встановити </w:t>
      </w:r>
      <w:r>
        <w:rPr>
          <w:b w:val="0"/>
          <w:szCs w:val="28"/>
          <w:lang w:val="uk-UA"/>
        </w:rPr>
        <w:t>громадській організації «Об</w:t>
      </w:r>
      <w:r w:rsidRPr="00443493">
        <w:rPr>
          <w:b w:val="0"/>
          <w:szCs w:val="28"/>
          <w:lang w:val="uk-UA"/>
        </w:rPr>
        <w:t>’</w:t>
      </w:r>
      <w:r>
        <w:rPr>
          <w:b w:val="0"/>
          <w:szCs w:val="28"/>
          <w:lang w:val="uk-UA"/>
        </w:rPr>
        <w:t>єднання сімей загиблих (померлих) воїнів АТО «Ми пам</w:t>
      </w:r>
      <w:r w:rsidRPr="00443493">
        <w:rPr>
          <w:b w:val="0"/>
          <w:szCs w:val="28"/>
          <w:lang w:val="uk-UA"/>
        </w:rPr>
        <w:t>’</w:t>
      </w:r>
      <w:r>
        <w:rPr>
          <w:b w:val="0"/>
          <w:szCs w:val="28"/>
          <w:lang w:val="uk-UA"/>
        </w:rPr>
        <w:t xml:space="preserve">ятаємо. Обухівщина» </w:t>
      </w:r>
      <w:r w:rsidRPr="00EE37C8">
        <w:rPr>
          <w:b w:val="0"/>
          <w:szCs w:val="28"/>
          <w:lang w:val="uk-UA"/>
        </w:rPr>
        <w:t xml:space="preserve">орендну </w:t>
      </w:r>
      <w:r>
        <w:rPr>
          <w:b w:val="0"/>
          <w:szCs w:val="28"/>
          <w:lang w:val="uk-UA"/>
        </w:rPr>
        <w:t>плату в розмірі 1 гривня за рік</w:t>
      </w:r>
      <w:r w:rsidRPr="00EE37C8">
        <w:rPr>
          <w:b w:val="0"/>
          <w:szCs w:val="28"/>
          <w:lang w:val="uk-UA"/>
        </w:rPr>
        <w:t xml:space="preserve"> при </w:t>
      </w:r>
      <w:r>
        <w:rPr>
          <w:b w:val="0"/>
          <w:szCs w:val="28"/>
          <w:lang w:val="uk-UA"/>
        </w:rPr>
        <w:t>укладанні</w:t>
      </w:r>
      <w:r w:rsidRPr="00EE37C8">
        <w:rPr>
          <w:b w:val="0"/>
          <w:szCs w:val="28"/>
          <w:lang w:val="uk-UA"/>
        </w:rPr>
        <w:t xml:space="preserve"> договору оренди нерухомого майна – кімнати площею 1</w:t>
      </w:r>
      <w:r>
        <w:rPr>
          <w:b w:val="0"/>
          <w:szCs w:val="28"/>
          <w:lang w:val="uk-UA"/>
        </w:rPr>
        <w:t>0</w:t>
      </w:r>
      <w:r w:rsidRPr="00EE37C8">
        <w:rPr>
          <w:b w:val="0"/>
          <w:szCs w:val="28"/>
          <w:lang w:val="uk-UA"/>
        </w:rPr>
        <w:t>,</w:t>
      </w:r>
      <w:r>
        <w:rPr>
          <w:b w:val="0"/>
          <w:szCs w:val="28"/>
          <w:lang w:val="uk-UA"/>
        </w:rPr>
        <w:t>6</w:t>
      </w:r>
      <w:r w:rsidRPr="00EE37C8">
        <w:rPr>
          <w:b w:val="0"/>
          <w:szCs w:val="28"/>
          <w:lang w:val="uk-UA"/>
        </w:rPr>
        <w:t xml:space="preserve"> кв м, що розташована  у приміщенні </w:t>
      </w:r>
      <w:r>
        <w:rPr>
          <w:b w:val="0"/>
          <w:szCs w:val="28"/>
          <w:lang w:val="uk-UA"/>
        </w:rPr>
        <w:t xml:space="preserve">управління освіти виконавчого комітету Обухівської міської ради </w:t>
      </w:r>
      <w:r w:rsidRPr="00EE37C8">
        <w:rPr>
          <w:b w:val="0"/>
          <w:szCs w:val="28"/>
          <w:lang w:val="uk-UA"/>
        </w:rPr>
        <w:t>та знаходиться за адресою: м Обухів, вул. К</w:t>
      </w:r>
      <w:r>
        <w:rPr>
          <w:b w:val="0"/>
          <w:szCs w:val="28"/>
          <w:lang w:val="uk-UA"/>
        </w:rPr>
        <w:t>аштанова, 13.</w:t>
      </w:r>
    </w:p>
    <w:p w:rsidR="00A812F7" w:rsidRPr="00EE37C8" w:rsidRDefault="00A812F7" w:rsidP="00A812F7">
      <w:pPr>
        <w:pStyle w:val="a3"/>
        <w:ind w:firstLine="708"/>
        <w:jc w:val="both"/>
        <w:rPr>
          <w:b w:val="0"/>
          <w:szCs w:val="28"/>
          <w:lang w:val="uk-UA"/>
        </w:rPr>
      </w:pPr>
      <w:r>
        <w:rPr>
          <w:b w:val="0"/>
          <w:szCs w:val="28"/>
          <w:lang w:val="uk-UA"/>
        </w:rPr>
        <w:t>2</w:t>
      </w:r>
      <w:r w:rsidRPr="00EE37C8">
        <w:rPr>
          <w:b w:val="0"/>
          <w:szCs w:val="28"/>
          <w:lang w:val="uk-UA"/>
        </w:rPr>
        <w:t>.Контроль за виконанням даного рішення покласти на постійні комісії: з питань соціального захисту населення, освіти, культури, охорони здоров’я,  сім’ї,  молод</w:t>
      </w:r>
      <w:r>
        <w:rPr>
          <w:b w:val="0"/>
          <w:szCs w:val="28"/>
          <w:lang w:val="uk-UA"/>
        </w:rPr>
        <w:t>і,</w:t>
      </w:r>
      <w:r w:rsidRPr="00EE37C8">
        <w:rPr>
          <w:b w:val="0"/>
          <w:szCs w:val="28"/>
          <w:lang w:val="uk-UA"/>
        </w:rPr>
        <w:t xml:space="preserve"> спорту та з питань зв’язків з політичними партіями, громадськими організаціями і об`єднаннями громадян</w:t>
      </w:r>
      <w:r>
        <w:rPr>
          <w:b w:val="0"/>
          <w:szCs w:val="28"/>
          <w:lang w:val="uk-UA"/>
        </w:rPr>
        <w:t xml:space="preserve"> (голова Паєнко О.</w:t>
      </w:r>
      <w:r w:rsidRPr="00EE37C8">
        <w:rPr>
          <w:b w:val="0"/>
          <w:szCs w:val="28"/>
          <w:lang w:val="uk-UA"/>
        </w:rPr>
        <w:t xml:space="preserve">В.), з питань бюджету та фінансів (голова </w:t>
      </w:r>
      <w:r>
        <w:rPr>
          <w:b w:val="0"/>
          <w:szCs w:val="28"/>
          <w:lang w:val="uk-UA"/>
        </w:rPr>
        <w:t>Музичко С.О</w:t>
      </w:r>
      <w:r w:rsidRPr="00EE37C8">
        <w:rPr>
          <w:b w:val="0"/>
          <w:szCs w:val="28"/>
          <w:lang w:val="uk-UA"/>
        </w:rPr>
        <w:t>.)</w:t>
      </w:r>
      <w:r>
        <w:rPr>
          <w:b w:val="0"/>
          <w:szCs w:val="28"/>
          <w:lang w:val="uk-UA"/>
        </w:rPr>
        <w:t>, з питань соціально-</w:t>
      </w:r>
      <w:r w:rsidRPr="007105C8">
        <w:rPr>
          <w:b w:val="0"/>
          <w:szCs w:val="28"/>
          <w:lang w:val="uk-UA"/>
        </w:rPr>
        <w:t>економічного розвитку, благоустрою, комунального господарства та управління комунальною власністю громади</w:t>
      </w:r>
      <w:r>
        <w:rPr>
          <w:b w:val="0"/>
          <w:szCs w:val="28"/>
          <w:lang w:val="uk-UA"/>
        </w:rPr>
        <w:t xml:space="preserve"> (голова Геращенко В.М.)</w:t>
      </w:r>
      <w:r w:rsidRPr="00EE37C8">
        <w:rPr>
          <w:b w:val="0"/>
          <w:szCs w:val="28"/>
          <w:lang w:val="uk-UA"/>
        </w:rPr>
        <w:t xml:space="preserve"> та заступни</w:t>
      </w:r>
      <w:r>
        <w:rPr>
          <w:b w:val="0"/>
          <w:szCs w:val="28"/>
          <w:lang w:val="uk-UA"/>
        </w:rPr>
        <w:t>ка міського голови  Шевченко А.</w:t>
      </w:r>
      <w:r w:rsidRPr="00EE37C8">
        <w:rPr>
          <w:b w:val="0"/>
          <w:szCs w:val="28"/>
          <w:lang w:val="uk-UA"/>
        </w:rPr>
        <w:t>В.</w:t>
      </w:r>
    </w:p>
    <w:p w:rsidR="00A812F7" w:rsidRPr="00EE37C8" w:rsidRDefault="00A812F7" w:rsidP="00A812F7">
      <w:pPr>
        <w:pStyle w:val="a3"/>
        <w:jc w:val="both"/>
        <w:rPr>
          <w:b w:val="0"/>
          <w:szCs w:val="28"/>
          <w:lang w:val="uk-UA"/>
        </w:rPr>
      </w:pPr>
    </w:p>
    <w:p w:rsidR="00A812F7" w:rsidRPr="00F666D3" w:rsidRDefault="00A812F7" w:rsidP="00A812F7">
      <w:pPr>
        <w:pStyle w:val="a3"/>
        <w:jc w:val="left"/>
        <w:rPr>
          <w:b w:val="0"/>
          <w:szCs w:val="28"/>
          <w:lang w:val="uk-UA"/>
        </w:rPr>
      </w:pPr>
      <w:r w:rsidRPr="00F666D3">
        <w:rPr>
          <w:b w:val="0"/>
          <w:szCs w:val="28"/>
          <w:lang w:val="uk-UA"/>
        </w:rPr>
        <w:t>Міський голова                                                     О.М.Левченко</w:t>
      </w:r>
    </w:p>
    <w:p w:rsidR="00A812F7" w:rsidRPr="00A812F7" w:rsidRDefault="00A812F7" w:rsidP="00A812F7">
      <w:pPr>
        <w:pStyle w:val="a3"/>
        <w:jc w:val="left"/>
        <w:rPr>
          <w:rFonts w:eastAsia="Batang"/>
          <w:b w:val="0"/>
          <w:sz w:val="22"/>
          <w:szCs w:val="22"/>
          <w:lang w:val="uk-UA"/>
        </w:rPr>
      </w:pPr>
      <w:r w:rsidRPr="00A812F7">
        <w:rPr>
          <w:b w:val="0"/>
          <w:sz w:val="22"/>
          <w:szCs w:val="22"/>
          <w:lang w:val="uk-UA"/>
        </w:rPr>
        <w:t xml:space="preserve">       м.</w:t>
      </w:r>
      <w:r w:rsidRPr="00A812F7">
        <w:rPr>
          <w:rFonts w:eastAsia="Batang"/>
          <w:b w:val="0"/>
          <w:sz w:val="22"/>
          <w:szCs w:val="22"/>
          <w:lang w:val="uk-UA"/>
        </w:rPr>
        <w:t xml:space="preserve"> Обухів</w:t>
      </w:r>
    </w:p>
    <w:p w:rsidR="00A812F7" w:rsidRPr="00A812F7" w:rsidRDefault="00A812F7" w:rsidP="00A812F7">
      <w:pPr>
        <w:tabs>
          <w:tab w:val="left" w:pos="142"/>
        </w:tabs>
        <w:rPr>
          <w:rFonts w:eastAsia="Batang"/>
          <w:sz w:val="22"/>
          <w:szCs w:val="22"/>
          <w:lang w:val="uk-UA"/>
        </w:rPr>
      </w:pPr>
      <w:r w:rsidRPr="00A812F7">
        <w:rPr>
          <w:rFonts w:eastAsia="Batang"/>
          <w:sz w:val="22"/>
          <w:szCs w:val="22"/>
          <w:lang w:val="uk-UA"/>
        </w:rPr>
        <w:t>№ ___-46-</w:t>
      </w:r>
      <w:r w:rsidRPr="00A812F7">
        <w:rPr>
          <w:rFonts w:eastAsia="Batang"/>
          <w:sz w:val="22"/>
          <w:szCs w:val="22"/>
        </w:rPr>
        <w:t>VII</w:t>
      </w:r>
      <w:r>
        <w:rPr>
          <w:rFonts w:eastAsia="Batang"/>
          <w:sz w:val="22"/>
          <w:szCs w:val="22"/>
          <w:lang w:val="uk-UA"/>
        </w:rPr>
        <w:t xml:space="preserve">    </w:t>
      </w:r>
      <w:r w:rsidRPr="00A812F7">
        <w:rPr>
          <w:rFonts w:eastAsia="Batang"/>
          <w:sz w:val="22"/>
          <w:szCs w:val="22"/>
          <w:lang w:val="uk-UA"/>
        </w:rPr>
        <w:t>ід  21.02.2019</w:t>
      </w:r>
      <w:r>
        <w:rPr>
          <w:rFonts w:eastAsia="Batang"/>
          <w:sz w:val="22"/>
          <w:szCs w:val="22"/>
          <w:lang w:val="uk-UA"/>
        </w:rPr>
        <w:t xml:space="preserve">    </w:t>
      </w:r>
      <w:r w:rsidRPr="00A812F7">
        <w:rPr>
          <w:rFonts w:eastAsia="Batang"/>
          <w:sz w:val="22"/>
          <w:szCs w:val="22"/>
          <w:lang w:val="uk-UA"/>
        </w:rPr>
        <w:t>О.Г. Коломієць</w:t>
      </w:r>
    </w:p>
    <w:p w:rsidR="00A812F7" w:rsidRPr="00A812F7" w:rsidRDefault="00A812F7" w:rsidP="00A812F7">
      <w:pPr>
        <w:rPr>
          <w:rFonts w:eastAsia="Batang"/>
          <w:lang w:val="uk-UA"/>
        </w:rPr>
      </w:pPr>
    </w:p>
    <w:p w:rsidR="00244B45" w:rsidRPr="00244B45" w:rsidRDefault="00244B45" w:rsidP="00244B45">
      <w:pPr>
        <w:pStyle w:val="af5"/>
        <w:jc w:val="right"/>
        <w:rPr>
          <w:b w:val="0"/>
          <w:u w:val="none"/>
        </w:rPr>
      </w:pPr>
      <w:r w:rsidRPr="00244B45">
        <w:rPr>
          <w:b w:val="0"/>
          <w:u w:val="none"/>
        </w:rPr>
        <w:t>37.проект</w:t>
      </w:r>
    </w:p>
    <w:p w:rsidR="00244B45" w:rsidRDefault="00ED45A5" w:rsidP="00244B45">
      <w:pPr>
        <w:pStyle w:val="a3"/>
        <w:rPr>
          <w:szCs w:val="28"/>
          <w:lang w:val="uk-UA"/>
        </w:rPr>
      </w:pPr>
      <w:r w:rsidRPr="00ED45A5">
        <w:pict>
          <v:shape id="_x0000_s1102" type="#_x0000_t75" style="position:absolute;left:0;text-align:left;margin-left:216.8pt;margin-top:.4pt;width:39.45pt;height:50.4pt;z-index:251745280">
            <v:imagedata r:id="rId70" o:title=""/>
            <w10:wrap type="topAndBottom"/>
          </v:shape>
          <o:OLEObject Type="Embed" ProgID="MS_ClipArt_Gallery" ShapeID="_x0000_s1102" DrawAspect="Content" ObjectID="_1612269977" r:id="rId100"/>
        </w:pict>
      </w:r>
      <w:r w:rsidR="00244B45">
        <w:rPr>
          <w:szCs w:val="28"/>
          <w:lang w:val="uk-UA"/>
        </w:rPr>
        <w:t>ОБУХІВСЬКА МІСЬКА РАДА</w:t>
      </w:r>
    </w:p>
    <w:p w:rsidR="00244B45" w:rsidRDefault="00244B45" w:rsidP="00244B45">
      <w:pPr>
        <w:pStyle w:val="a3"/>
        <w:rPr>
          <w:szCs w:val="28"/>
          <w:lang w:val="uk-UA"/>
        </w:rPr>
      </w:pPr>
      <w:r>
        <w:rPr>
          <w:szCs w:val="28"/>
          <w:lang w:val="uk-UA"/>
        </w:rPr>
        <w:t xml:space="preserve">КИЇВСЬКОЇ ОБЛАСТІ </w:t>
      </w:r>
    </w:p>
    <w:p w:rsidR="00244B45" w:rsidRDefault="00244B45" w:rsidP="00244B45">
      <w:pPr>
        <w:pStyle w:val="a3"/>
        <w:rPr>
          <w:szCs w:val="28"/>
          <w:lang w:val="uk-UA"/>
        </w:rPr>
      </w:pPr>
      <w:r>
        <w:rPr>
          <w:szCs w:val="28"/>
          <w:lang w:val="uk-UA"/>
        </w:rPr>
        <w:t>Сорок шоста сесія сьомого скликання</w:t>
      </w:r>
    </w:p>
    <w:p w:rsidR="00244B45" w:rsidRDefault="00244B45" w:rsidP="00244B45">
      <w:pPr>
        <w:rPr>
          <w:b/>
          <w:sz w:val="28"/>
          <w:szCs w:val="28"/>
          <w:lang w:val="uk-UA"/>
        </w:rPr>
      </w:pPr>
    </w:p>
    <w:p w:rsidR="00244B45" w:rsidRDefault="00244B45" w:rsidP="00244B45">
      <w:pPr>
        <w:pStyle w:val="ab"/>
        <w:rPr>
          <w:sz w:val="28"/>
          <w:szCs w:val="28"/>
        </w:rPr>
      </w:pPr>
      <w:r>
        <w:rPr>
          <w:sz w:val="28"/>
          <w:szCs w:val="28"/>
        </w:rPr>
        <w:t>РІШЕННЯ</w:t>
      </w:r>
    </w:p>
    <w:p w:rsidR="00244B45" w:rsidRDefault="00244B45" w:rsidP="00244B45">
      <w:pPr>
        <w:pStyle w:val="ab"/>
        <w:rPr>
          <w:sz w:val="28"/>
          <w:szCs w:val="28"/>
        </w:rPr>
      </w:pPr>
    </w:p>
    <w:p w:rsidR="00244B45" w:rsidRDefault="00244B45" w:rsidP="00244B45">
      <w:pPr>
        <w:spacing w:before="30" w:after="15"/>
        <w:jc w:val="both"/>
        <w:rPr>
          <w:b/>
          <w:bCs/>
          <w:sz w:val="28"/>
          <w:szCs w:val="28"/>
          <w:lang w:val="uk-UA"/>
        </w:rPr>
      </w:pPr>
      <w:bookmarkStart w:id="45" w:name="2"/>
      <w:bookmarkEnd w:id="45"/>
      <w:r>
        <w:rPr>
          <w:b/>
          <w:bCs/>
          <w:sz w:val="28"/>
          <w:szCs w:val="28"/>
          <w:lang w:val="uk-UA"/>
        </w:rPr>
        <w:t xml:space="preserve">Про розгляд електронної петиції про безкоштовний проїзд для всіх учнів закладів загальної середньої освіти міста, які користуються громадським транспортом  </w:t>
      </w:r>
    </w:p>
    <w:p w:rsidR="00244B45" w:rsidRDefault="00244B45" w:rsidP="00244B45">
      <w:pPr>
        <w:spacing w:before="30" w:after="15"/>
        <w:jc w:val="both"/>
        <w:rPr>
          <w:b/>
          <w:bCs/>
          <w:sz w:val="28"/>
          <w:szCs w:val="28"/>
          <w:lang w:val="uk-UA"/>
        </w:rPr>
      </w:pPr>
    </w:p>
    <w:p w:rsidR="00244B45" w:rsidRDefault="00244B45" w:rsidP="00244B45">
      <w:pPr>
        <w:tabs>
          <w:tab w:val="left" w:pos="6165"/>
        </w:tabs>
        <w:ind w:firstLine="703"/>
        <w:jc w:val="both"/>
        <w:rPr>
          <w:sz w:val="28"/>
          <w:szCs w:val="28"/>
          <w:lang w:val="uk-UA"/>
        </w:rPr>
      </w:pPr>
      <w:r>
        <w:rPr>
          <w:sz w:val="28"/>
          <w:szCs w:val="28"/>
          <w:lang w:val="uk-UA"/>
        </w:rPr>
        <w:t xml:space="preserve">Розглянувши електронну петицію мешканців міста Обухова № 36 від 24 січня 2019 року </w:t>
      </w:r>
      <w:r>
        <w:rPr>
          <w:bCs/>
          <w:sz w:val="28"/>
          <w:szCs w:val="28"/>
          <w:lang w:val="uk-UA"/>
        </w:rPr>
        <w:t xml:space="preserve">щодо організації </w:t>
      </w:r>
      <w:r>
        <w:rPr>
          <w:sz w:val="28"/>
          <w:szCs w:val="28"/>
          <w:lang w:val="uk-UA"/>
        </w:rPr>
        <w:t>безкоштовного проїзду для всіх учнів закладів загальної середньої освіти міста, які користуються громадським транспортом,</w:t>
      </w:r>
      <w:r>
        <w:rPr>
          <w:bCs/>
          <w:sz w:val="28"/>
          <w:szCs w:val="28"/>
          <w:lang w:val="uk-UA"/>
        </w:rPr>
        <w:t xml:space="preserve"> </w:t>
      </w:r>
      <w:r>
        <w:rPr>
          <w:sz w:val="28"/>
          <w:szCs w:val="28"/>
          <w:lang w:val="uk-UA"/>
        </w:rPr>
        <w:t xml:space="preserve">відповідно до статей 26, 59, 73 Закону України «Про місцеве самоврядування в Україні», </w:t>
      </w:r>
      <w:r w:rsidR="00BD429A">
        <w:rPr>
          <w:sz w:val="28"/>
          <w:szCs w:val="28"/>
          <w:lang w:val="uk-UA"/>
        </w:rPr>
        <w:t xml:space="preserve"> Закону  України «Про освіту, »</w:t>
      </w:r>
      <w:r>
        <w:rPr>
          <w:sz w:val="28"/>
          <w:szCs w:val="28"/>
          <w:lang w:val="uk-UA"/>
        </w:rPr>
        <w:t>Положення про порядок подання та розгляду електронних петицій на території Обухівської міської ради, затвердженого рішенням міської ради від 28.01.2016 року №85-06-УІІ, враховуючи: те, що підвезення до шкіл на території міської ради здійснюється для учнів, які мешкають у сільській місцевості і на відстані більше трьох кілометрів від найближчих навчальних закладів;  рекомендації постійних комісій: з питань планування, бюджету та фінансів;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w:t>
      </w:r>
    </w:p>
    <w:p w:rsidR="00244B45" w:rsidRDefault="00244B45" w:rsidP="00244B45">
      <w:pPr>
        <w:spacing w:before="30" w:after="15"/>
        <w:jc w:val="both"/>
        <w:rPr>
          <w:bCs/>
          <w:sz w:val="28"/>
          <w:szCs w:val="28"/>
          <w:lang w:val="uk-UA"/>
        </w:rPr>
      </w:pPr>
    </w:p>
    <w:p w:rsidR="00244B45" w:rsidRDefault="00244B45" w:rsidP="00244B45">
      <w:pPr>
        <w:jc w:val="center"/>
        <w:rPr>
          <w:b/>
          <w:sz w:val="28"/>
          <w:szCs w:val="28"/>
          <w:lang w:val="uk-UA"/>
        </w:rPr>
      </w:pPr>
      <w:r>
        <w:rPr>
          <w:b/>
          <w:sz w:val="28"/>
          <w:szCs w:val="28"/>
          <w:lang w:val="uk-UA"/>
        </w:rPr>
        <w:t xml:space="preserve">ОБУХІВСЬКА МІСЬКА  РАДА  </w:t>
      </w:r>
    </w:p>
    <w:p w:rsidR="00244B45" w:rsidRDefault="00244B45" w:rsidP="00244B45">
      <w:pPr>
        <w:jc w:val="center"/>
        <w:rPr>
          <w:sz w:val="28"/>
          <w:szCs w:val="28"/>
          <w:lang w:val="uk-UA"/>
        </w:rPr>
      </w:pPr>
      <w:r>
        <w:rPr>
          <w:b/>
          <w:sz w:val="28"/>
          <w:szCs w:val="28"/>
          <w:lang w:val="uk-UA"/>
        </w:rPr>
        <w:t>В И Р І Ш И ЛА:</w:t>
      </w:r>
    </w:p>
    <w:p w:rsidR="00244B45" w:rsidRDefault="00244B45" w:rsidP="00244B45">
      <w:pPr>
        <w:jc w:val="both"/>
        <w:rPr>
          <w:b/>
          <w:sz w:val="28"/>
          <w:szCs w:val="28"/>
          <w:lang w:val="uk-UA"/>
        </w:rPr>
      </w:pPr>
    </w:p>
    <w:p w:rsidR="00244B45" w:rsidRDefault="00244B45" w:rsidP="00244B45">
      <w:pPr>
        <w:ind w:firstLine="703"/>
        <w:jc w:val="both"/>
        <w:rPr>
          <w:sz w:val="28"/>
          <w:szCs w:val="28"/>
          <w:lang w:val="uk-UA"/>
        </w:rPr>
      </w:pPr>
      <w:r>
        <w:rPr>
          <w:sz w:val="28"/>
          <w:szCs w:val="28"/>
          <w:lang w:val="uk-UA"/>
        </w:rPr>
        <w:t xml:space="preserve">1. Відмовити у задоволенні електронної петиції мешканців міста Обухова № 36 від 24 січня 2019 року </w:t>
      </w:r>
      <w:r>
        <w:rPr>
          <w:bCs/>
          <w:sz w:val="28"/>
          <w:szCs w:val="28"/>
          <w:lang w:val="uk-UA"/>
        </w:rPr>
        <w:t xml:space="preserve">щодо організації </w:t>
      </w:r>
      <w:r>
        <w:rPr>
          <w:sz w:val="28"/>
          <w:szCs w:val="28"/>
          <w:lang w:val="uk-UA"/>
        </w:rPr>
        <w:t>безкоштовного проїзду для всіх учнів закладів загальної середньої освіти міста, які користуються громадським транспортом</w:t>
      </w:r>
      <w:r w:rsidR="00BD429A">
        <w:rPr>
          <w:sz w:val="28"/>
          <w:szCs w:val="28"/>
          <w:lang w:val="uk-UA"/>
        </w:rPr>
        <w:t xml:space="preserve"> </w:t>
      </w:r>
      <w:r>
        <w:rPr>
          <w:sz w:val="28"/>
          <w:szCs w:val="28"/>
          <w:lang w:val="uk-UA"/>
        </w:rPr>
        <w:t>.</w:t>
      </w:r>
    </w:p>
    <w:p w:rsidR="00244B45" w:rsidRDefault="00244B45" w:rsidP="00244B45">
      <w:pPr>
        <w:ind w:firstLine="703"/>
        <w:jc w:val="both"/>
        <w:rPr>
          <w:bCs/>
          <w:sz w:val="28"/>
          <w:szCs w:val="28"/>
          <w:lang w:val="uk-UA"/>
        </w:rPr>
      </w:pPr>
      <w:r>
        <w:rPr>
          <w:sz w:val="28"/>
          <w:szCs w:val="28"/>
          <w:lang w:val="uk-UA"/>
        </w:rPr>
        <w:t xml:space="preserve">2. </w:t>
      </w:r>
      <w:r>
        <w:rPr>
          <w:bCs/>
          <w:sz w:val="28"/>
          <w:szCs w:val="28"/>
          <w:lang w:val="uk-UA"/>
        </w:rPr>
        <w:t>Секретарю міської ради оприлюднити рішення в установленому порядку в міській газеті та на веб-сайті міської ради.</w:t>
      </w:r>
    </w:p>
    <w:p w:rsidR="00244B45" w:rsidRDefault="00244B45" w:rsidP="00244B45">
      <w:pPr>
        <w:jc w:val="both"/>
        <w:rPr>
          <w:rFonts w:eastAsia="Batang"/>
          <w:b/>
          <w:sz w:val="28"/>
          <w:szCs w:val="28"/>
          <w:lang w:val="uk-UA"/>
        </w:rPr>
      </w:pPr>
    </w:p>
    <w:p w:rsidR="00244B45" w:rsidRDefault="00244B45" w:rsidP="00244B45">
      <w:pPr>
        <w:jc w:val="both"/>
        <w:rPr>
          <w:rFonts w:eastAsia="Batang"/>
          <w:b/>
          <w:sz w:val="28"/>
          <w:szCs w:val="28"/>
          <w:lang w:val="uk-UA"/>
        </w:rPr>
      </w:pPr>
    </w:p>
    <w:p w:rsidR="00244B45" w:rsidRDefault="00244B45" w:rsidP="00244B45">
      <w:pPr>
        <w:jc w:val="both"/>
        <w:rPr>
          <w:rFonts w:eastAsia="Batang"/>
          <w:b/>
          <w:sz w:val="28"/>
          <w:szCs w:val="28"/>
          <w:lang w:val="uk-UA"/>
        </w:rPr>
      </w:pPr>
      <w:r>
        <w:rPr>
          <w:rFonts w:eastAsia="Batang"/>
          <w:b/>
          <w:sz w:val="28"/>
          <w:szCs w:val="28"/>
          <w:lang w:val="uk-UA"/>
        </w:rPr>
        <w:t>Міський голова</w:t>
      </w:r>
      <w:r>
        <w:rPr>
          <w:rFonts w:eastAsia="Batang"/>
          <w:b/>
          <w:sz w:val="28"/>
          <w:szCs w:val="28"/>
          <w:lang w:val="uk-UA"/>
        </w:rPr>
        <w:tab/>
      </w:r>
      <w:r>
        <w:rPr>
          <w:rFonts w:eastAsia="Batang"/>
          <w:b/>
          <w:sz w:val="28"/>
          <w:szCs w:val="28"/>
          <w:lang w:val="uk-UA"/>
        </w:rPr>
        <w:tab/>
      </w:r>
      <w:r>
        <w:rPr>
          <w:rFonts w:eastAsia="Batang"/>
          <w:b/>
          <w:sz w:val="28"/>
          <w:szCs w:val="28"/>
          <w:lang w:val="uk-UA"/>
        </w:rPr>
        <w:tab/>
      </w:r>
      <w:r>
        <w:rPr>
          <w:rFonts w:eastAsia="Batang"/>
          <w:b/>
          <w:sz w:val="28"/>
          <w:szCs w:val="28"/>
          <w:lang w:val="uk-UA"/>
        </w:rPr>
        <w:tab/>
        <w:t xml:space="preserve">                                            О.М. Левченко</w:t>
      </w:r>
    </w:p>
    <w:p w:rsidR="00244B45" w:rsidRDefault="00244B45" w:rsidP="00244B45">
      <w:pPr>
        <w:rPr>
          <w:sz w:val="28"/>
          <w:szCs w:val="28"/>
          <w:lang w:val="uk-UA"/>
        </w:rPr>
      </w:pPr>
      <w:bookmarkStart w:id="46" w:name="1"/>
      <w:bookmarkEnd w:id="46"/>
    </w:p>
    <w:p w:rsidR="00244B45" w:rsidRDefault="00244B45" w:rsidP="00244B45">
      <w:pPr>
        <w:rPr>
          <w:lang w:val="uk-UA"/>
        </w:rPr>
      </w:pPr>
      <w:r>
        <w:rPr>
          <w:lang w:val="uk-UA"/>
        </w:rPr>
        <w:t>м. Обухів</w:t>
      </w:r>
    </w:p>
    <w:p w:rsidR="00244B45" w:rsidRDefault="00244B45" w:rsidP="00244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lang w:val="uk-UA"/>
        </w:rPr>
      </w:pPr>
      <w:r>
        <w:rPr>
          <w:color w:val="000000"/>
          <w:lang w:val="uk-UA"/>
        </w:rPr>
        <w:t>№_____46-</w:t>
      </w:r>
      <w:r>
        <w:rPr>
          <w:color w:val="000000"/>
          <w:lang w:val="en-US"/>
        </w:rPr>
        <w:t>V</w:t>
      </w:r>
      <w:r>
        <w:rPr>
          <w:color w:val="000000"/>
          <w:lang w:val="uk-UA"/>
        </w:rPr>
        <w:t>ІІ</w:t>
      </w:r>
      <w:r w:rsidR="00A812F7">
        <w:rPr>
          <w:color w:val="000000"/>
          <w:lang w:val="uk-UA"/>
        </w:rPr>
        <w:t xml:space="preserve"> </w:t>
      </w:r>
      <w:r>
        <w:rPr>
          <w:color w:val="000000"/>
          <w:lang w:val="uk-UA"/>
        </w:rPr>
        <w:t>від 21.02.2019 року</w:t>
      </w:r>
    </w:p>
    <w:p w:rsidR="00151F38" w:rsidRPr="00244B45" w:rsidRDefault="00151F38" w:rsidP="00151F38">
      <w:pPr>
        <w:pStyle w:val="af5"/>
        <w:jc w:val="right"/>
        <w:rPr>
          <w:b w:val="0"/>
          <w:u w:val="none"/>
        </w:rPr>
      </w:pPr>
      <w:r w:rsidRPr="00244B45">
        <w:rPr>
          <w:b w:val="0"/>
          <w:u w:val="none"/>
        </w:rPr>
        <w:lastRenderedPageBreak/>
        <w:t>проект</w:t>
      </w:r>
    </w:p>
    <w:p w:rsidR="00151F38" w:rsidRDefault="00ED45A5" w:rsidP="00151F38">
      <w:pPr>
        <w:pStyle w:val="a3"/>
        <w:rPr>
          <w:szCs w:val="28"/>
          <w:lang w:val="uk-UA"/>
        </w:rPr>
      </w:pPr>
      <w:r w:rsidRPr="00ED45A5">
        <w:pict>
          <v:shape id="_x0000_s1109" type="#_x0000_t75" style="position:absolute;left:0;text-align:left;margin-left:216.8pt;margin-top:.4pt;width:39.45pt;height:50.4pt;z-index:251749376">
            <v:imagedata r:id="rId70" o:title=""/>
            <w10:wrap type="topAndBottom"/>
          </v:shape>
          <o:OLEObject Type="Embed" ProgID="MS_ClipArt_Gallery" ShapeID="_x0000_s1109" DrawAspect="Content" ObjectID="_1612269978" r:id="rId101"/>
        </w:pict>
      </w:r>
      <w:r w:rsidR="00151F38">
        <w:rPr>
          <w:szCs w:val="28"/>
          <w:lang w:val="uk-UA"/>
        </w:rPr>
        <w:t>ОБУХІВСЬКА МІСЬКА РАДА</w:t>
      </w:r>
    </w:p>
    <w:p w:rsidR="00151F38" w:rsidRDefault="00151F38" w:rsidP="00151F38">
      <w:pPr>
        <w:pStyle w:val="a3"/>
        <w:rPr>
          <w:szCs w:val="28"/>
          <w:lang w:val="uk-UA"/>
        </w:rPr>
      </w:pPr>
      <w:r>
        <w:rPr>
          <w:szCs w:val="28"/>
          <w:lang w:val="uk-UA"/>
        </w:rPr>
        <w:t xml:space="preserve">КИЇВСЬКОЇ ОБЛАСТІ </w:t>
      </w:r>
    </w:p>
    <w:p w:rsidR="00151F38" w:rsidRDefault="00151F38" w:rsidP="00151F38">
      <w:pPr>
        <w:pStyle w:val="a3"/>
        <w:rPr>
          <w:szCs w:val="28"/>
          <w:lang w:val="uk-UA"/>
        </w:rPr>
      </w:pPr>
      <w:r>
        <w:rPr>
          <w:szCs w:val="28"/>
          <w:lang w:val="uk-UA"/>
        </w:rPr>
        <w:t>Сорок шоста сесія сьомого скликання</w:t>
      </w:r>
    </w:p>
    <w:p w:rsidR="00151F38" w:rsidRDefault="00151F38" w:rsidP="00151F38">
      <w:pPr>
        <w:rPr>
          <w:b/>
          <w:sz w:val="28"/>
          <w:szCs w:val="28"/>
          <w:lang w:val="uk-UA"/>
        </w:rPr>
      </w:pPr>
    </w:p>
    <w:p w:rsidR="00151F38" w:rsidRDefault="00151F38" w:rsidP="00151F38">
      <w:pPr>
        <w:pStyle w:val="ab"/>
        <w:rPr>
          <w:sz w:val="28"/>
          <w:szCs w:val="28"/>
        </w:rPr>
      </w:pPr>
      <w:r>
        <w:rPr>
          <w:sz w:val="28"/>
          <w:szCs w:val="28"/>
        </w:rPr>
        <w:t>РІШЕННЯ</w:t>
      </w:r>
    </w:p>
    <w:p w:rsidR="00151F38" w:rsidRDefault="00151F38" w:rsidP="00151F38">
      <w:pPr>
        <w:pStyle w:val="ab"/>
        <w:rPr>
          <w:sz w:val="28"/>
          <w:szCs w:val="28"/>
        </w:rPr>
      </w:pPr>
    </w:p>
    <w:p w:rsidR="00151F38" w:rsidRPr="009C5982" w:rsidRDefault="00151F38" w:rsidP="00151F38">
      <w:pPr>
        <w:spacing w:before="30" w:after="15"/>
        <w:jc w:val="both"/>
        <w:rPr>
          <w:bCs/>
          <w:sz w:val="28"/>
          <w:szCs w:val="28"/>
          <w:lang w:val="uk-UA"/>
        </w:rPr>
      </w:pPr>
      <w:r w:rsidRPr="009C5982">
        <w:rPr>
          <w:bCs/>
          <w:sz w:val="28"/>
          <w:szCs w:val="28"/>
          <w:lang w:val="uk-UA"/>
        </w:rPr>
        <w:t xml:space="preserve">Про  затвердження міської цільової програми щодо </w:t>
      </w:r>
    </w:p>
    <w:p w:rsidR="00151F38" w:rsidRPr="009C5982" w:rsidRDefault="009C5982" w:rsidP="00151F38">
      <w:pPr>
        <w:spacing w:before="30" w:after="15"/>
        <w:jc w:val="both"/>
        <w:rPr>
          <w:bCs/>
          <w:sz w:val="28"/>
          <w:szCs w:val="28"/>
          <w:lang w:val="uk-UA"/>
        </w:rPr>
      </w:pPr>
      <w:r w:rsidRPr="009C5982">
        <w:rPr>
          <w:bCs/>
          <w:sz w:val="28"/>
          <w:szCs w:val="28"/>
          <w:lang w:val="uk-UA"/>
        </w:rPr>
        <w:t>м</w:t>
      </w:r>
      <w:r w:rsidR="00151F38" w:rsidRPr="009C5982">
        <w:rPr>
          <w:bCs/>
          <w:sz w:val="28"/>
          <w:szCs w:val="28"/>
          <w:lang w:val="uk-UA"/>
        </w:rPr>
        <w:t xml:space="preserve">атеріально – технічного забезпечення підготовки </w:t>
      </w:r>
    </w:p>
    <w:p w:rsidR="00151F38" w:rsidRPr="009C5982" w:rsidRDefault="00151F38" w:rsidP="00151F38">
      <w:pPr>
        <w:spacing w:before="30" w:after="15"/>
        <w:jc w:val="both"/>
        <w:rPr>
          <w:bCs/>
          <w:sz w:val="28"/>
          <w:szCs w:val="28"/>
          <w:lang w:val="uk-UA"/>
        </w:rPr>
      </w:pPr>
      <w:r w:rsidRPr="009C5982">
        <w:rPr>
          <w:bCs/>
          <w:sz w:val="28"/>
          <w:szCs w:val="28"/>
          <w:lang w:val="uk-UA"/>
        </w:rPr>
        <w:t xml:space="preserve">та проведення виборів Президента України </w:t>
      </w:r>
      <w:r w:rsidR="009C5982">
        <w:rPr>
          <w:bCs/>
          <w:sz w:val="28"/>
          <w:szCs w:val="28"/>
          <w:lang w:val="uk-UA"/>
        </w:rPr>
        <w:t xml:space="preserve"> 31 березня 2019 року</w:t>
      </w:r>
    </w:p>
    <w:p w:rsidR="00151F38" w:rsidRDefault="00151F38" w:rsidP="00151F38">
      <w:pPr>
        <w:spacing w:before="30" w:after="15"/>
        <w:jc w:val="both"/>
        <w:rPr>
          <w:b/>
          <w:bCs/>
          <w:sz w:val="28"/>
          <w:szCs w:val="28"/>
          <w:lang w:val="uk-UA"/>
        </w:rPr>
      </w:pPr>
    </w:p>
    <w:p w:rsidR="00151F38" w:rsidRDefault="009C5982" w:rsidP="00151F38">
      <w:pPr>
        <w:tabs>
          <w:tab w:val="left" w:pos="6165"/>
        </w:tabs>
        <w:ind w:firstLine="703"/>
        <w:jc w:val="both"/>
        <w:rPr>
          <w:sz w:val="28"/>
          <w:szCs w:val="28"/>
          <w:lang w:val="uk-UA"/>
        </w:rPr>
      </w:pPr>
      <w:r>
        <w:rPr>
          <w:sz w:val="28"/>
          <w:szCs w:val="28"/>
          <w:lang w:val="uk-UA"/>
        </w:rPr>
        <w:t>Н</w:t>
      </w:r>
      <w:r w:rsidR="00151F38">
        <w:rPr>
          <w:sz w:val="28"/>
          <w:szCs w:val="28"/>
          <w:lang w:val="uk-UA"/>
        </w:rPr>
        <w:t>а виконання частини 21 статті 28, частини 1 статті 39 Закону України «</w:t>
      </w:r>
      <w:r>
        <w:rPr>
          <w:sz w:val="28"/>
          <w:szCs w:val="28"/>
          <w:lang w:val="uk-UA"/>
        </w:rPr>
        <w:t>П</w:t>
      </w:r>
      <w:r w:rsidR="00151F38">
        <w:rPr>
          <w:sz w:val="28"/>
          <w:szCs w:val="28"/>
          <w:lang w:val="uk-UA"/>
        </w:rPr>
        <w:t xml:space="preserve">ро вибори Президента України», з метою матеріально – технічного забезпечення підготовки та проведення виборів Президента України, які відбудуться 31 березня 2019 року, </w:t>
      </w:r>
      <w:r>
        <w:rPr>
          <w:sz w:val="28"/>
          <w:szCs w:val="28"/>
          <w:lang w:val="uk-UA"/>
        </w:rPr>
        <w:t xml:space="preserve"> враховуючи рекомендації постійних комісій:  планування, бюджету та фінансів;  з питань  регламенту, депутатської діяльності, етики, законності і правопорядку</w:t>
      </w:r>
    </w:p>
    <w:p w:rsidR="00151F38" w:rsidRDefault="00151F38" w:rsidP="00151F38">
      <w:pPr>
        <w:spacing w:before="30" w:after="15"/>
        <w:jc w:val="both"/>
        <w:rPr>
          <w:bCs/>
          <w:sz w:val="28"/>
          <w:szCs w:val="28"/>
          <w:lang w:val="uk-UA"/>
        </w:rPr>
      </w:pPr>
    </w:p>
    <w:p w:rsidR="00151F38" w:rsidRDefault="00151F38" w:rsidP="00151F38">
      <w:pPr>
        <w:jc w:val="center"/>
        <w:rPr>
          <w:b/>
          <w:sz w:val="28"/>
          <w:szCs w:val="28"/>
          <w:lang w:val="uk-UA"/>
        </w:rPr>
      </w:pPr>
      <w:r>
        <w:rPr>
          <w:b/>
          <w:sz w:val="28"/>
          <w:szCs w:val="28"/>
          <w:lang w:val="uk-UA"/>
        </w:rPr>
        <w:t xml:space="preserve">ОБУХІВСЬКА МІСЬКА  РАДА  </w:t>
      </w:r>
    </w:p>
    <w:p w:rsidR="00151F38" w:rsidRDefault="00151F38" w:rsidP="00151F38">
      <w:pPr>
        <w:jc w:val="center"/>
        <w:rPr>
          <w:sz w:val="28"/>
          <w:szCs w:val="28"/>
          <w:lang w:val="uk-UA"/>
        </w:rPr>
      </w:pPr>
      <w:r>
        <w:rPr>
          <w:b/>
          <w:sz w:val="28"/>
          <w:szCs w:val="28"/>
          <w:lang w:val="uk-UA"/>
        </w:rPr>
        <w:t>В И Р І Ш И ЛА:</w:t>
      </w:r>
    </w:p>
    <w:p w:rsidR="00151F38" w:rsidRDefault="00151F38" w:rsidP="00151F38">
      <w:pPr>
        <w:jc w:val="both"/>
        <w:rPr>
          <w:b/>
          <w:sz w:val="28"/>
          <w:szCs w:val="28"/>
          <w:lang w:val="uk-UA"/>
        </w:rPr>
      </w:pPr>
    </w:p>
    <w:p w:rsidR="009C5982" w:rsidRPr="009C5982" w:rsidRDefault="00151F38" w:rsidP="009C5982">
      <w:pPr>
        <w:spacing w:before="30" w:after="15"/>
        <w:ind w:firstLine="703"/>
        <w:jc w:val="both"/>
        <w:rPr>
          <w:bCs/>
          <w:sz w:val="28"/>
          <w:szCs w:val="28"/>
          <w:lang w:val="uk-UA"/>
        </w:rPr>
      </w:pPr>
      <w:r>
        <w:rPr>
          <w:sz w:val="28"/>
          <w:szCs w:val="28"/>
          <w:lang w:val="uk-UA"/>
        </w:rPr>
        <w:t>1.</w:t>
      </w:r>
      <w:r w:rsidR="009C5982">
        <w:rPr>
          <w:sz w:val="28"/>
          <w:szCs w:val="28"/>
          <w:lang w:val="uk-UA"/>
        </w:rPr>
        <w:t>Затвердити  міську цільову Програму щодо</w:t>
      </w:r>
      <w:r w:rsidR="009C5982" w:rsidRPr="009C5982">
        <w:rPr>
          <w:b/>
          <w:bCs/>
          <w:sz w:val="28"/>
          <w:szCs w:val="28"/>
          <w:lang w:val="uk-UA"/>
        </w:rPr>
        <w:t xml:space="preserve"> </w:t>
      </w:r>
      <w:r w:rsidR="009C5982" w:rsidRPr="009C5982">
        <w:rPr>
          <w:bCs/>
          <w:sz w:val="28"/>
          <w:szCs w:val="28"/>
          <w:lang w:val="uk-UA"/>
        </w:rPr>
        <w:t>матеріально – технічного забезпечення підготовки  та проведення виборів Президента України 31 березня 2019 року.(Додається).</w:t>
      </w:r>
    </w:p>
    <w:p w:rsidR="00151F38" w:rsidRDefault="009C5982" w:rsidP="00151F38">
      <w:pPr>
        <w:ind w:firstLine="703"/>
        <w:jc w:val="both"/>
        <w:rPr>
          <w:bCs/>
          <w:sz w:val="28"/>
          <w:szCs w:val="28"/>
          <w:lang w:val="uk-UA"/>
        </w:rPr>
      </w:pPr>
      <w:r>
        <w:rPr>
          <w:sz w:val="28"/>
          <w:szCs w:val="28"/>
          <w:lang w:val="uk-UA"/>
        </w:rPr>
        <w:t xml:space="preserve"> </w:t>
      </w:r>
      <w:r w:rsidR="00151F38">
        <w:rPr>
          <w:sz w:val="28"/>
          <w:szCs w:val="28"/>
          <w:lang w:val="uk-UA"/>
        </w:rPr>
        <w:t>2.</w:t>
      </w:r>
      <w:r>
        <w:rPr>
          <w:sz w:val="28"/>
          <w:szCs w:val="28"/>
          <w:lang w:val="uk-UA"/>
        </w:rPr>
        <w:t>Контроль за виконанням  міської  цілової  програми щодо</w:t>
      </w:r>
      <w:r w:rsidRPr="009C5982">
        <w:rPr>
          <w:b/>
          <w:bCs/>
          <w:sz w:val="28"/>
          <w:szCs w:val="28"/>
          <w:lang w:val="uk-UA"/>
        </w:rPr>
        <w:t xml:space="preserve"> </w:t>
      </w:r>
      <w:r w:rsidRPr="009C5982">
        <w:rPr>
          <w:bCs/>
          <w:sz w:val="28"/>
          <w:szCs w:val="28"/>
          <w:lang w:val="uk-UA"/>
        </w:rPr>
        <w:t>матеріально – технічного забезпечення підготовки  та проведення виборів Президента України 31 березня 2019 року покласти на постійну комісію з питань планування, бюджету та фінансів і секретаря міської  ради Клочка С.М.</w:t>
      </w:r>
    </w:p>
    <w:p w:rsidR="00151F38" w:rsidRDefault="00151F38" w:rsidP="00151F38">
      <w:pPr>
        <w:jc w:val="both"/>
        <w:rPr>
          <w:rFonts w:eastAsia="Batang"/>
          <w:b/>
          <w:sz w:val="28"/>
          <w:szCs w:val="28"/>
          <w:lang w:val="uk-UA"/>
        </w:rPr>
      </w:pPr>
    </w:p>
    <w:p w:rsidR="00151F38" w:rsidRDefault="00151F38" w:rsidP="00151F38">
      <w:pPr>
        <w:jc w:val="both"/>
        <w:rPr>
          <w:rFonts w:eastAsia="Batang"/>
          <w:b/>
          <w:sz w:val="28"/>
          <w:szCs w:val="28"/>
          <w:lang w:val="uk-UA"/>
        </w:rPr>
      </w:pPr>
    </w:p>
    <w:p w:rsidR="00151F38" w:rsidRDefault="00151F38" w:rsidP="00151F38">
      <w:pPr>
        <w:jc w:val="both"/>
        <w:rPr>
          <w:rFonts w:eastAsia="Batang"/>
          <w:b/>
          <w:sz w:val="28"/>
          <w:szCs w:val="28"/>
          <w:lang w:val="uk-UA"/>
        </w:rPr>
      </w:pPr>
      <w:r>
        <w:rPr>
          <w:rFonts w:eastAsia="Batang"/>
          <w:b/>
          <w:sz w:val="28"/>
          <w:szCs w:val="28"/>
          <w:lang w:val="uk-UA"/>
        </w:rPr>
        <w:t>Міський голова</w:t>
      </w:r>
      <w:r>
        <w:rPr>
          <w:rFonts w:eastAsia="Batang"/>
          <w:b/>
          <w:sz w:val="28"/>
          <w:szCs w:val="28"/>
          <w:lang w:val="uk-UA"/>
        </w:rPr>
        <w:tab/>
      </w:r>
      <w:r>
        <w:rPr>
          <w:rFonts w:eastAsia="Batang"/>
          <w:b/>
          <w:sz w:val="28"/>
          <w:szCs w:val="28"/>
          <w:lang w:val="uk-UA"/>
        </w:rPr>
        <w:tab/>
      </w:r>
      <w:r>
        <w:rPr>
          <w:rFonts w:eastAsia="Batang"/>
          <w:b/>
          <w:sz w:val="28"/>
          <w:szCs w:val="28"/>
          <w:lang w:val="uk-UA"/>
        </w:rPr>
        <w:tab/>
      </w:r>
      <w:r>
        <w:rPr>
          <w:rFonts w:eastAsia="Batang"/>
          <w:b/>
          <w:sz w:val="28"/>
          <w:szCs w:val="28"/>
          <w:lang w:val="uk-UA"/>
        </w:rPr>
        <w:tab/>
        <w:t xml:space="preserve">                                            О.М. Левченко</w:t>
      </w:r>
    </w:p>
    <w:p w:rsidR="00151F38" w:rsidRDefault="00151F38" w:rsidP="00151F38">
      <w:pPr>
        <w:rPr>
          <w:sz w:val="28"/>
          <w:szCs w:val="28"/>
          <w:lang w:val="uk-UA"/>
        </w:rPr>
      </w:pPr>
    </w:p>
    <w:p w:rsidR="00151F38" w:rsidRDefault="00151F38" w:rsidP="00151F38">
      <w:pPr>
        <w:rPr>
          <w:lang w:val="uk-UA"/>
        </w:rPr>
      </w:pPr>
      <w:r>
        <w:rPr>
          <w:lang w:val="uk-UA"/>
        </w:rPr>
        <w:t>м. Обухів</w:t>
      </w:r>
    </w:p>
    <w:p w:rsidR="00151F38" w:rsidRDefault="00151F38" w:rsidP="00151F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lang w:val="uk-UA"/>
        </w:rPr>
      </w:pPr>
      <w:r>
        <w:rPr>
          <w:color w:val="000000"/>
          <w:lang w:val="uk-UA"/>
        </w:rPr>
        <w:t>№_____46-</w:t>
      </w:r>
      <w:r>
        <w:rPr>
          <w:color w:val="000000"/>
          <w:lang w:val="en-US"/>
        </w:rPr>
        <w:t>V</w:t>
      </w:r>
      <w:r>
        <w:rPr>
          <w:color w:val="000000"/>
          <w:lang w:val="uk-UA"/>
        </w:rPr>
        <w:t>ІІ від 21.02.2019 року</w:t>
      </w:r>
    </w:p>
    <w:p w:rsidR="00244B45" w:rsidRDefault="00244B45" w:rsidP="00244B45">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244B45" w:rsidRDefault="00244B45" w:rsidP="00244B45">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244B45" w:rsidRDefault="00244B45" w:rsidP="00244B45">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244B45" w:rsidRDefault="00244B45" w:rsidP="00244B45">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244B45" w:rsidRDefault="00244B45" w:rsidP="00244B45">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244B45" w:rsidRDefault="00244B45" w:rsidP="00244B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uk-UA"/>
        </w:rPr>
      </w:pPr>
      <w:r>
        <w:rPr>
          <w:lang w:val="uk-UA"/>
        </w:rPr>
        <w:tab/>
      </w:r>
      <w:r>
        <w:rPr>
          <w:lang w:val="uk-UA"/>
        </w:rPr>
        <w:tab/>
      </w:r>
    </w:p>
    <w:p w:rsidR="00244B45" w:rsidRDefault="00244B45" w:rsidP="00244B45">
      <w:pPr>
        <w:rPr>
          <w:lang w:val="uk-UA"/>
        </w:rPr>
      </w:pPr>
    </w:p>
    <w:p w:rsidR="00244B45" w:rsidRPr="002F5AFF" w:rsidRDefault="00244B45" w:rsidP="00244B45">
      <w:pPr>
        <w:rPr>
          <w:lang w:val="uk-UA"/>
        </w:rPr>
      </w:pPr>
    </w:p>
    <w:p w:rsidR="003B250A" w:rsidRPr="002F5AFF" w:rsidRDefault="003B250A" w:rsidP="003B250A">
      <w:pPr>
        <w:rPr>
          <w:lang w:val="uk-UA"/>
        </w:rPr>
      </w:pPr>
    </w:p>
    <w:p w:rsidR="003B250A" w:rsidRDefault="002F5AFF" w:rsidP="002F5AFF">
      <w:pPr>
        <w:jc w:val="right"/>
        <w:rPr>
          <w:lang w:val="uk-UA"/>
        </w:rPr>
      </w:pPr>
      <w:r>
        <w:rPr>
          <w:lang w:val="uk-UA"/>
        </w:rPr>
        <w:lastRenderedPageBreak/>
        <w:t xml:space="preserve">Затверджено </w:t>
      </w:r>
    </w:p>
    <w:p w:rsidR="002F5AFF" w:rsidRDefault="002F5AFF" w:rsidP="002F5AFF">
      <w:pPr>
        <w:jc w:val="right"/>
        <w:rPr>
          <w:lang w:val="uk-UA"/>
        </w:rPr>
      </w:pPr>
      <w:r>
        <w:rPr>
          <w:lang w:val="uk-UA"/>
        </w:rPr>
        <w:t>рішення  Обухівської міської ради</w:t>
      </w:r>
    </w:p>
    <w:p w:rsidR="002F5AFF" w:rsidRDefault="002F5AFF" w:rsidP="002F5AFF">
      <w:pPr>
        <w:jc w:val="right"/>
        <w:rPr>
          <w:lang w:val="uk-UA"/>
        </w:rPr>
      </w:pPr>
      <w:r>
        <w:rPr>
          <w:lang w:val="uk-UA"/>
        </w:rPr>
        <w:t>від 21.02.2019 року №____-46-УІІ</w:t>
      </w:r>
    </w:p>
    <w:p w:rsidR="002F5AFF" w:rsidRDefault="002F5AFF" w:rsidP="002F5AFF">
      <w:pPr>
        <w:jc w:val="center"/>
        <w:rPr>
          <w:lang w:val="uk-UA"/>
        </w:rPr>
      </w:pPr>
    </w:p>
    <w:p w:rsidR="002F5AFF" w:rsidRDefault="002F5AFF" w:rsidP="002F5AFF">
      <w:pPr>
        <w:jc w:val="center"/>
        <w:rPr>
          <w:lang w:val="uk-UA"/>
        </w:rPr>
      </w:pPr>
    </w:p>
    <w:p w:rsidR="002F5AFF" w:rsidRPr="002F5AFF" w:rsidRDefault="002F5AFF" w:rsidP="002F5AFF">
      <w:pPr>
        <w:jc w:val="center"/>
        <w:rPr>
          <w:sz w:val="28"/>
          <w:szCs w:val="28"/>
          <w:lang w:val="uk-UA"/>
        </w:rPr>
      </w:pPr>
      <w:r w:rsidRPr="002F5AFF">
        <w:rPr>
          <w:sz w:val="28"/>
          <w:szCs w:val="28"/>
          <w:lang w:val="uk-UA"/>
        </w:rPr>
        <w:t xml:space="preserve">Програма   </w:t>
      </w:r>
    </w:p>
    <w:p w:rsidR="002F5AFF" w:rsidRPr="002F5AFF" w:rsidRDefault="002F5AFF" w:rsidP="002F5AFF">
      <w:pPr>
        <w:spacing w:before="30" w:after="15"/>
        <w:jc w:val="center"/>
        <w:rPr>
          <w:bCs/>
          <w:sz w:val="28"/>
          <w:szCs w:val="28"/>
          <w:lang w:val="uk-UA"/>
        </w:rPr>
      </w:pPr>
      <w:r w:rsidRPr="002F5AFF">
        <w:rPr>
          <w:sz w:val="28"/>
          <w:szCs w:val="28"/>
          <w:lang w:val="uk-UA"/>
        </w:rPr>
        <w:t xml:space="preserve">Міська цільова Програма </w:t>
      </w:r>
      <w:r w:rsidRPr="002F5AFF">
        <w:rPr>
          <w:bCs/>
          <w:sz w:val="28"/>
          <w:szCs w:val="28"/>
          <w:lang w:val="uk-UA"/>
        </w:rPr>
        <w:t>щодо</w:t>
      </w:r>
    </w:p>
    <w:p w:rsidR="002F5AFF" w:rsidRPr="002F5AFF" w:rsidRDefault="002F5AFF" w:rsidP="002F5AFF">
      <w:pPr>
        <w:spacing w:before="30" w:after="15"/>
        <w:jc w:val="center"/>
        <w:rPr>
          <w:bCs/>
          <w:sz w:val="28"/>
          <w:szCs w:val="28"/>
          <w:lang w:val="uk-UA"/>
        </w:rPr>
      </w:pPr>
      <w:r w:rsidRPr="002F5AFF">
        <w:rPr>
          <w:bCs/>
          <w:sz w:val="28"/>
          <w:szCs w:val="28"/>
          <w:lang w:val="uk-UA"/>
        </w:rPr>
        <w:t>матеріально – технічного забезпечення підготовки</w:t>
      </w:r>
    </w:p>
    <w:p w:rsidR="002F5AFF" w:rsidRPr="002F5AFF" w:rsidRDefault="002F5AFF" w:rsidP="002F5AFF">
      <w:pPr>
        <w:spacing w:before="30" w:after="15"/>
        <w:jc w:val="center"/>
        <w:rPr>
          <w:bCs/>
          <w:sz w:val="28"/>
          <w:szCs w:val="28"/>
          <w:lang w:val="uk-UA"/>
        </w:rPr>
      </w:pPr>
      <w:r w:rsidRPr="002F5AFF">
        <w:rPr>
          <w:bCs/>
          <w:sz w:val="28"/>
          <w:szCs w:val="28"/>
          <w:lang w:val="uk-UA"/>
        </w:rPr>
        <w:t>та проведення виборів Президента України  31 березня 2019 року</w:t>
      </w:r>
    </w:p>
    <w:p w:rsidR="002F5AFF" w:rsidRPr="002F5AFF" w:rsidRDefault="002F5AFF" w:rsidP="002F5AFF">
      <w:pPr>
        <w:spacing w:before="30" w:after="15"/>
        <w:rPr>
          <w:bCs/>
          <w:sz w:val="28"/>
          <w:szCs w:val="28"/>
          <w:lang w:val="uk-UA"/>
        </w:rPr>
      </w:pPr>
    </w:p>
    <w:p w:rsidR="002F5AFF" w:rsidRPr="002F5AFF" w:rsidRDefault="002F5AFF" w:rsidP="00E314F8">
      <w:pPr>
        <w:pStyle w:val="a9"/>
        <w:numPr>
          <w:ilvl w:val="0"/>
          <w:numId w:val="49"/>
        </w:numPr>
        <w:spacing w:before="30" w:after="15"/>
        <w:rPr>
          <w:bCs/>
          <w:sz w:val="28"/>
          <w:szCs w:val="28"/>
        </w:rPr>
      </w:pPr>
      <w:r w:rsidRPr="002F5AFF">
        <w:rPr>
          <w:bCs/>
          <w:sz w:val="28"/>
          <w:szCs w:val="28"/>
        </w:rPr>
        <w:t>Мета .</w:t>
      </w:r>
    </w:p>
    <w:p w:rsidR="002F5AFF" w:rsidRPr="002F5AFF" w:rsidRDefault="002F5AFF" w:rsidP="002F5AFF">
      <w:pPr>
        <w:spacing w:before="30" w:after="15"/>
        <w:rPr>
          <w:bCs/>
          <w:sz w:val="28"/>
          <w:szCs w:val="28"/>
          <w:lang w:val="uk-UA"/>
        </w:rPr>
      </w:pPr>
    </w:p>
    <w:p w:rsidR="002F5AFF" w:rsidRDefault="002F5AFF" w:rsidP="002F5AFF">
      <w:pPr>
        <w:spacing w:before="30" w:after="15"/>
        <w:ind w:left="360"/>
        <w:rPr>
          <w:sz w:val="28"/>
          <w:szCs w:val="28"/>
          <w:lang w:val="uk-UA"/>
        </w:rPr>
      </w:pPr>
      <w:r w:rsidRPr="002F5AFF">
        <w:rPr>
          <w:bCs/>
          <w:sz w:val="28"/>
          <w:szCs w:val="28"/>
          <w:lang w:val="uk-UA"/>
        </w:rPr>
        <w:t xml:space="preserve">Виконання </w:t>
      </w:r>
      <w:r w:rsidRPr="002F5AFF">
        <w:rPr>
          <w:sz w:val="28"/>
          <w:szCs w:val="28"/>
          <w:lang w:val="uk-UA"/>
        </w:rPr>
        <w:t>частини 21 статті 28, частини 1 статті 39 Закону України «Про вибори Президента України»</w:t>
      </w:r>
      <w:r>
        <w:rPr>
          <w:sz w:val="28"/>
          <w:szCs w:val="28"/>
          <w:lang w:val="uk-UA"/>
        </w:rPr>
        <w:t>.</w:t>
      </w:r>
    </w:p>
    <w:p w:rsidR="002F5AFF" w:rsidRDefault="002F5AFF" w:rsidP="002F5AFF">
      <w:pPr>
        <w:spacing w:before="30" w:after="15"/>
        <w:ind w:left="360"/>
        <w:rPr>
          <w:sz w:val="28"/>
          <w:szCs w:val="28"/>
          <w:lang w:val="uk-UA"/>
        </w:rPr>
      </w:pPr>
    </w:p>
    <w:p w:rsidR="002F5AFF" w:rsidRDefault="00896C82" w:rsidP="002F5AFF">
      <w:pPr>
        <w:spacing w:before="30" w:after="15"/>
        <w:ind w:left="360"/>
        <w:rPr>
          <w:sz w:val="28"/>
          <w:szCs w:val="28"/>
          <w:lang w:val="uk-UA"/>
        </w:rPr>
      </w:pPr>
      <w:r>
        <w:rPr>
          <w:sz w:val="28"/>
          <w:szCs w:val="28"/>
          <w:lang w:val="uk-UA"/>
        </w:rPr>
        <w:t>2.З</w:t>
      </w:r>
      <w:r w:rsidR="002F5AFF">
        <w:rPr>
          <w:sz w:val="28"/>
          <w:szCs w:val="28"/>
          <w:lang w:val="uk-UA"/>
        </w:rPr>
        <w:t xml:space="preserve">авдання </w:t>
      </w:r>
    </w:p>
    <w:p w:rsidR="002F5AFF" w:rsidRDefault="002F5AFF" w:rsidP="002F5AFF">
      <w:pPr>
        <w:spacing w:before="30" w:after="15"/>
        <w:ind w:left="360"/>
        <w:rPr>
          <w:sz w:val="28"/>
          <w:szCs w:val="28"/>
          <w:lang w:val="uk-UA"/>
        </w:rPr>
      </w:pPr>
    </w:p>
    <w:p w:rsidR="002F5AFF" w:rsidRDefault="002F5AFF" w:rsidP="002F5AFF">
      <w:pPr>
        <w:spacing w:before="30" w:after="15"/>
        <w:ind w:left="360"/>
        <w:rPr>
          <w:sz w:val="28"/>
          <w:szCs w:val="28"/>
          <w:lang w:val="uk-UA"/>
        </w:rPr>
      </w:pPr>
      <w:r>
        <w:rPr>
          <w:sz w:val="28"/>
          <w:szCs w:val="28"/>
          <w:lang w:val="uk-UA"/>
        </w:rPr>
        <w:t>Матеріально – технічне забезпечення п’ятнадцяти  дільничних виборчих комісій з виборів Президента України, виборчих дільниць :  №№ 321323; 321324;</w:t>
      </w:r>
      <w:r w:rsidRPr="002F5AFF">
        <w:rPr>
          <w:sz w:val="28"/>
          <w:szCs w:val="28"/>
          <w:lang w:val="uk-UA"/>
        </w:rPr>
        <w:t xml:space="preserve"> </w:t>
      </w:r>
      <w:r>
        <w:rPr>
          <w:sz w:val="28"/>
          <w:szCs w:val="28"/>
          <w:lang w:val="uk-UA"/>
        </w:rPr>
        <w:t xml:space="preserve"> 321325;</w:t>
      </w:r>
      <w:r w:rsidRPr="002F5AFF">
        <w:rPr>
          <w:sz w:val="28"/>
          <w:szCs w:val="28"/>
          <w:lang w:val="uk-UA"/>
        </w:rPr>
        <w:t xml:space="preserve"> </w:t>
      </w:r>
      <w:r>
        <w:rPr>
          <w:sz w:val="28"/>
          <w:szCs w:val="28"/>
          <w:lang w:val="uk-UA"/>
        </w:rPr>
        <w:t xml:space="preserve"> 321326; </w:t>
      </w:r>
      <w:r w:rsidRPr="002F5AFF">
        <w:rPr>
          <w:sz w:val="28"/>
          <w:szCs w:val="28"/>
          <w:lang w:val="uk-UA"/>
        </w:rPr>
        <w:t xml:space="preserve"> </w:t>
      </w:r>
      <w:r>
        <w:rPr>
          <w:sz w:val="28"/>
          <w:szCs w:val="28"/>
          <w:lang w:val="uk-UA"/>
        </w:rPr>
        <w:t xml:space="preserve">321327; </w:t>
      </w:r>
      <w:r w:rsidRPr="002F5AFF">
        <w:rPr>
          <w:sz w:val="28"/>
          <w:szCs w:val="28"/>
          <w:lang w:val="uk-UA"/>
        </w:rPr>
        <w:t xml:space="preserve"> </w:t>
      </w:r>
      <w:r>
        <w:rPr>
          <w:sz w:val="28"/>
          <w:szCs w:val="28"/>
          <w:lang w:val="uk-UA"/>
        </w:rPr>
        <w:t xml:space="preserve">321328; </w:t>
      </w:r>
      <w:r w:rsidRPr="002F5AFF">
        <w:rPr>
          <w:sz w:val="28"/>
          <w:szCs w:val="28"/>
          <w:lang w:val="uk-UA"/>
        </w:rPr>
        <w:t xml:space="preserve"> </w:t>
      </w:r>
      <w:r>
        <w:rPr>
          <w:sz w:val="28"/>
          <w:szCs w:val="28"/>
          <w:lang w:val="uk-UA"/>
        </w:rPr>
        <w:t xml:space="preserve">321329; </w:t>
      </w:r>
      <w:r w:rsidRPr="002F5AFF">
        <w:rPr>
          <w:sz w:val="28"/>
          <w:szCs w:val="28"/>
          <w:lang w:val="uk-UA"/>
        </w:rPr>
        <w:t xml:space="preserve"> </w:t>
      </w:r>
      <w:r>
        <w:rPr>
          <w:sz w:val="28"/>
          <w:szCs w:val="28"/>
          <w:lang w:val="uk-UA"/>
        </w:rPr>
        <w:t xml:space="preserve">321330; </w:t>
      </w:r>
      <w:r w:rsidRPr="002F5AFF">
        <w:rPr>
          <w:sz w:val="28"/>
          <w:szCs w:val="28"/>
          <w:lang w:val="uk-UA"/>
        </w:rPr>
        <w:t xml:space="preserve"> </w:t>
      </w:r>
      <w:r>
        <w:rPr>
          <w:sz w:val="28"/>
          <w:szCs w:val="28"/>
          <w:lang w:val="uk-UA"/>
        </w:rPr>
        <w:t xml:space="preserve">321331; </w:t>
      </w:r>
      <w:r w:rsidRPr="002F5AFF">
        <w:rPr>
          <w:sz w:val="28"/>
          <w:szCs w:val="28"/>
          <w:lang w:val="uk-UA"/>
        </w:rPr>
        <w:t xml:space="preserve"> </w:t>
      </w:r>
      <w:r>
        <w:rPr>
          <w:sz w:val="28"/>
          <w:szCs w:val="28"/>
          <w:lang w:val="uk-UA"/>
        </w:rPr>
        <w:t>321332;</w:t>
      </w:r>
      <w:r w:rsidRPr="002F5AFF">
        <w:rPr>
          <w:sz w:val="28"/>
          <w:szCs w:val="28"/>
          <w:lang w:val="uk-UA"/>
        </w:rPr>
        <w:t xml:space="preserve"> </w:t>
      </w:r>
      <w:r>
        <w:rPr>
          <w:sz w:val="28"/>
          <w:szCs w:val="28"/>
          <w:lang w:val="uk-UA"/>
        </w:rPr>
        <w:t xml:space="preserve">321333; </w:t>
      </w:r>
      <w:r w:rsidRPr="002F5AFF">
        <w:rPr>
          <w:sz w:val="28"/>
          <w:szCs w:val="28"/>
          <w:lang w:val="uk-UA"/>
        </w:rPr>
        <w:t xml:space="preserve"> </w:t>
      </w:r>
      <w:r>
        <w:rPr>
          <w:sz w:val="28"/>
          <w:szCs w:val="28"/>
          <w:lang w:val="uk-UA"/>
        </w:rPr>
        <w:t xml:space="preserve">321334; </w:t>
      </w:r>
      <w:r w:rsidRPr="002F5AFF">
        <w:rPr>
          <w:sz w:val="28"/>
          <w:szCs w:val="28"/>
          <w:lang w:val="uk-UA"/>
        </w:rPr>
        <w:t xml:space="preserve"> </w:t>
      </w:r>
      <w:r>
        <w:rPr>
          <w:sz w:val="28"/>
          <w:szCs w:val="28"/>
          <w:lang w:val="uk-UA"/>
        </w:rPr>
        <w:t xml:space="preserve">321335; </w:t>
      </w:r>
      <w:r w:rsidRPr="002F5AFF">
        <w:rPr>
          <w:sz w:val="28"/>
          <w:szCs w:val="28"/>
          <w:lang w:val="uk-UA"/>
        </w:rPr>
        <w:t xml:space="preserve"> </w:t>
      </w:r>
      <w:r>
        <w:rPr>
          <w:sz w:val="28"/>
          <w:szCs w:val="28"/>
          <w:lang w:val="uk-UA"/>
        </w:rPr>
        <w:t xml:space="preserve">321336; </w:t>
      </w:r>
      <w:r w:rsidRPr="002F5AFF">
        <w:rPr>
          <w:sz w:val="28"/>
          <w:szCs w:val="28"/>
          <w:lang w:val="uk-UA"/>
        </w:rPr>
        <w:t xml:space="preserve"> </w:t>
      </w:r>
      <w:r>
        <w:rPr>
          <w:sz w:val="28"/>
          <w:szCs w:val="28"/>
          <w:lang w:val="uk-UA"/>
        </w:rPr>
        <w:t>321337 для повноцінної роботи під час виборчої  кампанії  2019 року.</w:t>
      </w:r>
    </w:p>
    <w:p w:rsidR="002F5AFF" w:rsidRDefault="002F5AFF" w:rsidP="002F5AFF">
      <w:pPr>
        <w:spacing w:before="30" w:after="15"/>
        <w:ind w:left="360"/>
        <w:rPr>
          <w:sz w:val="28"/>
          <w:szCs w:val="28"/>
          <w:lang w:val="uk-UA"/>
        </w:rPr>
      </w:pPr>
    </w:p>
    <w:p w:rsidR="002F5AFF" w:rsidRDefault="002F5AFF" w:rsidP="002F5AFF">
      <w:pPr>
        <w:spacing w:before="30" w:after="15"/>
        <w:ind w:left="360"/>
        <w:rPr>
          <w:sz w:val="28"/>
          <w:szCs w:val="28"/>
          <w:lang w:val="uk-UA"/>
        </w:rPr>
      </w:pPr>
      <w:r>
        <w:rPr>
          <w:sz w:val="28"/>
          <w:szCs w:val="28"/>
          <w:lang w:val="uk-UA"/>
        </w:rPr>
        <w:t>3.Шляхи реалізації .</w:t>
      </w:r>
    </w:p>
    <w:p w:rsidR="002F5AFF" w:rsidRDefault="002F5AFF" w:rsidP="002F5AFF">
      <w:pPr>
        <w:spacing w:before="30" w:after="15"/>
        <w:ind w:left="360"/>
        <w:rPr>
          <w:sz w:val="28"/>
          <w:szCs w:val="28"/>
          <w:lang w:val="uk-UA"/>
        </w:rPr>
      </w:pPr>
    </w:p>
    <w:p w:rsidR="002F5AFF" w:rsidRDefault="002F5AFF" w:rsidP="002F5AFF">
      <w:pPr>
        <w:spacing w:before="30" w:after="15"/>
        <w:ind w:left="360"/>
        <w:rPr>
          <w:sz w:val="28"/>
          <w:szCs w:val="28"/>
          <w:lang w:val="uk-UA"/>
        </w:rPr>
      </w:pPr>
      <w:r>
        <w:rPr>
          <w:sz w:val="28"/>
          <w:szCs w:val="28"/>
          <w:lang w:val="uk-UA"/>
        </w:rPr>
        <w:t xml:space="preserve">Виділення коштів із міського бюджету на придбання </w:t>
      </w:r>
      <w:r w:rsidR="00965806">
        <w:rPr>
          <w:sz w:val="28"/>
          <w:szCs w:val="28"/>
          <w:lang w:val="uk-UA"/>
        </w:rPr>
        <w:t>товарів</w:t>
      </w:r>
      <w:r>
        <w:rPr>
          <w:sz w:val="28"/>
          <w:szCs w:val="28"/>
          <w:lang w:val="uk-UA"/>
        </w:rPr>
        <w:t>.</w:t>
      </w:r>
    </w:p>
    <w:p w:rsidR="00896C82" w:rsidRDefault="00965806" w:rsidP="00896C82">
      <w:pPr>
        <w:spacing w:before="30" w:after="15"/>
        <w:ind w:left="360"/>
        <w:rPr>
          <w:sz w:val="28"/>
          <w:szCs w:val="28"/>
          <w:lang w:val="uk-UA"/>
        </w:rPr>
      </w:pPr>
      <w:r>
        <w:rPr>
          <w:sz w:val="28"/>
          <w:szCs w:val="28"/>
          <w:lang w:val="uk-UA"/>
        </w:rPr>
        <w:t xml:space="preserve">4.Кошторис на придбання </w:t>
      </w:r>
      <w:r w:rsidR="00896C82">
        <w:rPr>
          <w:sz w:val="28"/>
          <w:szCs w:val="28"/>
          <w:lang w:val="uk-UA"/>
        </w:rPr>
        <w:t xml:space="preserve"> товарів </w:t>
      </w:r>
      <w:r>
        <w:rPr>
          <w:sz w:val="28"/>
          <w:szCs w:val="28"/>
          <w:lang w:val="uk-UA"/>
        </w:rPr>
        <w:t xml:space="preserve"> </w:t>
      </w:r>
      <w:r w:rsidR="002F5AFF">
        <w:rPr>
          <w:sz w:val="28"/>
          <w:szCs w:val="28"/>
          <w:lang w:val="uk-UA"/>
        </w:rPr>
        <w:t xml:space="preserve"> для матеріально</w:t>
      </w:r>
      <w:r>
        <w:rPr>
          <w:sz w:val="28"/>
          <w:szCs w:val="28"/>
          <w:lang w:val="uk-UA"/>
        </w:rPr>
        <w:t xml:space="preserve"> – технічного </w:t>
      </w:r>
      <w:r w:rsidR="002F5AFF">
        <w:rPr>
          <w:sz w:val="28"/>
          <w:szCs w:val="28"/>
          <w:lang w:val="uk-UA"/>
        </w:rPr>
        <w:t>забезпечення дільничних виборчих комісій, які  здійснюватимуть свої повноваження на виборах Президент</w:t>
      </w:r>
      <w:r w:rsidR="00896C82">
        <w:rPr>
          <w:sz w:val="28"/>
          <w:szCs w:val="28"/>
          <w:lang w:val="uk-UA"/>
        </w:rPr>
        <w:t>а України 31 березня 2019 року</w:t>
      </w:r>
      <w:r w:rsidR="00C54A7B">
        <w:rPr>
          <w:sz w:val="28"/>
          <w:szCs w:val="28"/>
          <w:lang w:val="uk-UA"/>
        </w:rPr>
        <w:t>.</w:t>
      </w:r>
    </w:p>
    <w:p w:rsidR="00C54A7B" w:rsidRDefault="00C54A7B" w:rsidP="00896C82">
      <w:pPr>
        <w:spacing w:before="30" w:after="15"/>
        <w:ind w:left="360"/>
        <w:rPr>
          <w:sz w:val="28"/>
          <w:szCs w:val="28"/>
          <w:lang w:val="uk-UA"/>
        </w:rPr>
      </w:pPr>
    </w:p>
    <w:p w:rsidR="00896C82" w:rsidRDefault="00896C82" w:rsidP="00896C82">
      <w:pPr>
        <w:spacing w:before="30" w:after="15"/>
        <w:ind w:left="360"/>
        <w:rPr>
          <w:sz w:val="28"/>
          <w:szCs w:val="28"/>
          <w:lang w:val="uk-UA"/>
        </w:rPr>
      </w:pPr>
      <w:r>
        <w:rPr>
          <w:sz w:val="28"/>
          <w:szCs w:val="28"/>
          <w:lang w:val="uk-UA"/>
        </w:rPr>
        <w:t xml:space="preserve">№№     </w:t>
      </w:r>
      <w:r w:rsidR="00965806">
        <w:rPr>
          <w:sz w:val="28"/>
          <w:szCs w:val="28"/>
          <w:lang w:val="uk-UA"/>
        </w:rPr>
        <w:t>П</w:t>
      </w:r>
      <w:r>
        <w:rPr>
          <w:sz w:val="28"/>
          <w:szCs w:val="28"/>
          <w:lang w:val="uk-UA"/>
        </w:rPr>
        <w:t xml:space="preserve">ерелік товарів,     </w:t>
      </w:r>
      <w:r w:rsidR="009B42A0">
        <w:rPr>
          <w:sz w:val="28"/>
          <w:szCs w:val="28"/>
          <w:lang w:val="uk-UA"/>
        </w:rPr>
        <w:t xml:space="preserve">        </w:t>
      </w:r>
      <w:r>
        <w:rPr>
          <w:sz w:val="28"/>
          <w:szCs w:val="28"/>
          <w:lang w:val="uk-UA"/>
        </w:rPr>
        <w:t xml:space="preserve"> Одиниця виміру</w:t>
      </w:r>
      <w:r w:rsidR="005C3400">
        <w:rPr>
          <w:sz w:val="28"/>
          <w:szCs w:val="28"/>
          <w:lang w:val="uk-UA"/>
        </w:rPr>
        <w:t xml:space="preserve"> </w:t>
      </w:r>
      <w:r w:rsidR="009B42A0">
        <w:rPr>
          <w:sz w:val="28"/>
          <w:szCs w:val="28"/>
          <w:lang w:val="uk-UA"/>
        </w:rPr>
        <w:t xml:space="preserve">              </w:t>
      </w:r>
      <w:r w:rsidR="005C3400">
        <w:rPr>
          <w:sz w:val="28"/>
          <w:szCs w:val="28"/>
          <w:lang w:val="uk-UA"/>
        </w:rPr>
        <w:t>Ціна</w:t>
      </w:r>
      <w:r>
        <w:rPr>
          <w:sz w:val="28"/>
          <w:szCs w:val="28"/>
          <w:lang w:val="uk-UA"/>
        </w:rPr>
        <w:t xml:space="preserve">        Сума</w:t>
      </w:r>
    </w:p>
    <w:p w:rsidR="00896C82" w:rsidRPr="00C54A7B" w:rsidRDefault="00896C82" w:rsidP="00C54A7B">
      <w:pPr>
        <w:spacing w:before="30" w:after="15"/>
        <w:ind w:left="360"/>
        <w:rPr>
          <w:sz w:val="28"/>
          <w:szCs w:val="28"/>
          <w:lang w:val="uk-UA"/>
        </w:rPr>
      </w:pPr>
      <w:r>
        <w:rPr>
          <w:sz w:val="28"/>
          <w:szCs w:val="28"/>
          <w:lang w:val="uk-UA"/>
        </w:rPr>
        <w:t>Пп          матеріалів</w:t>
      </w:r>
      <w:r w:rsidRPr="005C3400">
        <w:rPr>
          <w:bCs/>
          <w:sz w:val="28"/>
          <w:szCs w:val="28"/>
        </w:rPr>
        <w:t xml:space="preserve">                            </w:t>
      </w:r>
    </w:p>
    <w:p w:rsidR="00896C82" w:rsidRDefault="00896C82" w:rsidP="00E314F8">
      <w:pPr>
        <w:pStyle w:val="a9"/>
        <w:numPr>
          <w:ilvl w:val="0"/>
          <w:numId w:val="50"/>
        </w:numPr>
        <w:spacing w:before="30" w:after="15"/>
        <w:rPr>
          <w:bCs/>
          <w:sz w:val="28"/>
          <w:szCs w:val="28"/>
        </w:rPr>
      </w:pPr>
      <w:r>
        <w:rPr>
          <w:bCs/>
          <w:sz w:val="28"/>
          <w:szCs w:val="28"/>
        </w:rPr>
        <w:t xml:space="preserve">        Принтери</w:t>
      </w:r>
      <w:r w:rsidR="005C3400">
        <w:rPr>
          <w:bCs/>
          <w:sz w:val="28"/>
          <w:szCs w:val="28"/>
        </w:rPr>
        <w:t xml:space="preserve">              </w:t>
      </w:r>
      <w:r w:rsidR="00C54A7B">
        <w:rPr>
          <w:bCs/>
          <w:sz w:val="28"/>
          <w:szCs w:val="28"/>
        </w:rPr>
        <w:t xml:space="preserve">                             11 шт.</w:t>
      </w:r>
      <w:r w:rsidR="00EB38A7">
        <w:rPr>
          <w:bCs/>
          <w:sz w:val="28"/>
          <w:szCs w:val="28"/>
        </w:rPr>
        <w:t xml:space="preserve">         </w:t>
      </w:r>
      <w:r w:rsidR="00C54A7B">
        <w:rPr>
          <w:bCs/>
          <w:sz w:val="28"/>
          <w:szCs w:val="28"/>
        </w:rPr>
        <w:t>3900грн</w:t>
      </w:r>
      <w:r w:rsidR="00EB38A7">
        <w:rPr>
          <w:bCs/>
          <w:sz w:val="28"/>
          <w:szCs w:val="28"/>
        </w:rPr>
        <w:t>.</w:t>
      </w:r>
      <w:r w:rsidR="00C54A7B">
        <w:rPr>
          <w:bCs/>
          <w:sz w:val="28"/>
          <w:szCs w:val="28"/>
        </w:rPr>
        <w:t xml:space="preserve">   </w:t>
      </w:r>
      <w:r w:rsidR="00EB38A7">
        <w:rPr>
          <w:bCs/>
          <w:sz w:val="28"/>
          <w:szCs w:val="28"/>
        </w:rPr>
        <w:t xml:space="preserve">      </w:t>
      </w:r>
      <w:r w:rsidR="00C54A7B">
        <w:rPr>
          <w:bCs/>
          <w:sz w:val="28"/>
          <w:szCs w:val="28"/>
        </w:rPr>
        <w:t>42900грн</w:t>
      </w:r>
      <w:r w:rsidR="00EB38A7">
        <w:rPr>
          <w:bCs/>
          <w:sz w:val="28"/>
          <w:szCs w:val="28"/>
        </w:rPr>
        <w:t>.</w:t>
      </w:r>
    </w:p>
    <w:p w:rsidR="00896C82" w:rsidRDefault="005C3400" w:rsidP="00E314F8">
      <w:pPr>
        <w:pStyle w:val="a9"/>
        <w:numPr>
          <w:ilvl w:val="0"/>
          <w:numId w:val="50"/>
        </w:numPr>
        <w:spacing w:before="30" w:after="15"/>
        <w:rPr>
          <w:bCs/>
          <w:sz w:val="28"/>
          <w:szCs w:val="28"/>
        </w:rPr>
      </w:pPr>
      <w:r>
        <w:rPr>
          <w:bCs/>
          <w:sz w:val="28"/>
          <w:szCs w:val="28"/>
        </w:rPr>
        <w:t xml:space="preserve">        Металеві </w:t>
      </w:r>
      <w:r w:rsidR="00896C82">
        <w:rPr>
          <w:bCs/>
          <w:sz w:val="28"/>
          <w:szCs w:val="28"/>
        </w:rPr>
        <w:t xml:space="preserve"> шаф</w:t>
      </w:r>
      <w:r>
        <w:rPr>
          <w:bCs/>
          <w:sz w:val="28"/>
          <w:szCs w:val="28"/>
        </w:rPr>
        <w:t xml:space="preserve">и          </w:t>
      </w:r>
      <w:r w:rsidR="00C54A7B">
        <w:rPr>
          <w:bCs/>
          <w:sz w:val="28"/>
          <w:szCs w:val="28"/>
        </w:rPr>
        <w:t xml:space="preserve">                       13 шт.</w:t>
      </w:r>
      <w:r>
        <w:rPr>
          <w:bCs/>
          <w:sz w:val="28"/>
          <w:szCs w:val="28"/>
        </w:rPr>
        <w:t xml:space="preserve">       10417грн</w:t>
      </w:r>
      <w:r w:rsidR="00EB38A7">
        <w:rPr>
          <w:bCs/>
          <w:sz w:val="28"/>
          <w:szCs w:val="28"/>
        </w:rPr>
        <w:t>.</w:t>
      </w:r>
      <w:r>
        <w:rPr>
          <w:bCs/>
          <w:sz w:val="28"/>
          <w:szCs w:val="28"/>
        </w:rPr>
        <w:t xml:space="preserve">   </w:t>
      </w:r>
      <w:r w:rsidR="00EB38A7">
        <w:rPr>
          <w:bCs/>
          <w:sz w:val="28"/>
          <w:szCs w:val="28"/>
        </w:rPr>
        <w:t xml:space="preserve">    </w:t>
      </w:r>
      <w:r>
        <w:rPr>
          <w:bCs/>
          <w:sz w:val="28"/>
          <w:szCs w:val="28"/>
        </w:rPr>
        <w:t>135421грн</w:t>
      </w:r>
      <w:r w:rsidR="00EB38A7">
        <w:rPr>
          <w:bCs/>
          <w:sz w:val="28"/>
          <w:szCs w:val="28"/>
        </w:rPr>
        <w:t>.</w:t>
      </w:r>
      <w:r>
        <w:rPr>
          <w:bCs/>
          <w:sz w:val="28"/>
          <w:szCs w:val="28"/>
        </w:rPr>
        <w:t xml:space="preserve">          </w:t>
      </w:r>
    </w:p>
    <w:p w:rsidR="00896C82" w:rsidRPr="00C54A7B" w:rsidRDefault="00896C82" w:rsidP="00E314F8">
      <w:pPr>
        <w:pStyle w:val="a9"/>
        <w:numPr>
          <w:ilvl w:val="0"/>
          <w:numId w:val="50"/>
        </w:numPr>
        <w:spacing w:before="30" w:after="15"/>
        <w:rPr>
          <w:bCs/>
          <w:sz w:val="28"/>
          <w:szCs w:val="28"/>
        </w:rPr>
      </w:pPr>
      <w:r>
        <w:rPr>
          <w:bCs/>
          <w:sz w:val="28"/>
          <w:szCs w:val="28"/>
        </w:rPr>
        <w:t xml:space="preserve">        Телефонні апарати</w:t>
      </w:r>
      <w:r w:rsidR="00C54A7B">
        <w:rPr>
          <w:bCs/>
          <w:sz w:val="28"/>
          <w:szCs w:val="28"/>
        </w:rPr>
        <w:t xml:space="preserve">                            </w:t>
      </w:r>
      <w:r w:rsidR="005C3400">
        <w:rPr>
          <w:bCs/>
          <w:sz w:val="28"/>
          <w:szCs w:val="28"/>
        </w:rPr>
        <w:t>12 шт</w:t>
      </w:r>
      <w:r w:rsidR="00C54A7B">
        <w:rPr>
          <w:bCs/>
          <w:sz w:val="28"/>
          <w:szCs w:val="28"/>
        </w:rPr>
        <w:t>.</w:t>
      </w:r>
      <w:r w:rsidR="00EB38A7">
        <w:rPr>
          <w:bCs/>
          <w:sz w:val="28"/>
          <w:szCs w:val="28"/>
        </w:rPr>
        <w:t xml:space="preserve">           </w:t>
      </w:r>
      <w:r w:rsidR="005C3400" w:rsidRPr="00C54A7B">
        <w:rPr>
          <w:bCs/>
          <w:sz w:val="28"/>
          <w:szCs w:val="28"/>
        </w:rPr>
        <w:t>535</w:t>
      </w:r>
      <w:r w:rsidR="00EB38A7">
        <w:rPr>
          <w:bCs/>
          <w:sz w:val="28"/>
          <w:szCs w:val="28"/>
        </w:rPr>
        <w:t xml:space="preserve">грн.           </w:t>
      </w:r>
      <w:r w:rsidR="005C3400" w:rsidRPr="00C54A7B">
        <w:rPr>
          <w:bCs/>
          <w:sz w:val="28"/>
          <w:szCs w:val="28"/>
        </w:rPr>
        <w:t>6420</w:t>
      </w:r>
      <w:r w:rsidR="00EB38A7" w:rsidRPr="00EB38A7">
        <w:rPr>
          <w:bCs/>
          <w:sz w:val="28"/>
          <w:szCs w:val="28"/>
        </w:rPr>
        <w:t xml:space="preserve"> </w:t>
      </w:r>
      <w:r w:rsidR="00EB38A7">
        <w:rPr>
          <w:bCs/>
          <w:sz w:val="28"/>
          <w:szCs w:val="28"/>
        </w:rPr>
        <w:t>грн</w:t>
      </w:r>
    </w:p>
    <w:p w:rsidR="00896C82" w:rsidRDefault="00896C82" w:rsidP="00E314F8">
      <w:pPr>
        <w:pStyle w:val="a9"/>
        <w:numPr>
          <w:ilvl w:val="0"/>
          <w:numId w:val="50"/>
        </w:numPr>
        <w:spacing w:before="30" w:after="15"/>
        <w:rPr>
          <w:bCs/>
          <w:sz w:val="28"/>
          <w:szCs w:val="28"/>
        </w:rPr>
      </w:pPr>
      <w:r>
        <w:rPr>
          <w:bCs/>
          <w:sz w:val="28"/>
          <w:szCs w:val="28"/>
        </w:rPr>
        <w:t xml:space="preserve">        Ліхтарі</w:t>
      </w:r>
      <w:r w:rsidR="005C3400">
        <w:rPr>
          <w:bCs/>
          <w:sz w:val="28"/>
          <w:szCs w:val="28"/>
        </w:rPr>
        <w:t xml:space="preserve">                    </w:t>
      </w:r>
      <w:r w:rsidR="00C54A7B">
        <w:rPr>
          <w:bCs/>
          <w:sz w:val="28"/>
          <w:szCs w:val="28"/>
        </w:rPr>
        <w:t xml:space="preserve">                             </w:t>
      </w:r>
      <w:r w:rsidR="005C3400">
        <w:rPr>
          <w:bCs/>
          <w:sz w:val="28"/>
          <w:szCs w:val="28"/>
        </w:rPr>
        <w:t xml:space="preserve"> 5 </w:t>
      </w:r>
      <w:r w:rsidR="00C54A7B">
        <w:rPr>
          <w:bCs/>
          <w:sz w:val="28"/>
          <w:szCs w:val="28"/>
        </w:rPr>
        <w:t xml:space="preserve">шт.  </w:t>
      </w:r>
      <w:r w:rsidR="005C3400">
        <w:rPr>
          <w:bCs/>
          <w:sz w:val="28"/>
          <w:szCs w:val="28"/>
        </w:rPr>
        <w:t xml:space="preserve">     </w:t>
      </w:r>
      <w:r w:rsidR="00EB38A7">
        <w:rPr>
          <w:bCs/>
          <w:sz w:val="28"/>
          <w:szCs w:val="28"/>
        </w:rPr>
        <w:t xml:space="preserve">    100                  </w:t>
      </w:r>
      <w:r w:rsidR="005C3400">
        <w:rPr>
          <w:bCs/>
          <w:sz w:val="28"/>
          <w:szCs w:val="28"/>
        </w:rPr>
        <w:t>500</w:t>
      </w:r>
      <w:r w:rsidR="00EB38A7" w:rsidRPr="00EB38A7">
        <w:rPr>
          <w:bCs/>
          <w:sz w:val="28"/>
          <w:szCs w:val="28"/>
        </w:rPr>
        <w:t xml:space="preserve"> </w:t>
      </w:r>
      <w:r w:rsidR="00EB38A7">
        <w:rPr>
          <w:bCs/>
          <w:sz w:val="28"/>
          <w:szCs w:val="28"/>
        </w:rPr>
        <w:t>грн.</w:t>
      </w:r>
    </w:p>
    <w:p w:rsidR="00896C82" w:rsidRDefault="00896C82" w:rsidP="00E314F8">
      <w:pPr>
        <w:pStyle w:val="a9"/>
        <w:numPr>
          <w:ilvl w:val="0"/>
          <w:numId w:val="50"/>
        </w:numPr>
        <w:spacing w:before="30" w:after="15"/>
        <w:rPr>
          <w:bCs/>
          <w:sz w:val="28"/>
          <w:szCs w:val="28"/>
        </w:rPr>
      </w:pPr>
      <w:r>
        <w:rPr>
          <w:bCs/>
          <w:sz w:val="28"/>
          <w:szCs w:val="28"/>
        </w:rPr>
        <w:t xml:space="preserve">        Прапори</w:t>
      </w:r>
      <w:r w:rsidR="005C3400">
        <w:rPr>
          <w:bCs/>
          <w:sz w:val="28"/>
          <w:szCs w:val="28"/>
        </w:rPr>
        <w:t xml:space="preserve">                </w:t>
      </w:r>
      <w:r w:rsidR="00C54A7B">
        <w:rPr>
          <w:bCs/>
          <w:sz w:val="28"/>
          <w:szCs w:val="28"/>
        </w:rPr>
        <w:t xml:space="preserve">                              </w:t>
      </w:r>
      <w:r w:rsidR="005C3400">
        <w:rPr>
          <w:bCs/>
          <w:sz w:val="28"/>
          <w:szCs w:val="28"/>
        </w:rPr>
        <w:t xml:space="preserve">15 </w:t>
      </w:r>
      <w:r w:rsidR="00C54A7B">
        <w:rPr>
          <w:bCs/>
          <w:sz w:val="28"/>
          <w:szCs w:val="28"/>
        </w:rPr>
        <w:t>шт</w:t>
      </w:r>
      <w:r w:rsidR="00EB38A7">
        <w:rPr>
          <w:bCs/>
          <w:sz w:val="28"/>
          <w:szCs w:val="28"/>
        </w:rPr>
        <w:t xml:space="preserve">             </w:t>
      </w:r>
      <w:r w:rsidR="005C3400">
        <w:rPr>
          <w:bCs/>
          <w:sz w:val="28"/>
          <w:szCs w:val="28"/>
        </w:rPr>
        <w:t xml:space="preserve"> 90</w:t>
      </w:r>
      <w:r w:rsidR="00EB38A7">
        <w:rPr>
          <w:bCs/>
          <w:sz w:val="28"/>
          <w:szCs w:val="28"/>
        </w:rPr>
        <w:t xml:space="preserve">                </w:t>
      </w:r>
      <w:r w:rsidR="005C3400">
        <w:rPr>
          <w:bCs/>
          <w:sz w:val="28"/>
          <w:szCs w:val="28"/>
        </w:rPr>
        <w:t>1350</w:t>
      </w:r>
      <w:r w:rsidR="00EB38A7" w:rsidRPr="00EB38A7">
        <w:rPr>
          <w:bCs/>
          <w:sz w:val="28"/>
          <w:szCs w:val="28"/>
        </w:rPr>
        <w:t xml:space="preserve"> </w:t>
      </w:r>
      <w:r w:rsidR="00EB38A7">
        <w:rPr>
          <w:bCs/>
          <w:sz w:val="28"/>
          <w:szCs w:val="28"/>
        </w:rPr>
        <w:t>грн.</w:t>
      </w:r>
    </w:p>
    <w:p w:rsidR="00815483" w:rsidRDefault="00815483" w:rsidP="00E314F8">
      <w:pPr>
        <w:pStyle w:val="a9"/>
        <w:numPr>
          <w:ilvl w:val="0"/>
          <w:numId w:val="50"/>
        </w:numPr>
        <w:spacing w:before="30" w:after="15"/>
        <w:rPr>
          <w:bCs/>
          <w:sz w:val="28"/>
          <w:szCs w:val="28"/>
        </w:rPr>
      </w:pPr>
      <w:r>
        <w:rPr>
          <w:bCs/>
          <w:sz w:val="28"/>
          <w:szCs w:val="28"/>
        </w:rPr>
        <w:t xml:space="preserve">        К</w:t>
      </w:r>
      <w:r w:rsidR="00896C82">
        <w:rPr>
          <w:bCs/>
          <w:sz w:val="28"/>
          <w:szCs w:val="28"/>
        </w:rPr>
        <w:t>абін</w:t>
      </w:r>
      <w:r>
        <w:rPr>
          <w:bCs/>
          <w:sz w:val="28"/>
          <w:szCs w:val="28"/>
        </w:rPr>
        <w:t>и  для голосування</w:t>
      </w:r>
      <w:r w:rsidR="005C3400">
        <w:rPr>
          <w:bCs/>
          <w:sz w:val="28"/>
          <w:szCs w:val="28"/>
        </w:rPr>
        <w:t xml:space="preserve"> </w:t>
      </w:r>
    </w:p>
    <w:p w:rsidR="00896C82" w:rsidRDefault="00815483" w:rsidP="00815483">
      <w:pPr>
        <w:pStyle w:val="a9"/>
        <w:spacing w:before="30" w:after="15"/>
        <w:rPr>
          <w:bCs/>
          <w:sz w:val="28"/>
          <w:szCs w:val="28"/>
        </w:rPr>
      </w:pPr>
      <w:r>
        <w:rPr>
          <w:bCs/>
          <w:sz w:val="28"/>
          <w:szCs w:val="28"/>
        </w:rPr>
        <w:t xml:space="preserve">        ( комплект по 2 кабіни)</w:t>
      </w:r>
      <w:r w:rsidR="005C3400">
        <w:rPr>
          <w:bCs/>
          <w:sz w:val="28"/>
          <w:szCs w:val="28"/>
        </w:rPr>
        <w:t xml:space="preserve">                   </w:t>
      </w:r>
      <w:r w:rsidR="00EB38A7">
        <w:rPr>
          <w:bCs/>
          <w:sz w:val="28"/>
          <w:szCs w:val="28"/>
        </w:rPr>
        <w:t xml:space="preserve">  </w:t>
      </w:r>
      <w:r>
        <w:rPr>
          <w:bCs/>
          <w:sz w:val="28"/>
          <w:szCs w:val="28"/>
        </w:rPr>
        <w:t xml:space="preserve">26 </w:t>
      </w:r>
      <w:r w:rsidR="00C54A7B">
        <w:rPr>
          <w:bCs/>
          <w:sz w:val="28"/>
          <w:szCs w:val="28"/>
        </w:rPr>
        <w:t>компл.</w:t>
      </w:r>
      <w:r w:rsidR="00EB38A7">
        <w:rPr>
          <w:bCs/>
          <w:sz w:val="28"/>
          <w:szCs w:val="28"/>
        </w:rPr>
        <w:t xml:space="preserve">     </w:t>
      </w:r>
      <w:r>
        <w:rPr>
          <w:bCs/>
          <w:sz w:val="28"/>
          <w:szCs w:val="28"/>
        </w:rPr>
        <w:t xml:space="preserve">2343         </w:t>
      </w:r>
      <w:r w:rsidR="00EB38A7">
        <w:rPr>
          <w:bCs/>
          <w:sz w:val="28"/>
          <w:szCs w:val="28"/>
        </w:rPr>
        <w:t xml:space="preserve">  </w:t>
      </w:r>
      <w:r>
        <w:rPr>
          <w:bCs/>
          <w:sz w:val="28"/>
          <w:szCs w:val="28"/>
        </w:rPr>
        <w:t xml:space="preserve"> 60918</w:t>
      </w:r>
      <w:r w:rsidR="00EB38A7" w:rsidRPr="00EB38A7">
        <w:rPr>
          <w:bCs/>
          <w:sz w:val="28"/>
          <w:szCs w:val="28"/>
        </w:rPr>
        <w:t xml:space="preserve"> </w:t>
      </w:r>
      <w:r w:rsidR="00EB38A7">
        <w:rPr>
          <w:bCs/>
          <w:sz w:val="28"/>
          <w:szCs w:val="28"/>
        </w:rPr>
        <w:t>грн.</w:t>
      </w:r>
      <w:r>
        <w:rPr>
          <w:bCs/>
          <w:sz w:val="28"/>
          <w:szCs w:val="28"/>
        </w:rPr>
        <w:t xml:space="preserve">                 </w:t>
      </w:r>
    </w:p>
    <w:p w:rsidR="00896C82" w:rsidRDefault="00896C82" w:rsidP="00E314F8">
      <w:pPr>
        <w:pStyle w:val="a9"/>
        <w:numPr>
          <w:ilvl w:val="0"/>
          <w:numId w:val="50"/>
        </w:numPr>
        <w:spacing w:before="30" w:after="15"/>
        <w:rPr>
          <w:bCs/>
          <w:sz w:val="28"/>
          <w:szCs w:val="28"/>
        </w:rPr>
      </w:pPr>
      <w:r>
        <w:rPr>
          <w:bCs/>
          <w:sz w:val="28"/>
          <w:szCs w:val="28"/>
        </w:rPr>
        <w:t xml:space="preserve">        Аптечки</w:t>
      </w:r>
      <w:r w:rsidR="005C3400">
        <w:rPr>
          <w:bCs/>
          <w:sz w:val="28"/>
          <w:szCs w:val="28"/>
        </w:rPr>
        <w:t xml:space="preserve">                </w:t>
      </w:r>
      <w:r w:rsidR="00EB38A7">
        <w:rPr>
          <w:bCs/>
          <w:sz w:val="28"/>
          <w:szCs w:val="28"/>
        </w:rPr>
        <w:t xml:space="preserve">                              </w:t>
      </w:r>
      <w:r w:rsidR="005C3400">
        <w:rPr>
          <w:bCs/>
          <w:sz w:val="28"/>
          <w:szCs w:val="28"/>
        </w:rPr>
        <w:t>15</w:t>
      </w:r>
      <w:r w:rsidR="00EB38A7">
        <w:rPr>
          <w:bCs/>
          <w:sz w:val="28"/>
          <w:szCs w:val="28"/>
        </w:rPr>
        <w:t xml:space="preserve">                    </w:t>
      </w:r>
      <w:r w:rsidR="005C3400">
        <w:rPr>
          <w:bCs/>
          <w:sz w:val="28"/>
          <w:szCs w:val="28"/>
        </w:rPr>
        <w:t xml:space="preserve">200 </w:t>
      </w:r>
      <w:r w:rsidR="00EB38A7">
        <w:rPr>
          <w:bCs/>
          <w:sz w:val="28"/>
          <w:szCs w:val="28"/>
        </w:rPr>
        <w:t xml:space="preserve">            </w:t>
      </w:r>
      <w:r w:rsidR="005C3400">
        <w:rPr>
          <w:bCs/>
          <w:sz w:val="28"/>
          <w:szCs w:val="28"/>
        </w:rPr>
        <w:t xml:space="preserve"> 3000</w:t>
      </w:r>
      <w:r w:rsidR="00EB38A7" w:rsidRPr="00EB38A7">
        <w:rPr>
          <w:bCs/>
          <w:sz w:val="28"/>
          <w:szCs w:val="28"/>
        </w:rPr>
        <w:t xml:space="preserve"> </w:t>
      </w:r>
      <w:r w:rsidR="00EB38A7">
        <w:rPr>
          <w:bCs/>
          <w:sz w:val="28"/>
          <w:szCs w:val="28"/>
        </w:rPr>
        <w:t>грн.</w:t>
      </w:r>
    </w:p>
    <w:p w:rsidR="00896C82" w:rsidRDefault="00896C82" w:rsidP="00E314F8">
      <w:pPr>
        <w:pStyle w:val="a9"/>
        <w:numPr>
          <w:ilvl w:val="0"/>
          <w:numId w:val="50"/>
        </w:numPr>
        <w:spacing w:before="30" w:after="15"/>
        <w:rPr>
          <w:bCs/>
          <w:sz w:val="28"/>
          <w:szCs w:val="28"/>
        </w:rPr>
      </w:pPr>
      <w:r>
        <w:rPr>
          <w:bCs/>
          <w:sz w:val="28"/>
          <w:szCs w:val="28"/>
        </w:rPr>
        <w:t xml:space="preserve">       Комплектуючі до оргтехніки</w:t>
      </w:r>
      <w:r w:rsidR="005C3400">
        <w:rPr>
          <w:bCs/>
          <w:sz w:val="28"/>
          <w:szCs w:val="28"/>
        </w:rPr>
        <w:t xml:space="preserve">                            </w:t>
      </w:r>
      <w:r w:rsidR="00EB38A7">
        <w:rPr>
          <w:bCs/>
          <w:sz w:val="28"/>
          <w:szCs w:val="28"/>
        </w:rPr>
        <w:t xml:space="preserve">                            </w:t>
      </w:r>
      <w:r w:rsidR="005C3400">
        <w:rPr>
          <w:bCs/>
          <w:sz w:val="28"/>
          <w:szCs w:val="28"/>
        </w:rPr>
        <w:t>3000</w:t>
      </w:r>
      <w:r w:rsidR="00EB38A7">
        <w:rPr>
          <w:bCs/>
          <w:sz w:val="28"/>
          <w:szCs w:val="28"/>
        </w:rPr>
        <w:t>грн.</w:t>
      </w:r>
    </w:p>
    <w:p w:rsidR="005C3400" w:rsidRDefault="00815483" w:rsidP="00815483">
      <w:pPr>
        <w:spacing w:before="30" w:after="15"/>
        <w:ind w:left="720"/>
        <w:rPr>
          <w:bCs/>
          <w:sz w:val="28"/>
          <w:szCs w:val="28"/>
          <w:lang w:val="uk-UA"/>
        </w:rPr>
      </w:pPr>
      <w:r>
        <w:rPr>
          <w:bCs/>
          <w:sz w:val="28"/>
          <w:szCs w:val="28"/>
          <w:lang w:val="uk-UA"/>
        </w:rPr>
        <w:t>Всього на суму</w:t>
      </w:r>
      <w:r w:rsidR="00C54A7B">
        <w:rPr>
          <w:bCs/>
          <w:sz w:val="28"/>
          <w:szCs w:val="28"/>
          <w:lang w:val="uk-UA"/>
        </w:rPr>
        <w:t xml:space="preserve">                                                                 </w:t>
      </w:r>
      <w:r w:rsidR="00EB38A7">
        <w:rPr>
          <w:bCs/>
          <w:sz w:val="28"/>
          <w:szCs w:val="28"/>
          <w:lang w:val="uk-UA"/>
        </w:rPr>
        <w:t xml:space="preserve">                 </w:t>
      </w:r>
      <w:r w:rsidR="00C54A7B">
        <w:rPr>
          <w:bCs/>
          <w:sz w:val="28"/>
          <w:szCs w:val="28"/>
          <w:lang w:val="uk-UA"/>
        </w:rPr>
        <w:t>253509гр</w:t>
      </w:r>
      <w:r w:rsidR="00EB38A7">
        <w:rPr>
          <w:bCs/>
          <w:sz w:val="28"/>
          <w:szCs w:val="28"/>
          <w:lang w:val="uk-UA"/>
        </w:rPr>
        <w:t>н.</w:t>
      </w:r>
    </w:p>
    <w:p w:rsidR="00C54A7B" w:rsidRDefault="00C54A7B" w:rsidP="005C3400">
      <w:pPr>
        <w:spacing w:before="30" w:after="15"/>
        <w:ind w:left="360"/>
        <w:rPr>
          <w:bCs/>
          <w:sz w:val="28"/>
          <w:szCs w:val="28"/>
          <w:lang w:val="uk-UA"/>
        </w:rPr>
      </w:pPr>
    </w:p>
    <w:p w:rsidR="005C3400" w:rsidRPr="005C3400" w:rsidRDefault="00EB38A7" w:rsidP="005C3400">
      <w:pPr>
        <w:spacing w:before="30" w:after="15"/>
        <w:ind w:left="360"/>
        <w:rPr>
          <w:bCs/>
          <w:sz w:val="28"/>
          <w:szCs w:val="28"/>
          <w:lang w:val="uk-UA"/>
        </w:rPr>
      </w:pPr>
      <w:r>
        <w:rPr>
          <w:bCs/>
          <w:sz w:val="28"/>
          <w:szCs w:val="28"/>
          <w:lang w:val="uk-UA"/>
        </w:rPr>
        <w:t xml:space="preserve">          </w:t>
      </w:r>
      <w:r w:rsidR="005C3400">
        <w:rPr>
          <w:bCs/>
          <w:sz w:val="28"/>
          <w:szCs w:val="28"/>
          <w:lang w:val="uk-UA"/>
        </w:rPr>
        <w:t xml:space="preserve">Секретар  </w:t>
      </w:r>
      <w:r w:rsidR="00815483">
        <w:rPr>
          <w:bCs/>
          <w:sz w:val="28"/>
          <w:szCs w:val="28"/>
          <w:lang w:val="uk-UA"/>
        </w:rPr>
        <w:t xml:space="preserve"> міської ради                                                  С.М.Клочко                                                  </w:t>
      </w:r>
    </w:p>
    <w:sectPr w:rsidR="005C3400" w:rsidRPr="005C3400" w:rsidSect="006C76D4">
      <w:pgSz w:w="11906" w:h="16838"/>
      <w:pgMar w:top="360" w:right="850" w:bottom="0" w:left="12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3768" w:rsidRDefault="00863768" w:rsidP="003B250A">
      <w:r>
        <w:separator/>
      </w:r>
    </w:p>
  </w:endnote>
  <w:endnote w:type="continuationSeparator" w:id="0">
    <w:p w:rsidR="00863768" w:rsidRDefault="00863768" w:rsidP="003B250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20002A87" w:usb1="80000000" w:usb2="00000008" w:usb3="00000000" w:csb0="000001FF" w:csb1="00000000"/>
  </w:font>
  <w:font w:name="Verdana">
    <w:panose1 w:val="020B0604030504040204"/>
    <w:charset w:val="CC"/>
    <w:family w:val="swiss"/>
    <w:pitch w:val="variable"/>
    <w:sig w:usb0="A10006FF" w:usb1="4000205B" w:usb2="00000010" w:usb3="00000000" w:csb0="0000019F" w:csb1="00000000"/>
  </w:font>
  <w:font w:name="Antiqua">
    <w:altName w:val="Times New Roman"/>
    <w:charset w:val="00"/>
    <w:family w:val="auto"/>
    <w:pitch w:val="variable"/>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DejaVu Sans">
    <w:charset w:val="01"/>
    <w:family w:val="auto"/>
    <w:pitch w:val="variable"/>
    <w:sig w:usb0="00000000" w:usb1="00000000" w:usb2="00000000" w:usb3="00000000" w:csb0="00000000" w:csb1="00000000"/>
  </w:font>
  <w:font w:name="FreeSans">
    <w:altName w:val="Times New Roman"/>
    <w:charset w:val="01"/>
    <w:family w:val="auto"/>
    <w:pitch w:val="variable"/>
    <w:sig w:usb0="00000000" w:usb1="00000000" w:usb2="00000000" w:usb3="00000000" w:csb0="00000000" w:csb1="00000000"/>
  </w:font>
  <w:font w:name="Sans">
    <w:altName w:val="Times New Roman"/>
    <w:panose1 w:val="00000000000000000000"/>
    <w:charset w:val="00"/>
    <w:family w:val="roman"/>
    <w:notTrueType/>
    <w:pitch w:val="default"/>
    <w:sig w:usb0="00000000" w:usb1="00000000" w:usb2="00000000" w:usb3="00000000" w:csb0="00000000" w:csb1="00000000"/>
  </w:font>
  <w:font w:name="Segoe UI">
    <w:panose1 w:val="020B0502040204020203"/>
    <w:charset w:val="CC"/>
    <w:family w:val="swiss"/>
    <w:pitch w:val="variable"/>
    <w:sig w:usb0="E10022FF" w:usb1="C000E47F" w:usb2="00000029" w:usb3="00000000" w:csb0="000001DF" w:csb1="00000000"/>
  </w:font>
  <w:font w:name="OpenSymbol">
    <w:altName w:val="Arial Unicode MS"/>
    <w:charset w:val="80"/>
    <w:family w:val="auto"/>
    <w:pitch w:val="default"/>
    <w:sig w:usb0="00000003" w:usb1="00000000" w:usb2="00000000" w:usb3="00000000" w:csb0="00000001" w:csb1="00000000"/>
  </w:font>
  <w:font w:name="Liberation Sans">
    <w:altName w:val="Arial"/>
    <w:charset w:val="CC"/>
    <w:family w:val="swiss"/>
    <w:pitch w:val="variable"/>
    <w:sig w:usb0="00000000" w:usb1="500078FF" w:usb2="00000021" w:usb3="00000000" w:csb0="000001BF" w:csb1="00000000"/>
  </w:font>
  <w:font w:name="Droid Sans Fallback">
    <w:altName w:val="Times New Roman"/>
    <w:charset w:val="01"/>
    <w:family w:val="auto"/>
    <w:pitch w:val="variable"/>
    <w:sig w:usb0="00000000" w:usb1="00000000" w:usb2="00000000" w:usb3="00000000" w:csb0="00000000" w:csb1="00000000"/>
  </w:font>
  <w:font w:name="Droid Sans">
    <w:altName w:val="Times New Roman"/>
    <w:charset w:val="01"/>
    <w:family w:val="auto"/>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SourceSansPro">
    <w:altName w:val="Times New Roman"/>
    <w:panose1 w:val="00000000000000000000"/>
    <w:charset w:val="00"/>
    <w:family w:val="roman"/>
    <w:notTrueType/>
    <w:pitch w:val="default"/>
    <w:sig w:usb0="00000000" w:usb1="00000000" w:usb2="00000000" w:usb3="00000000" w:csb0="00000000" w:csb1="00000000"/>
  </w:font>
  <w:font w:name="+mn-ea">
    <w:panose1 w:val="00000000000000000000"/>
    <w:charset w:val="00"/>
    <w:family w:val="roman"/>
    <w:notTrueType/>
    <w:pitch w:val="default"/>
    <w:sig w:usb0="00000000" w:usb1="00000000" w:usb2="00000000" w:usb3="00000000" w:csb0="00000000" w:csb1="00000000"/>
  </w:font>
  <w:font w:name="Antiqua Cyr">
    <w:altName w:val="Times New Roman"/>
    <w:panose1 w:val="00000000000000000000"/>
    <w:charset w:val="CC"/>
    <w:family w:val="auto"/>
    <w:notTrueType/>
    <w:pitch w:val="variable"/>
    <w:sig w:usb0="00000201" w:usb1="00000000" w:usb2="00000000" w:usb3="00000000" w:csb0="00000004" w:csb1="00000000"/>
  </w:font>
  <w:font w:name="Arial CYR">
    <w:panose1 w:val="020B0604020202020204"/>
    <w:charset w:val="CC"/>
    <w:family w:val="swiss"/>
    <w:pitch w:val="variable"/>
    <w:sig w:usb0="20007A87" w:usb1="80000000" w:usb2="00000008" w:usb3="00000000" w:csb0="000001FF"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AG_Benguiat">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F3E" w:rsidRDefault="00710F3E">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F3E" w:rsidRPr="00AE0813" w:rsidRDefault="00710F3E" w:rsidP="00AE0813">
    <w:pPr>
      <w:pStyle w:val="af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F3E" w:rsidRDefault="00710F3E">
    <w:pPr>
      <w:pStyle w:val="af3"/>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F3E" w:rsidRDefault="00ED45A5">
    <w:pPr>
      <w:pStyle w:val="af3"/>
      <w:jc w:val="center"/>
    </w:pPr>
    <w:fldSimple w:instr="PAGE   \* MERGEFORMAT">
      <w:r w:rsidR="00AE0813">
        <w:rPr>
          <w:noProof/>
        </w:rPr>
        <w:t>301</w:t>
      </w:r>
    </w:fldSimple>
  </w:p>
  <w:p w:rsidR="00710F3E" w:rsidRDefault="00710F3E">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3768" w:rsidRDefault="00863768" w:rsidP="003B250A">
      <w:r>
        <w:separator/>
      </w:r>
    </w:p>
  </w:footnote>
  <w:footnote w:type="continuationSeparator" w:id="0">
    <w:p w:rsidR="00863768" w:rsidRDefault="00863768" w:rsidP="003B250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F3E" w:rsidRDefault="00710F3E">
    <w:pPr>
      <w:pStyle w:val="af1"/>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F3E" w:rsidRPr="00E62AE7" w:rsidRDefault="00710F3E">
    <w:pPr>
      <w:pStyle w:val="af1"/>
    </w:pPr>
    <w: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F3E" w:rsidRDefault="00710F3E">
    <w:pPr>
      <w:pStyle w:val="af1"/>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F3E" w:rsidRPr="00056C87" w:rsidRDefault="00710F3E">
    <w:pPr>
      <w:pStyle w:val="af1"/>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2"/>
    <w:lvl w:ilvl="0">
      <w:start w:val="2"/>
      <w:numFmt w:val="bullet"/>
      <w:lvlText w:val="-"/>
      <w:lvlJc w:val="left"/>
      <w:pPr>
        <w:tabs>
          <w:tab w:val="num" w:pos="720"/>
        </w:tabs>
        <w:ind w:left="720" w:hanging="360"/>
      </w:pPr>
      <w:rPr>
        <w:rFonts w:ascii="Times New Roman" w:hAnsi="Times New Roman" w:cs="Times New Roman" w:hint="default"/>
      </w:rPr>
    </w:lvl>
  </w:abstractNum>
  <w:abstractNum w:abstractNumId="1">
    <w:nsid w:val="00000004"/>
    <w:multiLevelType w:val="singleLevel"/>
    <w:tmpl w:val="00000004"/>
    <w:name w:val="WW8Num3"/>
    <w:lvl w:ilvl="0">
      <w:start w:val="1"/>
      <w:numFmt w:val="decimal"/>
      <w:lvlText w:val="%1."/>
      <w:lvlJc w:val="left"/>
      <w:pPr>
        <w:tabs>
          <w:tab w:val="num" w:pos="0"/>
        </w:tabs>
        <w:ind w:left="975" w:hanging="405"/>
      </w:pPr>
      <w:rPr>
        <w:rFonts w:hint="default"/>
        <w:b/>
        <w:sz w:val="28"/>
        <w:szCs w:val="28"/>
      </w:rPr>
    </w:lvl>
  </w:abstractNum>
  <w:abstractNum w:abstractNumId="2">
    <w:nsid w:val="00000009"/>
    <w:multiLevelType w:val="singleLevel"/>
    <w:tmpl w:val="00000009"/>
    <w:name w:val="WW8Num6"/>
    <w:lvl w:ilvl="0">
      <w:start w:val="1"/>
      <w:numFmt w:val="bullet"/>
      <w:lvlText w:val="-"/>
      <w:lvlJc w:val="left"/>
      <w:pPr>
        <w:tabs>
          <w:tab w:val="num" w:pos="708"/>
        </w:tabs>
        <w:ind w:left="0" w:firstLine="567"/>
      </w:pPr>
      <w:rPr>
        <w:rFonts w:ascii="Times New Roman" w:hAnsi="Times New Roman" w:cs="Times New Roman"/>
        <w:sz w:val="28"/>
        <w:szCs w:val="28"/>
      </w:rPr>
    </w:lvl>
  </w:abstractNum>
  <w:abstractNum w:abstractNumId="3">
    <w:nsid w:val="0000000A"/>
    <w:multiLevelType w:val="singleLevel"/>
    <w:tmpl w:val="0000000A"/>
    <w:name w:val="WW8Num9"/>
    <w:lvl w:ilvl="0">
      <w:numFmt w:val="bullet"/>
      <w:lvlText w:val="-"/>
      <w:lvlJc w:val="left"/>
      <w:pPr>
        <w:tabs>
          <w:tab w:val="num" w:pos="1901"/>
        </w:tabs>
        <w:ind w:left="1901" w:hanging="1050"/>
      </w:pPr>
      <w:rPr>
        <w:rFonts w:ascii="Times New Roman" w:hAnsi="Times New Roman" w:cs="Times New Roman"/>
        <w:sz w:val="28"/>
        <w:szCs w:val="28"/>
      </w:rPr>
    </w:lvl>
  </w:abstractNum>
  <w:abstractNum w:abstractNumId="4">
    <w:nsid w:val="0481016D"/>
    <w:multiLevelType w:val="hybridMultilevel"/>
    <w:tmpl w:val="47501C0A"/>
    <w:name w:val="WW8Num10"/>
    <w:lvl w:ilvl="0" w:tplc="CDDE597E">
      <w:start w:val="1"/>
      <w:numFmt w:val="decimal"/>
      <w:lvlText w:val="%1."/>
      <w:lvlJc w:val="left"/>
      <w:pPr>
        <w:ind w:left="1683" w:hanging="975"/>
      </w:pPr>
      <w:rPr>
        <w:rFonts w:hint="default"/>
      </w:rPr>
    </w:lvl>
    <w:lvl w:ilvl="1" w:tplc="BC267C36" w:tentative="1">
      <w:start w:val="1"/>
      <w:numFmt w:val="lowerLetter"/>
      <w:lvlText w:val="%2."/>
      <w:lvlJc w:val="left"/>
      <w:pPr>
        <w:ind w:left="1788" w:hanging="360"/>
      </w:pPr>
    </w:lvl>
    <w:lvl w:ilvl="2" w:tplc="8E68A264" w:tentative="1">
      <w:start w:val="1"/>
      <w:numFmt w:val="lowerRoman"/>
      <w:lvlText w:val="%3."/>
      <w:lvlJc w:val="right"/>
      <w:pPr>
        <w:ind w:left="2508" w:hanging="180"/>
      </w:pPr>
    </w:lvl>
    <w:lvl w:ilvl="3" w:tplc="66822288" w:tentative="1">
      <w:start w:val="1"/>
      <w:numFmt w:val="decimal"/>
      <w:lvlText w:val="%4."/>
      <w:lvlJc w:val="left"/>
      <w:pPr>
        <w:ind w:left="3228" w:hanging="360"/>
      </w:pPr>
    </w:lvl>
    <w:lvl w:ilvl="4" w:tplc="1A2EDA3E" w:tentative="1">
      <w:start w:val="1"/>
      <w:numFmt w:val="lowerLetter"/>
      <w:lvlText w:val="%5."/>
      <w:lvlJc w:val="left"/>
      <w:pPr>
        <w:ind w:left="3948" w:hanging="360"/>
      </w:pPr>
    </w:lvl>
    <w:lvl w:ilvl="5" w:tplc="FC9A3E4E" w:tentative="1">
      <w:start w:val="1"/>
      <w:numFmt w:val="lowerRoman"/>
      <w:lvlText w:val="%6."/>
      <w:lvlJc w:val="right"/>
      <w:pPr>
        <w:ind w:left="4668" w:hanging="180"/>
      </w:pPr>
    </w:lvl>
    <w:lvl w:ilvl="6" w:tplc="C7F0F6A6" w:tentative="1">
      <w:start w:val="1"/>
      <w:numFmt w:val="decimal"/>
      <w:lvlText w:val="%7."/>
      <w:lvlJc w:val="left"/>
      <w:pPr>
        <w:ind w:left="5388" w:hanging="360"/>
      </w:pPr>
    </w:lvl>
    <w:lvl w:ilvl="7" w:tplc="072C8DDE" w:tentative="1">
      <w:start w:val="1"/>
      <w:numFmt w:val="lowerLetter"/>
      <w:lvlText w:val="%8."/>
      <w:lvlJc w:val="left"/>
      <w:pPr>
        <w:ind w:left="6108" w:hanging="360"/>
      </w:pPr>
    </w:lvl>
    <w:lvl w:ilvl="8" w:tplc="E3E8BAA8" w:tentative="1">
      <w:start w:val="1"/>
      <w:numFmt w:val="lowerRoman"/>
      <w:lvlText w:val="%9."/>
      <w:lvlJc w:val="right"/>
      <w:pPr>
        <w:ind w:left="6828" w:hanging="180"/>
      </w:pPr>
    </w:lvl>
  </w:abstractNum>
  <w:abstractNum w:abstractNumId="5">
    <w:nsid w:val="052C0D7D"/>
    <w:multiLevelType w:val="hybridMultilevel"/>
    <w:tmpl w:val="1AB86AC2"/>
    <w:lvl w:ilvl="0" w:tplc="6CE8671E">
      <w:start w:val="1"/>
      <w:numFmt w:val="decimal"/>
      <w:lvlText w:val="%1."/>
      <w:lvlJc w:val="left"/>
      <w:pPr>
        <w:ind w:left="768" w:hanging="4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AC71D22"/>
    <w:multiLevelType w:val="hybridMultilevel"/>
    <w:tmpl w:val="7B9CB564"/>
    <w:lvl w:ilvl="0" w:tplc="2F4254D6">
      <w:start w:val="4572"/>
      <w:numFmt w:val="bullet"/>
      <w:lvlText w:val="-"/>
      <w:lvlJc w:val="left"/>
      <w:pPr>
        <w:ind w:left="720" w:hanging="360"/>
      </w:pPr>
      <w:rPr>
        <w:rFonts w:ascii="Times New Roman" w:eastAsia="Times New Roman" w:hAnsi="Times New Roman" w:hint="default"/>
      </w:rPr>
    </w:lvl>
    <w:lvl w:ilvl="1" w:tplc="04220019" w:tentative="1">
      <w:start w:val="1"/>
      <w:numFmt w:val="bullet"/>
      <w:lvlText w:val="o"/>
      <w:lvlJc w:val="left"/>
      <w:pPr>
        <w:ind w:left="1440" w:hanging="360"/>
      </w:pPr>
      <w:rPr>
        <w:rFonts w:ascii="Courier New" w:hAnsi="Courier New" w:hint="default"/>
      </w:rPr>
    </w:lvl>
    <w:lvl w:ilvl="2" w:tplc="0422001B" w:tentative="1">
      <w:start w:val="1"/>
      <w:numFmt w:val="bullet"/>
      <w:lvlText w:val=""/>
      <w:lvlJc w:val="left"/>
      <w:pPr>
        <w:ind w:left="2160" w:hanging="360"/>
      </w:pPr>
      <w:rPr>
        <w:rFonts w:ascii="Wingdings" w:hAnsi="Wingdings" w:hint="default"/>
      </w:rPr>
    </w:lvl>
    <w:lvl w:ilvl="3" w:tplc="0422000F" w:tentative="1">
      <w:start w:val="1"/>
      <w:numFmt w:val="bullet"/>
      <w:lvlText w:val=""/>
      <w:lvlJc w:val="left"/>
      <w:pPr>
        <w:ind w:left="2880" w:hanging="360"/>
      </w:pPr>
      <w:rPr>
        <w:rFonts w:ascii="Symbol" w:hAnsi="Symbol" w:hint="default"/>
      </w:rPr>
    </w:lvl>
    <w:lvl w:ilvl="4" w:tplc="04220019" w:tentative="1">
      <w:start w:val="1"/>
      <w:numFmt w:val="bullet"/>
      <w:lvlText w:val="o"/>
      <w:lvlJc w:val="left"/>
      <w:pPr>
        <w:ind w:left="3600" w:hanging="360"/>
      </w:pPr>
      <w:rPr>
        <w:rFonts w:ascii="Courier New" w:hAnsi="Courier New" w:hint="default"/>
      </w:rPr>
    </w:lvl>
    <w:lvl w:ilvl="5" w:tplc="0422001B" w:tentative="1">
      <w:start w:val="1"/>
      <w:numFmt w:val="bullet"/>
      <w:lvlText w:val=""/>
      <w:lvlJc w:val="left"/>
      <w:pPr>
        <w:ind w:left="4320" w:hanging="360"/>
      </w:pPr>
      <w:rPr>
        <w:rFonts w:ascii="Wingdings" w:hAnsi="Wingdings" w:hint="default"/>
      </w:rPr>
    </w:lvl>
    <w:lvl w:ilvl="6" w:tplc="0422000F" w:tentative="1">
      <w:start w:val="1"/>
      <w:numFmt w:val="bullet"/>
      <w:lvlText w:val=""/>
      <w:lvlJc w:val="left"/>
      <w:pPr>
        <w:ind w:left="5040" w:hanging="360"/>
      </w:pPr>
      <w:rPr>
        <w:rFonts w:ascii="Symbol" w:hAnsi="Symbol" w:hint="default"/>
      </w:rPr>
    </w:lvl>
    <w:lvl w:ilvl="7" w:tplc="04220019" w:tentative="1">
      <w:start w:val="1"/>
      <w:numFmt w:val="bullet"/>
      <w:lvlText w:val="o"/>
      <w:lvlJc w:val="left"/>
      <w:pPr>
        <w:ind w:left="5760" w:hanging="360"/>
      </w:pPr>
      <w:rPr>
        <w:rFonts w:ascii="Courier New" w:hAnsi="Courier New" w:hint="default"/>
      </w:rPr>
    </w:lvl>
    <w:lvl w:ilvl="8" w:tplc="0422001B" w:tentative="1">
      <w:start w:val="1"/>
      <w:numFmt w:val="bullet"/>
      <w:lvlText w:val=""/>
      <w:lvlJc w:val="left"/>
      <w:pPr>
        <w:ind w:left="6480" w:hanging="360"/>
      </w:pPr>
      <w:rPr>
        <w:rFonts w:ascii="Wingdings" w:hAnsi="Wingdings" w:hint="default"/>
      </w:rPr>
    </w:lvl>
  </w:abstractNum>
  <w:abstractNum w:abstractNumId="7">
    <w:nsid w:val="0FB67CAD"/>
    <w:multiLevelType w:val="hybridMultilevel"/>
    <w:tmpl w:val="84203730"/>
    <w:lvl w:ilvl="0" w:tplc="8650472A">
      <w:numFmt w:val="bullet"/>
      <w:lvlText w:val="-"/>
      <w:lvlJc w:val="left"/>
      <w:pPr>
        <w:ind w:left="1260" w:hanging="360"/>
      </w:pPr>
      <w:rPr>
        <w:rFonts w:ascii="Times New Roman" w:eastAsia="Times New Roman" w:hAnsi="Times New Roman" w:cs="Times New Roman" w:hint="default"/>
      </w:rPr>
    </w:lvl>
    <w:lvl w:ilvl="1" w:tplc="04220003" w:tentative="1">
      <w:start w:val="1"/>
      <w:numFmt w:val="bullet"/>
      <w:lvlText w:val="o"/>
      <w:lvlJc w:val="left"/>
      <w:pPr>
        <w:ind w:left="1980" w:hanging="360"/>
      </w:pPr>
      <w:rPr>
        <w:rFonts w:ascii="Courier New" w:hAnsi="Courier New" w:cs="Courier New" w:hint="default"/>
      </w:rPr>
    </w:lvl>
    <w:lvl w:ilvl="2" w:tplc="04220005" w:tentative="1">
      <w:start w:val="1"/>
      <w:numFmt w:val="bullet"/>
      <w:lvlText w:val=""/>
      <w:lvlJc w:val="left"/>
      <w:pPr>
        <w:ind w:left="2700" w:hanging="360"/>
      </w:pPr>
      <w:rPr>
        <w:rFonts w:ascii="Wingdings" w:hAnsi="Wingdings" w:hint="default"/>
      </w:rPr>
    </w:lvl>
    <w:lvl w:ilvl="3" w:tplc="04220001" w:tentative="1">
      <w:start w:val="1"/>
      <w:numFmt w:val="bullet"/>
      <w:lvlText w:val=""/>
      <w:lvlJc w:val="left"/>
      <w:pPr>
        <w:ind w:left="3420" w:hanging="360"/>
      </w:pPr>
      <w:rPr>
        <w:rFonts w:ascii="Symbol" w:hAnsi="Symbol" w:hint="default"/>
      </w:rPr>
    </w:lvl>
    <w:lvl w:ilvl="4" w:tplc="04220003" w:tentative="1">
      <w:start w:val="1"/>
      <w:numFmt w:val="bullet"/>
      <w:lvlText w:val="o"/>
      <w:lvlJc w:val="left"/>
      <w:pPr>
        <w:ind w:left="4140" w:hanging="360"/>
      </w:pPr>
      <w:rPr>
        <w:rFonts w:ascii="Courier New" w:hAnsi="Courier New" w:cs="Courier New" w:hint="default"/>
      </w:rPr>
    </w:lvl>
    <w:lvl w:ilvl="5" w:tplc="04220005" w:tentative="1">
      <w:start w:val="1"/>
      <w:numFmt w:val="bullet"/>
      <w:lvlText w:val=""/>
      <w:lvlJc w:val="left"/>
      <w:pPr>
        <w:ind w:left="4860" w:hanging="360"/>
      </w:pPr>
      <w:rPr>
        <w:rFonts w:ascii="Wingdings" w:hAnsi="Wingdings" w:hint="default"/>
      </w:rPr>
    </w:lvl>
    <w:lvl w:ilvl="6" w:tplc="04220001" w:tentative="1">
      <w:start w:val="1"/>
      <w:numFmt w:val="bullet"/>
      <w:lvlText w:val=""/>
      <w:lvlJc w:val="left"/>
      <w:pPr>
        <w:ind w:left="5580" w:hanging="360"/>
      </w:pPr>
      <w:rPr>
        <w:rFonts w:ascii="Symbol" w:hAnsi="Symbol" w:hint="default"/>
      </w:rPr>
    </w:lvl>
    <w:lvl w:ilvl="7" w:tplc="04220003" w:tentative="1">
      <w:start w:val="1"/>
      <w:numFmt w:val="bullet"/>
      <w:lvlText w:val="o"/>
      <w:lvlJc w:val="left"/>
      <w:pPr>
        <w:ind w:left="6300" w:hanging="360"/>
      </w:pPr>
      <w:rPr>
        <w:rFonts w:ascii="Courier New" w:hAnsi="Courier New" w:cs="Courier New" w:hint="default"/>
      </w:rPr>
    </w:lvl>
    <w:lvl w:ilvl="8" w:tplc="04220005" w:tentative="1">
      <w:start w:val="1"/>
      <w:numFmt w:val="bullet"/>
      <w:lvlText w:val=""/>
      <w:lvlJc w:val="left"/>
      <w:pPr>
        <w:ind w:left="7020" w:hanging="360"/>
      </w:pPr>
      <w:rPr>
        <w:rFonts w:ascii="Wingdings" w:hAnsi="Wingdings" w:hint="default"/>
      </w:rPr>
    </w:lvl>
  </w:abstractNum>
  <w:abstractNum w:abstractNumId="8">
    <w:nsid w:val="108C731E"/>
    <w:multiLevelType w:val="multilevel"/>
    <w:tmpl w:val="497ECA30"/>
    <w:lvl w:ilvl="0">
      <w:start w:val="1"/>
      <w:numFmt w:val="decimal"/>
      <w:lvlText w:val="%1."/>
      <w:lvlJc w:val="left"/>
      <w:pPr>
        <w:tabs>
          <w:tab w:val="num" w:pos="0"/>
        </w:tabs>
        <w:ind w:left="360" w:hanging="360"/>
      </w:pPr>
      <w:rPr>
        <w:rFonts w:ascii="Times New Roman" w:hAnsi="Times New Roman" w:cs="Times New Roman" w:hint="default"/>
        <w:b w:val="0"/>
      </w:rPr>
    </w:lvl>
    <w:lvl w:ilvl="1">
      <w:start w:val="1"/>
      <w:numFmt w:val="decimal"/>
      <w:lvlText w:val="%1.%2."/>
      <w:lvlJc w:val="left"/>
      <w:pPr>
        <w:tabs>
          <w:tab w:val="num" w:pos="-360"/>
        </w:tabs>
        <w:ind w:left="432" w:hanging="432"/>
      </w:pPr>
      <w:rPr>
        <w:rFonts w:ascii="Times New Roman" w:hAnsi="Times New Roman" w:cs="Times New Roman"/>
        <w:b w:val="0"/>
      </w:rPr>
    </w:lvl>
    <w:lvl w:ilvl="2">
      <w:start w:val="1"/>
      <w:numFmt w:val="decimal"/>
      <w:lvlText w:val="%1.%2.%3."/>
      <w:lvlJc w:val="left"/>
      <w:pPr>
        <w:tabs>
          <w:tab w:val="num" w:pos="0"/>
        </w:tabs>
        <w:ind w:left="1224" w:hanging="504"/>
      </w:pPr>
      <w:rPr>
        <w:rFonts w:ascii="Times New Roman" w:hAnsi="Times New Roman" w:cs="Times New Roman"/>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
    <w:nsid w:val="10E7156F"/>
    <w:multiLevelType w:val="hybridMultilevel"/>
    <w:tmpl w:val="64823114"/>
    <w:lvl w:ilvl="0" w:tplc="54D850EE">
      <w:start w:val="1"/>
      <w:numFmt w:val="bullet"/>
      <w:lvlText w:val="-"/>
      <w:lvlJc w:val="left"/>
      <w:pPr>
        <w:ind w:left="1287" w:hanging="360"/>
      </w:pPr>
      <w:rPr>
        <w:rFonts w:ascii="Sylfaen" w:hAnsi="Sylfaen" w:hint="default"/>
      </w:rPr>
    </w:lvl>
    <w:lvl w:ilvl="1" w:tplc="1B724616" w:tentative="1">
      <w:start w:val="1"/>
      <w:numFmt w:val="bullet"/>
      <w:lvlText w:val="o"/>
      <w:lvlJc w:val="left"/>
      <w:pPr>
        <w:ind w:left="2007" w:hanging="360"/>
      </w:pPr>
      <w:rPr>
        <w:rFonts w:ascii="Courier New" w:hAnsi="Courier New" w:cs="Courier New" w:hint="default"/>
      </w:rPr>
    </w:lvl>
    <w:lvl w:ilvl="2" w:tplc="17F0C8C6" w:tentative="1">
      <w:start w:val="1"/>
      <w:numFmt w:val="bullet"/>
      <w:lvlText w:val=""/>
      <w:lvlJc w:val="left"/>
      <w:pPr>
        <w:ind w:left="2727" w:hanging="360"/>
      </w:pPr>
      <w:rPr>
        <w:rFonts w:ascii="Wingdings" w:hAnsi="Wingdings" w:hint="default"/>
      </w:rPr>
    </w:lvl>
    <w:lvl w:ilvl="3" w:tplc="E6F000E8" w:tentative="1">
      <w:start w:val="1"/>
      <w:numFmt w:val="bullet"/>
      <w:lvlText w:val=""/>
      <w:lvlJc w:val="left"/>
      <w:pPr>
        <w:ind w:left="3447" w:hanging="360"/>
      </w:pPr>
      <w:rPr>
        <w:rFonts w:ascii="Symbol" w:hAnsi="Symbol" w:hint="default"/>
      </w:rPr>
    </w:lvl>
    <w:lvl w:ilvl="4" w:tplc="3E4ECBA0" w:tentative="1">
      <w:start w:val="1"/>
      <w:numFmt w:val="bullet"/>
      <w:lvlText w:val="o"/>
      <w:lvlJc w:val="left"/>
      <w:pPr>
        <w:ind w:left="4167" w:hanging="360"/>
      </w:pPr>
      <w:rPr>
        <w:rFonts w:ascii="Courier New" w:hAnsi="Courier New" w:cs="Courier New" w:hint="default"/>
      </w:rPr>
    </w:lvl>
    <w:lvl w:ilvl="5" w:tplc="6F349744" w:tentative="1">
      <w:start w:val="1"/>
      <w:numFmt w:val="bullet"/>
      <w:lvlText w:val=""/>
      <w:lvlJc w:val="left"/>
      <w:pPr>
        <w:ind w:left="4887" w:hanging="360"/>
      </w:pPr>
      <w:rPr>
        <w:rFonts w:ascii="Wingdings" w:hAnsi="Wingdings" w:hint="default"/>
      </w:rPr>
    </w:lvl>
    <w:lvl w:ilvl="6" w:tplc="725A5E02" w:tentative="1">
      <w:start w:val="1"/>
      <w:numFmt w:val="bullet"/>
      <w:lvlText w:val=""/>
      <w:lvlJc w:val="left"/>
      <w:pPr>
        <w:ind w:left="5607" w:hanging="360"/>
      </w:pPr>
      <w:rPr>
        <w:rFonts w:ascii="Symbol" w:hAnsi="Symbol" w:hint="default"/>
      </w:rPr>
    </w:lvl>
    <w:lvl w:ilvl="7" w:tplc="E70AEA06" w:tentative="1">
      <w:start w:val="1"/>
      <w:numFmt w:val="bullet"/>
      <w:lvlText w:val="o"/>
      <w:lvlJc w:val="left"/>
      <w:pPr>
        <w:ind w:left="6327" w:hanging="360"/>
      </w:pPr>
      <w:rPr>
        <w:rFonts w:ascii="Courier New" w:hAnsi="Courier New" w:cs="Courier New" w:hint="default"/>
      </w:rPr>
    </w:lvl>
    <w:lvl w:ilvl="8" w:tplc="9A0E7264" w:tentative="1">
      <w:start w:val="1"/>
      <w:numFmt w:val="bullet"/>
      <w:lvlText w:val=""/>
      <w:lvlJc w:val="left"/>
      <w:pPr>
        <w:ind w:left="7047" w:hanging="360"/>
      </w:pPr>
      <w:rPr>
        <w:rFonts w:ascii="Wingdings" w:hAnsi="Wingdings" w:hint="default"/>
      </w:rPr>
    </w:lvl>
  </w:abstractNum>
  <w:abstractNum w:abstractNumId="10">
    <w:nsid w:val="124F1502"/>
    <w:multiLevelType w:val="hybridMultilevel"/>
    <w:tmpl w:val="ECC00A74"/>
    <w:lvl w:ilvl="0" w:tplc="F704E092">
      <w:numFmt w:val="bullet"/>
      <w:lvlText w:val="-"/>
      <w:lvlJc w:val="left"/>
      <w:pPr>
        <w:tabs>
          <w:tab w:val="num" w:pos="1128"/>
        </w:tabs>
        <w:ind w:left="1128" w:hanging="420"/>
      </w:pPr>
      <w:rPr>
        <w:rFonts w:ascii="Times New Roman" w:eastAsia="Times New Roman" w:hAnsi="Times New Roman" w:cs="Times New Roman" w:hint="default"/>
      </w:rPr>
    </w:lvl>
    <w:lvl w:ilvl="1" w:tplc="04220003" w:tentative="1">
      <w:start w:val="1"/>
      <w:numFmt w:val="bullet"/>
      <w:lvlText w:val="o"/>
      <w:lvlJc w:val="left"/>
      <w:pPr>
        <w:tabs>
          <w:tab w:val="num" w:pos="1788"/>
        </w:tabs>
        <w:ind w:left="1788" w:hanging="360"/>
      </w:pPr>
      <w:rPr>
        <w:rFonts w:ascii="Courier New" w:hAnsi="Courier New" w:cs="Courier New" w:hint="default"/>
      </w:rPr>
    </w:lvl>
    <w:lvl w:ilvl="2" w:tplc="04220005" w:tentative="1">
      <w:start w:val="1"/>
      <w:numFmt w:val="bullet"/>
      <w:lvlText w:val=""/>
      <w:lvlJc w:val="left"/>
      <w:pPr>
        <w:tabs>
          <w:tab w:val="num" w:pos="2508"/>
        </w:tabs>
        <w:ind w:left="2508" w:hanging="360"/>
      </w:pPr>
      <w:rPr>
        <w:rFonts w:ascii="Wingdings" w:hAnsi="Wingdings" w:hint="default"/>
      </w:rPr>
    </w:lvl>
    <w:lvl w:ilvl="3" w:tplc="04220001" w:tentative="1">
      <w:start w:val="1"/>
      <w:numFmt w:val="bullet"/>
      <w:lvlText w:val=""/>
      <w:lvlJc w:val="left"/>
      <w:pPr>
        <w:tabs>
          <w:tab w:val="num" w:pos="3228"/>
        </w:tabs>
        <w:ind w:left="3228" w:hanging="360"/>
      </w:pPr>
      <w:rPr>
        <w:rFonts w:ascii="Symbol" w:hAnsi="Symbol" w:hint="default"/>
      </w:rPr>
    </w:lvl>
    <w:lvl w:ilvl="4" w:tplc="04220003" w:tentative="1">
      <w:start w:val="1"/>
      <w:numFmt w:val="bullet"/>
      <w:lvlText w:val="o"/>
      <w:lvlJc w:val="left"/>
      <w:pPr>
        <w:tabs>
          <w:tab w:val="num" w:pos="3948"/>
        </w:tabs>
        <w:ind w:left="3948" w:hanging="360"/>
      </w:pPr>
      <w:rPr>
        <w:rFonts w:ascii="Courier New" w:hAnsi="Courier New" w:cs="Courier New" w:hint="default"/>
      </w:rPr>
    </w:lvl>
    <w:lvl w:ilvl="5" w:tplc="04220005" w:tentative="1">
      <w:start w:val="1"/>
      <w:numFmt w:val="bullet"/>
      <w:lvlText w:val=""/>
      <w:lvlJc w:val="left"/>
      <w:pPr>
        <w:tabs>
          <w:tab w:val="num" w:pos="4668"/>
        </w:tabs>
        <w:ind w:left="4668" w:hanging="360"/>
      </w:pPr>
      <w:rPr>
        <w:rFonts w:ascii="Wingdings" w:hAnsi="Wingdings" w:hint="default"/>
      </w:rPr>
    </w:lvl>
    <w:lvl w:ilvl="6" w:tplc="04220001" w:tentative="1">
      <w:start w:val="1"/>
      <w:numFmt w:val="bullet"/>
      <w:lvlText w:val=""/>
      <w:lvlJc w:val="left"/>
      <w:pPr>
        <w:tabs>
          <w:tab w:val="num" w:pos="5388"/>
        </w:tabs>
        <w:ind w:left="5388" w:hanging="360"/>
      </w:pPr>
      <w:rPr>
        <w:rFonts w:ascii="Symbol" w:hAnsi="Symbol" w:hint="default"/>
      </w:rPr>
    </w:lvl>
    <w:lvl w:ilvl="7" w:tplc="04220003" w:tentative="1">
      <w:start w:val="1"/>
      <w:numFmt w:val="bullet"/>
      <w:lvlText w:val="o"/>
      <w:lvlJc w:val="left"/>
      <w:pPr>
        <w:tabs>
          <w:tab w:val="num" w:pos="6108"/>
        </w:tabs>
        <w:ind w:left="6108" w:hanging="360"/>
      </w:pPr>
      <w:rPr>
        <w:rFonts w:ascii="Courier New" w:hAnsi="Courier New" w:cs="Courier New" w:hint="default"/>
      </w:rPr>
    </w:lvl>
    <w:lvl w:ilvl="8" w:tplc="04220005" w:tentative="1">
      <w:start w:val="1"/>
      <w:numFmt w:val="bullet"/>
      <w:lvlText w:val=""/>
      <w:lvlJc w:val="left"/>
      <w:pPr>
        <w:tabs>
          <w:tab w:val="num" w:pos="6828"/>
        </w:tabs>
        <w:ind w:left="6828" w:hanging="360"/>
      </w:pPr>
      <w:rPr>
        <w:rFonts w:ascii="Wingdings" w:hAnsi="Wingdings" w:hint="default"/>
      </w:rPr>
    </w:lvl>
  </w:abstractNum>
  <w:abstractNum w:abstractNumId="11">
    <w:nsid w:val="127375E4"/>
    <w:multiLevelType w:val="hybridMultilevel"/>
    <w:tmpl w:val="1CA8B058"/>
    <w:lvl w:ilvl="0" w:tplc="3C62EB56">
      <w:start w:val="1"/>
      <w:numFmt w:val="bullet"/>
      <w:lvlText w:val="-"/>
      <w:lvlJc w:val="left"/>
      <w:pPr>
        <w:tabs>
          <w:tab w:val="num" w:pos="1128"/>
        </w:tabs>
        <w:ind w:left="1128" w:hanging="420"/>
      </w:pPr>
      <w:rPr>
        <w:rFonts w:ascii="Times New Roman" w:eastAsia="Times New Roman" w:hAnsi="Times New Roman" w:cs="Times New Roman" w:hint="default"/>
        <w:color w:val="auto"/>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2">
    <w:nsid w:val="16630624"/>
    <w:multiLevelType w:val="hybridMultilevel"/>
    <w:tmpl w:val="61905BE4"/>
    <w:lvl w:ilvl="0" w:tplc="134EDB64">
      <w:start w:val="1"/>
      <w:numFmt w:val="decimal"/>
      <w:lvlText w:val="%1."/>
      <w:lvlJc w:val="left"/>
      <w:pPr>
        <w:tabs>
          <w:tab w:val="num" w:pos="360"/>
        </w:tabs>
        <w:ind w:left="360" w:hanging="360"/>
      </w:pPr>
    </w:lvl>
    <w:lvl w:ilvl="1" w:tplc="04190003" w:tentative="1">
      <w:start w:val="1"/>
      <w:numFmt w:val="lowerLetter"/>
      <w:lvlText w:val="%2."/>
      <w:lvlJc w:val="left"/>
      <w:pPr>
        <w:tabs>
          <w:tab w:val="num" w:pos="1080"/>
        </w:tabs>
        <w:ind w:left="1080" w:hanging="360"/>
      </w:pPr>
    </w:lvl>
    <w:lvl w:ilvl="2" w:tplc="04190005"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13">
    <w:nsid w:val="171C50AC"/>
    <w:multiLevelType w:val="multilevel"/>
    <w:tmpl w:val="1B920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80418D5"/>
    <w:multiLevelType w:val="hybridMultilevel"/>
    <w:tmpl w:val="6A9A2E00"/>
    <w:lvl w:ilvl="0" w:tplc="C0368FA8">
      <w:start w:val="1"/>
      <w:numFmt w:val="bullet"/>
      <w:lvlText w:val=""/>
      <w:lvlJc w:val="left"/>
      <w:pPr>
        <w:ind w:left="1429" w:hanging="360"/>
      </w:pPr>
      <w:rPr>
        <w:rFonts w:ascii="Symbol" w:hAnsi="Symbol" w:hint="default"/>
      </w:rPr>
    </w:lvl>
    <w:lvl w:ilvl="1" w:tplc="AB2402CA" w:tentative="1">
      <w:start w:val="1"/>
      <w:numFmt w:val="bullet"/>
      <w:lvlText w:val="o"/>
      <w:lvlJc w:val="left"/>
      <w:pPr>
        <w:ind w:left="2149" w:hanging="360"/>
      </w:pPr>
      <w:rPr>
        <w:rFonts w:ascii="Courier New" w:hAnsi="Courier New" w:cs="Courier New" w:hint="default"/>
      </w:rPr>
    </w:lvl>
    <w:lvl w:ilvl="2" w:tplc="3946ABD0" w:tentative="1">
      <w:start w:val="1"/>
      <w:numFmt w:val="bullet"/>
      <w:lvlText w:val=""/>
      <w:lvlJc w:val="left"/>
      <w:pPr>
        <w:ind w:left="2869" w:hanging="360"/>
      </w:pPr>
      <w:rPr>
        <w:rFonts w:ascii="Wingdings" w:hAnsi="Wingdings" w:hint="default"/>
      </w:rPr>
    </w:lvl>
    <w:lvl w:ilvl="3" w:tplc="E97E3216" w:tentative="1">
      <w:start w:val="1"/>
      <w:numFmt w:val="bullet"/>
      <w:lvlText w:val=""/>
      <w:lvlJc w:val="left"/>
      <w:pPr>
        <w:ind w:left="3589" w:hanging="360"/>
      </w:pPr>
      <w:rPr>
        <w:rFonts w:ascii="Symbol" w:hAnsi="Symbol" w:hint="default"/>
      </w:rPr>
    </w:lvl>
    <w:lvl w:ilvl="4" w:tplc="F970F19C" w:tentative="1">
      <w:start w:val="1"/>
      <w:numFmt w:val="bullet"/>
      <w:lvlText w:val="o"/>
      <w:lvlJc w:val="left"/>
      <w:pPr>
        <w:ind w:left="4309" w:hanging="360"/>
      </w:pPr>
      <w:rPr>
        <w:rFonts w:ascii="Courier New" w:hAnsi="Courier New" w:cs="Courier New" w:hint="default"/>
      </w:rPr>
    </w:lvl>
    <w:lvl w:ilvl="5" w:tplc="9162C21E" w:tentative="1">
      <w:start w:val="1"/>
      <w:numFmt w:val="bullet"/>
      <w:lvlText w:val=""/>
      <w:lvlJc w:val="left"/>
      <w:pPr>
        <w:ind w:left="5029" w:hanging="360"/>
      </w:pPr>
      <w:rPr>
        <w:rFonts w:ascii="Wingdings" w:hAnsi="Wingdings" w:hint="default"/>
      </w:rPr>
    </w:lvl>
    <w:lvl w:ilvl="6" w:tplc="95323508" w:tentative="1">
      <w:start w:val="1"/>
      <w:numFmt w:val="bullet"/>
      <w:lvlText w:val=""/>
      <w:lvlJc w:val="left"/>
      <w:pPr>
        <w:ind w:left="5749" w:hanging="360"/>
      </w:pPr>
      <w:rPr>
        <w:rFonts w:ascii="Symbol" w:hAnsi="Symbol" w:hint="default"/>
      </w:rPr>
    </w:lvl>
    <w:lvl w:ilvl="7" w:tplc="C3FE9292" w:tentative="1">
      <w:start w:val="1"/>
      <w:numFmt w:val="bullet"/>
      <w:lvlText w:val="o"/>
      <w:lvlJc w:val="left"/>
      <w:pPr>
        <w:ind w:left="6469" w:hanging="360"/>
      </w:pPr>
      <w:rPr>
        <w:rFonts w:ascii="Courier New" w:hAnsi="Courier New" w:cs="Courier New" w:hint="default"/>
      </w:rPr>
    </w:lvl>
    <w:lvl w:ilvl="8" w:tplc="562686EC" w:tentative="1">
      <w:start w:val="1"/>
      <w:numFmt w:val="bullet"/>
      <w:lvlText w:val=""/>
      <w:lvlJc w:val="left"/>
      <w:pPr>
        <w:ind w:left="7189" w:hanging="360"/>
      </w:pPr>
      <w:rPr>
        <w:rFonts w:ascii="Wingdings" w:hAnsi="Wingdings" w:hint="default"/>
      </w:rPr>
    </w:lvl>
  </w:abstractNum>
  <w:abstractNum w:abstractNumId="15">
    <w:nsid w:val="181E687D"/>
    <w:multiLevelType w:val="hybridMultilevel"/>
    <w:tmpl w:val="889A16B4"/>
    <w:lvl w:ilvl="0" w:tplc="04220001">
      <w:start w:val="2010"/>
      <w:numFmt w:val="bullet"/>
      <w:lvlText w:val="-"/>
      <w:lvlJc w:val="left"/>
      <w:pPr>
        <w:tabs>
          <w:tab w:val="num" w:pos="1200"/>
        </w:tabs>
        <w:ind w:left="1200" w:hanging="360"/>
      </w:pPr>
      <w:rPr>
        <w:rFonts w:ascii="Times New Roman" w:eastAsia="Times New Roman" w:hAnsi="Times New Roman"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16">
    <w:nsid w:val="1E887D81"/>
    <w:multiLevelType w:val="hybridMultilevel"/>
    <w:tmpl w:val="A46EB874"/>
    <w:lvl w:ilvl="0" w:tplc="2B967F0C">
      <w:start w:val="1"/>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206E573C"/>
    <w:multiLevelType w:val="hybridMultilevel"/>
    <w:tmpl w:val="25FA2E10"/>
    <w:lvl w:ilvl="0" w:tplc="BB3EEA92">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1840DFF"/>
    <w:multiLevelType w:val="multilevel"/>
    <w:tmpl w:val="F42E4F06"/>
    <w:lvl w:ilvl="0">
      <w:start w:val="1"/>
      <w:numFmt w:val="decimal"/>
      <w:lvlText w:val="%1."/>
      <w:lvlJc w:val="left"/>
      <w:pPr>
        <w:ind w:left="720" w:hanging="360"/>
      </w:pPr>
    </w:lvl>
    <w:lvl w:ilvl="1">
      <w:start w:val="1"/>
      <w:numFmt w:val="decimal"/>
      <w:isLgl/>
      <w:lvlText w:val="%1.%2."/>
      <w:lvlJc w:val="left"/>
      <w:pPr>
        <w:ind w:left="2044" w:hanging="1335"/>
      </w:pPr>
      <w:rPr>
        <w:rFonts w:hint="default"/>
      </w:rPr>
    </w:lvl>
    <w:lvl w:ilvl="2">
      <w:start w:val="1"/>
      <w:numFmt w:val="decimal"/>
      <w:isLgl/>
      <w:lvlText w:val="%1.%2.%3."/>
      <w:lvlJc w:val="left"/>
      <w:pPr>
        <w:ind w:left="2393" w:hanging="1335"/>
      </w:pPr>
      <w:rPr>
        <w:rFonts w:hint="default"/>
      </w:rPr>
    </w:lvl>
    <w:lvl w:ilvl="3">
      <w:start w:val="1"/>
      <w:numFmt w:val="decimal"/>
      <w:isLgl/>
      <w:lvlText w:val="%1.%2.%3.%4."/>
      <w:lvlJc w:val="left"/>
      <w:pPr>
        <w:ind w:left="2742" w:hanging="1335"/>
      </w:pPr>
      <w:rPr>
        <w:rFonts w:hint="default"/>
      </w:rPr>
    </w:lvl>
    <w:lvl w:ilvl="4">
      <w:start w:val="1"/>
      <w:numFmt w:val="decimal"/>
      <w:isLgl/>
      <w:lvlText w:val="%1.%2.%3.%4.%5."/>
      <w:lvlJc w:val="left"/>
      <w:pPr>
        <w:ind w:left="3091" w:hanging="1335"/>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9">
    <w:nsid w:val="21CC3947"/>
    <w:multiLevelType w:val="hybridMultilevel"/>
    <w:tmpl w:val="14CE922A"/>
    <w:lvl w:ilvl="0" w:tplc="DFA8DEEC">
      <w:start w:val="1"/>
      <w:numFmt w:val="bullet"/>
      <w:lvlText w:val=""/>
      <w:lvlJc w:val="left"/>
      <w:pPr>
        <w:tabs>
          <w:tab w:val="num" w:pos="720"/>
        </w:tabs>
        <w:ind w:left="720" w:hanging="360"/>
      </w:pPr>
      <w:rPr>
        <w:rFonts w:ascii="Symbol" w:hAnsi="Symbol" w:hint="default"/>
      </w:rPr>
    </w:lvl>
    <w:lvl w:ilvl="1" w:tplc="9EE671B6" w:tentative="1">
      <w:start w:val="1"/>
      <w:numFmt w:val="bullet"/>
      <w:lvlText w:val="o"/>
      <w:lvlJc w:val="left"/>
      <w:pPr>
        <w:tabs>
          <w:tab w:val="num" w:pos="1440"/>
        </w:tabs>
        <w:ind w:left="1440" w:hanging="360"/>
      </w:pPr>
      <w:rPr>
        <w:rFonts w:ascii="Courier New" w:hAnsi="Courier New" w:cs="Courier New" w:hint="default"/>
      </w:rPr>
    </w:lvl>
    <w:lvl w:ilvl="2" w:tplc="D79C0588" w:tentative="1">
      <w:start w:val="1"/>
      <w:numFmt w:val="bullet"/>
      <w:lvlText w:val=""/>
      <w:lvlJc w:val="left"/>
      <w:pPr>
        <w:tabs>
          <w:tab w:val="num" w:pos="2160"/>
        </w:tabs>
        <w:ind w:left="2160" w:hanging="360"/>
      </w:pPr>
      <w:rPr>
        <w:rFonts w:ascii="Wingdings" w:hAnsi="Wingdings" w:hint="default"/>
      </w:rPr>
    </w:lvl>
    <w:lvl w:ilvl="3" w:tplc="79204A9C" w:tentative="1">
      <w:start w:val="1"/>
      <w:numFmt w:val="bullet"/>
      <w:lvlText w:val=""/>
      <w:lvlJc w:val="left"/>
      <w:pPr>
        <w:tabs>
          <w:tab w:val="num" w:pos="2880"/>
        </w:tabs>
        <w:ind w:left="2880" w:hanging="360"/>
      </w:pPr>
      <w:rPr>
        <w:rFonts w:ascii="Symbol" w:hAnsi="Symbol" w:hint="default"/>
      </w:rPr>
    </w:lvl>
    <w:lvl w:ilvl="4" w:tplc="DB40EA52" w:tentative="1">
      <w:start w:val="1"/>
      <w:numFmt w:val="bullet"/>
      <w:lvlText w:val="o"/>
      <w:lvlJc w:val="left"/>
      <w:pPr>
        <w:tabs>
          <w:tab w:val="num" w:pos="3600"/>
        </w:tabs>
        <w:ind w:left="3600" w:hanging="360"/>
      </w:pPr>
      <w:rPr>
        <w:rFonts w:ascii="Courier New" w:hAnsi="Courier New" w:cs="Courier New" w:hint="default"/>
      </w:rPr>
    </w:lvl>
    <w:lvl w:ilvl="5" w:tplc="EB3AC918" w:tentative="1">
      <w:start w:val="1"/>
      <w:numFmt w:val="bullet"/>
      <w:lvlText w:val=""/>
      <w:lvlJc w:val="left"/>
      <w:pPr>
        <w:tabs>
          <w:tab w:val="num" w:pos="4320"/>
        </w:tabs>
        <w:ind w:left="4320" w:hanging="360"/>
      </w:pPr>
      <w:rPr>
        <w:rFonts w:ascii="Wingdings" w:hAnsi="Wingdings" w:hint="default"/>
      </w:rPr>
    </w:lvl>
    <w:lvl w:ilvl="6" w:tplc="12F8FA88" w:tentative="1">
      <w:start w:val="1"/>
      <w:numFmt w:val="bullet"/>
      <w:lvlText w:val=""/>
      <w:lvlJc w:val="left"/>
      <w:pPr>
        <w:tabs>
          <w:tab w:val="num" w:pos="5040"/>
        </w:tabs>
        <w:ind w:left="5040" w:hanging="360"/>
      </w:pPr>
      <w:rPr>
        <w:rFonts w:ascii="Symbol" w:hAnsi="Symbol" w:hint="default"/>
      </w:rPr>
    </w:lvl>
    <w:lvl w:ilvl="7" w:tplc="F1AE65A4" w:tentative="1">
      <w:start w:val="1"/>
      <w:numFmt w:val="bullet"/>
      <w:lvlText w:val="o"/>
      <w:lvlJc w:val="left"/>
      <w:pPr>
        <w:tabs>
          <w:tab w:val="num" w:pos="5760"/>
        </w:tabs>
        <w:ind w:left="5760" w:hanging="360"/>
      </w:pPr>
      <w:rPr>
        <w:rFonts w:ascii="Courier New" w:hAnsi="Courier New" w:cs="Courier New" w:hint="default"/>
      </w:rPr>
    </w:lvl>
    <w:lvl w:ilvl="8" w:tplc="B7525242" w:tentative="1">
      <w:start w:val="1"/>
      <w:numFmt w:val="bullet"/>
      <w:lvlText w:val=""/>
      <w:lvlJc w:val="left"/>
      <w:pPr>
        <w:tabs>
          <w:tab w:val="num" w:pos="6480"/>
        </w:tabs>
        <w:ind w:left="6480" w:hanging="360"/>
      </w:pPr>
      <w:rPr>
        <w:rFonts w:ascii="Wingdings" w:hAnsi="Wingdings" w:hint="default"/>
      </w:rPr>
    </w:lvl>
  </w:abstractNum>
  <w:abstractNum w:abstractNumId="20">
    <w:nsid w:val="23C91E24"/>
    <w:multiLevelType w:val="hybridMultilevel"/>
    <w:tmpl w:val="51A21B3C"/>
    <w:lvl w:ilvl="0" w:tplc="04190001">
      <w:start w:val="1"/>
      <w:numFmt w:val="decimal"/>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1">
    <w:nsid w:val="241867A7"/>
    <w:multiLevelType w:val="hybridMultilevel"/>
    <w:tmpl w:val="9C5E4C2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2">
    <w:nsid w:val="2AD86855"/>
    <w:multiLevelType w:val="hybridMultilevel"/>
    <w:tmpl w:val="168C65FC"/>
    <w:lvl w:ilvl="0" w:tplc="0422000F">
      <w:start w:val="3"/>
      <w:numFmt w:val="bullet"/>
      <w:lvlText w:val="-"/>
      <w:lvlJc w:val="left"/>
      <w:pPr>
        <w:ind w:left="720" w:hanging="360"/>
      </w:pPr>
      <w:rPr>
        <w:rFonts w:ascii="Times New Roman" w:eastAsia="Times New Roman" w:hAnsi="Times New Roman" w:cs="Times New Roman" w:hint="default"/>
      </w:rPr>
    </w:lvl>
    <w:lvl w:ilvl="1" w:tplc="04220019" w:tentative="1">
      <w:start w:val="1"/>
      <w:numFmt w:val="bullet"/>
      <w:lvlText w:val="o"/>
      <w:lvlJc w:val="left"/>
      <w:pPr>
        <w:ind w:left="1440" w:hanging="360"/>
      </w:pPr>
      <w:rPr>
        <w:rFonts w:ascii="Courier New" w:hAnsi="Courier New" w:cs="Courier New" w:hint="default"/>
      </w:rPr>
    </w:lvl>
    <w:lvl w:ilvl="2" w:tplc="0422001B" w:tentative="1">
      <w:start w:val="1"/>
      <w:numFmt w:val="bullet"/>
      <w:lvlText w:val=""/>
      <w:lvlJc w:val="left"/>
      <w:pPr>
        <w:ind w:left="2160" w:hanging="360"/>
      </w:pPr>
      <w:rPr>
        <w:rFonts w:ascii="Wingdings" w:hAnsi="Wingdings" w:hint="default"/>
      </w:rPr>
    </w:lvl>
    <w:lvl w:ilvl="3" w:tplc="0422000F" w:tentative="1">
      <w:start w:val="1"/>
      <w:numFmt w:val="bullet"/>
      <w:lvlText w:val=""/>
      <w:lvlJc w:val="left"/>
      <w:pPr>
        <w:ind w:left="2880" w:hanging="360"/>
      </w:pPr>
      <w:rPr>
        <w:rFonts w:ascii="Symbol" w:hAnsi="Symbol" w:hint="default"/>
      </w:rPr>
    </w:lvl>
    <w:lvl w:ilvl="4" w:tplc="04220019" w:tentative="1">
      <w:start w:val="1"/>
      <w:numFmt w:val="bullet"/>
      <w:lvlText w:val="o"/>
      <w:lvlJc w:val="left"/>
      <w:pPr>
        <w:ind w:left="3600" w:hanging="360"/>
      </w:pPr>
      <w:rPr>
        <w:rFonts w:ascii="Courier New" w:hAnsi="Courier New" w:cs="Courier New" w:hint="default"/>
      </w:rPr>
    </w:lvl>
    <w:lvl w:ilvl="5" w:tplc="0422001B" w:tentative="1">
      <w:start w:val="1"/>
      <w:numFmt w:val="bullet"/>
      <w:lvlText w:val=""/>
      <w:lvlJc w:val="left"/>
      <w:pPr>
        <w:ind w:left="4320" w:hanging="360"/>
      </w:pPr>
      <w:rPr>
        <w:rFonts w:ascii="Wingdings" w:hAnsi="Wingdings" w:hint="default"/>
      </w:rPr>
    </w:lvl>
    <w:lvl w:ilvl="6" w:tplc="0422000F" w:tentative="1">
      <w:start w:val="1"/>
      <w:numFmt w:val="bullet"/>
      <w:lvlText w:val=""/>
      <w:lvlJc w:val="left"/>
      <w:pPr>
        <w:ind w:left="5040" w:hanging="360"/>
      </w:pPr>
      <w:rPr>
        <w:rFonts w:ascii="Symbol" w:hAnsi="Symbol" w:hint="default"/>
      </w:rPr>
    </w:lvl>
    <w:lvl w:ilvl="7" w:tplc="04220019" w:tentative="1">
      <w:start w:val="1"/>
      <w:numFmt w:val="bullet"/>
      <w:lvlText w:val="o"/>
      <w:lvlJc w:val="left"/>
      <w:pPr>
        <w:ind w:left="5760" w:hanging="360"/>
      </w:pPr>
      <w:rPr>
        <w:rFonts w:ascii="Courier New" w:hAnsi="Courier New" w:cs="Courier New" w:hint="default"/>
      </w:rPr>
    </w:lvl>
    <w:lvl w:ilvl="8" w:tplc="0422001B" w:tentative="1">
      <w:start w:val="1"/>
      <w:numFmt w:val="bullet"/>
      <w:lvlText w:val=""/>
      <w:lvlJc w:val="left"/>
      <w:pPr>
        <w:ind w:left="6480" w:hanging="360"/>
      </w:pPr>
      <w:rPr>
        <w:rFonts w:ascii="Wingdings" w:hAnsi="Wingdings" w:hint="default"/>
      </w:rPr>
    </w:lvl>
  </w:abstractNum>
  <w:abstractNum w:abstractNumId="23">
    <w:nsid w:val="36D8335A"/>
    <w:multiLevelType w:val="hybridMultilevel"/>
    <w:tmpl w:val="D3283CAE"/>
    <w:lvl w:ilvl="0" w:tplc="9DAA19AA">
      <w:start w:val="1"/>
      <w:numFmt w:val="decimal"/>
      <w:lvlText w:val="%1."/>
      <w:lvlJc w:val="left"/>
      <w:pPr>
        <w:ind w:left="1788" w:hanging="1080"/>
      </w:pPr>
      <w:rPr>
        <w:rFonts w:cs="Times New Roman" w:hint="default"/>
      </w:rPr>
    </w:lvl>
    <w:lvl w:ilvl="1" w:tplc="04190003" w:tentative="1">
      <w:start w:val="1"/>
      <w:numFmt w:val="lowerLetter"/>
      <w:lvlText w:val="%2."/>
      <w:lvlJc w:val="left"/>
      <w:pPr>
        <w:ind w:left="1788" w:hanging="360"/>
      </w:pPr>
      <w:rPr>
        <w:rFonts w:cs="Times New Roman"/>
      </w:rPr>
    </w:lvl>
    <w:lvl w:ilvl="2" w:tplc="04190005" w:tentative="1">
      <w:start w:val="1"/>
      <w:numFmt w:val="lowerRoman"/>
      <w:lvlText w:val="%3."/>
      <w:lvlJc w:val="right"/>
      <w:pPr>
        <w:ind w:left="2508" w:hanging="180"/>
      </w:pPr>
      <w:rPr>
        <w:rFonts w:cs="Times New Roman"/>
      </w:rPr>
    </w:lvl>
    <w:lvl w:ilvl="3" w:tplc="04190001" w:tentative="1">
      <w:start w:val="1"/>
      <w:numFmt w:val="decimal"/>
      <w:lvlText w:val="%4."/>
      <w:lvlJc w:val="left"/>
      <w:pPr>
        <w:ind w:left="3228" w:hanging="360"/>
      </w:pPr>
      <w:rPr>
        <w:rFonts w:cs="Times New Roman"/>
      </w:rPr>
    </w:lvl>
    <w:lvl w:ilvl="4" w:tplc="04190003" w:tentative="1">
      <w:start w:val="1"/>
      <w:numFmt w:val="lowerLetter"/>
      <w:lvlText w:val="%5."/>
      <w:lvlJc w:val="left"/>
      <w:pPr>
        <w:ind w:left="3948" w:hanging="360"/>
      </w:pPr>
      <w:rPr>
        <w:rFonts w:cs="Times New Roman"/>
      </w:rPr>
    </w:lvl>
    <w:lvl w:ilvl="5" w:tplc="04190005" w:tentative="1">
      <w:start w:val="1"/>
      <w:numFmt w:val="lowerRoman"/>
      <w:lvlText w:val="%6."/>
      <w:lvlJc w:val="right"/>
      <w:pPr>
        <w:ind w:left="4668" w:hanging="180"/>
      </w:pPr>
      <w:rPr>
        <w:rFonts w:cs="Times New Roman"/>
      </w:rPr>
    </w:lvl>
    <w:lvl w:ilvl="6" w:tplc="04190001" w:tentative="1">
      <w:start w:val="1"/>
      <w:numFmt w:val="decimal"/>
      <w:lvlText w:val="%7."/>
      <w:lvlJc w:val="left"/>
      <w:pPr>
        <w:ind w:left="5388" w:hanging="360"/>
      </w:pPr>
      <w:rPr>
        <w:rFonts w:cs="Times New Roman"/>
      </w:rPr>
    </w:lvl>
    <w:lvl w:ilvl="7" w:tplc="04190003" w:tentative="1">
      <w:start w:val="1"/>
      <w:numFmt w:val="lowerLetter"/>
      <w:lvlText w:val="%8."/>
      <w:lvlJc w:val="left"/>
      <w:pPr>
        <w:ind w:left="6108" w:hanging="360"/>
      </w:pPr>
      <w:rPr>
        <w:rFonts w:cs="Times New Roman"/>
      </w:rPr>
    </w:lvl>
    <w:lvl w:ilvl="8" w:tplc="04190005" w:tentative="1">
      <w:start w:val="1"/>
      <w:numFmt w:val="lowerRoman"/>
      <w:lvlText w:val="%9."/>
      <w:lvlJc w:val="right"/>
      <w:pPr>
        <w:ind w:left="6828" w:hanging="180"/>
      </w:pPr>
      <w:rPr>
        <w:rFonts w:cs="Times New Roman"/>
      </w:rPr>
    </w:lvl>
  </w:abstractNum>
  <w:abstractNum w:abstractNumId="24">
    <w:nsid w:val="37405AD1"/>
    <w:multiLevelType w:val="hybridMultilevel"/>
    <w:tmpl w:val="948A1BF6"/>
    <w:lvl w:ilvl="0" w:tplc="AA6CA664">
      <w:start w:val="1"/>
      <w:numFmt w:val="decimal"/>
      <w:lvlText w:val="%1."/>
      <w:lvlJc w:val="left"/>
      <w:pPr>
        <w:ind w:left="891" w:hanging="465"/>
      </w:pPr>
      <w:rPr>
        <w:rFonts w:hint="default"/>
      </w:rPr>
    </w:lvl>
    <w:lvl w:ilvl="1" w:tplc="04220019" w:tentative="1">
      <w:start w:val="1"/>
      <w:numFmt w:val="lowerLetter"/>
      <w:lvlText w:val="%2."/>
      <w:lvlJc w:val="left"/>
      <w:pPr>
        <w:ind w:left="1830" w:hanging="360"/>
      </w:pPr>
    </w:lvl>
    <w:lvl w:ilvl="2" w:tplc="0422001B" w:tentative="1">
      <w:start w:val="1"/>
      <w:numFmt w:val="lowerRoman"/>
      <w:lvlText w:val="%3."/>
      <w:lvlJc w:val="right"/>
      <w:pPr>
        <w:ind w:left="2550" w:hanging="180"/>
      </w:pPr>
    </w:lvl>
    <w:lvl w:ilvl="3" w:tplc="0422000F" w:tentative="1">
      <w:start w:val="1"/>
      <w:numFmt w:val="decimal"/>
      <w:lvlText w:val="%4."/>
      <w:lvlJc w:val="left"/>
      <w:pPr>
        <w:ind w:left="3270" w:hanging="360"/>
      </w:pPr>
    </w:lvl>
    <w:lvl w:ilvl="4" w:tplc="04220019" w:tentative="1">
      <w:start w:val="1"/>
      <w:numFmt w:val="lowerLetter"/>
      <w:lvlText w:val="%5."/>
      <w:lvlJc w:val="left"/>
      <w:pPr>
        <w:ind w:left="3990" w:hanging="360"/>
      </w:pPr>
    </w:lvl>
    <w:lvl w:ilvl="5" w:tplc="0422001B" w:tentative="1">
      <w:start w:val="1"/>
      <w:numFmt w:val="lowerRoman"/>
      <w:lvlText w:val="%6."/>
      <w:lvlJc w:val="right"/>
      <w:pPr>
        <w:ind w:left="4710" w:hanging="180"/>
      </w:pPr>
    </w:lvl>
    <w:lvl w:ilvl="6" w:tplc="0422000F" w:tentative="1">
      <w:start w:val="1"/>
      <w:numFmt w:val="decimal"/>
      <w:lvlText w:val="%7."/>
      <w:lvlJc w:val="left"/>
      <w:pPr>
        <w:ind w:left="5430" w:hanging="360"/>
      </w:pPr>
    </w:lvl>
    <w:lvl w:ilvl="7" w:tplc="04220019" w:tentative="1">
      <w:start w:val="1"/>
      <w:numFmt w:val="lowerLetter"/>
      <w:lvlText w:val="%8."/>
      <w:lvlJc w:val="left"/>
      <w:pPr>
        <w:ind w:left="6150" w:hanging="360"/>
      </w:pPr>
    </w:lvl>
    <w:lvl w:ilvl="8" w:tplc="0422001B" w:tentative="1">
      <w:start w:val="1"/>
      <w:numFmt w:val="lowerRoman"/>
      <w:lvlText w:val="%9."/>
      <w:lvlJc w:val="right"/>
      <w:pPr>
        <w:ind w:left="6870" w:hanging="180"/>
      </w:pPr>
    </w:lvl>
  </w:abstractNum>
  <w:abstractNum w:abstractNumId="25">
    <w:nsid w:val="381F38F1"/>
    <w:multiLevelType w:val="hybridMultilevel"/>
    <w:tmpl w:val="544EAF9C"/>
    <w:lvl w:ilvl="0" w:tplc="9C1093C0">
      <w:numFmt w:val="bullet"/>
      <w:lvlText w:val="-"/>
      <w:lvlJc w:val="left"/>
      <w:pPr>
        <w:ind w:left="1068" w:hanging="360"/>
      </w:pPr>
      <w:rPr>
        <w:rFonts w:ascii="Times New Roman" w:eastAsia="Times New Roman" w:hAnsi="Times New Roman" w:cs="Times New Roman" w:hint="default"/>
        <w:b w:val="0"/>
        <w:u w:val="none"/>
      </w:rPr>
    </w:lvl>
    <w:lvl w:ilvl="1" w:tplc="04220019" w:tentative="1">
      <w:start w:val="1"/>
      <w:numFmt w:val="bullet"/>
      <w:lvlText w:val="o"/>
      <w:lvlJc w:val="left"/>
      <w:pPr>
        <w:ind w:left="1788" w:hanging="360"/>
      </w:pPr>
      <w:rPr>
        <w:rFonts w:ascii="Courier New" w:hAnsi="Courier New" w:cs="Courier New" w:hint="default"/>
      </w:rPr>
    </w:lvl>
    <w:lvl w:ilvl="2" w:tplc="0422001B" w:tentative="1">
      <w:start w:val="1"/>
      <w:numFmt w:val="bullet"/>
      <w:lvlText w:val=""/>
      <w:lvlJc w:val="left"/>
      <w:pPr>
        <w:ind w:left="2508" w:hanging="360"/>
      </w:pPr>
      <w:rPr>
        <w:rFonts w:ascii="Wingdings" w:hAnsi="Wingdings" w:hint="default"/>
      </w:rPr>
    </w:lvl>
    <w:lvl w:ilvl="3" w:tplc="0422000F" w:tentative="1">
      <w:start w:val="1"/>
      <w:numFmt w:val="bullet"/>
      <w:lvlText w:val=""/>
      <w:lvlJc w:val="left"/>
      <w:pPr>
        <w:ind w:left="3228" w:hanging="360"/>
      </w:pPr>
      <w:rPr>
        <w:rFonts w:ascii="Symbol" w:hAnsi="Symbol" w:hint="default"/>
      </w:rPr>
    </w:lvl>
    <w:lvl w:ilvl="4" w:tplc="04220019" w:tentative="1">
      <w:start w:val="1"/>
      <w:numFmt w:val="bullet"/>
      <w:lvlText w:val="o"/>
      <w:lvlJc w:val="left"/>
      <w:pPr>
        <w:ind w:left="3948" w:hanging="360"/>
      </w:pPr>
      <w:rPr>
        <w:rFonts w:ascii="Courier New" w:hAnsi="Courier New" w:cs="Courier New" w:hint="default"/>
      </w:rPr>
    </w:lvl>
    <w:lvl w:ilvl="5" w:tplc="0422001B" w:tentative="1">
      <w:start w:val="1"/>
      <w:numFmt w:val="bullet"/>
      <w:lvlText w:val=""/>
      <w:lvlJc w:val="left"/>
      <w:pPr>
        <w:ind w:left="4668" w:hanging="360"/>
      </w:pPr>
      <w:rPr>
        <w:rFonts w:ascii="Wingdings" w:hAnsi="Wingdings" w:hint="default"/>
      </w:rPr>
    </w:lvl>
    <w:lvl w:ilvl="6" w:tplc="0422000F" w:tentative="1">
      <w:start w:val="1"/>
      <w:numFmt w:val="bullet"/>
      <w:lvlText w:val=""/>
      <w:lvlJc w:val="left"/>
      <w:pPr>
        <w:ind w:left="5388" w:hanging="360"/>
      </w:pPr>
      <w:rPr>
        <w:rFonts w:ascii="Symbol" w:hAnsi="Symbol" w:hint="default"/>
      </w:rPr>
    </w:lvl>
    <w:lvl w:ilvl="7" w:tplc="04220019" w:tentative="1">
      <w:start w:val="1"/>
      <w:numFmt w:val="bullet"/>
      <w:lvlText w:val="o"/>
      <w:lvlJc w:val="left"/>
      <w:pPr>
        <w:ind w:left="6108" w:hanging="360"/>
      </w:pPr>
      <w:rPr>
        <w:rFonts w:ascii="Courier New" w:hAnsi="Courier New" w:cs="Courier New" w:hint="default"/>
      </w:rPr>
    </w:lvl>
    <w:lvl w:ilvl="8" w:tplc="0422001B" w:tentative="1">
      <w:start w:val="1"/>
      <w:numFmt w:val="bullet"/>
      <w:lvlText w:val=""/>
      <w:lvlJc w:val="left"/>
      <w:pPr>
        <w:ind w:left="6828" w:hanging="360"/>
      </w:pPr>
      <w:rPr>
        <w:rFonts w:ascii="Wingdings" w:hAnsi="Wingdings" w:hint="default"/>
      </w:rPr>
    </w:lvl>
  </w:abstractNum>
  <w:abstractNum w:abstractNumId="26">
    <w:nsid w:val="39CF6706"/>
    <w:multiLevelType w:val="hybridMultilevel"/>
    <w:tmpl w:val="F7900E2C"/>
    <w:lvl w:ilvl="0" w:tplc="3F16C48A">
      <w:start w:val="1"/>
      <w:numFmt w:val="decimal"/>
      <w:lvlText w:val="%1."/>
      <w:lvlJc w:val="left"/>
      <w:pPr>
        <w:tabs>
          <w:tab w:val="num" w:pos="720"/>
        </w:tabs>
        <w:ind w:left="720" w:hanging="360"/>
      </w:pPr>
      <w:rPr>
        <w:rFonts w:hint="default"/>
        <w:sz w:val="26"/>
      </w:rPr>
    </w:lvl>
    <w:lvl w:ilvl="1" w:tplc="04220003" w:tentative="1">
      <w:start w:val="1"/>
      <w:numFmt w:val="lowerLetter"/>
      <w:lvlText w:val="%2."/>
      <w:lvlJc w:val="left"/>
      <w:pPr>
        <w:tabs>
          <w:tab w:val="num" w:pos="1440"/>
        </w:tabs>
        <w:ind w:left="1440" w:hanging="360"/>
      </w:pPr>
    </w:lvl>
    <w:lvl w:ilvl="2" w:tplc="04220005" w:tentative="1">
      <w:start w:val="1"/>
      <w:numFmt w:val="lowerRoman"/>
      <w:lvlText w:val="%3."/>
      <w:lvlJc w:val="right"/>
      <w:pPr>
        <w:tabs>
          <w:tab w:val="num" w:pos="2160"/>
        </w:tabs>
        <w:ind w:left="2160" w:hanging="180"/>
      </w:pPr>
    </w:lvl>
    <w:lvl w:ilvl="3" w:tplc="04220001" w:tentative="1">
      <w:start w:val="1"/>
      <w:numFmt w:val="decimal"/>
      <w:lvlText w:val="%4."/>
      <w:lvlJc w:val="left"/>
      <w:pPr>
        <w:tabs>
          <w:tab w:val="num" w:pos="2880"/>
        </w:tabs>
        <w:ind w:left="2880" w:hanging="360"/>
      </w:pPr>
    </w:lvl>
    <w:lvl w:ilvl="4" w:tplc="04220003" w:tentative="1">
      <w:start w:val="1"/>
      <w:numFmt w:val="lowerLetter"/>
      <w:lvlText w:val="%5."/>
      <w:lvlJc w:val="left"/>
      <w:pPr>
        <w:tabs>
          <w:tab w:val="num" w:pos="3600"/>
        </w:tabs>
        <w:ind w:left="3600" w:hanging="360"/>
      </w:pPr>
    </w:lvl>
    <w:lvl w:ilvl="5" w:tplc="04220005" w:tentative="1">
      <w:start w:val="1"/>
      <w:numFmt w:val="lowerRoman"/>
      <w:lvlText w:val="%6."/>
      <w:lvlJc w:val="right"/>
      <w:pPr>
        <w:tabs>
          <w:tab w:val="num" w:pos="4320"/>
        </w:tabs>
        <w:ind w:left="4320" w:hanging="180"/>
      </w:pPr>
    </w:lvl>
    <w:lvl w:ilvl="6" w:tplc="04220001" w:tentative="1">
      <w:start w:val="1"/>
      <w:numFmt w:val="decimal"/>
      <w:lvlText w:val="%7."/>
      <w:lvlJc w:val="left"/>
      <w:pPr>
        <w:tabs>
          <w:tab w:val="num" w:pos="5040"/>
        </w:tabs>
        <w:ind w:left="5040" w:hanging="360"/>
      </w:pPr>
    </w:lvl>
    <w:lvl w:ilvl="7" w:tplc="04220003" w:tentative="1">
      <w:start w:val="1"/>
      <w:numFmt w:val="lowerLetter"/>
      <w:lvlText w:val="%8."/>
      <w:lvlJc w:val="left"/>
      <w:pPr>
        <w:tabs>
          <w:tab w:val="num" w:pos="5760"/>
        </w:tabs>
        <w:ind w:left="5760" w:hanging="360"/>
      </w:pPr>
    </w:lvl>
    <w:lvl w:ilvl="8" w:tplc="04220005" w:tentative="1">
      <w:start w:val="1"/>
      <w:numFmt w:val="lowerRoman"/>
      <w:lvlText w:val="%9."/>
      <w:lvlJc w:val="right"/>
      <w:pPr>
        <w:tabs>
          <w:tab w:val="num" w:pos="6480"/>
        </w:tabs>
        <w:ind w:left="6480" w:hanging="180"/>
      </w:pPr>
    </w:lvl>
  </w:abstractNum>
  <w:abstractNum w:abstractNumId="27">
    <w:nsid w:val="3A2A23CD"/>
    <w:multiLevelType w:val="hybridMultilevel"/>
    <w:tmpl w:val="3A66B10C"/>
    <w:lvl w:ilvl="0" w:tplc="2236E294">
      <w:start w:val="2010"/>
      <w:numFmt w:val="bullet"/>
      <w:lvlText w:val="-"/>
      <w:lvlJc w:val="left"/>
      <w:pPr>
        <w:ind w:left="720" w:hanging="360"/>
      </w:pPr>
      <w:rPr>
        <w:rFonts w:ascii="Times New Roman" w:eastAsia="Times New Roman" w:hAnsi="Times New Roman"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8">
    <w:nsid w:val="3A35510B"/>
    <w:multiLevelType w:val="hybridMultilevel"/>
    <w:tmpl w:val="640EFD62"/>
    <w:lvl w:ilvl="0" w:tplc="2B967F0C">
      <w:start w:val="1"/>
      <w:numFmt w:val="decimal"/>
      <w:lvlText w:val="%1."/>
      <w:lvlJc w:val="left"/>
      <w:pPr>
        <w:ind w:left="502" w:hanging="360"/>
      </w:pPr>
      <w:rPr>
        <w:rFonts w:cs="Times New Roman" w:hint="default"/>
      </w:rPr>
    </w:lvl>
    <w:lvl w:ilvl="1" w:tplc="04220003" w:tentative="1">
      <w:start w:val="1"/>
      <w:numFmt w:val="lowerLetter"/>
      <w:lvlText w:val="%2."/>
      <w:lvlJc w:val="left"/>
      <w:pPr>
        <w:ind w:left="1440" w:hanging="360"/>
      </w:pPr>
      <w:rPr>
        <w:rFonts w:cs="Times New Roman"/>
      </w:rPr>
    </w:lvl>
    <w:lvl w:ilvl="2" w:tplc="04220005" w:tentative="1">
      <w:start w:val="1"/>
      <w:numFmt w:val="lowerRoman"/>
      <w:lvlText w:val="%3."/>
      <w:lvlJc w:val="right"/>
      <w:pPr>
        <w:ind w:left="2160" w:hanging="180"/>
      </w:pPr>
      <w:rPr>
        <w:rFonts w:cs="Times New Roman"/>
      </w:rPr>
    </w:lvl>
    <w:lvl w:ilvl="3" w:tplc="04220001" w:tentative="1">
      <w:start w:val="1"/>
      <w:numFmt w:val="decimal"/>
      <w:lvlText w:val="%4."/>
      <w:lvlJc w:val="left"/>
      <w:pPr>
        <w:ind w:left="2880" w:hanging="360"/>
      </w:pPr>
      <w:rPr>
        <w:rFonts w:cs="Times New Roman"/>
      </w:rPr>
    </w:lvl>
    <w:lvl w:ilvl="4" w:tplc="04220003" w:tentative="1">
      <w:start w:val="1"/>
      <w:numFmt w:val="lowerLetter"/>
      <w:lvlText w:val="%5."/>
      <w:lvlJc w:val="left"/>
      <w:pPr>
        <w:ind w:left="3600" w:hanging="360"/>
      </w:pPr>
      <w:rPr>
        <w:rFonts w:cs="Times New Roman"/>
      </w:rPr>
    </w:lvl>
    <w:lvl w:ilvl="5" w:tplc="04220005" w:tentative="1">
      <w:start w:val="1"/>
      <w:numFmt w:val="lowerRoman"/>
      <w:lvlText w:val="%6."/>
      <w:lvlJc w:val="right"/>
      <w:pPr>
        <w:ind w:left="4320" w:hanging="180"/>
      </w:pPr>
      <w:rPr>
        <w:rFonts w:cs="Times New Roman"/>
      </w:rPr>
    </w:lvl>
    <w:lvl w:ilvl="6" w:tplc="04220001" w:tentative="1">
      <w:start w:val="1"/>
      <w:numFmt w:val="decimal"/>
      <w:lvlText w:val="%7."/>
      <w:lvlJc w:val="left"/>
      <w:pPr>
        <w:ind w:left="5040" w:hanging="360"/>
      </w:pPr>
      <w:rPr>
        <w:rFonts w:cs="Times New Roman"/>
      </w:rPr>
    </w:lvl>
    <w:lvl w:ilvl="7" w:tplc="04220003" w:tentative="1">
      <w:start w:val="1"/>
      <w:numFmt w:val="lowerLetter"/>
      <w:lvlText w:val="%8."/>
      <w:lvlJc w:val="left"/>
      <w:pPr>
        <w:ind w:left="5760" w:hanging="360"/>
      </w:pPr>
      <w:rPr>
        <w:rFonts w:cs="Times New Roman"/>
      </w:rPr>
    </w:lvl>
    <w:lvl w:ilvl="8" w:tplc="04220005" w:tentative="1">
      <w:start w:val="1"/>
      <w:numFmt w:val="lowerRoman"/>
      <w:lvlText w:val="%9."/>
      <w:lvlJc w:val="right"/>
      <w:pPr>
        <w:ind w:left="6480" w:hanging="180"/>
      </w:pPr>
      <w:rPr>
        <w:rFonts w:cs="Times New Roman"/>
      </w:rPr>
    </w:lvl>
  </w:abstractNum>
  <w:abstractNum w:abstractNumId="29">
    <w:nsid w:val="3AC01699"/>
    <w:multiLevelType w:val="hybridMultilevel"/>
    <w:tmpl w:val="2AA21090"/>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30">
    <w:nsid w:val="3EA45E8A"/>
    <w:multiLevelType w:val="hybridMultilevel"/>
    <w:tmpl w:val="3F4CBE30"/>
    <w:lvl w:ilvl="0" w:tplc="04220001">
      <w:start w:val="1"/>
      <w:numFmt w:val="decimal"/>
      <w:lvlText w:val="%1."/>
      <w:lvlJc w:val="left"/>
      <w:pPr>
        <w:ind w:left="720" w:hanging="360"/>
      </w:pPr>
    </w:lvl>
    <w:lvl w:ilvl="1" w:tplc="04220003" w:tentative="1">
      <w:start w:val="1"/>
      <w:numFmt w:val="lowerLetter"/>
      <w:lvlText w:val="%2."/>
      <w:lvlJc w:val="left"/>
      <w:pPr>
        <w:ind w:left="1440" w:hanging="360"/>
      </w:pPr>
    </w:lvl>
    <w:lvl w:ilvl="2" w:tplc="04220005" w:tentative="1">
      <w:start w:val="1"/>
      <w:numFmt w:val="lowerRoman"/>
      <w:lvlText w:val="%3."/>
      <w:lvlJc w:val="right"/>
      <w:pPr>
        <w:ind w:left="2160" w:hanging="180"/>
      </w:pPr>
    </w:lvl>
    <w:lvl w:ilvl="3" w:tplc="04220001" w:tentative="1">
      <w:start w:val="1"/>
      <w:numFmt w:val="decimal"/>
      <w:lvlText w:val="%4."/>
      <w:lvlJc w:val="left"/>
      <w:pPr>
        <w:ind w:left="2880" w:hanging="360"/>
      </w:pPr>
    </w:lvl>
    <w:lvl w:ilvl="4" w:tplc="04220003" w:tentative="1">
      <w:start w:val="1"/>
      <w:numFmt w:val="lowerLetter"/>
      <w:lvlText w:val="%5."/>
      <w:lvlJc w:val="left"/>
      <w:pPr>
        <w:ind w:left="3600" w:hanging="360"/>
      </w:pPr>
    </w:lvl>
    <w:lvl w:ilvl="5" w:tplc="04220005" w:tentative="1">
      <w:start w:val="1"/>
      <w:numFmt w:val="lowerRoman"/>
      <w:lvlText w:val="%6."/>
      <w:lvlJc w:val="right"/>
      <w:pPr>
        <w:ind w:left="4320" w:hanging="180"/>
      </w:pPr>
    </w:lvl>
    <w:lvl w:ilvl="6" w:tplc="04220001" w:tentative="1">
      <w:start w:val="1"/>
      <w:numFmt w:val="decimal"/>
      <w:lvlText w:val="%7."/>
      <w:lvlJc w:val="left"/>
      <w:pPr>
        <w:ind w:left="5040" w:hanging="360"/>
      </w:pPr>
    </w:lvl>
    <w:lvl w:ilvl="7" w:tplc="04220003" w:tentative="1">
      <w:start w:val="1"/>
      <w:numFmt w:val="lowerLetter"/>
      <w:lvlText w:val="%8."/>
      <w:lvlJc w:val="left"/>
      <w:pPr>
        <w:ind w:left="5760" w:hanging="360"/>
      </w:pPr>
    </w:lvl>
    <w:lvl w:ilvl="8" w:tplc="04220005" w:tentative="1">
      <w:start w:val="1"/>
      <w:numFmt w:val="lowerRoman"/>
      <w:lvlText w:val="%9."/>
      <w:lvlJc w:val="right"/>
      <w:pPr>
        <w:ind w:left="6480" w:hanging="180"/>
      </w:pPr>
    </w:lvl>
  </w:abstractNum>
  <w:abstractNum w:abstractNumId="31">
    <w:nsid w:val="41243C48"/>
    <w:multiLevelType w:val="hybridMultilevel"/>
    <w:tmpl w:val="062E9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5A763C1"/>
    <w:multiLevelType w:val="hybridMultilevel"/>
    <w:tmpl w:val="3508DBB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3">
    <w:nsid w:val="466A0A71"/>
    <w:multiLevelType w:val="hybridMultilevel"/>
    <w:tmpl w:val="6E982E04"/>
    <w:lvl w:ilvl="0" w:tplc="0422000F">
      <w:start w:val="1"/>
      <w:numFmt w:val="decimal"/>
      <w:lvlText w:val="%1."/>
      <w:lvlJc w:val="left"/>
      <w:pPr>
        <w:tabs>
          <w:tab w:val="num" w:pos="1260"/>
        </w:tabs>
        <w:ind w:left="1260" w:hanging="360"/>
      </w:pPr>
    </w:lvl>
    <w:lvl w:ilvl="1" w:tplc="04220019">
      <w:start w:val="1"/>
      <w:numFmt w:val="lowerLetter"/>
      <w:lvlText w:val="%2."/>
      <w:lvlJc w:val="left"/>
      <w:pPr>
        <w:tabs>
          <w:tab w:val="num" w:pos="1620"/>
        </w:tabs>
        <w:ind w:left="1620" w:hanging="360"/>
      </w:pPr>
    </w:lvl>
    <w:lvl w:ilvl="2" w:tplc="0422001B">
      <w:start w:val="1"/>
      <w:numFmt w:val="decimal"/>
      <w:lvlText w:val="%3."/>
      <w:lvlJc w:val="left"/>
      <w:pPr>
        <w:tabs>
          <w:tab w:val="num" w:pos="2160"/>
        </w:tabs>
        <w:ind w:left="2160" w:hanging="360"/>
      </w:pPr>
    </w:lvl>
    <w:lvl w:ilvl="3" w:tplc="0422000F">
      <w:start w:val="1"/>
      <w:numFmt w:val="decimal"/>
      <w:lvlText w:val="%4."/>
      <w:lvlJc w:val="left"/>
      <w:pPr>
        <w:tabs>
          <w:tab w:val="num" w:pos="2880"/>
        </w:tabs>
        <w:ind w:left="2880" w:hanging="360"/>
      </w:pPr>
    </w:lvl>
    <w:lvl w:ilvl="4" w:tplc="04220019">
      <w:start w:val="1"/>
      <w:numFmt w:val="decimal"/>
      <w:lvlText w:val="%5."/>
      <w:lvlJc w:val="left"/>
      <w:pPr>
        <w:tabs>
          <w:tab w:val="num" w:pos="3600"/>
        </w:tabs>
        <w:ind w:left="3600" w:hanging="360"/>
      </w:pPr>
    </w:lvl>
    <w:lvl w:ilvl="5" w:tplc="0422001B">
      <w:start w:val="1"/>
      <w:numFmt w:val="decimal"/>
      <w:lvlText w:val="%6."/>
      <w:lvlJc w:val="left"/>
      <w:pPr>
        <w:tabs>
          <w:tab w:val="num" w:pos="4320"/>
        </w:tabs>
        <w:ind w:left="4320" w:hanging="360"/>
      </w:pPr>
    </w:lvl>
    <w:lvl w:ilvl="6" w:tplc="0422000F">
      <w:start w:val="1"/>
      <w:numFmt w:val="decimal"/>
      <w:lvlText w:val="%7."/>
      <w:lvlJc w:val="left"/>
      <w:pPr>
        <w:tabs>
          <w:tab w:val="num" w:pos="5040"/>
        </w:tabs>
        <w:ind w:left="5040" w:hanging="360"/>
      </w:pPr>
    </w:lvl>
    <w:lvl w:ilvl="7" w:tplc="04220019">
      <w:start w:val="1"/>
      <w:numFmt w:val="decimal"/>
      <w:lvlText w:val="%8."/>
      <w:lvlJc w:val="left"/>
      <w:pPr>
        <w:tabs>
          <w:tab w:val="num" w:pos="5760"/>
        </w:tabs>
        <w:ind w:left="5760" w:hanging="360"/>
      </w:pPr>
    </w:lvl>
    <w:lvl w:ilvl="8" w:tplc="0422001B">
      <w:start w:val="1"/>
      <w:numFmt w:val="decimal"/>
      <w:lvlText w:val="%9."/>
      <w:lvlJc w:val="left"/>
      <w:pPr>
        <w:tabs>
          <w:tab w:val="num" w:pos="6480"/>
        </w:tabs>
        <w:ind w:left="6480" w:hanging="360"/>
      </w:pPr>
    </w:lvl>
  </w:abstractNum>
  <w:abstractNum w:abstractNumId="34">
    <w:nsid w:val="47653A8F"/>
    <w:multiLevelType w:val="hybridMultilevel"/>
    <w:tmpl w:val="2CAABF68"/>
    <w:lvl w:ilvl="0" w:tplc="0419000F">
      <w:start w:val="1"/>
      <w:numFmt w:val="decimal"/>
      <w:lvlText w:val="%1."/>
      <w:lvlJc w:val="left"/>
      <w:pPr>
        <w:tabs>
          <w:tab w:val="num" w:pos="1353"/>
        </w:tabs>
        <w:ind w:left="1353" w:hanging="360"/>
      </w:pPr>
      <w:rPr>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4F2A3F9D"/>
    <w:multiLevelType w:val="hybridMultilevel"/>
    <w:tmpl w:val="568EEF5E"/>
    <w:lvl w:ilvl="0" w:tplc="A3EE8DAA">
      <w:numFmt w:val="bullet"/>
      <w:lvlText w:val="-"/>
      <w:lvlJc w:val="left"/>
      <w:pPr>
        <w:ind w:left="720" w:hanging="360"/>
      </w:pPr>
      <w:rPr>
        <w:rFonts w:ascii="Times New Roman" w:eastAsia="Calibri" w:hAnsi="Times New Roman" w:cs="Times New Roman" w:hint="default"/>
        <w:color w:val="auto"/>
      </w:rPr>
    </w:lvl>
    <w:lvl w:ilvl="1" w:tplc="04190019">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6">
    <w:nsid w:val="4FCA347B"/>
    <w:multiLevelType w:val="hybridMultilevel"/>
    <w:tmpl w:val="AB3EF2F6"/>
    <w:lvl w:ilvl="0" w:tplc="1F647F24">
      <w:start w:val="1"/>
      <w:numFmt w:val="decimal"/>
      <w:lvlText w:val="%1."/>
      <w:lvlJc w:val="left"/>
      <w:pPr>
        <w:tabs>
          <w:tab w:val="num" w:pos="1068"/>
        </w:tabs>
        <w:ind w:left="1068" w:hanging="360"/>
      </w:pPr>
      <w:rPr>
        <w:rFonts w:hint="default"/>
      </w:rPr>
    </w:lvl>
    <w:lvl w:ilvl="1" w:tplc="04220019" w:tentative="1">
      <w:start w:val="1"/>
      <w:numFmt w:val="lowerLetter"/>
      <w:lvlText w:val="%2."/>
      <w:lvlJc w:val="left"/>
      <w:pPr>
        <w:tabs>
          <w:tab w:val="num" w:pos="1788"/>
        </w:tabs>
        <w:ind w:left="1788" w:hanging="360"/>
      </w:pPr>
    </w:lvl>
    <w:lvl w:ilvl="2" w:tplc="0422001B" w:tentative="1">
      <w:start w:val="1"/>
      <w:numFmt w:val="lowerRoman"/>
      <w:lvlText w:val="%3."/>
      <w:lvlJc w:val="right"/>
      <w:pPr>
        <w:tabs>
          <w:tab w:val="num" w:pos="2508"/>
        </w:tabs>
        <w:ind w:left="2508" w:hanging="180"/>
      </w:pPr>
    </w:lvl>
    <w:lvl w:ilvl="3" w:tplc="0422000F" w:tentative="1">
      <w:start w:val="1"/>
      <w:numFmt w:val="decimal"/>
      <w:lvlText w:val="%4."/>
      <w:lvlJc w:val="left"/>
      <w:pPr>
        <w:tabs>
          <w:tab w:val="num" w:pos="3228"/>
        </w:tabs>
        <w:ind w:left="3228" w:hanging="360"/>
      </w:pPr>
    </w:lvl>
    <w:lvl w:ilvl="4" w:tplc="04220019" w:tentative="1">
      <w:start w:val="1"/>
      <w:numFmt w:val="lowerLetter"/>
      <w:lvlText w:val="%5."/>
      <w:lvlJc w:val="left"/>
      <w:pPr>
        <w:tabs>
          <w:tab w:val="num" w:pos="3948"/>
        </w:tabs>
        <w:ind w:left="3948" w:hanging="360"/>
      </w:pPr>
    </w:lvl>
    <w:lvl w:ilvl="5" w:tplc="0422001B" w:tentative="1">
      <w:start w:val="1"/>
      <w:numFmt w:val="lowerRoman"/>
      <w:lvlText w:val="%6."/>
      <w:lvlJc w:val="right"/>
      <w:pPr>
        <w:tabs>
          <w:tab w:val="num" w:pos="4668"/>
        </w:tabs>
        <w:ind w:left="4668" w:hanging="180"/>
      </w:pPr>
    </w:lvl>
    <w:lvl w:ilvl="6" w:tplc="0422000F" w:tentative="1">
      <w:start w:val="1"/>
      <w:numFmt w:val="decimal"/>
      <w:lvlText w:val="%7."/>
      <w:lvlJc w:val="left"/>
      <w:pPr>
        <w:tabs>
          <w:tab w:val="num" w:pos="5388"/>
        </w:tabs>
        <w:ind w:left="5388" w:hanging="360"/>
      </w:pPr>
    </w:lvl>
    <w:lvl w:ilvl="7" w:tplc="04220019" w:tentative="1">
      <w:start w:val="1"/>
      <w:numFmt w:val="lowerLetter"/>
      <w:lvlText w:val="%8."/>
      <w:lvlJc w:val="left"/>
      <w:pPr>
        <w:tabs>
          <w:tab w:val="num" w:pos="6108"/>
        </w:tabs>
        <w:ind w:left="6108" w:hanging="360"/>
      </w:pPr>
    </w:lvl>
    <w:lvl w:ilvl="8" w:tplc="0422001B" w:tentative="1">
      <w:start w:val="1"/>
      <w:numFmt w:val="lowerRoman"/>
      <w:pStyle w:val="9"/>
      <w:lvlText w:val="%9."/>
      <w:lvlJc w:val="right"/>
      <w:pPr>
        <w:tabs>
          <w:tab w:val="num" w:pos="6828"/>
        </w:tabs>
        <w:ind w:left="6828" w:hanging="180"/>
      </w:pPr>
    </w:lvl>
  </w:abstractNum>
  <w:abstractNum w:abstractNumId="37">
    <w:nsid w:val="510E3ECA"/>
    <w:multiLevelType w:val="hybridMultilevel"/>
    <w:tmpl w:val="A76410AA"/>
    <w:lvl w:ilvl="0" w:tplc="44664FA4">
      <w:numFmt w:val="bullet"/>
      <w:lvlText w:val="-"/>
      <w:lvlJc w:val="left"/>
      <w:pPr>
        <w:ind w:left="720" w:hanging="360"/>
      </w:pPr>
      <w:rPr>
        <w:rFonts w:ascii="Times New Roman" w:eastAsia="Times New Roman" w:hAnsi="Times New Roman" w:cs="Times New Roman" w:hint="default"/>
      </w:rPr>
    </w:lvl>
    <w:lvl w:ilvl="1" w:tplc="04220019" w:tentative="1">
      <w:start w:val="1"/>
      <w:numFmt w:val="bullet"/>
      <w:lvlText w:val="o"/>
      <w:lvlJc w:val="left"/>
      <w:pPr>
        <w:ind w:left="1440" w:hanging="360"/>
      </w:pPr>
      <w:rPr>
        <w:rFonts w:ascii="Courier New" w:hAnsi="Courier New" w:cs="Courier New" w:hint="default"/>
      </w:rPr>
    </w:lvl>
    <w:lvl w:ilvl="2" w:tplc="0422001B" w:tentative="1">
      <w:start w:val="1"/>
      <w:numFmt w:val="bullet"/>
      <w:lvlText w:val=""/>
      <w:lvlJc w:val="left"/>
      <w:pPr>
        <w:ind w:left="2160" w:hanging="360"/>
      </w:pPr>
      <w:rPr>
        <w:rFonts w:ascii="Wingdings" w:hAnsi="Wingdings" w:hint="default"/>
      </w:rPr>
    </w:lvl>
    <w:lvl w:ilvl="3" w:tplc="0422000F" w:tentative="1">
      <w:start w:val="1"/>
      <w:numFmt w:val="bullet"/>
      <w:lvlText w:val=""/>
      <w:lvlJc w:val="left"/>
      <w:pPr>
        <w:ind w:left="2880" w:hanging="360"/>
      </w:pPr>
      <w:rPr>
        <w:rFonts w:ascii="Symbol" w:hAnsi="Symbol" w:hint="default"/>
      </w:rPr>
    </w:lvl>
    <w:lvl w:ilvl="4" w:tplc="04220019" w:tentative="1">
      <w:start w:val="1"/>
      <w:numFmt w:val="bullet"/>
      <w:lvlText w:val="o"/>
      <w:lvlJc w:val="left"/>
      <w:pPr>
        <w:ind w:left="3600" w:hanging="360"/>
      </w:pPr>
      <w:rPr>
        <w:rFonts w:ascii="Courier New" w:hAnsi="Courier New" w:cs="Courier New" w:hint="default"/>
      </w:rPr>
    </w:lvl>
    <w:lvl w:ilvl="5" w:tplc="0422001B" w:tentative="1">
      <w:start w:val="1"/>
      <w:numFmt w:val="bullet"/>
      <w:lvlText w:val=""/>
      <w:lvlJc w:val="left"/>
      <w:pPr>
        <w:ind w:left="4320" w:hanging="360"/>
      </w:pPr>
      <w:rPr>
        <w:rFonts w:ascii="Wingdings" w:hAnsi="Wingdings" w:hint="default"/>
      </w:rPr>
    </w:lvl>
    <w:lvl w:ilvl="6" w:tplc="0422000F" w:tentative="1">
      <w:start w:val="1"/>
      <w:numFmt w:val="bullet"/>
      <w:lvlText w:val=""/>
      <w:lvlJc w:val="left"/>
      <w:pPr>
        <w:ind w:left="5040" w:hanging="360"/>
      </w:pPr>
      <w:rPr>
        <w:rFonts w:ascii="Symbol" w:hAnsi="Symbol" w:hint="default"/>
      </w:rPr>
    </w:lvl>
    <w:lvl w:ilvl="7" w:tplc="04220019" w:tentative="1">
      <w:start w:val="1"/>
      <w:numFmt w:val="bullet"/>
      <w:lvlText w:val="o"/>
      <w:lvlJc w:val="left"/>
      <w:pPr>
        <w:ind w:left="5760" w:hanging="360"/>
      </w:pPr>
      <w:rPr>
        <w:rFonts w:ascii="Courier New" w:hAnsi="Courier New" w:cs="Courier New" w:hint="default"/>
      </w:rPr>
    </w:lvl>
    <w:lvl w:ilvl="8" w:tplc="0422001B" w:tentative="1">
      <w:start w:val="1"/>
      <w:numFmt w:val="bullet"/>
      <w:lvlText w:val=""/>
      <w:lvlJc w:val="left"/>
      <w:pPr>
        <w:ind w:left="6480" w:hanging="360"/>
      </w:pPr>
      <w:rPr>
        <w:rFonts w:ascii="Wingdings" w:hAnsi="Wingdings" w:hint="default"/>
      </w:rPr>
    </w:lvl>
  </w:abstractNum>
  <w:abstractNum w:abstractNumId="38">
    <w:nsid w:val="53A769AE"/>
    <w:multiLevelType w:val="hybridMultilevel"/>
    <w:tmpl w:val="110A14BC"/>
    <w:lvl w:ilvl="0" w:tplc="088C581C">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53D01047"/>
    <w:multiLevelType w:val="hybridMultilevel"/>
    <w:tmpl w:val="C4A81E20"/>
    <w:lvl w:ilvl="0" w:tplc="805CB472">
      <w:numFmt w:val="bullet"/>
      <w:lvlText w:val="-"/>
      <w:lvlJc w:val="left"/>
      <w:pPr>
        <w:tabs>
          <w:tab w:val="num" w:pos="600"/>
        </w:tabs>
        <w:ind w:left="60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0">
    <w:nsid w:val="57187202"/>
    <w:multiLevelType w:val="hybridMultilevel"/>
    <w:tmpl w:val="2CAABF68"/>
    <w:lvl w:ilvl="0" w:tplc="2B8E4848">
      <w:start w:val="1"/>
      <w:numFmt w:val="decimal"/>
      <w:lvlText w:val="%1."/>
      <w:lvlJc w:val="left"/>
      <w:pPr>
        <w:tabs>
          <w:tab w:val="num" w:pos="1353"/>
        </w:tabs>
        <w:ind w:left="1353" w:hanging="360"/>
      </w:pPr>
      <w:rPr>
        <w:color w:val="000000"/>
      </w:rPr>
    </w:lvl>
    <w:lvl w:ilvl="1" w:tplc="6B309758" w:tentative="1">
      <w:start w:val="1"/>
      <w:numFmt w:val="lowerLetter"/>
      <w:lvlText w:val="%2."/>
      <w:lvlJc w:val="left"/>
      <w:pPr>
        <w:tabs>
          <w:tab w:val="num" w:pos="1440"/>
        </w:tabs>
        <w:ind w:left="1440" w:hanging="360"/>
      </w:pPr>
    </w:lvl>
    <w:lvl w:ilvl="2" w:tplc="7FD6B61E" w:tentative="1">
      <w:start w:val="1"/>
      <w:numFmt w:val="lowerRoman"/>
      <w:lvlText w:val="%3."/>
      <w:lvlJc w:val="right"/>
      <w:pPr>
        <w:tabs>
          <w:tab w:val="num" w:pos="2160"/>
        </w:tabs>
        <w:ind w:left="2160" w:hanging="180"/>
      </w:pPr>
    </w:lvl>
    <w:lvl w:ilvl="3" w:tplc="516E8316" w:tentative="1">
      <w:start w:val="1"/>
      <w:numFmt w:val="decimal"/>
      <w:lvlText w:val="%4."/>
      <w:lvlJc w:val="left"/>
      <w:pPr>
        <w:tabs>
          <w:tab w:val="num" w:pos="2880"/>
        </w:tabs>
        <w:ind w:left="2880" w:hanging="360"/>
      </w:pPr>
    </w:lvl>
    <w:lvl w:ilvl="4" w:tplc="4F38853C" w:tentative="1">
      <w:start w:val="1"/>
      <w:numFmt w:val="lowerLetter"/>
      <w:lvlText w:val="%5."/>
      <w:lvlJc w:val="left"/>
      <w:pPr>
        <w:tabs>
          <w:tab w:val="num" w:pos="3600"/>
        </w:tabs>
        <w:ind w:left="3600" w:hanging="360"/>
      </w:pPr>
    </w:lvl>
    <w:lvl w:ilvl="5" w:tplc="AE1C0616" w:tentative="1">
      <w:start w:val="1"/>
      <w:numFmt w:val="lowerRoman"/>
      <w:lvlText w:val="%6."/>
      <w:lvlJc w:val="right"/>
      <w:pPr>
        <w:tabs>
          <w:tab w:val="num" w:pos="4320"/>
        </w:tabs>
        <w:ind w:left="4320" w:hanging="180"/>
      </w:pPr>
    </w:lvl>
    <w:lvl w:ilvl="6" w:tplc="C55CD264" w:tentative="1">
      <w:start w:val="1"/>
      <w:numFmt w:val="decimal"/>
      <w:lvlText w:val="%7."/>
      <w:lvlJc w:val="left"/>
      <w:pPr>
        <w:tabs>
          <w:tab w:val="num" w:pos="5040"/>
        </w:tabs>
        <w:ind w:left="5040" w:hanging="360"/>
      </w:pPr>
    </w:lvl>
    <w:lvl w:ilvl="7" w:tplc="E3C0C07A" w:tentative="1">
      <w:start w:val="1"/>
      <w:numFmt w:val="lowerLetter"/>
      <w:lvlText w:val="%8."/>
      <w:lvlJc w:val="left"/>
      <w:pPr>
        <w:tabs>
          <w:tab w:val="num" w:pos="5760"/>
        </w:tabs>
        <w:ind w:left="5760" w:hanging="360"/>
      </w:pPr>
    </w:lvl>
    <w:lvl w:ilvl="8" w:tplc="A45609D8" w:tentative="1">
      <w:start w:val="1"/>
      <w:numFmt w:val="lowerRoman"/>
      <w:lvlText w:val="%9."/>
      <w:lvlJc w:val="right"/>
      <w:pPr>
        <w:tabs>
          <w:tab w:val="num" w:pos="6480"/>
        </w:tabs>
        <w:ind w:left="6480" w:hanging="180"/>
      </w:pPr>
    </w:lvl>
  </w:abstractNum>
  <w:abstractNum w:abstractNumId="41">
    <w:nsid w:val="5C6C5649"/>
    <w:multiLevelType w:val="hybridMultilevel"/>
    <w:tmpl w:val="73EA5B70"/>
    <w:lvl w:ilvl="0" w:tplc="A3EE8DAA">
      <w:start w:val="1"/>
      <w:numFmt w:val="decimal"/>
      <w:lvlText w:val="%1."/>
      <w:lvlJc w:val="left"/>
      <w:pPr>
        <w:ind w:left="840" w:hanging="48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F422B14"/>
    <w:multiLevelType w:val="hybridMultilevel"/>
    <w:tmpl w:val="BC128B9A"/>
    <w:lvl w:ilvl="0" w:tplc="6D4ED6F8">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43">
    <w:nsid w:val="62B0330C"/>
    <w:multiLevelType w:val="hybridMultilevel"/>
    <w:tmpl w:val="04A0AF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68833A2C"/>
    <w:multiLevelType w:val="hybridMultilevel"/>
    <w:tmpl w:val="AB8A4E9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5">
    <w:nsid w:val="68833C7C"/>
    <w:multiLevelType w:val="hybridMultilevel"/>
    <w:tmpl w:val="73420C62"/>
    <w:lvl w:ilvl="0" w:tplc="04220001">
      <w:start w:val="2013"/>
      <w:numFmt w:val="bullet"/>
      <w:lvlText w:val="-"/>
      <w:lvlJc w:val="left"/>
      <w:pPr>
        <w:tabs>
          <w:tab w:val="num" w:pos="720"/>
        </w:tabs>
        <w:ind w:left="720" w:hanging="360"/>
      </w:pPr>
      <w:rPr>
        <w:rFonts w:ascii="Arial" w:eastAsia="Times New Roman" w:hAnsi="Arial" w:cs="Arial"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46">
    <w:nsid w:val="6EEB7A6B"/>
    <w:multiLevelType w:val="hybridMultilevel"/>
    <w:tmpl w:val="82F8E154"/>
    <w:lvl w:ilvl="0" w:tplc="9836FB40">
      <w:start w:val="2"/>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FB840C1"/>
    <w:multiLevelType w:val="hybridMultilevel"/>
    <w:tmpl w:val="F2429456"/>
    <w:lvl w:ilvl="0" w:tplc="5CC20F5C">
      <w:start w:val="1"/>
      <w:numFmt w:val="decimal"/>
      <w:lvlText w:val="%1."/>
      <w:lvlJc w:val="left"/>
      <w:pPr>
        <w:ind w:left="644" w:hanging="360"/>
      </w:pPr>
      <w:rPr>
        <w:rFonts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8">
    <w:nsid w:val="717D0630"/>
    <w:multiLevelType w:val="hybridMultilevel"/>
    <w:tmpl w:val="1EDE8CA8"/>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9">
    <w:nsid w:val="73C1112A"/>
    <w:multiLevelType w:val="hybridMultilevel"/>
    <w:tmpl w:val="FFFADDCE"/>
    <w:lvl w:ilvl="0" w:tplc="0422000F">
      <w:numFmt w:val="bullet"/>
      <w:lvlText w:val="-"/>
      <w:lvlJc w:val="left"/>
      <w:pPr>
        <w:tabs>
          <w:tab w:val="num" w:pos="303"/>
        </w:tabs>
        <w:ind w:left="303" w:hanging="360"/>
      </w:pPr>
      <w:rPr>
        <w:rFonts w:ascii="Times New Roman" w:eastAsia="Times New Roman" w:hAnsi="Times New Roman" w:cs="Times New Roman" w:hint="default"/>
        <w:color w:val="auto"/>
      </w:rPr>
    </w:lvl>
    <w:lvl w:ilvl="1" w:tplc="04220019">
      <w:start w:val="1"/>
      <w:numFmt w:val="bullet"/>
      <w:lvlText w:val="o"/>
      <w:lvlJc w:val="left"/>
      <w:pPr>
        <w:tabs>
          <w:tab w:val="num" w:pos="1023"/>
        </w:tabs>
        <w:ind w:left="1023" w:hanging="360"/>
      </w:pPr>
      <w:rPr>
        <w:rFonts w:ascii="Courier New" w:hAnsi="Courier New" w:cs="Courier New" w:hint="default"/>
      </w:rPr>
    </w:lvl>
    <w:lvl w:ilvl="2" w:tplc="0422001B" w:tentative="1">
      <w:start w:val="1"/>
      <w:numFmt w:val="bullet"/>
      <w:lvlText w:val=""/>
      <w:lvlJc w:val="left"/>
      <w:pPr>
        <w:tabs>
          <w:tab w:val="num" w:pos="1743"/>
        </w:tabs>
        <w:ind w:left="1743" w:hanging="360"/>
      </w:pPr>
      <w:rPr>
        <w:rFonts w:ascii="Wingdings" w:hAnsi="Wingdings" w:hint="default"/>
      </w:rPr>
    </w:lvl>
    <w:lvl w:ilvl="3" w:tplc="0422000F" w:tentative="1">
      <w:start w:val="1"/>
      <w:numFmt w:val="bullet"/>
      <w:lvlText w:val=""/>
      <w:lvlJc w:val="left"/>
      <w:pPr>
        <w:tabs>
          <w:tab w:val="num" w:pos="2463"/>
        </w:tabs>
        <w:ind w:left="2463" w:hanging="360"/>
      </w:pPr>
      <w:rPr>
        <w:rFonts w:ascii="Symbol" w:hAnsi="Symbol" w:hint="default"/>
      </w:rPr>
    </w:lvl>
    <w:lvl w:ilvl="4" w:tplc="04220019" w:tentative="1">
      <w:start w:val="1"/>
      <w:numFmt w:val="bullet"/>
      <w:lvlText w:val="o"/>
      <w:lvlJc w:val="left"/>
      <w:pPr>
        <w:tabs>
          <w:tab w:val="num" w:pos="3183"/>
        </w:tabs>
        <w:ind w:left="3183" w:hanging="360"/>
      </w:pPr>
      <w:rPr>
        <w:rFonts w:ascii="Courier New" w:hAnsi="Courier New" w:cs="Courier New" w:hint="default"/>
      </w:rPr>
    </w:lvl>
    <w:lvl w:ilvl="5" w:tplc="0422001B" w:tentative="1">
      <w:start w:val="1"/>
      <w:numFmt w:val="bullet"/>
      <w:lvlText w:val=""/>
      <w:lvlJc w:val="left"/>
      <w:pPr>
        <w:tabs>
          <w:tab w:val="num" w:pos="3903"/>
        </w:tabs>
        <w:ind w:left="3903" w:hanging="360"/>
      </w:pPr>
      <w:rPr>
        <w:rFonts w:ascii="Wingdings" w:hAnsi="Wingdings" w:hint="default"/>
      </w:rPr>
    </w:lvl>
    <w:lvl w:ilvl="6" w:tplc="0422000F" w:tentative="1">
      <w:start w:val="1"/>
      <w:numFmt w:val="bullet"/>
      <w:lvlText w:val=""/>
      <w:lvlJc w:val="left"/>
      <w:pPr>
        <w:tabs>
          <w:tab w:val="num" w:pos="4623"/>
        </w:tabs>
        <w:ind w:left="4623" w:hanging="360"/>
      </w:pPr>
      <w:rPr>
        <w:rFonts w:ascii="Symbol" w:hAnsi="Symbol" w:hint="default"/>
      </w:rPr>
    </w:lvl>
    <w:lvl w:ilvl="7" w:tplc="04220019" w:tentative="1">
      <w:start w:val="1"/>
      <w:numFmt w:val="bullet"/>
      <w:lvlText w:val="o"/>
      <w:lvlJc w:val="left"/>
      <w:pPr>
        <w:tabs>
          <w:tab w:val="num" w:pos="5343"/>
        </w:tabs>
        <w:ind w:left="5343" w:hanging="360"/>
      </w:pPr>
      <w:rPr>
        <w:rFonts w:ascii="Courier New" w:hAnsi="Courier New" w:cs="Courier New" w:hint="default"/>
      </w:rPr>
    </w:lvl>
    <w:lvl w:ilvl="8" w:tplc="0422001B" w:tentative="1">
      <w:start w:val="1"/>
      <w:numFmt w:val="bullet"/>
      <w:lvlText w:val=""/>
      <w:lvlJc w:val="left"/>
      <w:pPr>
        <w:tabs>
          <w:tab w:val="num" w:pos="6063"/>
        </w:tabs>
        <w:ind w:left="6063" w:hanging="360"/>
      </w:pPr>
      <w:rPr>
        <w:rFonts w:ascii="Wingdings" w:hAnsi="Wingdings" w:hint="default"/>
      </w:rPr>
    </w:lvl>
  </w:abstractNum>
  <w:abstractNum w:abstractNumId="50">
    <w:nsid w:val="77D20B95"/>
    <w:multiLevelType w:val="hybridMultilevel"/>
    <w:tmpl w:val="F07A163C"/>
    <w:lvl w:ilvl="0" w:tplc="E3F83116">
      <w:numFmt w:val="bullet"/>
      <w:lvlText w:val="-"/>
      <w:lvlJc w:val="left"/>
      <w:pPr>
        <w:ind w:left="1069" w:hanging="360"/>
      </w:pPr>
      <w:rPr>
        <w:rFonts w:ascii="Times New Roman" w:eastAsia="Times New Roman" w:hAnsi="Times New Roman" w:cs="Times New Roman" w:hint="default"/>
        <w:b w:val="0"/>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1">
    <w:nsid w:val="783D16C3"/>
    <w:multiLevelType w:val="hybridMultilevel"/>
    <w:tmpl w:val="C436C384"/>
    <w:lvl w:ilvl="0" w:tplc="4C9C5E58">
      <w:start w:val="1"/>
      <w:numFmt w:val="decimal"/>
      <w:lvlText w:val="%1."/>
      <w:lvlJc w:val="left"/>
      <w:pPr>
        <w:tabs>
          <w:tab w:val="num" w:pos="720"/>
        </w:tabs>
        <w:ind w:left="720" w:hanging="360"/>
      </w:pPr>
      <w:rPr>
        <w:i w:val="0"/>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52">
    <w:nsid w:val="7ADA44A0"/>
    <w:multiLevelType w:val="hybridMultilevel"/>
    <w:tmpl w:val="9A04F2C2"/>
    <w:lvl w:ilvl="0" w:tplc="3EB89DD4">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53">
    <w:nsid w:val="7EB36196"/>
    <w:multiLevelType w:val="hybridMultilevel"/>
    <w:tmpl w:val="675CC090"/>
    <w:lvl w:ilvl="0" w:tplc="04220001">
      <w:numFmt w:val="bullet"/>
      <w:lvlText w:val="-"/>
      <w:lvlJc w:val="left"/>
      <w:pPr>
        <w:tabs>
          <w:tab w:val="num" w:pos="786"/>
        </w:tabs>
        <w:ind w:left="786" w:hanging="360"/>
      </w:pPr>
      <w:rPr>
        <w:rFonts w:ascii="Times New Roman" w:eastAsia="Times New Roman" w:hAnsi="Times New Roman" w:cs="Times New Roman" w:hint="default"/>
      </w:rPr>
    </w:lvl>
    <w:lvl w:ilvl="1" w:tplc="04220003" w:tentative="1">
      <w:start w:val="1"/>
      <w:numFmt w:val="bullet"/>
      <w:lvlText w:val="o"/>
      <w:lvlJc w:val="left"/>
      <w:pPr>
        <w:tabs>
          <w:tab w:val="num" w:pos="1788"/>
        </w:tabs>
        <w:ind w:left="1788" w:hanging="360"/>
      </w:pPr>
      <w:rPr>
        <w:rFonts w:ascii="Courier New" w:hAnsi="Courier New" w:hint="default"/>
      </w:rPr>
    </w:lvl>
    <w:lvl w:ilvl="2" w:tplc="04220005" w:tentative="1">
      <w:start w:val="1"/>
      <w:numFmt w:val="bullet"/>
      <w:lvlText w:val=""/>
      <w:lvlJc w:val="left"/>
      <w:pPr>
        <w:tabs>
          <w:tab w:val="num" w:pos="2508"/>
        </w:tabs>
        <w:ind w:left="2508" w:hanging="360"/>
      </w:pPr>
      <w:rPr>
        <w:rFonts w:ascii="Wingdings" w:hAnsi="Wingdings" w:hint="default"/>
      </w:rPr>
    </w:lvl>
    <w:lvl w:ilvl="3" w:tplc="04220001" w:tentative="1">
      <w:start w:val="1"/>
      <w:numFmt w:val="bullet"/>
      <w:lvlText w:val=""/>
      <w:lvlJc w:val="left"/>
      <w:pPr>
        <w:tabs>
          <w:tab w:val="num" w:pos="3228"/>
        </w:tabs>
        <w:ind w:left="3228" w:hanging="360"/>
      </w:pPr>
      <w:rPr>
        <w:rFonts w:ascii="Symbol" w:hAnsi="Symbol" w:hint="default"/>
      </w:rPr>
    </w:lvl>
    <w:lvl w:ilvl="4" w:tplc="04220003" w:tentative="1">
      <w:start w:val="1"/>
      <w:numFmt w:val="bullet"/>
      <w:lvlText w:val="o"/>
      <w:lvlJc w:val="left"/>
      <w:pPr>
        <w:tabs>
          <w:tab w:val="num" w:pos="3948"/>
        </w:tabs>
        <w:ind w:left="3948" w:hanging="360"/>
      </w:pPr>
      <w:rPr>
        <w:rFonts w:ascii="Courier New" w:hAnsi="Courier New" w:hint="default"/>
      </w:rPr>
    </w:lvl>
    <w:lvl w:ilvl="5" w:tplc="04220005" w:tentative="1">
      <w:start w:val="1"/>
      <w:numFmt w:val="bullet"/>
      <w:lvlText w:val=""/>
      <w:lvlJc w:val="left"/>
      <w:pPr>
        <w:tabs>
          <w:tab w:val="num" w:pos="4668"/>
        </w:tabs>
        <w:ind w:left="4668" w:hanging="360"/>
      </w:pPr>
      <w:rPr>
        <w:rFonts w:ascii="Wingdings" w:hAnsi="Wingdings" w:hint="default"/>
      </w:rPr>
    </w:lvl>
    <w:lvl w:ilvl="6" w:tplc="04220001" w:tentative="1">
      <w:start w:val="1"/>
      <w:numFmt w:val="bullet"/>
      <w:lvlText w:val=""/>
      <w:lvlJc w:val="left"/>
      <w:pPr>
        <w:tabs>
          <w:tab w:val="num" w:pos="5388"/>
        </w:tabs>
        <w:ind w:left="5388" w:hanging="360"/>
      </w:pPr>
      <w:rPr>
        <w:rFonts w:ascii="Symbol" w:hAnsi="Symbol" w:hint="default"/>
      </w:rPr>
    </w:lvl>
    <w:lvl w:ilvl="7" w:tplc="04220003" w:tentative="1">
      <w:start w:val="1"/>
      <w:numFmt w:val="bullet"/>
      <w:lvlText w:val="o"/>
      <w:lvlJc w:val="left"/>
      <w:pPr>
        <w:tabs>
          <w:tab w:val="num" w:pos="6108"/>
        </w:tabs>
        <w:ind w:left="6108" w:hanging="360"/>
      </w:pPr>
      <w:rPr>
        <w:rFonts w:ascii="Courier New" w:hAnsi="Courier New" w:hint="default"/>
      </w:rPr>
    </w:lvl>
    <w:lvl w:ilvl="8" w:tplc="04220005" w:tentative="1">
      <w:start w:val="1"/>
      <w:numFmt w:val="bullet"/>
      <w:lvlText w:val=""/>
      <w:lvlJc w:val="left"/>
      <w:pPr>
        <w:tabs>
          <w:tab w:val="num" w:pos="6828"/>
        </w:tabs>
        <w:ind w:left="6828" w:hanging="360"/>
      </w:pPr>
      <w:rPr>
        <w:rFonts w:ascii="Wingdings" w:hAnsi="Wingdings" w:hint="default"/>
      </w:rPr>
    </w:lvl>
  </w:abstractNum>
  <w:num w:numId="1">
    <w:abstractNumId w:val="36"/>
  </w:num>
  <w:num w:numId="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num>
  <w:num w:numId="4">
    <w:abstractNumId w:val="24"/>
  </w:num>
  <w:num w:numId="5">
    <w:abstractNumId w:val="28"/>
  </w:num>
  <w:num w:numId="6">
    <w:abstractNumId w:val="41"/>
  </w:num>
  <w:num w:numId="7">
    <w:abstractNumId w:val="46"/>
  </w:num>
  <w:num w:numId="8">
    <w:abstractNumId w:val="31"/>
  </w:num>
  <w:num w:numId="9">
    <w:abstractNumId w:val="23"/>
  </w:num>
  <w:num w:numId="10">
    <w:abstractNumId w:val="8"/>
  </w:num>
  <w:num w:numId="11">
    <w:abstractNumId w:val="17"/>
  </w:num>
  <w:num w:numId="1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0"/>
  </w:num>
  <w:num w:numId="14">
    <w:abstractNumId w:val="49"/>
  </w:num>
  <w:num w:numId="15">
    <w:abstractNumId w:val="27"/>
  </w:num>
  <w:num w:numId="16">
    <w:abstractNumId w:val="15"/>
  </w:num>
  <w:num w:numId="17">
    <w:abstractNumId w:val="25"/>
  </w:num>
  <w:num w:numId="18">
    <w:abstractNumId w:val="7"/>
  </w:num>
  <w:num w:numId="19">
    <w:abstractNumId w:val="40"/>
  </w:num>
  <w:num w:numId="20">
    <w:abstractNumId w:val="6"/>
  </w:num>
  <w:num w:numId="21">
    <w:abstractNumId w:val="34"/>
  </w:num>
  <w:num w:numId="22">
    <w:abstractNumId w:val="26"/>
  </w:num>
  <w:num w:numId="23">
    <w:abstractNumId w:val="37"/>
  </w:num>
  <w:num w:numId="24">
    <w:abstractNumId w:val="18"/>
  </w:num>
  <w:num w:numId="25">
    <w:abstractNumId w:val="38"/>
  </w:num>
  <w:num w:numId="26">
    <w:abstractNumId w:val="19"/>
  </w:num>
  <w:num w:numId="27">
    <w:abstractNumId w:val="45"/>
  </w:num>
  <w:num w:numId="28">
    <w:abstractNumId w:val="42"/>
  </w:num>
  <w:num w:numId="29">
    <w:abstractNumId w:val="22"/>
  </w:num>
  <w:num w:numId="30">
    <w:abstractNumId w:val="52"/>
  </w:num>
  <w:num w:numId="31">
    <w:abstractNumId w:val="14"/>
  </w:num>
  <w:num w:numId="32">
    <w:abstractNumId w:val="29"/>
  </w:num>
  <w:num w:numId="33">
    <w:abstractNumId w:val="43"/>
  </w:num>
  <w:num w:numId="34">
    <w:abstractNumId w:val="16"/>
  </w:num>
  <w:num w:numId="35">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
  </w:num>
  <w:num w:numId="37">
    <w:abstractNumId w:val="53"/>
  </w:num>
  <w:num w:numId="38">
    <w:abstractNumId w:val="47"/>
  </w:num>
  <w:num w:numId="39">
    <w:abstractNumId w:val="12"/>
  </w:num>
  <w:num w:numId="40">
    <w:abstractNumId w:val="11"/>
  </w:num>
  <w:num w:numId="41">
    <w:abstractNumId w:val="10"/>
  </w:num>
  <w:num w:numId="42">
    <w:abstractNumId w:val="0"/>
  </w:num>
  <w:num w:numId="43">
    <w:abstractNumId w:val="4"/>
  </w:num>
  <w:num w:numId="44">
    <w:abstractNumId w:val="13"/>
  </w:num>
  <w:num w:numId="45">
    <w:abstractNumId w:val="35"/>
  </w:num>
  <w:num w:numId="46">
    <w:abstractNumId w:val="20"/>
  </w:num>
  <w:num w:numId="47">
    <w:abstractNumId w:val="5"/>
  </w:num>
  <w:num w:numId="48">
    <w:abstractNumId w:val="48"/>
  </w:num>
  <w:num w:numId="49">
    <w:abstractNumId w:val="32"/>
  </w:num>
  <w:num w:numId="50">
    <w:abstractNumId w:val="44"/>
  </w:num>
  <w:num w:numId="51">
    <w:abstractNumId w:val="21"/>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rsids>
    <w:rsidRoot w:val="00A95199"/>
    <w:rsid w:val="00077E14"/>
    <w:rsid w:val="00083627"/>
    <w:rsid w:val="0008392E"/>
    <w:rsid w:val="000A3BC1"/>
    <w:rsid w:val="000A7A26"/>
    <w:rsid w:val="00135407"/>
    <w:rsid w:val="00151F38"/>
    <w:rsid w:val="00155302"/>
    <w:rsid w:val="00162364"/>
    <w:rsid w:val="00165A16"/>
    <w:rsid w:val="001B279A"/>
    <w:rsid w:val="001B3523"/>
    <w:rsid w:val="001B4A78"/>
    <w:rsid w:val="001E3126"/>
    <w:rsid w:val="00204BD0"/>
    <w:rsid w:val="00222387"/>
    <w:rsid w:val="00244B45"/>
    <w:rsid w:val="0024752D"/>
    <w:rsid w:val="00247FF5"/>
    <w:rsid w:val="00260274"/>
    <w:rsid w:val="002965F8"/>
    <w:rsid w:val="002A618D"/>
    <w:rsid w:val="002B2778"/>
    <w:rsid w:val="002B72B5"/>
    <w:rsid w:val="002D16C9"/>
    <w:rsid w:val="002F0B5F"/>
    <w:rsid w:val="002F5AFF"/>
    <w:rsid w:val="003008DC"/>
    <w:rsid w:val="003972C9"/>
    <w:rsid w:val="003B250A"/>
    <w:rsid w:val="00415417"/>
    <w:rsid w:val="00446B2D"/>
    <w:rsid w:val="00464DF6"/>
    <w:rsid w:val="004E2B7D"/>
    <w:rsid w:val="004F4D6C"/>
    <w:rsid w:val="00521BB2"/>
    <w:rsid w:val="005C09EF"/>
    <w:rsid w:val="005C3400"/>
    <w:rsid w:val="005F578C"/>
    <w:rsid w:val="0061737C"/>
    <w:rsid w:val="0066311B"/>
    <w:rsid w:val="006650ED"/>
    <w:rsid w:val="006A7C43"/>
    <w:rsid w:val="006C76D4"/>
    <w:rsid w:val="006D54B0"/>
    <w:rsid w:val="00710F3E"/>
    <w:rsid w:val="0077788C"/>
    <w:rsid w:val="007848DB"/>
    <w:rsid w:val="007A180A"/>
    <w:rsid w:val="007A24AF"/>
    <w:rsid w:val="007B6D91"/>
    <w:rsid w:val="007F73A1"/>
    <w:rsid w:val="00815483"/>
    <w:rsid w:val="008166A9"/>
    <w:rsid w:val="00817AF2"/>
    <w:rsid w:val="00843125"/>
    <w:rsid w:val="0085375F"/>
    <w:rsid w:val="008537D7"/>
    <w:rsid w:val="00863768"/>
    <w:rsid w:val="00887F40"/>
    <w:rsid w:val="00896C82"/>
    <w:rsid w:val="008C1652"/>
    <w:rsid w:val="008D5592"/>
    <w:rsid w:val="00965806"/>
    <w:rsid w:val="00980582"/>
    <w:rsid w:val="009B42A0"/>
    <w:rsid w:val="009C0F6A"/>
    <w:rsid w:val="009C5982"/>
    <w:rsid w:val="009D0E01"/>
    <w:rsid w:val="00A07474"/>
    <w:rsid w:val="00A1301B"/>
    <w:rsid w:val="00A4285D"/>
    <w:rsid w:val="00A72723"/>
    <w:rsid w:val="00A812F7"/>
    <w:rsid w:val="00A82851"/>
    <w:rsid w:val="00A95199"/>
    <w:rsid w:val="00AB0D30"/>
    <w:rsid w:val="00AE0813"/>
    <w:rsid w:val="00AE0F51"/>
    <w:rsid w:val="00B00856"/>
    <w:rsid w:val="00B139C7"/>
    <w:rsid w:val="00B23B31"/>
    <w:rsid w:val="00B62B3B"/>
    <w:rsid w:val="00B92DF3"/>
    <w:rsid w:val="00BC5787"/>
    <w:rsid w:val="00BD367B"/>
    <w:rsid w:val="00BD429A"/>
    <w:rsid w:val="00C54A7B"/>
    <w:rsid w:val="00CB2700"/>
    <w:rsid w:val="00D22E0B"/>
    <w:rsid w:val="00D74E5D"/>
    <w:rsid w:val="00DC74B0"/>
    <w:rsid w:val="00DF22C4"/>
    <w:rsid w:val="00E02C67"/>
    <w:rsid w:val="00E0325A"/>
    <w:rsid w:val="00E255ED"/>
    <w:rsid w:val="00E25FD6"/>
    <w:rsid w:val="00E26A47"/>
    <w:rsid w:val="00E27122"/>
    <w:rsid w:val="00E314F8"/>
    <w:rsid w:val="00E37163"/>
    <w:rsid w:val="00E40832"/>
    <w:rsid w:val="00E42FF3"/>
    <w:rsid w:val="00E8088D"/>
    <w:rsid w:val="00E82330"/>
    <w:rsid w:val="00E94139"/>
    <w:rsid w:val="00EB38A7"/>
    <w:rsid w:val="00EC20DC"/>
    <w:rsid w:val="00ED45A5"/>
    <w:rsid w:val="00EE4531"/>
    <w:rsid w:val="00EE7DA9"/>
    <w:rsid w:val="00F10340"/>
    <w:rsid w:val="00F25212"/>
    <w:rsid w:val="00F65E35"/>
    <w:rsid w:val="00F91B71"/>
    <w:rsid w:val="00F94F3F"/>
    <w:rsid w:val="00FB4282"/>
    <w:rsid w:val="00FB7609"/>
    <w:rsid w:val="00FC6B79"/>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No List" w:uiPriority="0"/>
    <w:lsdException w:name="Balloo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5199"/>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qFormat/>
    <w:rsid w:val="00A95199"/>
    <w:pPr>
      <w:keepNext/>
      <w:jc w:val="center"/>
      <w:outlineLvl w:val="0"/>
    </w:pPr>
    <w:rPr>
      <w:b/>
      <w:bCs/>
      <w:lang w:val="uk-UA"/>
    </w:rPr>
  </w:style>
  <w:style w:type="paragraph" w:styleId="2">
    <w:name w:val="heading 2"/>
    <w:basedOn w:val="a"/>
    <w:next w:val="a"/>
    <w:link w:val="20"/>
    <w:qFormat/>
    <w:rsid w:val="00DC74B0"/>
    <w:pPr>
      <w:keepNext/>
      <w:widowControl w:val="0"/>
      <w:adjustRightInd w:val="0"/>
      <w:spacing w:before="240" w:after="60" w:line="360" w:lineRule="atLeast"/>
      <w:jc w:val="both"/>
      <w:textAlignment w:val="baseline"/>
      <w:outlineLvl w:val="1"/>
    </w:pPr>
    <w:rPr>
      <w:rFonts w:ascii="Cambria" w:hAnsi="Cambria"/>
      <w:b/>
      <w:bCs/>
      <w:i/>
      <w:iCs/>
      <w:sz w:val="28"/>
      <w:szCs w:val="28"/>
      <w:lang w:val="uk-UA" w:eastAsia="uk-UA"/>
    </w:rPr>
  </w:style>
  <w:style w:type="paragraph" w:styleId="3">
    <w:name w:val="heading 3"/>
    <w:basedOn w:val="a"/>
    <w:next w:val="a"/>
    <w:link w:val="30"/>
    <w:unhideWhenUsed/>
    <w:qFormat/>
    <w:rsid w:val="00DC74B0"/>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B23B31"/>
    <w:pPr>
      <w:keepNext/>
      <w:keepLines/>
      <w:suppressAutoHyphens/>
      <w:overflowPunct w:val="0"/>
      <w:autoSpaceDE w:val="0"/>
      <w:spacing w:before="200"/>
      <w:outlineLvl w:val="3"/>
    </w:pPr>
    <w:rPr>
      <w:rFonts w:asciiTheme="majorHAnsi" w:eastAsiaTheme="majorEastAsia" w:hAnsiTheme="majorHAnsi" w:cstheme="majorBidi"/>
      <w:b/>
      <w:bCs/>
      <w:i/>
      <w:iCs/>
      <w:color w:val="4F81BD" w:themeColor="accent1"/>
      <w:sz w:val="28"/>
      <w:szCs w:val="20"/>
      <w:lang w:val="hr-HR" w:eastAsia="zh-CN"/>
    </w:rPr>
  </w:style>
  <w:style w:type="paragraph" w:styleId="5">
    <w:name w:val="heading 5"/>
    <w:basedOn w:val="a"/>
    <w:next w:val="a"/>
    <w:link w:val="50"/>
    <w:qFormat/>
    <w:rsid w:val="00DC74B0"/>
    <w:pPr>
      <w:spacing w:before="240" w:after="60"/>
      <w:outlineLvl w:val="4"/>
    </w:pPr>
    <w:rPr>
      <w:b/>
      <w:bCs/>
      <w:i/>
      <w:iCs/>
      <w:sz w:val="26"/>
      <w:szCs w:val="26"/>
      <w:lang w:val="uk-UA"/>
    </w:rPr>
  </w:style>
  <w:style w:type="paragraph" w:styleId="8">
    <w:name w:val="heading 8"/>
    <w:basedOn w:val="a"/>
    <w:next w:val="a"/>
    <w:link w:val="80"/>
    <w:unhideWhenUsed/>
    <w:qFormat/>
    <w:rsid w:val="003B250A"/>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qFormat/>
    <w:rsid w:val="003B250A"/>
    <w:pPr>
      <w:keepNext/>
      <w:widowControl w:val="0"/>
      <w:numPr>
        <w:ilvl w:val="8"/>
        <w:numId w:val="1"/>
      </w:numPr>
      <w:tabs>
        <w:tab w:val="left" w:pos="0"/>
      </w:tabs>
      <w:suppressAutoHyphens/>
      <w:ind w:left="1584" w:hanging="1584"/>
      <w:jc w:val="both"/>
      <w:outlineLvl w:val="8"/>
    </w:pPr>
    <w:rPr>
      <w:rFonts w:ascii="Arial" w:eastAsia="Lucida Sans Unicode" w:hAnsi="Arial" w:cs="Arial"/>
      <w:color w:val="000000"/>
      <w:kern w:val="1"/>
      <w:sz w:val="28"/>
      <w:lang w:val="uk-UA"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ubtitle"/>
    <w:basedOn w:val="a"/>
    <w:link w:val="a4"/>
    <w:qFormat/>
    <w:rsid w:val="00A95199"/>
    <w:pPr>
      <w:jc w:val="center"/>
    </w:pPr>
    <w:rPr>
      <w:b/>
      <w:sz w:val="28"/>
      <w:szCs w:val="20"/>
    </w:rPr>
  </w:style>
  <w:style w:type="character" w:customStyle="1" w:styleId="a4">
    <w:name w:val="Подзаголовок Знак"/>
    <w:basedOn w:val="a0"/>
    <w:link w:val="a3"/>
    <w:rsid w:val="00A95199"/>
    <w:rPr>
      <w:rFonts w:ascii="Times New Roman" w:eastAsia="Times New Roman" w:hAnsi="Times New Roman" w:cs="Times New Roman"/>
      <w:b/>
      <w:sz w:val="28"/>
      <w:szCs w:val="20"/>
      <w:lang w:val="ru-RU" w:eastAsia="ru-RU"/>
    </w:rPr>
  </w:style>
  <w:style w:type="character" w:styleId="a5">
    <w:name w:val="page number"/>
    <w:basedOn w:val="a0"/>
    <w:rsid w:val="00A95199"/>
  </w:style>
  <w:style w:type="character" w:customStyle="1" w:styleId="10">
    <w:name w:val="Заголовок 1 Знак"/>
    <w:basedOn w:val="a0"/>
    <w:link w:val="1"/>
    <w:rsid w:val="00A95199"/>
    <w:rPr>
      <w:rFonts w:ascii="Times New Roman" w:eastAsia="Times New Roman" w:hAnsi="Times New Roman" w:cs="Times New Roman"/>
      <w:b/>
      <w:bCs/>
      <w:sz w:val="24"/>
      <w:szCs w:val="24"/>
      <w:lang w:eastAsia="ru-RU"/>
    </w:rPr>
  </w:style>
  <w:style w:type="table" w:styleId="a6">
    <w:name w:val="Table Grid"/>
    <w:basedOn w:val="a1"/>
    <w:uiPriority w:val="59"/>
    <w:rsid w:val="00A95199"/>
    <w:pPr>
      <w:spacing w:after="0" w:line="240" w:lineRule="auto"/>
    </w:pPr>
    <w:rPr>
      <w:rFonts w:ascii="Times New Roman" w:eastAsia="Times New Roman" w:hAnsi="Times New Roman" w:cs="Times New Roman"/>
      <w:sz w:val="20"/>
      <w:szCs w:val="20"/>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
    <w:name w:val="Основной текст с отступом 2 Знак"/>
    <w:basedOn w:val="a0"/>
    <w:link w:val="22"/>
    <w:locked/>
    <w:rsid w:val="00A95199"/>
    <w:rPr>
      <w:sz w:val="24"/>
      <w:szCs w:val="24"/>
      <w:lang w:val="ru-RU" w:eastAsia="ru-RU"/>
    </w:rPr>
  </w:style>
  <w:style w:type="paragraph" w:styleId="22">
    <w:name w:val="Body Text Indent 2"/>
    <w:basedOn w:val="a"/>
    <w:link w:val="21"/>
    <w:rsid w:val="00A95199"/>
    <w:pPr>
      <w:spacing w:after="120" w:line="480" w:lineRule="auto"/>
      <w:ind w:left="283"/>
    </w:pPr>
    <w:rPr>
      <w:rFonts w:asciiTheme="minorHAnsi" w:eastAsiaTheme="minorHAnsi" w:hAnsiTheme="minorHAnsi" w:cstheme="minorBidi"/>
    </w:rPr>
  </w:style>
  <w:style w:type="character" w:customStyle="1" w:styleId="210">
    <w:name w:val="Основной текст с отступом 2 Знак1"/>
    <w:basedOn w:val="a0"/>
    <w:link w:val="22"/>
    <w:uiPriority w:val="99"/>
    <w:semiHidden/>
    <w:rsid w:val="00A95199"/>
    <w:rPr>
      <w:rFonts w:ascii="Times New Roman" w:eastAsia="Times New Roman" w:hAnsi="Times New Roman" w:cs="Times New Roman"/>
      <w:sz w:val="24"/>
      <w:szCs w:val="24"/>
      <w:lang w:val="ru-RU" w:eastAsia="ru-RU"/>
    </w:rPr>
  </w:style>
  <w:style w:type="paragraph" w:styleId="a7">
    <w:name w:val="Body Text"/>
    <w:basedOn w:val="a"/>
    <w:link w:val="a8"/>
    <w:rsid w:val="00A95199"/>
    <w:pPr>
      <w:spacing w:after="120"/>
    </w:pPr>
    <w:rPr>
      <w:lang w:val="uk-UA" w:eastAsia="uk-UA"/>
    </w:rPr>
  </w:style>
  <w:style w:type="character" w:customStyle="1" w:styleId="a8">
    <w:name w:val="Основной текст Знак"/>
    <w:basedOn w:val="a0"/>
    <w:link w:val="a7"/>
    <w:rsid w:val="00A95199"/>
    <w:rPr>
      <w:rFonts w:ascii="Times New Roman" w:eastAsia="Times New Roman" w:hAnsi="Times New Roman" w:cs="Times New Roman"/>
      <w:sz w:val="24"/>
      <w:szCs w:val="24"/>
      <w:lang w:eastAsia="uk-UA"/>
    </w:rPr>
  </w:style>
  <w:style w:type="paragraph" w:customStyle="1" w:styleId="Standard">
    <w:name w:val="Standard"/>
    <w:rsid w:val="00A95199"/>
    <w:pPr>
      <w:widowControl w:val="0"/>
      <w:suppressAutoHyphens/>
      <w:autoSpaceDN w:val="0"/>
      <w:spacing w:after="0" w:line="240" w:lineRule="auto"/>
    </w:pPr>
    <w:rPr>
      <w:rFonts w:ascii="Times New Roman" w:eastAsia="Times New Roman" w:hAnsi="Times New Roman" w:cs="Tahoma"/>
      <w:kern w:val="3"/>
      <w:sz w:val="24"/>
      <w:szCs w:val="24"/>
      <w:lang w:val="en-US"/>
    </w:rPr>
  </w:style>
  <w:style w:type="character" w:customStyle="1" w:styleId="docdata">
    <w:name w:val="docdata"/>
    <w:aliases w:val="docy,v5,1364,baiaagaaboqcaaadjqmaaawbawaaaaaaaaaaaaaaaaaaaaaaaaaaaaaaaaaaaaaaaaaaaaaaaaaaaaaaaaaaaaaaaaaaaaaaaaaaaaaaaaaaaaaaaaaaaaaaaaaaaaaaaaaaaaaaaaaaaaaaaaaaaaaaaaaaaaaaaaaaaaaaaaaaaaaaaaaaaaaaaaaaaaaaaaaaaaaaaaaaaaaaaaaaaaaaaaaaaaaaaaaaaaa"/>
    <w:basedOn w:val="a0"/>
    <w:rsid w:val="00A95199"/>
    <w:rPr>
      <w:rFonts w:cs="Times New Roman"/>
    </w:rPr>
  </w:style>
  <w:style w:type="paragraph" w:styleId="a9">
    <w:name w:val="List Paragraph"/>
    <w:basedOn w:val="a"/>
    <w:link w:val="aa"/>
    <w:uiPriority w:val="34"/>
    <w:qFormat/>
    <w:rsid w:val="00E37163"/>
    <w:pPr>
      <w:ind w:left="720"/>
      <w:contextualSpacing/>
    </w:pPr>
    <w:rPr>
      <w:sz w:val="20"/>
      <w:szCs w:val="20"/>
      <w:lang w:val="uk-UA"/>
    </w:rPr>
  </w:style>
  <w:style w:type="paragraph" w:styleId="ab">
    <w:name w:val="caption"/>
    <w:basedOn w:val="a"/>
    <w:qFormat/>
    <w:rsid w:val="00E255ED"/>
    <w:pPr>
      <w:jc w:val="center"/>
    </w:pPr>
    <w:rPr>
      <w:b/>
      <w:sz w:val="32"/>
      <w:szCs w:val="20"/>
      <w:lang w:val="uk-UA"/>
    </w:rPr>
  </w:style>
  <w:style w:type="paragraph" w:styleId="31">
    <w:name w:val="Body Text Indent 3"/>
    <w:basedOn w:val="a"/>
    <w:link w:val="32"/>
    <w:uiPriority w:val="99"/>
    <w:semiHidden/>
    <w:unhideWhenUsed/>
    <w:rsid w:val="00E255ED"/>
    <w:pPr>
      <w:spacing w:after="120"/>
      <w:ind w:left="283"/>
    </w:pPr>
    <w:rPr>
      <w:sz w:val="16"/>
      <w:szCs w:val="16"/>
    </w:rPr>
  </w:style>
  <w:style w:type="character" w:customStyle="1" w:styleId="32">
    <w:name w:val="Основной текст с отступом 3 Знак"/>
    <w:basedOn w:val="a0"/>
    <w:link w:val="31"/>
    <w:uiPriority w:val="99"/>
    <w:semiHidden/>
    <w:rsid w:val="00E255ED"/>
    <w:rPr>
      <w:rFonts w:ascii="Times New Roman" w:eastAsia="Times New Roman" w:hAnsi="Times New Roman" w:cs="Times New Roman"/>
      <w:sz w:val="16"/>
      <w:szCs w:val="16"/>
      <w:lang w:eastAsia="ru-RU"/>
    </w:rPr>
  </w:style>
  <w:style w:type="character" w:styleId="ac">
    <w:name w:val="Strong"/>
    <w:qFormat/>
    <w:rsid w:val="00E255ED"/>
    <w:rPr>
      <w:b/>
      <w:bCs/>
    </w:rPr>
  </w:style>
  <w:style w:type="character" w:customStyle="1" w:styleId="aa">
    <w:name w:val="Абзац списка Знак"/>
    <w:basedOn w:val="a0"/>
    <w:link w:val="a9"/>
    <w:uiPriority w:val="34"/>
    <w:locked/>
    <w:rsid w:val="00E255ED"/>
    <w:rPr>
      <w:rFonts w:ascii="Times New Roman" w:eastAsia="Times New Roman" w:hAnsi="Times New Roman" w:cs="Times New Roman"/>
      <w:sz w:val="20"/>
      <w:szCs w:val="20"/>
      <w:lang w:eastAsia="ru-RU"/>
    </w:rPr>
  </w:style>
  <w:style w:type="paragraph" w:styleId="33">
    <w:name w:val="Body Text 3"/>
    <w:basedOn w:val="a"/>
    <w:link w:val="34"/>
    <w:unhideWhenUsed/>
    <w:rsid w:val="00E255ED"/>
    <w:pPr>
      <w:spacing w:after="120"/>
    </w:pPr>
    <w:rPr>
      <w:sz w:val="16"/>
      <w:szCs w:val="16"/>
    </w:rPr>
  </w:style>
  <w:style w:type="character" w:customStyle="1" w:styleId="34">
    <w:name w:val="Основной текст 3 Знак"/>
    <w:basedOn w:val="a0"/>
    <w:link w:val="33"/>
    <w:rsid w:val="00E255ED"/>
    <w:rPr>
      <w:rFonts w:ascii="Times New Roman" w:eastAsia="Times New Roman" w:hAnsi="Times New Roman" w:cs="Times New Roman"/>
      <w:sz w:val="16"/>
      <w:szCs w:val="16"/>
      <w:lang w:val="ru-RU" w:eastAsia="ru-RU"/>
    </w:rPr>
  </w:style>
  <w:style w:type="paragraph" w:styleId="ad">
    <w:name w:val="Normal (Web)"/>
    <w:aliases w:val="Обычный (Web)"/>
    <w:basedOn w:val="a"/>
    <w:link w:val="ae"/>
    <w:rsid w:val="00E255ED"/>
    <w:rPr>
      <w:color w:val="000000"/>
      <w:lang w:val="uk-UA"/>
    </w:rPr>
  </w:style>
  <w:style w:type="paragraph" w:customStyle="1" w:styleId="Default">
    <w:name w:val="Default"/>
    <w:rsid w:val="00E255ED"/>
    <w:pPr>
      <w:autoSpaceDE w:val="0"/>
      <w:autoSpaceDN w:val="0"/>
      <w:adjustRightInd w:val="0"/>
      <w:spacing w:after="0" w:line="240" w:lineRule="auto"/>
    </w:pPr>
    <w:rPr>
      <w:rFonts w:ascii="Times New Roman" w:eastAsia="Times New Roman" w:hAnsi="Times New Roman" w:cs="Times New Roman"/>
      <w:color w:val="000000"/>
      <w:sz w:val="24"/>
      <w:szCs w:val="24"/>
      <w:lang w:eastAsia="uk-UA"/>
    </w:rPr>
  </w:style>
  <w:style w:type="paragraph" w:styleId="af">
    <w:name w:val="No Spacing"/>
    <w:basedOn w:val="a"/>
    <w:link w:val="af0"/>
    <w:uiPriority w:val="99"/>
    <w:qFormat/>
    <w:rsid w:val="00E255ED"/>
    <w:rPr>
      <w:rFonts w:ascii="Cambria" w:hAnsi="Cambria"/>
      <w:sz w:val="22"/>
      <w:szCs w:val="22"/>
      <w:lang w:val="en-US" w:eastAsia="en-US" w:bidi="en-US"/>
    </w:rPr>
  </w:style>
  <w:style w:type="character" w:customStyle="1" w:styleId="af0">
    <w:name w:val="Без интервала Знак"/>
    <w:link w:val="af"/>
    <w:uiPriority w:val="1"/>
    <w:locked/>
    <w:rsid w:val="00E255ED"/>
    <w:rPr>
      <w:rFonts w:ascii="Cambria" w:eastAsia="Times New Roman" w:hAnsi="Cambria" w:cs="Times New Roman"/>
      <w:lang w:val="en-US" w:bidi="en-US"/>
    </w:rPr>
  </w:style>
  <w:style w:type="character" w:customStyle="1" w:styleId="ae">
    <w:name w:val="Обычный (веб) Знак"/>
    <w:aliases w:val="Обычный (Web) Знак"/>
    <w:basedOn w:val="a0"/>
    <w:link w:val="ad"/>
    <w:locked/>
    <w:rsid w:val="00E255ED"/>
    <w:rPr>
      <w:rFonts w:ascii="Times New Roman" w:eastAsia="Times New Roman" w:hAnsi="Times New Roman" w:cs="Times New Roman"/>
      <w:color w:val="000000"/>
      <w:sz w:val="24"/>
      <w:szCs w:val="24"/>
      <w:lang w:eastAsia="ru-RU"/>
    </w:rPr>
  </w:style>
  <w:style w:type="paragraph" w:styleId="af1">
    <w:name w:val="header"/>
    <w:basedOn w:val="a"/>
    <w:link w:val="af2"/>
    <w:unhideWhenUsed/>
    <w:rsid w:val="00E255ED"/>
    <w:pPr>
      <w:tabs>
        <w:tab w:val="center" w:pos="4819"/>
        <w:tab w:val="right" w:pos="9639"/>
      </w:tabs>
    </w:pPr>
    <w:rPr>
      <w:rFonts w:asciiTheme="minorHAnsi" w:eastAsiaTheme="minorEastAsia" w:hAnsiTheme="minorHAnsi" w:cstheme="minorBidi"/>
      <w:sz w:val="22"/>
      <w:szCs w:val="22"/>
      <w:lang w:val="uk-UA" w:eastAsia="uk-UA"/>
    </w:rPr>
  </w:style>
  <w:style w:type="character" w:customStyle="1" w:styleId="af2">
    <w:name w:val="Верхний колонтитул Знак"/>
    <w:basedOn w:val="a0"/>
    <w:link w:val="af1"/>
    <w:rsid w:val="00E255ED"/>
    <w:rPr>
      <w:rFonts w:eastAsiaTheme="minorEastAsia"/>
      <w:lang w:eastAsia="uk-UA"/>
    </w:rPr>
  </w:style>
  <w:style w:type="paragraph" w:styleId="af3">
    <w:name w:val="footer"/>
    <w:basedOn w:val="a"/>
    <w:link w:val="af4"/>
    <w:unhideWhenUsed/>
    <w:rsid w:val="00E255ED"/>
    <w:pPr>
      <w:tabs>
        <w:tab w:val="center" w:pos="4819"/>
        <w:tab w:val="right" w:pos="9639"/>
      </w:tabs>
    </w:pPr>
    <w:rPr>
      <w:rFonts w:asciiTheme="minorHAnsi" w:eastAsiaTheme="minorEastAsia" w:hAnsiTheme="minorHAnsi" w:cstheme="minorBidi"/>
      <w:sz w:val="22"/>
      <w:szCs w:val="22"/>
      <w:lang w:val="uk-UA" w:eastAsia="uk-UA"/>
    </w:rPr>
  </w:style>
  <w:style w:type="character" w:customStyle="1" w:styleId="af4">
    <w:name w:val="Нижний колонтитул Знак"/>
    <w:basedOn w:val="a0"/>
    <w:link w:val="af3"/>
    <w:rsid w:val="00E255ED"/>
    <w:rPr>
      <w:rFonts w:eastAsiaTheme="minorEastAsia"/>
      <w:lang w:eastAsia="uk-UA"/>
    </w:rPr>
  </w:style>
  <w:style w:type="paragraph" w:styleId="af5">
    <w:name w:val="Title"/>
    <w:aliases w:val="Номер таблиці,Знак2, Знак2"/>
    <w:basedOn w:val="a"/>
    <w:link w:val="af6"/>
    <w:qFormat/>
    <w:rsid w:val="00A82851"/>
    <w:pPr>
      <w:jc w:val="center"/>
    </w:pPr>
    <w:rPr>
      <w:b/>
      <w:bCs/>
      <w:sz w:val="28"/>
      <w:szCs w:val="28"/>
      <w:u w:val="single"/>
      <w:lang w:val="uk-UA"/>
    </w:rPr>
  </w:style>
  <w:style w:type="character" w:customStyle="1" w:styleId="af6">
    <w:name w:val="Название Знак"/>
    <w:aliases w:val="Номер таблиці Знак,Знак2 Знак, Знак2 Знак"/>
    <w:basedOn w:val="a0"/>
    <w:link w:val="af5"/>
    <w:rsid w:val="00A82851"/>
    <w:rPr>
      <w:rFonts w:ascii="Times New Roman" w:eastAsia="Times New Roman" w:hAnsi="Times New Roman" w:cs="Times New Roman"/>
      <w:b/>
      <w:bCs/>
      <w:sz w:val="28"/>
      <w:szCs w:val="28"/>
      <w:u w:val="single"/>
      <w:lang w:eastAsia="ru-RU"/>
    </w:rPr>
  </w:style>
  <w:style w:type="paragraph" w:customStyle="1" w:styleId="Normal2">
    <w:name w:val="Normal2"/>
    <w:uiPriority w:val="99"/>
    <w:rsid w:val="002F0B5F"/>
    <w:pPr>
      <w:spacing w:after="0" w:line="240" w:lineRule="auto"/>
      <w:jc w:val="both"/>
    </w:pPr>
    <w:rPr>
      <w:rFonts w:ascii="Times" w:eastAsia="Times New Roman" w:hAnsi="Times" w:cs="Times New Roman"/>
      <w:sz w:val="18"/>
      <w:szCs w:val="20"/>
      <w:lang w:val="ru-RU" w:eastAsia="ru-RU"/>
    </w:rPr>
  </w:style>
  <w:style w:type="paragraph" w:customStyle="1" w:styleId="Normal1">
    <w:name w:val="Normal1"/>
    <w:uiPriority w:val="99"/>
    <w:rsid w:val="002F0B5F"/>
    <w:pPr>
      <w:spacing w:after="0" w:line="240" w:lineRule="auto"/>
      <w:jc w:val="both"/>
    </w:pPr>
    <w:rPr>
      <w:rFonts w:ascii="Times" w:eastAsia="Times New Roman" w:hAnsi="Times" w:cs="Times New Roman"/>
      <w:sz w:val="18"/>
      <w:szCs w:val="20"/>
      <w:lang w:val="ru-RU" w:eastAsia="ru-RU"/>
    </w:rPr>
  </w:style>
  <w:style w:type="paragraph" w:customStyle="1" w:styleId="11">
    <w:name w:val="Без интервала1"/>
    <w:link w:val="NoSpacingChar"/>
    <w:rsid w:val="006C76D4"/>
    <w:pPr>
      <w:spacing w:after="0" w:line="240" w:lineRule="auto"/>
    </w:pPr>
    <w:rPr>
      <w:rFonts w:ascii="Calibri" w:eastAsia="Times New Roman" w:hAnsi="Calibri" w:cs="Times New Roman"/>
      <w:lang w:val="ru-RU" w:eastAsia="ru-RU"/>
    </w:rPr>
  </w:style>
  <w:style w:type="character" w:customStyle="1" w:styleId="NoSpacingChar">
    <w:name w:val="No Spacing Char"/>
    <w:link w:val="11"/>
    <w:locked/>
    <w:rsid w:val="006C76D4"/>
    <w:rPr>
      <w:rFonts w:ascii="Calibri" w:eastAsia="Times New Roman" w:hAnsi="Calibri" w:cs="Times New Roman"/>
      <w:lang w:val="ru-RU" w:eastAsia="ru-RU"/>
    </w:rPr>
  </w:style>
  <w:style w:type="paragraph" w:styleId="af7">
    <w:name w:val="Body Text Indent"/>
    <w:basedOn w:val="a"/>
    <w:link w:val="af8"/>
    <w:unhideWhenUsed/>
    <w:rsid w:val="00B23B31"/>
    <w:pPr>
      <w:spacing w:after="120"/>
      <w:ind w:left="283"/>
    </w:pPr>
  </w:style>
  <w:style w:type="character" w:customStyle="1" w:styleId="af8">
    <w:name w:val="Основной текст с отступом Знак"/>
    <w:basedOn w:val="a0"/>
    <w:link w:val="af7"/>
    <w:rsid w:val="00B23B31"/>
    <w:rPr>
      <w:rFonts w:ascii="Times New Roman" w:eastAsia="Times New Roman" w:hAnsi="Times New Roman" w:cs="Times New Roman"/>
      <w:sz w:val="24"/>
      <w:szCs w:val="24"/>
      <w:lang w:val="ru-RU" w:eastAsia="ru-RU"/>
    </w:rPr>
  </w:style>
  <w:style w:type="character" w:customStyle="1" w:styleId="40">
    <w:name w:val="Заголовок 4 Знак"/>
    <w:basedOn w:val="a0"/>
    <w:link w:val="4"/>
    <w:uiPriority w:val="9"/>
    <w:rsid w:val="00B23B31"/>
    <w:rPr>
      <w:rFonts w:asciiTheme="majorHAnsi" w:eastAsiaTheme="majorEastAsia" w:hAnsiTheme="majorHAnsi" w:cstheme="majorBidi"/>
      <w:b/>
      <w:bCs/>
      <w:i/>
      <w:iCs/>
      <w:color w:val="4F81BD" w:themeColor="accent1"/>
      <w:sz w:val="28"/>
      <w:szCs w:val="20"/>
      <w:lang w:val="hr-HR" w:eastAsia="zh-CN"/>
    </w:rPr>
  </w:style>
  <w:style w:type="character" w:customStyle="1" w:styleId="30">
    <w:name w:val="Заголовок 3 Знак"/>
    <w:basedOn w:val="a0"/>
    <w:link w:val="3"/>
    <w:rsid w:val="00DC74B0"/>
    <w:rPr>
      <w:rFonts w:asciiTheme="majorHAnsi" w:eastAsiaTheme="majorEastAsia" w:hAnsiTheme="majorHAnsi" w:cstheme="majorBidi"/>
      <w:b/>
      <w:bCs/>
      <w:color w:val="4F81BD" w:themeColor="accent1"/>
      <w:sz w:val="24"/>
      <w:szCs w:val="24"/>
      <w:lang w:val="ru-RU" w:eastAsia="ru-RU"/>
    </w:rPr>
  </w:style>
  <w:style w:type="character" w:customStyle="1" w:styleId="20">
    <w:name w:val="Заголовок 2 Знак"/>
    <w:basedOn w:val="a0"/>
    <w:link w:val="2"/>
    <w:rsid w:val="00DC74B0"/>
    <w:rPr>
      <w:rFonts w:ascii="Cambria" w:eastAsia="Times New Roman" w:hAnsi="Cambria" w:cs="Times New Roman"/>
      <w:b/>
      <w:bCs/>
      <w:i/>
      <w:iCs/>
      <w:sz w:val="28"/>
      <w:szCs w:val="28"/>
      <w:lang w:eastAsia="uk-UA"/>
    </w:rPr>
  </w:style>
  <w:style w:type="character" w:customStyle="1" w:styleId="50">
    <w:name w:val="Заголовок 5 Знак"/>
    <w:basedOn w:val="a0"/>
    <w:link w:val="5"/>
    <w:rsid w:val="00DC74B0"/>
    <w:rPr>
      <w:rFonts w:ascii="Times New Roman" w:eastAsia="Times New Roman" w:hAnsi="Times New Roman" w:cs="Times New Roman"/>
      <w:b/>
      <w:bCs/>
      <w:i/>
      <w:iCs/>
      <w:sz w:val="26"/>
      <w:szCs w:val="26"/>
      <w:lang w:eastAsia="ru-RU"/>
    </w:rPr>
  </w:style>
  <w:style w:type="character" w:customStyle="1" w:styleId="apple-converted-space">
    <w:name w:val="apple-converted-space"/>
    <w:basedOn w:val="a0"/>
    <w:rsid w:val="00DC74B0"/>
  </w:style>
  <w:style w:type="paragraph" w:styleId="af9">
    <w:name w:val="Plain Text"/>
    <w:basedOn w:val="a"/>
    <w:link w:val="afa"/>
    <w:rsid w:val="00DC74B0"/>
    <w:rPr>
      <w:rFonts w:ascii="Courier New" w:hAnsi="Courier New"/>
      <w:sz w:val="20"/>
      <w:szCs w:val="20"/>
    </w:rPr>
  </w:style>
  <w:style w:type="character" w:customStyle="1" w:styleId="afa">
    <w:name w:val="Текст Знак"/>
    <w:basedOn w:val="a0"/>
    <w:link w:val="af9"/>
    <w:rsid w:val="00DC74B0"/>
    <w:rPr>
      <w:rFonts w:ascii="Courier New" w:eastAsia="Times New Roman" w:hAnsi="Courier New" w:cs="Times New Roman"/>
      <w:sz w:val="20"/>
      <w:szCs w:val="20"/>
      <w:lang w:val="ru-RU" w:eastAsia="ru-RU"/>
    </w:rPr>
  </w:style>
  <w:style w:type="paragraph" w:customStyle="1" w:styleId="12">
    <w:name w:val="Абзац списка1"/>
    <w:basedOn w:val="a"/>
    <w:link w:val="ListParagraphChar"/>
    <w:qFormat/>
    <w:rsid w:val="00DC74B0"/>
    <w:pPr>
      <w:ind w:left="720"/>
      <w:contextualSpacing/>
    </w:pPr>
    <w:rPr>
      <w:rFonts w:eastAsia="Calibri"/>
      <w:lang w:val="uk-UA"/>
    </w:rPr>
  </w:style>
  <w:style w:type="paragraph" w:customStyle="1" w:styleId="13">
    <w:name w:val="Обычный1"/>
    <w:link w:val="Normal"/>
    <w:rsid w:val="00DC74B0"/>
    <w:pPr>
      <w:spacing w:after="0" w:line="240" w:lineRule="auto"/>
      <w:jc w:val="both"/>
    </w:pPr>
    <w:rPr>
      <w:rFonts w:ascii="Times" w:eastAsia="Times New Roman" w:hAnsi="Times" w:cs="Times New Roman"/>
      <w:snapToGrid w:val="0"/>
      <w:sz w:val="18"/>
      <w:szCs w:val="20"/>
      <w:lang w:val="ru-RU" w:eastAsia="ru-RU"/>
    </w:rPr>
  </w:style>
  <w:style w:type="paragraph" w:customStyle="1" w:styleId="xfmc1">
    <w:name w:val="xfmc1"/>
    <w:basedOn w:val="a"/>
    <w:rsid w:val="00DC74B0"/>
    <w:pPr>
      <w:spacing w:before="100" w:beforeAutospacing="1" w:after="100" w:afterAutospacing="1"/>
    </w:pPr>
    <w:rPr>
      <w:rFonts w:eastAsia="Calibri"/>
      <w:lang w:val="uk-UA" w:eastAsia="uk-UA"/>
    </w:rPr>
  </w:style>
  <w:style w:type="paragraph" w:customStyle="1" w:styleId="35">
    <w:name w:val="Без интервала3"/>
    <w:qFormat/>
    <w:rsid w:val="00DC74B0"/>
    <w:pPr>
      <w:spacing w:after="0" w:line="240" w:lineRule="auto"/>
    </w:pPr>
    <w:rPr>
      <w:rFonts w:ascii="Times New Roman" w:eastAsia="Times New Roman" w:hAnsi="Times New Roman" w:cs="Times New Roman"/>
      <w:sz w:val="24"/>
      <w:szCs w:val="24"/>
      <w:lang w:eastAsia="uk-UA"/>
    </w:rPr>
  </w:style>
  <w:style w:type="character" w:customStyle="1" w:styleId="Typewriter">
    <w:name w:val="Typewriter"/>
    <w:rsid w:val="00DC74B0"/>
    <w:rPr>
      <w:rFonts w:ascii="Courier New" w:hAnsi="Courier New"/>
      <w:sz w:val="20"/>
    </w:rPr>
  </w:style>
  <w:style w:type="character" w:styleId="afb">
    <w:name w:val="Hyperlink"/>
    <w:rsid w:val="00DC74B0"/>
    <w:rPr>
      <w:color w:val="0000FF"/>
      <w:u w:val="single"/>
    </w:rPr>
  </w:style>
  <w:style w:type="paragraph" w:styleId="HTML">
    <w:name w:val="HTML Preformatted"/>
    <w:basedOn w:val="a"/>
    <w:link w:val="HTML0"/>
    <w:uiPriority w:val="99"/>
    <w:rsid w:val="00DC7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rsid w:val="00DC74B0"/>
    <w:rPr>
      <w:rFonts w:ascii="Courier New" w:eastAsia="Times New Roman" w:hAnsi="Courier New" w:cs="Times New Roman"/>
      <w:sz w:val="20"/>
      <w:szCs w:val="20"/>
      <w:lang w:val="ru-RU" w:eastAsia="ru-RU"/>
    </w:rPr>
  </w:style>
  <w:style w:type="paragraph" w:customStyle="1" w:styleId="rvps2">
    <w:name w:val="rvps2"/>
    <w:basedOn w:val="a"/>
    <w:rsid w:val="00DC74B0"/>
    <w:pPr>
      <w:spacing w:before="100" w:beforeAutospacing="1" w:after="100" w:afterAutospacing="1"/>
    </w:pPr>
  </w:style>
  <w:style w:type="character" w:customStyle="1" w:styleId="hps">
    <w:name w:val="hps"/>
    <w:rsid w:val="00DC74B0"/>
    <w:rPr>
      <w:rFonts w:cs="Times New Roman"/>
    </w:rPr>
  </w:style>
  <w:style w:type="character" w:customStyle="1" w:styleId="caps">
    <w:name w:val="caps"/>
    <w:basedOn w:val="a0"/>
    <w:rsid w:val="00DC74B0"/>
  </w:style>
  <w:style w:type="character" w:customStyle="1" w:styleId="Normal">
    <w:name w:val="Normal Знак"/>
    <w:link w:val="13"/>
    <w:rsid w:val="00DC74B0"/>
    <w:rPr>
      <w:rFonts w:ascii="Times" w:eastAsia="Times New Roman" w:hAnsi="Times" w:cs="Times New Roman"/>
      <w:snapToGrid w:val="0"/>
      <w:sz w:val="18"/>
      <w:szCs w:val="20"/>
      <w:lang w:val="ru-RU" w:eastAsia="ru-RU"/>
    </w:rPr>
  </w:style>
  <w:style w:type="paragraph" w:customStyle="1" w:styleId="afc">
    <w:name w:val="Знак"/>
    <w:basedOn w:val="a"/>
    <w:rsid w:val="00DC74B0"/>
    <w:rPr>
      <w:rFonts w:ascii="Verdana" w:hAnsi="Verdana" w:cs="Verdana"/>
      <w:sz w:val="20"/>
      <w:szCs w:val="20"/>
      <w:lang w:val="en-US" w:eastAsia="en-US"/>
    </w:rPr>
  </w:style>
  <w:style w:type="character" w:styleId="afd">
    <w:name w:val="Emphasis"/>
    <w:uiPriority w:val="20"/>
    <w:qFormat/>
    <w:rsid w:val="00DC74B0"/>
    <w:rPr>
      <w:rFonts w:cs="Times New Roman"/>
      <w:i/>
      <w:iCs/>
    </w:rPr>
  </w:style>
  <w:style w:type="character" w:customStyle="1" w:styleId="afe">
    <w:name w:val="Основной текст_"/>
    <w:link w:val="14"/>
    <w:rsid w:val="00DC74B0"/>
    <w:rPr>
      <w:rFonts w:ascii="Times New Roman" w:hAnsi="Times New Roman" w:cs="Times New Roman"/>
      <w:sz w:val="30"/>
      <w:szCs w:val="30"/>
      <w:u w:val="none"/>
    </w:rPr>
  </w:style>
  <w:style w:type="character" w:customStyle="1" w:styleId="xfm28195646">
    <w:name w:val="xfm_28195646"/>
    <w:basedOn w:val="a0"/>
    <w:rsid w:val="00DC74B0"/>
  </w:style>
  <w:style w:type="paragraph" w:customStyle="1" w:styleId="15">
    <w:name w:val="Абзац списка1"/>
    <w:basedOn w:val="a"/>
    <w:rsid w:val="00DC74B0"/>
    <w:pPr>
      <w:spacing w:after="200" w:line="276" w:lineRule="auto"/>
      <w:ind w:left="720"/>
      <w:contextualSpacing/>
    </w:pPr>
    <w:rPr>
      <w:rFonts w:ascii="Calibri" w:hAnsi="Calibri"/>
      <w:sz w:val="22"/>
      <w:szCs w:val="22"/>
      <w:lang w:eastAsia="en-US"/>
    </w:rPr>
  </w:style>
  <w:style w:type="character" w:customStyle="1" w:styleId="rvts0">
    <w:name w:val="rvts0"/>
    <w:rsid w:val="00DC74B0"/>
    <w:rPr>
      <w:rFonts w:cs="Times New Roman"/>
    </w:rPr>
  </w:style>
  <w:style w:type="paragraph" w:customStyle="1" w:styleId="23">
    <w:name w:val="Без интервала2"/>
    <w:rsid w:val="00DC74B0"/>
    <w:pPr>
      <w:spacing w:after="0" w:line="240" w:lineRule="auto"/>
    </w:pPr>
    <w:rPr>
      <w:rFonts w:ascii="Times New Roman" w:eastAsia="Times New Roman" w:hAnsi="Times New Roman" w:cs="Times New Roman"/>
      <w:sz w:val="24"/>
      <w:szCs w:val="24"/>
      <w:lang w:val="ru-RU" w:eastAsia="ru-RU"/>
    </w:rPr>
  </w:style>
  <w:style w:type="character" w:customStyle="1" w:styleId="NormalWebChar">
    <w:name w:val="Normal (Web) Char"/>
    <w:aliases w:val="Обычный (Web) Char"/>
    <w:locked/>
    <w:rsid w:val="00DC74B0"/>
    <w:rPr>
      <w:rFonts w:ascii="Tahoma" w:hAnsi="Tahoma" w:cs="Tahoma"/>
      <w:color w:val="666666"/>
      <w:sz w:val="18"/>
      <w:szCs w:val="18"/>
      <w:lang w:val="uk-UA" w:eastAsia="uk-UA" w:bidi="ar-SA"/>
    </w:rPr>
  </w:style>
  <w:style w:type="paragraph" w:customStyle="1" w:styleId="ListParagraph1">
    <w:name w:val="List Paragraph1"/>
    <w:basedOn w:val="a"/>
    <w:rsid w:val="00DC74B0"/>
    <w:pPr>
      <w:overflowPunct w:val="0"/>
      <w:autoSpaceDE w:val="0"/>
      <w:autoSpaceDN w:val="0"/>
      <w:adjustRightInd w:val="0"/>
      <w:ind w:left="720"/>
      <w:contextualSpacing/>
    </w:pPr>
    <w:rPr>
      <w:rFonts w:ascii="Antiqua" w:hAnsi="Antiqua"/>
      <w:sz w:val="28"/>
      <w:szCs w:val="20"/>
      <w:lang w:val="hr-HR"/>
    </w:rPr>
  </w:style>
  <w:style w:type="character" w:customStyle="1" w:styleId="ListParagraphChar">
    <w:name w:val="List Paragraph Char"/>
    <w:link w:val="12"/>
    <w:locked/>
    <w:rsid w:val="00DC74B0"/>
    <w:rPr>
      <w:rFonts w:ascii="Times New Roman" w:eastAsia="Calibri" w:hAnsi="Times New Roman" w:cs="Times New Roman"/>
      <w:sz w:val="24"/>
      <w:szCs w:val="24"/>
      <w:lang w:eastAsia="ru-RU"/>
    </w:rPr>
  </w:style>
  <w:style w:type="character" w:customStyle="1" w:styleId="Web1">
    <w:name w:val="Обычный (Web) Знак Знак1"/>
    <w:locked/>
    <w:rsid w:val="00DC74B0"/>
    <w:rPr>
      <w:sz w:val="24"/>
      <w:szCs w:val="24"/>
      <w:lang w:val="ru-RU" w:eastAsia="ru-RU" w:bidi="ar-SA"/>
    </w:rPr>
  </w:style>
  <w:style w:type="character" w:customStyle="1" w:styleId="BodyTextIndentChar">
    <w:name w:val="Body Text Indent Char"/>
    <w:locked/>
    <w:rsid w:val="00DC74B0"/>
    <w:rPr>
      <w:rFonts w:ascii="Times New Roman" w:eastAsia="Times New Roman" w:hAnsi="Times New Roman" w:cs="Times New Roman"/>
      <w:sz w:val="24"/>
      <w:szCs w:val="24"/>
      <w:lang w:eastAsia="uk-UA"/>
    </w:rPr>
  </w:style>
  <w:style w:type="character" w:customStyle="1" w:styleId="hiddenspellerror">
    <w:name w:val="hiddenspellerror"/>
    <w:rsid w:val="00DC74B0"/>
    <w:rPr>
      <w:rFonts w:cs="Times New Roman"/>
    </w:rPr>
  </w:style>
  <w:style w:type="paragraph" w:customStyle="1" w:styleId="NoSpacing1">
    <w:name w:val="No Spacing1"/>
    <w:rsid w:val="00DC74B0"/>
    <w:pPr>
      <w:spacing w:after="0" w:line="240" w:lineRule="auto"/>
    </w:pPr>
    <w:rPr>
      <w:rFonts w:ascii="Times New Roman" w:eastAsia="Calibri" w:hAnsi="Times New Roman" w:cs="Times New Roman"/>
      <w:sz w:val="24"/>
      <w:szCs w:val="24"/>
      <w:lang w:val="ru-RU" w:eastAsia="ru-RU"/>
    </w:rPr>
  </w:style>
  <w:style w:type="paragraph" w:customStyle="1" w:styleId="aff">
    <w:name w:val="Нормальний текст"/>
    <w:basedOn w:val="a"/>
    <w:rsid w:val="00521BB2"/>
    <w:pPr>
      <w:spacing w:before="120"/>
      <w:ind w:firstLine="567"/>
    </w:pPr>
    <w:rPr>
      <w:rFonts w:ascii="Antiqua" w:hAnsi="Antiqua"/>
      <w:sz w:val="26"/>
      <w:szCs w:val="20"/>
      <w:lang w:val="uk-UA"/>
    </w:rPr>
  </w:style>
  <w:style w:type="paragraph" w:customStyle="1" w:styleId="newsp">
    <w:name w:val="news_p"/>
    <w:basedOn w:val="a"/>
    <w:rsid w:val="00162364"/>
    <w:pPr>
      <w:spacing w:before="100" w:beforeAutospacing="1" w:after="100" w:afterAutospacing="1"/>
    </w:pPr>
  </w:style>
  <w:style w:type="paragraph" w:customStyle="1" w:styleId="CharCharCharChar">
    <w:name w:val="Char Знак Знак Char Знак Знак Char Знак Знак Char Знак Знак Знак Знак Знак Знак Знак Знак Знак Знак Знак"/>
    <w:basedOn w:val="a"/>
    <w:rsid w:val="00162364"/>
    <w:rPr>
      <w:sz w:val="20"/>
      <w:szCs w:val="20"/>
      <w:lang w:val="en-US" w:eastAsia="en-US"/>
    </w:rPr>
  </w:style>
  <w:style w:type="paragraph" w:customStyle="1" w:styleId="16">
    <w:name w:val="1"/>
    <w:basedOn w:val="a"/>
    <w:rsid w:val="00162364"/>
    <w:pPr>
      <w:spacing w:before="100" w:beforeAutospacing="1" w:after="100" w:afterAutospacing="1"/>
    </w:pPr>
  </w:style>
  <w:style w:type="paragraph" w:customStyle="1" w:styleId="aff0">
    <w:name w:val="Содержимое таблицы"/>
    <w:basedOn w:val="a"/>
    <w:rsid w:val="00162364"/>
    <w:pPr>
      <w:suppressLineNumbers/>
      <w:suppressAutoHyphens/>
    </w:pPr>
    <w:rPr>
      <w:b/>
      <w:sz w:val="28"/>
      <w:szCs w:val="28"/>
      <w:lang w:val="uk-UA" w:eastAsia="ar-SA"/>
    </w:rPr>
  </w:style>
  <w:style w:type="paragraph" w:customStyle="1" w:styleId="aff1">
    <w:name w:val="Цитаты"/>
    <w:basedOn w:val="a"/>
    <w:rsid w:val="00162364"/>
    <w:pPr>
      <w:spacing w:before="100" w:after="100"/>
      <w:ind w:left="360" w:right="360"/>
    </w:pPr>
    <w:rPr>
      <w:snapToGrid w:val="0"/>
      <w:szCs w:val="20"/>
    </w:rPr>
  </w:style>
  <w:style w:type="paragraph" w:styleId="24">
    <w:name w:val="Body Text 2"/>
    <w:basedOn w:val="a"/>
    <w:link w:val="25"/>
    <w:unhideWhenUsed/>
    <w:rsid w:val="00E40832"/>
    <w:pPr>
      <w:spacing w:after="120" w:line="480" w:lineRule="auto"/>
    </w:pPr>
  </w:style>
  <w:style w:type="character" w:customStyle="1" w:styleId="25">
    <w:name w:val="Основной текст 2 Знак"/>
    <w:basedOn w:val="a0"/>
    <w:link w:val="24"/>
    <w:rsid w:val="00E40832"/>
    <w:rPr>
      <w:rFonts w:ascii="Times New Roman" w:eastAsia="Times New Roman" w:hAnsi="Times New Roman" w:cs="Times New Roman"/>
      <w:sz w:val="24"/>
      <w:szCs w:val="24"/>
      <w:lang w:val="ru-RU" w:eastAsia="ru-RU"/>
    </w:rPr>
  </w:style>
  <w:style w:type="character" w:customStyle="1" w:styleId="kwrd">
    <w:name w:val="kwrd"/>
    <w:basedOn w:val="a0"/>
    <w:rsid w:val="00E40832"/>
  </w:style>
  <w:style w:type="character" w:customStyle="1" w:styleId="HTML1">
    <w:name w:val="Образец HTML1"/>
    <w:basedOn w:val="a0"/>
    <w:rsid w:val="001E3126"/>
    <w:rPr>
      <w:rFonts w:ascii="Courier New" w:hAnsi="Courier New" w:cs="Courier New"/>
    </w:rPr>
  </w:style>
  <w:style w:type="paragraph" w:customStyle="1" w:styleId="26">
    <w:name w:val="Абзац списка2"/>
    <w:basedOn w:val="a"/>
    <w:rsid w:val="001E3126"/>
    <w:pPr>
      <w:suppressAutoHyphens/>
      <w:ind w:left="708"/>
    </w:pPr>
    <w:rPr>
      <w:rFonts w:ascii="Liberation Serif" w:eastAsia="DejaVu Sans" w:hAnsi="Liberation Serif" w:cs="FreeSans"/>
      <w:kern w:val="1"/>
      <w:lang w:eastAsia="zh-CN" w:bidi="hi-IN"/>
    </w:rPr>
  </w:style>
  <w:style w:type="paragraph" w:customStyle="1" w:styleId="aff2">
    <w:name w:val="Без інтервалів"/>
    <w:qFormat/>
    <w:rsid w:val="00260274"/>
    <w:pPr>
      <w:spacing w:after="0" w:line="240" w:lineRule="auto"/>
    </w:pPr>
    <w:rPr>
      <w:rFonts w:ascii="Calibri" w:eastAsia="Calibri" w:hAnsi="Calibri" w:cs="Times New Roman"/>
    </w:rPr>
  </w:style>
  <w:style w:type="character" w:customStyle="1" w:styleId="rvts15">
    <w:name w:val="rvts15"/>
    <w:basedOn w:val="a0"/>
    <w:rsid w:val="00F10340"/>
  </w:style>
  <w:style w:type="character" w:styleId="aff3">
    <w:name w:val="FollowedHyperlink"/>
    <w:basedOn w:val="a0"/>
    <w:uiPriority w:val="99"/>
    <w:semiHidden/>
    <w:unhideWhenUsed/>
    <w:rsid w:val="00165A16"/>
    <w:rPr>
      <w:color w:val="800080"/>
      <w:u w:val="single"/>
    </w:rPr>
  </w:style>
  <w:style w:type="paragraph" w:customStyle="1" w:styleId="font0">
    <w:name w:val="font0"/>
    <w:basedOn w:val="a"/>
    <w:rsid w:val="00165A16"/>
    <w:pPr>
      <w:spacing w:before="100" w:beforeAutospacing="1" w:after="100" w:afterAutospacing="1"/>
    </w:pPr>
    <w:rPr>
      <w:rFonts w:ascii="Sans" w:hAnsi="Sans"/>
      <w:color w:val="000000"/>
      <w:sz w:val="20"/>
      <w:szCs w:val="20"/>
      <w:lang w:val="uk-UA" w:eastAsia="uk-UA"/>
    </w:rPr>
  </w:style>
  <w:style w:type="paragraph" w:customStyle="1" w:styleId="font5">
    <w:name w:val="font5"/>
    <w:basedOn w:val="a"/>
    <w:rsid w:val="00165A16"/>
    <w:pPr>
      <w:spacing w:before="100" w:beforeAutospacing="1" w:after="100" w:afterAutospacing="1"/>
    </w:pPr>
    <w:rPr>
      <w:rFonts w:ascii="Calibri" w:hAnsi="Calibri"/>
      <w:color w:val="000000"/>
      <w:lang w:val="uk-UA" w:eastAsia="uk-UA"/>
    </w:rPr>
  </w:style>
  <w:style w:type="paragraph" w:customStyle="1" w:styleId="font6">
    <w:name w:val="font6"/>
    <w:basedOn w:val="a"/>
    <w:rsid w:val="00165A16"/>
    <w:pPr>
      <w:spacing w:before="100" w:beforeAutospacing="1" w:after="100" w:afterAutospacing="1"/>
    </w:pPr>
    <w:rPr>
      <w:color w:val="000000"/>
      <w:sz w:val="28"/>
      <w:szCs w:val="28"/>
      <w:lang w:val="uk-UA" w:eastAsia="uk-UA"/>
    </w:rPr>
  </w:style>
  <w:style w:type="paragraph" w:customStyle="1" w:styleId="font7">
    <w:name w:val="font7"/>
    <w:basedOn w:val="a"/>
    <w:rsid w:val="00165A16"/>
    <w:pPr>
      <w:spacing w:before="100" w:beforeAutospacing="1" w:after="100" w:afterAutospacing="1"/>
    </w:pPr>
    <w:rPr>
      <w:rFonts w:ascii="Calibri" w:hAnsi="Calibri"/>
      <w:b/>
      <w:bCs/>
      <w:color w:val="000000"/>
      <w:sz w:val="26"/>
      <w:szCs w:val="26"/>
      <w:lang w:val="uk-UA" w:eastAsia="uk-UA"/>
    </w:rPr>
  </w:style>
  <w:style w:type="paragraph" w:customStyle="1" w:styleId="font8">
    <w:name w:val="font8"/>
    <w:basedOn w:val="a"/>
    <w:rsid w:val="00165A16"/>
    <w:pPr>
      <w:spacing w:before="100" w:beforeAutospacing="1" w:after="100" w:afterAutospacing="1"/>
    </w:pPr>
    <w:rPr>
      <w:rFonts w:ascii="Calibri" w:hAnsi="Calibri"/>
      <w:color w:val="000000"/>
      <w:lang w:val="uk-UA" w:eastAsia="uk-UA"/>
    </w:rPr>
  </w:style>
  <w:style w:type="paragraph" w:customStyle="1" w:styleId="font9">
    <w:name w:val="font9"/>
    <w:basedOn w:val="a"/>
    <w:rsid w:val="00165A16"/>
    <w:pPr>
      <w:spacing w:before="100" w:beforeAutospacing="1" w:after="100" w:afterAutospacing="1"/>
    </w:pPr>
    <w:rPr>
      <w:rFonts w:ascii="Calibri" w:hAnsi="Calibri"/>
      <w:b/>
      <w:bCs/>
      <w:color w:val="000000"/>
      <w:lang w:val="uk-UA" w:eastAsia="uk-UA"/>
    </w:rPr>
  </w:style>
  <w:style w:type="paragraph" w:customStyle="1" w:styleId="xl64">
    <w:name w:val="xl64"/>
    <w:basedOn w:val="a"/>
    <w:rsid w:val="00165A16"/>
    <w:pPr>
      <w:spacing w:before="100" w:beforeAutospacing="1" w:after="100" w:afterAutospacing="1"/>
    </w:pPr>
    <w:rPr>
      <w:rFonts w:ascii="Calibri" w:hAnsi="Calibri"/>
      <w:sz w:val="22"/>
      <w:szCs w:val="22"/>
      <w:lang w:val="uk-UA" w:eastAsia="uk-UA"/>
    </w:rPr>
  </w:style>
  <w:style w:type="paragraph" w:customStyle="1" w:styleId="xl65">
    <w:name w:val="xl65"/>
    <w:basedOn w:val="a"/>
    <w:rsid w:val="00165A16"/>
    <w:pPr>
      <w:spacing w:before="100" w:beforeAutospacing="1" w:after="100" w:afterAutospacing="1"/>
    </w:pPr>
    <w:rPr>
      <w:rFonts w:ascii="Calibri" w:hAnsi="Calibri"/>
      <w:sz w:val="22"/>
      <w:szCs w:val="22"/>
      <w:lang w:val="uk-UA" w:eastAsia="uk-UA"/>
    </w:rPr>
  </w:style>
  <w:style w:type="paragraph" w:customStyle="1" w:styleId="xl66">
    <w:name w:val="xl66"/>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67">
    <w:name w:val="xl67"/>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68">
    <w:name w:val="xl68"/>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69">
    <w:name w:val="xl69"/>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70">
    <w:name w:val="xl70"/>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71">
    <w:name w:val="xl71"/>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72">
    <w:name w:val="xl72"/>
    <w:basedOn w:val="a"/>
    <w:rsid w:val="00165A16"/>
    <w:pPr>
      <w:spacing w:before="100" w:beforeAutospacing="1" w:after="100" w:afterAutospacing="1"/>
    </w:pPr>
    <w:rPr>
      <w:rFonts w:ascii="Calibri" w:hAnsi="Calibri"/>
      <w:b/>
      <w:bCs/>
      <w:sz w:val="22"/>
      <w:szCs w:val="22"/>
      <w:lang w:val="uk-UA" w:eastAsia="uk-UA"/>
    </w:rPr>
  </w:style>
  <w:style w:type="paragraph" w:customStyle="1" w:styleId="xl73">
    <w:name w:val="xl73"/>
    <w:basedOn w:val="a"/>
    <w:rsid w:val="00165A16"/>
    <w:pPr>
      <w:pBdr>
        <w:left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74">
    <w:name w:val="xl74"/>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75">
    <w:name w:val="xl75"/>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76">
    <w:name w:val="xl76"/>
    <w:basedOn w:val="a"/>
    <w:rsid w:val="00165A16"/>
    <w:pPr>
      <w:spacing w:before="100" w:beforeAutospacing="1" w:after="100" w:afterAutospacing="1"/>
    </w:pPr>
    <w:rPr>
      <w:rFonts w:ascii="Calibri" w:hAnsi="Calibri"/>
      <w:sz w:val="22"/>
      <w:szCs w:val="22"/>
      <w:lang w:val="uk-UA" w:eastAsia="uk-UA"/>
    </w:rPr>
  </w:style>
  <w:style w:type="paragraph" w:customStyle="1" w:styleId="xl77">
    <w:name w:val="xl77"/>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Calibri" w:hAnsi="Calibri"/>
      <w:b/>
      <w:bCs/>
      <w:sz w:val="22"/>
      <w:szCs w:val="22"/>
      <w:lang w:val="uk-UA" w:eastAsia="uk-UA"/>
    </w:rPr>
  </w:style>
  <w:style w:type="paragraph" w:customStyle="1" w:styleId="xl78">
    <w:name w:val="xl78"/>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Calibri" w:hAnsi="Calibri"/>
      <w:sz w:val="22"/>
      <w:szCs w:val="22"/>
      <w:lang w:val="uk-UA" w:eastAsia="uk-UA"/>
    </w:rPr>
  </w:style>
  <w:style w:type="paragraph" w:customStyle="1" w:styleId="xl79">
    <w:name w:val="xl79"/>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Calibri" w:hAnsi="Calibri"/>
      <w:sz w:val="22"/>
      <w:szCs w:val="22"/>
      <w:lang w:val="uk-UA" w:eastAsia="uk-UA"/>
    </w:rPr>
  </w:style>
  <w:style w:type="paragraph" w:customStyle="1" w:styleId="xl80">
    <w:name w:val="xl80"/>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sz w:val="22"/>
      <w:szCs w:val="22"/>
      <w:lang w:val="uk-UA" w:eastAsia="uk-UA"/>
    </w:rPr>
  </w:style>
  <w:style w:type="paragraph" w:customStyle="1" w:styleId="xl81">
    <w:name w:val="xl81"/>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sz w:val="22"/>
      <w:szCs w:val="22"/>
      <w:lang w:val="uk-UA" w:eastAsia="uk-UA"/>
    </w:rPr>
  </w:style>
  <w:style w:type="paragraph" w:customStyle="1" w:styleId="xl82">
    <w:name w:val="xl82"/>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83">
    <w:name w:val="xl83"/>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sz w:val="22"/>
      <w:szCs w:val="22"/>
      <w:lang w:val="uk-UA" w:eastAsia="uk-UA"/>
    </w:rPr>
  </w:style>
  <w:style w:type="paragraph" w:customStyle="1" w:styleId="xl84">
    <w:name w:val="xl84"/>
    <w:basedOn w:val="a"/>
    <w:rsid w:val="00165A1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val="uk-UA" w:eastAsia="uk-UA"/>
    </w:rPr>
  </w:style>
  <w:style w:type="paragraph" w:customStyle="1" w:styleId="xl85">
    <w:name w:val="xl85"/>
    <w:basedOn w:val="a"/>
    <w:rsid w:val="00165A1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val="uk-UA" w:eastAsia="uk-UA"/>
    </w:rPr>
  </w:style>
  <w:style w:type="paragraph" w:customStyle="1" w:styleId="xl86">
    <w:name w:val="xl86"/>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olor w:val="000000"/>
      <w:sz w:val="22"/>
      <w:szCs w:val="22"/>
      <w:lang w:val="uk-UA" w:eastAsia="uk-UA"/>
    </w:rPr>
  </w:style>
  <w:style w:type="paragraph" w:customStyle="1" w:styleId="xl87">
    <w:name w:val="xl87"/>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Calibri" w:hAnsi="Calibri"/>
      <w:sz w:val="22"/>
      <w:szCs w:val="22"/>
      <w:lang w:val="uk-UA" w:eastAsia="uk-UA"/>
    </w:rPr>
  </w:style>
  <w:style w:type="paragraph" w:customStyle="1" w:styleId="xl88">
    <w:name w:val="xl88"/>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sz w:val="22"/>
      <w:szCs w:val="22"/>
      <w:lang w:val="uk-UA" w:eastAsia="uk-UA"/>
    </w:rPr>
  </w:style>
  <w:style w:type="paragraph" w:customStyle="1" w:styleId="xl89">
    <w:name w:val="xl89"/>
    <w:basedOn w:val="a"/>
    <w:rsid w:val="00165A16"/>
    <w:pPr>
      <w:pBdr>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90">
    <w:name w:val="xl90"/>
    <w:basedOn w:val="a"/>
    <w:rsid w:val="00165A16"/>
    <w:pPr>
      <w:pBdr>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91">
    <w:name w:val="xl91"/>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sz w:val="22"/>
      <w:szCs w:val="22"/>
      <w:lang w:val="uk-UA" w:eastAsia="uk-UA"/>
    </w:rPr>
  </w:style>
  <w:style w:type="paragraph" w:customStyle="1" w:styleId="xl92">
    <w:name w:val="xl92"/>
    <w:basedOn w:val="a"/>
    <w:rsid w:val="00165A1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val="uk-UA" w:eastAsia="uk-UA"/>
    </w:rPr>
  </w:style>
  <w:style w:type="paragraph" w:customStyle="1" w:styleId="xl93">
    <w:name w:val="xl93"/>
    <w:basedOn w:val="a"/>
    <w:rsid w:val="00165A16"/>
    <w:pPr>
      <w:spacing w:before="100" w:beforeAutospacing="1" w:after="100" w:afterAutospacing="1"/>
    </w:pPr>
    <w:rPr>
      <w:rFonts w:ascii="Calibri" w:hAnsi="Calibri"/>
      <w:sz w:val="22"/>
      <w:szCs w:val="22"/>
      <w:lang w:val="uk-UA" w:eastAsia="uk-UA"/>
    </w:rPr>
  </w:style>
  <w:style w:type="paragraph" w:customStyle="1" w:styleId="xl94">
    <w:name w:val="xl94"/>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b/>
      <w:bCs/>
      <w:sz w:val="22"/>
      <w:szCs w:val="22"/>
      <w:lang w:val="uk-UA" w:eastAsia="uk-UA"/>
    </w:rPr>
  </w:style>
  <w:style w:type="paragraph" w:customStyle="1" w:styleId="xl95">
    <w:name w:val="xl95"/>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b/>
      <w:bCs/>
      <w:sz w:val="22"/>
      <w:szCs w:val="22"/>
      <w:lang w:val="uk-UA" w:eastAsia="uk-UA"/>
    </w:rPr>
  </w:style>
  <w:style w:type="paragraph" w:customStyle="1" w:styleId="xl96">
    <w:name w:val="xl96"/>
    <w:basedOn w:val="a"/>
    <w:rsid w:val="00165A16"/>
    <w:pPr>
      <w:pBdr>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97">
    <w:name w:val="xl97"/>
    <w:basedOn w:val="a"/>
    <w:rsid w:val="00165A16"/>
    <w:pPr>
      <w:pBdr>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98">
    <w:name w:val="xl98"/>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hAnsi="Calibri"/>
      <w:sz w:val="22"/>
      <w:szCs w:val="22"/>
      <w:lang w:val="uk-UA" w:eastAsia="uk-UA"/>
    </w:rPr>
  </w:style>
  <w:style w:type="paragraph" w:customStyle="1" w:styleId="xl99">
    <w:name w:val="xl99"/>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sz w:val="22"/>
      <w:szCs w:val="22"/>
      <w:lang w:val="uk-UA" w:eastAsia="uk-UA"/>
    </w:rPr>
  </w:style>
  <w:style w:type="paragraph" w:customStyle="1" w:styleId="xl100">
    <w:name w:val="xl100"/>
    <w:basedOn w:val="a"/>
    <w:rsid w:val="00165A16"/>
    <w:pPr>
      <w:pBdr>
        <w:top w:val="single" w:sz="4" w:space="0" w:color="000000"/>
        <w:left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101">
    <w:name w:val="xl101"/>
    <w:basedOn w:val="a"/>
    <w:rsid w:val="00165A16"/>
    <w:pPr>
      <w:spacing w:before="100" w:beforeAutospacing="1" w:after="100" w:afterAutospacing="1"/>
    </w:pPr>
    <w:rPr>
      <w:lang w:val="uk-UA" w:eastAsia="uk-UA"/>
    </w:rPr>
  </w:style>
  <w:style w:type="paragraph" w:customStyle="1" w:styleId="xl102">
    <w:name w:val="xl102"/>
    <w:basedOn w:val="a"/>
    <w:rsid w:val="00165A16"/>
    <w:pPr>
      <w:spacing w:before="100" w:beforeAutospacing="1" w:after="100" w:afterAutospacing="1"/>
      <w:jc w:val="center"/>
    </w:pPr>
    <w:rPr>
      <w:rFonts w:ascii="Calibri" w:hAnsi="Calibri"/>
      <w:b/>
      <w:bCs/>
      <w:sz w:val="26"/>
      <w:szCs w:val="26"/>
      <w:lang w:val="uk-UA" w:eastAsia="uk-UA"/>
    </w:rPr>
  </w:style>
  <w:style w:type="paragraph" w:customStyle="1" w:styleId="xl103">
    <w:name w:val="xl103"/>
    <w:basedOn w:val="a"/>
    <w:rsid w:val="00165A16"/>
    <w:pPr>
      <w:spacing w:before="100" w:beforeAutospacing="1" w:after="100" w:afterAutospacing="1"/>
    </w:pPr>
    <w:rPr>
      <w:rFonts w:ascii="Sans" w:hAnsi="Sans"/>
      <w:b/>
      <w:bCs/>
      <w:lang w:val="uk-UA" w:eastAsia="uk-UA"/>
    </w:rPr>
  </w:style>
  <w:style w:type="paragraph" w:customStyle="1" w:styleId="xl104">
    <w:name w:val="xl104"/>
    <w:basedOn w:val="a"/>
    <w:rsid w:val="00165A16"/>
    <w:pPr>
      <w:spacing w:before="100" w:beforeAutospacing="1" w:after="100" w:afterAutospacing="1"/>
    </w:pPr>
    <w:rPr>
      <w:rFonts w:ascii="Calibri" w:hAnsi="Calibri"/>
      <w:lang w:val="uk-UA" w:eastAsia="uk-UA"/>
    </w:rPr>
  </w:style>
  <w:style w:type="paragraph" w:customStyle="1" w:styleId="xl105">
    <w:name w:val="xl105"/>
    <w:basedOn w:val="a"/>
    <w:rsid w:val="00165A16"/>
    <w:pPr>
      <w:pBdr>
        <w:bottom w:val="single" w:sz="4" w:space="0" w:color="auto"/>
      </w:pBdr>
      <w:spacing w:before="100" w:beforeAutospacing="1" w:after="100" w:afterAutospacing="1"/>
    </w:pPr>
    <w:rPr>
      <w:rFonts w:ascii="Calibri" w:hAnsi="Calibri"/>
      <w:sz w:val="22"/>
      <w:szCs w:val="22"/>
      <w:lang w:val="uk-UA" w:eastAsia="uk-UA"/>
    </w:rPr>
  </w:style>
  <w:style w:type="paragraph" w:customStyle="1" w:styleId="xl106">
    <w:name w:val="xl106"/>
    <w:basedOn w:val="a"/>
    <w:rsid w:val="00165A16"/>
    <w:pPr>
      <w:pBdr>
        <w:bottom w:val="single" w:sz="4" w:space="0" w:color="auto"/>
      </w:pBdr>
      <w:spacing w:before="100" w:beforeAutospacing="1" w:after="100" w:afterAutospacing="1"/>
    </w:pPr>
    <w:rPr>
      <w:sz w:val="28"/>
      <w:szCs w:val="28"/>
      <w:lang w:val="uk-UA" w:eastAsia="uk-UA"/>
    </w:rPr>
  </w:style>
  <w:style w:type="paragraph" w:customStyle="1" w:styleId="xl107">
    <w:name w:val="xl107"/>
    <w:basedOn w:val="a"/>
    <w:rsid w:val="00165A16"/>
    <w:pPr>
      <w:spacing w:before="100" w:beforeAutospacing="1" w:after="100" w:afterAutospacing="1"/>
      <w:textAlignment w:val="center"/>
    </w:pPr>
    <w:rPr>
      <w:rFonts w:ascii="Calibri" w:hAnsi="Calibri"/>
      <w:lang w:val="uk-UA" w:eastAsia="uk-UA"/>
    </w:rPr>
  </w:style>
  <w:style w:type="paragraph" w:customStyle="1" w:styleId="xl108">
    <w:name w:val="xl108"/>
    <w:basedOn w:val="a"/>
    <w:rsid w:val="00165A16"/>
    <w:pPr>
      <w:spacing w:before="100" w:beforeAutospacing="1" w:after="100" w:afterAutospacing="1"/>
    </w:pPr>
    <w:rPr>
      <w:rFonts w:ascii="Calibri" w:hAnsi="Calibri"/>
      <w:b/>
      <w:bCs/>
      <w:lang w:val="uk-UA" w:eastAsia="uk-UA"/>
    </w:rPr>
  </w:style>
  <w:style w:type="paragraph" w:customStyle="1" w:styleId="xl109">
    <w:name w:val="xl109"/>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pPr>
    <w:rPr>
      <w:lang w:val="uk-UA" w:eastAsia="uk-UA"/>
    </w:rPr>
  </w:style>
  <w:style w:type="paragraph" w:customStyle="1" w:styleId="xl110">
    <w:name w:val="xl110"/>
    <w:basedOn w:val="a"/>
    <w:rsid w:val="00165A16"/>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lang w:val="uk-UA" w:eastAsia="uk-UA"/>
    </w:rPr>
  </w:style>
  <w:style w:type="paragraph" w:customStyle="1" w:styleId="xl111">
    <w:name w:val="xl111"/>
    <w:basedOn w:val="a"/>
    <w:rsid w:val="00165A16"/>
    <w:pPr>
      <w:spacing w:before="100" w:beforeAutospacing="1" w:after="100" w:afterAutospacing="1"/>
    </w:pPr>
    <w:rPr>
      <w:rFonts w:ascii="Calibri" w:hAnsi="Calibri"/>
      <w:sz w:val="22"/>
      <w:szCs w:val="22"/>
      <w:lang w:val="uk-UA" w:eastAsia="uk-UA"/>
    </w:rPr>
  </w:style>
  <w:style w:type="paragraph" w:customStyle="1" w:styleId="xl112">
    <w:name w:val="xl112"/>
    <w:basedOn w:val="a"/>
    <w:rsid w:val="00165A16"/>
    <w:pPr>
      <w:spacing w:before="100" w:beforeAutospacing="1" w:after="100" w:afterAutospacing="1"/>
      <w:textAlignment w:val="top"/>
    </w:pPr>
    <w:rPr>
      <w:rFonts w:ascii="Calibri" w:hAnsi="Calibri"/>
      <w:lang w:val="uk-UA" w:eastAsia="uk-UA"/>
    </w:rPr>
  </w:style>
  <w:style w:type="paragraph" w:customStyle="1" w:styleId="xl113">
    <w:name w:val="xl113"/>
    <w:basedOn w:val="a"/>
    <w:rsid w:val="00165A16"/>
    <w:pPr>
      <w:spacing w:before="100" w:beforeAutospacing="1" w:after="100" w:afterAutospacing="1"/>
      <w:textAlignment w:val="top"/>
    </w:pPr>
    <w:rPr>
      <w:rFonts w:ascii="Calibri" w:hAnsi="Calibri"/>
      <w:lang w:val="uk-UA" w:eastAsia="uk-UA"/>
    </w:rPr>
  </w:style>
  <w:style w:type="paragraph" w:customStyle="1" w:styleId="xl114">
    <w:name w:val="xl114"/>
    <w:basedOn w:val="a"/>
    <w:rsid w:val="00165A16"/>
    <w:pPr>
      <w:pBdr>
        <w:top w:val="single" w:sz="4" w:space="0" w:color="000000"/>
        <w:left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115">
    <w:name w:val="xl115"/>
    <w:basedOn w:val="a"/>
    <w:rsid w:val="00165A1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sz w:val="22"/>
      <w:szCs w:val="22"/>
      <w:lang w:val="uk-UA" w:eastAsia="uk-UA"/>
    </w:rPr>
  </w:style>
  <w:style w:type="paragraph" w:customStyle="1" w:styleId="xl116">
    <w:name w:val="xl116"/>
    <w:basedOn w:val="a"/>
    <w:rsid w:val="00165A16"/>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Calibri" w:hAnsi="Calibri"/>
      <w:sz w:val="22"/>
      <w:szCs w:val="22"/>
      <w:lang w:val="uk-UA" w:eastAsia="uk-UA"/>
    </w:rPr>
  </w:style>
  <w:style w:type="paragraph" w:customStyle="1" w:styleId="xl117">
    <w:name w:val="xl117"/>
    <w:basedOn w:val="a"/>
    <w:rsid w:val="00165A16"/>
    <w:pPr>
      <w:pBdr>
        <w:left w:val="single" w:sz="4" w:space="0" w:color="000000"/>
        <w:right w:val="single" w:sz="4" w:space="0" w:color="000000"/>
      </w:pBdr>
      <w:spacing w:before="100" w:beforeAutospacing="1" w:after="100" w:afterAutospacing="1"/>
      <w:jc w:val="center"/>
      <w:textAlignment w:val="center"/>
    </w:pPr>
    <w:rPr>
      <w:rFonts w:ascii="Calibri" w:hAnsi="Calibri"/>
      <w:sz w:val="22"/>
      <w:szCs w:val="22"/>
      <w:lang w:val="uk-UA" w:eastAsia="uk-UA"/>
    </w:rPr>
  </w:style>
  <w:style w:type="paragraph" w:customStyle="1" w:styleId="xl118">
    <w:name w:val="xl118"/>
    <w:basedOn w:val="a"/>
    <w:rsid w:val="00165A16"/>
    <w:pPr>
      <w:spacing w:before="100" w:beforeAutospacing="1" w:after="100" w:afterAutospacing="1"/>
      <w:textAlignment w:val="center"/>
    </w:pPr>
    <w:rPr>
      <w:rFonts w:ascii="Calibri" w:hAnsi="Calibri"/>
      <w:lang w:val="uk-UA" w:eastAsia="uk-UA"/>
    </w:rPr>
  </w:style>
  <w:style w:type="paragraph" w:customStyle="1" w:styleId="xl119">
    <w:name w:val="xl119"/>
    <w:basedOn w:val="a"/>
    <w:rsid w:val="00165A16"/>
    <w:pPr>
      <w:spacing w:before="100" w:beforeAutospacing="1" w:after="100" w:afterAutospacing="1"/>
    </w:pPr>
    <w:rPr>
      <w:rFonts w:ascii="Calibri" w:hAnsi="Calibri"/>
      <w:lang w:val="uk-UA" w:eastAsia="uk-UA"/>
    </w:rPr>
  </w:style>
  <w:style w:type="paragraph" w:customStyle="1" w:styleId="xl120">
    <w:name w:val="xl120"/>
    <w:basedOn w:val="a"/>
    <w:rsid w:val="00165A16"/>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sz w:val="22"/>
      <w:szCs w:val="22"/>
      <w:lang w:val="uk-UA" w:eastAsia="uk-UA"/>
    </w:rPr>
  </w:style>
  <w:style w:type="character" w:customStyle="1" w:styleId="120">
    <w:name w:val="Заголовок №1 (2)_"/>
    <w:link w:val="121"/>
    <w:locked/>
    <w:rsid w:val="00165A16"/>
    <w:rPr>
      <w:b/>
      <w:sz w:val="27"/>
      <w:shd w:val="clear" w:color="auto" w:fill="FFFFFF"/>
    </w:rPr>
  </w:style>
  <w:style w:type="paragraph" w:customStyle="1" w:styleId="121">
    <w:name w:val="Заголовок №1 (2)1"/>
    <w:basedOn w:val="a"/>
    <w:link w:val="120"/>
    <w:rsid w:val="00165A16"/>
    <w:pPr>
      <w:shd w:val="clear" w:color="auto" w:fill="FFFFFF"/>
      <w:spacing w:after="300" w:line="331" w:lineRule="exact"/>
      <w:jc w:val="center"/>
      <w:outlineLvl w:val="0"/>
    </w:pPr>
    <w:rPr>
      <w:rFonts w:asciiTheme="minorHAnsi" w:eastAsiaTheme="minorHAnsi" w:hAnsiTheme="minorHAnsi" w:cstheme="minorBidi"/>
      <w:b/>
      <w:sz w:val="27"/>
      <w:szCs w:val="22"/>
      <w:lang w:val="uk-UA" w:eastAsia="en-US"/>
    </w:rPr>
  </w:style>
  <w:style w:type="character" w:customStyle="1" w:styleId="aff4">
    <w:name w:val="Текст выноски Знак"/>
    <w:basedOn w:val="a0"/>
    <w:link w:val="aff5"/>
    <w:rsid w:val="00165A16"/>
    <w:rPr>
      <w:rFonts w:ascii="Segoe UI" w:eastAsia="Times New Roman" w:hAnsi="Segoe UI" w:cs="Segoe UI"/>
      <w:sz w:val="18"/>
      <w:szCs w:val="18"/>
      <w:lang w:eastAsia="ru-RU"/>
    </w:rPr>
  </w:style>
  <w:style w:type="paragraph" w:styleId="aff5">
    <w:name w:val="Balloon Text"/>
    <w:basedOn w:val="a"/>
    <w:link w:val="aff4"/>
    <w:unhideWhenUsed/>
    <w:rsid w:val="00165A16"/>
    <w:rPr>
      <w:rFonts w:ascii="Segoe UI" w:hAnsi="Segoe UI" w:cs="Segoe UI"/>
      <w:sz w:val="18"/>
      <w:szCs w:val="18"/>
      <w:lang w:val="uk-UA"/>
    </w:rPr>
  </w:style>
  <w:style w:type="character" w:customStyle="1" w:styleId="17">
    <w:name w:val="Текст выноски Знак1"/>
    <w:basedOn w:val="a0"/>
    <w:link w:val="aff5"/>
    <w:semiHidden/>
    <w:rsid w:val="00165A16"/>
    <w:rPr>
      <w:rFonts w:ascii="Tahoma" w:eastAsia="Times New Roman" w:hAnsi="Tahoma" w:cs="Tahoma"/>
      <w:sz w:val="16"/>
      <w:szCs w:val="16"/>
      <w:lang w:val="ru-RU" w:eastAsia="ru-RU"/>
    </w:rPr>
  </w:style>
  <w:style w:type="character" w:customStyle="1" w:styleId="notranslate">
    <w:name w:val="notranslate"/>
    <w:rsid w:val="00165A16"/>
    <w:rPr>
      <w:rFonts w:ascii="Times New Roman" w:hAnsi="Times New Roman" w:cs="Times New Roman" w:hint="default"/>
    </w:rPr>
  </w:style>
  <w:style w:type="paragraph" w:customStyle="1" w:styleId="18">
    <w:name w:val="Знак Знак1 Знак Знак Знак Знак Знак Знак Знак Знак Знак Знак Знак Знак Знак Знак Знак Знак"/>
    <w:basedOn w:val="a"/>
    <w:rsid w:val="00165A16"/>
    <w:rPr>
      <w:rFonts w:ascii="Verdana" w:hAnsi="Verdana"/>
      <w:sz w:val="20"/>
      <w:szCs w:val="20"/>
      <w:lang w:val="en-US" w:eastAsia="en-US"/>
    </w:rPr>
  </w:style>
  <w:style w:type="paragraph" w:customStyle="1" w:styleId="19">
    <w:name w:val="Знак Знак1 Знак Знак Знак Знак Знак Знак Знак Знак Знак Знак"/>
    <w:basedOn w:val="a"/>
    <w:rsid w:val="00165A16"/>
    <w:rPr>
      <w:rFonts w:ascii="Verdana" w:hAnsi="Verdana"/>
      <w:sz w:val="20"/>
      <w:szCs w:val="20"/>
      <w:lang w:val="en-US" w:eastAsia="en-US"/>
    </w:rPr>
  </w:style>
  <w:style w:type="paragraph" w:customStyle="1" w:styleId="211">
    <w:name w:val="Основной текст с отступом 21"/>
    <w:basedOn w:val="a"/>
    <w:rsid w:val="00165A16"/>
    <w:pPr>
      <w:suppressAutoHyphens/>
      <w:ind w:firstLine="435"/>
      <w:jc w:val="both"/>
    </w:pPr>
    <w:rPr>
      <w:spacing w:val="-4"/>
      <w:sz w:val="28"/>
      <w:szCs w:val="20"/>
      <w:lang w:val="uk-UA" w:eastAsia="zh-CN"/>
    </w:rPr>
  </w:style>
  <w:style w:type="character" w:customStyle="1" w:styleId="FontStyle12">
    <w:name w:val="Font Style12"/>
    <w:basedOn w:val="a0"/>
    <w:rsid w:val="00165A16"/>
    <w:rPr>
      <w:rFonts w:ascii="Times New Roman" w:hAnsi="Times New Roman" w:cs="Times New Roman"/>
      <w:sz w:val="24"/>
      <w:szCs w:val="24"/>
    </w:rPr>
  </w:style>
  <w:style w:type="character" w:customStyle="1" w:styleId="FontStyle13">
    <w:name w:val="Font Style13"/>
    <w:basedOn w:val="a0"/>
    <w:rsid w:val="00165A16"/>
    <w:rPr>
      <w:rFonts w:ascii="Times New Roman" w:hAnsi="Times New Roman" w:cs="Times New Roman"/>
      <w:b/>
      <w:bCs/>
      <w:sz w:val="24"/>
      <w:szCs w:val="24"/>
    </w:rPr>
  </w:style>
  <w:style w:type="paragraph" w:customStyle="1" w:styleId="Style1">
    <w:name w:val="Style1"/>
    <w:basedOn w:val="a"/>
    <w:rsid w:val="00165A16"/>
    <w:pPr>
      <w:widowControl w:val="0"/>
      <w:suppressAutoHyphens/>
      <w:autoSpaceDE w:val="0"/>
      <w:spacing w:line="322" w:lineRule="exact"/>
      <w:ind w:firstLine="2496"/>
    </w:pPr>
    <w:rPr>
      <w:lang w:val="uk-UA" w:eastAsia="zh-CN"/>
    </w:rPr>
  </w:style>
  <w:style w:type="paragraph" w:customStyle="1" w:styleId="Style3">
    <w:name w:val="Style3"/>
    <w:basedOn w:val="a"/>
    <w:rsid w:val="00165A16"/>
    <w:pPr>
      <w:widowControl w:val="0"/>
      <w:suppressAutoHyphens/>
      <w:autoSpaceDE w:val="0"/>
      <w:spacing w:line="346" w:lineRule="exact"/>
      <w:ind w:firstLine="706"/>
    </w:pPr>
    <w:rPr>
      <w:lang w:val="uk-UA" w:eastAsia="zh-CN"/>
    </w:rPr>
  </w:style>
  <w:style w:type="paragraph" w:customStyle="1" w:styleId="Style4">
    <w:name w:val="Style4"/>
    <w:basedOn w:val="a"/>
    <w:rsid w:val="00165A16"/>
    <w:pPr>
      <w:widowControl w:val="0"/>
      <w:suppressAutoHyphens/>
      <w:autoSpaceDE w:val="0"/>
      <w:spacing w:line="325" w:lineRule="exact"/>
      <w:ind w:firstLine="898"/>
      <w:jc w:val="both"/>
    </w:pPr>
    <w:rPr>
      <w:lang w:val="uk-UA" w:eastAsia="zh-CN"/>
    </w:rPr>
  </w:style>
  <w:style w:type="character" w:customStyle="1" w:styleId="WW8Num1z0">
    <w:name w:val="WW8Num1z0"/>
    <w:rsid w:val="00165A16"/>
  </w:style>
  <w:style w:type="character" w:customStyle="1" w:styleId="WW8Num1z1">
    <w:name w:val="WW8Num1z1"/>
    <w:rsid w:val="00165A16"/>
  </w:style>
  <w:style w:type="character" w:customStyle="1" w:styleId="WW8Num1z2">
    <w:name w:val="WW8Num1z2"/>
    <w:rsid w:val="00165A16"/>
  </w:style>
  <w:style w:type="character" w:customStyle="1" w:styleId="WW8Num1z3">
    <w:name w:val="WW8Num1z3"/>
    <w:rsid w:val="00165A16"/>
  </w:style>
  <w:style w:type="character" w:customStyle="1" w:styleId="WW8Num1z4">
    <w:name w:val="WW8Num1z4"/>
    <w:rsid w:val="00165A16"/>
  </w:style>
  <w:style w:type="character" w:customStyle="1" w:styleId="WW8Num1z5">
    <w:name w:val="WW8Num1z5"/>
    <w:rsid w:val="00165A16"/>
  </w:style>
  <w:style w:type="character" w:customStyle="1" w:styleId="WW8Num1z6">
    <w:name w:val="WW8Num1z6"/>
    <w:rsid w:val="00165A16"/>
  </w:style>
  <w:style w:type="character" w:customStyle="1" w:styleId="WW8Num1z7">
    <w:name w:val="WW8Num1z7"/>
    <w:rsid w:val="00165A16"/>
  </w:style>
  <w:style w:type="character" w:customStyle="1" w:styleId="WW8Num1z8">
    <w:name w:val="WW8Num1z8"/>
    <w:rsid w:val="00165A16"/>
  </w:style>
  <w:style w:type="character" w:customStyle="1" w:styleId="WW8Num2z0">
    <w:name w:val="WW8Num2z0"/>
    <w:rsid w:val="00165A16"/>
  </w:style>
  <w:style w:type="character" w:customStyle="1" w:styleId="WW8Num2z1">
    <w:name w:val="WW8Num2z1"/>
    <w:rsid w:val="00165A16"/>
  </w:style>
  <w:style w:type="character" w:customStyle="1" w:styleId="WW8Num2z2">
    <w:name w:val="WW8Num2z2"/>
    <w:rsid w:val="00165A16"/>
  </w:style>
  <w:style w:type="character" w:customStyle="1" w:styleId="WW8Num2z3">
    <w:name w:val="WW8Num2z3"/>
    <w:rsid w:val="00165A16"/>
  </w:style>
  <w:style w:type="character" w:customStyle="1" w:styleId="WW8Num2z4">
    <w:name w:val="WW8Num2z4"/>
    <w:rsid w:val="00165A16"/>
  </w:style>
  <w:style w:type="character" w:customStyle="1" w:styleId="WW8Num2z5">
    <w:name w:val="WW8Num2z5"/>
    <w:rsid w:val="00165A16"/>
  </w:style>
  <w:style w:type="character" w:customStyle="1" w:styleId="WW8Num2z6">
    <w:name w:val="WW8Num2z6"/>
    <w:rsid w:val="00165A16"/>
  </w:style>
  <w:style w:type="character" w:customStyle="1" w:styleId="WW8Num2z7">
    <w:name w:val="WW8Num2z7"/>
    <w:rsid w:val="00165A16"/>
  </w:style>
  <w:style w:type="character" w:customStyle="1" w:styleId="WW8Num2z8">
    <w:name w:val="WW8Num2z8"/>
    <w:rsid w:val="00165A16"/>
  </w:style>
  <w:style w:type="character" w:customStyle="1" w:styleId="WW8Num3z0">
    <w:name w:val="WW8Num3z0"/>
    <w:rsid w:val="00165A16"/>
    <w:rPr>
      <w:rFonts w:ascii="Symbol" w:hAnsi="Symbol" w:cs="OpenSymbol"/>
      <w:sz w:val="28"/>
      <w:szCs w:val="28"/>
      <w:lang w:val="uk-UA"/>
    </w:rPr>
  </w:style>
  <w:style w:type="character" w:customStyle="1" w:styleId="WW8Num3z1">
    <w:name w:val="WW8Num3z1"/>
    <w:rsid w:val="00165A16"/>
    <w:rPr>
      <w:rFonts w:ascii="OpenSymbol" w:hAnsi="OpenSymbol" w:cs="OpenSymbol"/>
    </w:rPr>
  </w:style>
  <w:style w:type="character" w:customStyle="1" w:styleId="51">
    <w:name w:val="Основной шрифт абзаца5"/>
    <w:rsid w:val="00165A16"/>
  </w:style>
  <w:style w:type="character" w:customStyle="1" w:styleId="WW8Num4z0">
    <w:name w:val="WW8Num4z0"/>
    <w:rsid w:val="00165A16"/>
    <w:rPr>
      <w:rFonts w:ascii="Symbol" w:hAnsi="Symbol" w:cs="OpenSymbol"/>
      <w:sz w:val="28"/>
      <w:szCs w:val="28"/>
      <w:lang w:val="uk-UA"/>
    </w:rPr>
  </w:style>
  <w:style w:type="character" w:customStyle="1" w:styleId="WW8Num4z1">
    <w:name w:val="WW8Num4z1"/>
    <w:rsid w:val="00165A16"/>
    <w:rPr>
      <w:rFonts w:ascii="OpenSymbol" w:hAnsi="OpenSymbol" w:cs="OpenSymbol"/>
    </w:rPr>
  </w:style>
  <w:style w:type="character" w:customStyle="1" w:styleId="WW8Num5z0">
    <w:name w:val="WW8Num5z0"/>
    <w:rsid w:val="00165A16"/>
    <w:rPr>
      <w:rFonts w:ascii="Symbol" w:hAnsi="Symbol" w:cs="OpenSymbol"/>
      <w:sz w:val="22"/>
      <w:szCs w:val="22"/>
      <w:shd w:val="clear" w:color="auto" w:fill="auto"/>
      <w:lang w:val="uk-UA" w:eastAsia="zh-CN" w:bidi="hi-IN"/>
    </w:rPr>
  </w:style>
  <w:style w:type="character" w:customStyle="1" w:styleId="WW8Num5z1">
    <w:name w:val="WW8Num5z1"/>
    <w:rsid w:val="00165A16"/>
    <w:rPr>
      <w:rFonts w:ascii="OpenSymbol" w:hAnsi="OpenSymbol" w:cs="OpenSymbol"/>
    </w:rPr>
  </w:style>
  <w:style w:type="character" w:customStyle="1" w:styleId="WW8Num6z0">
    <w:name w:val="WW8Num6z0"/>
    <w:rsid w:val="00165A16"/>
    <w:rPr>
      <w:rFonts w:ascii="Symbol" w:hAnsi="Symbol" w:cs="OpenSymbol"/>
      <w:sz w:val="28"/>
      <w:szCs w:val="28"/>
      <w:lang w:val="uk-UA"/>
    </w:rPr>
  </w:style>
  <w:style w:type="character" w:customStyle="1" w:styleId="WW8Num6z1">
    <w:name w:val="WW8Num6z1"/>
    <w:rsid w:val="00165A16"/>
    <w:rPr>
      <w:rFonts w:ascii="OpenSymbol" w:hAnsi="OpenSymbol" w:cs="OpenSymbol"/>
    </w:rPr>
  </w:style>
  <w:style w:type="character" w:customStyle="1" w:styleId="WW8Num7z0">
    <w:name w:val="WW8Num7z0"/>
    <w:rsid w:val="00165A16"/>
    <w:rPr>
      <w:rFonts w:ascii="Symbol" w:hAnsi="Symbol" w:cs="Symbol"/>
    </w:rPr>
  </w:style>
  <w:style w:type="character" w:customStyle="1" w:styleId="WW8Num7z1">
    <w:name w:val="WW8Num7z1"/>
    <w:rsid w:val="00165A16"/>
    <w:rPr>
      <w:rFonts w:ascii="Courier New" w:hAnsi="Courier New" w:cs="Courier New"/>
    </w:rPr>
  </w:style>
  <w:style w:type="character" w:customStyle="1" w:styleId="WW8Num7z2">
    <w:name w:val="WW8Num7z2"/>
    <w:rsid w:val="00165A16"/>
    <w:rPr>
      <w:rFonts w:ascii="Wingdings" w:hAnsi="Wingdings" w:cs="Wingdings"/>
    </w:rPr>
  </w:style>
  <w:style w:type="character" w:customStyle="1" w:styleId="WW8Num8z0">
    <w:name w:val="WW8Num8z0"/>
    <w:rsid w:val="00165A16"/>
    <w:rPr>
      <w:rFonts w:ascii="Symbol" w:hAnsi="Symbol" w:cs="Symbol"/>
      <w:sz w:val="28"/>
      <w:szCs w:val="28"/>
      <w:lang w:val="uk-UA"/>
    </w:rPr>
  </w:style>
  <w:style w:type="character" w:customStyle="1" w:styleId="WW8Num8z1">
    <w:name w:val="WW8Num8z1"/>
    <w:rsid w:val="00165A16"/>
    <w:rPr>
      <w:rFonts w:ascii="Courier New" w:hAnsi="Courier New" w:cs="Courier New"/>
    </w:rPr>
  </w:style>
  <w:style w:type="character" w:customStyle="1" w:styleId="WW8Num8z2">
    <w:name w:val="WW8Num8z2"/>
    <w:rsid w:val="00165A16"/>
    <w:rPr>
      <w:rFonts w:ascii="Wingdings" w:hAnsi="Wingdings" w:cs="Wingdings"/>
    </w:rPr>
  </w:style>
  <w:style w:type="character" w:customStyle="1" w:styleId="WW8Num9z0">
    <w:name w:val="WW8Num9z0"/>
    <w:rsid w:val="00165A16"/>
    <w:rPr>
      <w:rFonts w:ascii="Symbol" w:hAnsi="Symbol" w:cs="Symbol"/>
      <w:sz w:val="28"/>
      <w:szCs w:val="28"/>
      <w:lang w:val="uk-UA"/>
    </w:rPr>
  </w:style>
  <w:style w:type="character" w:customStyle="1" w:styleId="WW8Num9z1">
    <w:name w:val="WW8Num9z1"/>
    <w:rsid w:val="00165A16"/>
    <w:rPr>
      <w:rFonts w:ascii="Courier New" w:hAnsi="Courier New" w:cs="Courier New"/>
    </w:rPr>
  </w:style>
  <w:style w:type="character" w:customStyle="1" w:styleId="WW8Num9z2">
    <w:name w:val="WW8Num9z2"/>
    <w:rsid w:val="00165A16"/>
    <w:rPr>
      <w:rFonts w:ascii="Wingdings" w:hAnsi="Wingdings" w:cs="Wingdings"/>
    </w:rPr>
  </w:style>
  <w:style w:type="character" w:customStyle="1" w:styleId="41">
    <w:name w:val="Основной шрифт абзаца4"/>
    <w:rsid w:val="00165A16"/>
  </w:style>
  <w:style w:type="character" w:customStyle="1" w:styleId="36">
    <w:name w:val="Основной шрифт абзаца3"/>
    <w:rsid w:val="00165A16"/>
  </w:style>
  <w:style w:type="character" w:customStyle="1" w:styleId="WW8Num5z2">
    <w:name w:val="WW8Num5z2"/>
    <w:rsid w:val="00165A16"/>
  </w:style>
  <w:style w:type="character" w:customStyle="1" w:styleId="WW8Num5z3">
    <w:name w:val="WW8Num5z3"/>
    <w:rsid w:val="00165A16"/>
  </w:style>
  <w:style w:type="character" w:customStyle="1" w:styleId="WW8Num5z4">
    <w:name w:val="WW8Num5z4"/>
    <w:rsid w:val="00165A16"/>
  </w:style>
  <w:style w:type="character" w:customStyle="1" w:styleId="WW8Num5z5">
    <w:name w:val="WW8Num5z5"/>
    <w:rsid w:val="00165A16"/>
  </w:style>
  <w:style w:type="character" w:customStyle="1" w:styleId="WW8Num5z6">
    <w:name w:val="WW8Num5z6"/>
    <w:rsid w:val="00165A16"/>
  </w:style>
  <w:style w:type="character" w:customStyle="1" w:styleId="WW8Num5z7">
    <w:name w:val="WW8Num5z7"/>
    <w:rsid w:val="00165A16"/>
  </w:style>
  <w:style w:type="character" w:customStyle="1" w:styleId="WW8Num5z8">
    <w:name w:val="WW8Num5z8"/>
    <w:rsid w:val="00165A16"/>
  </w:style>
  <w:style w:type="character" w:customStyle="1" w:styleId="27">
    <w:name w:val="Основной шрифт абзаца2"/>
    <w:rsid w:val="00165A16"/>
  </w:style>
  <w:style w:type="character" w:customStyle="1" w:styleId="WW8Num6z2">
    <w:name w:val="WW8Num6z2"/>
    <w:rsid w:val="00165A16"/>
  </w:style>
  <w:style w:type="character" w:customStyle="1" w:styleId="WW8Num6z3">
    <w:name w:val="WW8Num6z3"/>
    <w:rsid w:val="00165A16"/>
  </w:style>
  <w:style w:type="character" w:customStyle="1" w:styleId="WW8Num6z4">
    <w:name w:val="WW8Num6z4"/>
    <w:rsid w:val="00165A16"/>
  </w:style>
  <w:style w:type="character" w:customStyle="1" w:styleId="WW8Num6z5">
    <w:name w:val="WW8Num6z5"/>
    <w:rsid w:val="00165A16"/>
  </w:style>
  <w:style w:type="character" w:customStyle="1" w:styleId="WW8Num6z6">
    <w:name w:val="WW8Num6z6"/>
    <w:rsid w:val="00165A16"/>
  </w:style>
  <w:style w:type="character" w:customStyle="1" w:styleId="WW8Num6z7">
    <w:name w:val="WW8Num6z7"/>
    <w:rsid w:val="00165A16"/>
  </w:style>
  <w:style w:type="character" w:customStyle="1" w:styleId="WW8Num6z8">
    <w:name w:val="WW8Num6z8"/>
    <w:rsid w:val="00165A16"/>
  </w:style>
  <w:style w:type="character" w:customStyle="1" w:styleId="1a">
    <w:name w:val="Основной шрифт абзаца1"/>
    <w:rsid w:val="00165A16"/>
  </w:style>
  <w:style w:type="character" w:customStyle="1" w:styleId="WW8Num8z3">
    <w:name w:val="WW8Num8z3"/>
    <w:rsid w:val="00165A16"/>
  </w:style>
  <w:style w:type="character" w:customStyle="1" w:styleId="WW8Num8z4">
    <w:name w:val="WW8Num8z4"/>
    <w:rsid w:val="00165A16"/>
  </w:style>
  <w:style w:type="character" w:customStyle="1" w:styleId="WW8Num8z5">
    <w:name w:val="WW8Num8z5"/>
    <w:rsid w:val="00165A16"/>
  </w:style>
  <w:style w:type="character" w:customStyle="1" w:styleId="WW8Num8z6">
    <w:name w:val="WW8Num8z6"/>
    <w:rsid w:val="00165A16"/>
  </w:style>
  <w:style w:type="character" w:customStyle="1" w:styleId="WW8Num8z7">
    <w:name w:val="WW8Num8z7"/>
    <w:rsid w:val="00165A16"/>
  </w:style>
  <w:style w:type="character" w:customStyle="1" w:styleId="WW8Num8z8">
    <w:name w:val="WW8Num8z8"/>
    <w:rsid w:val="00165A16"/>
  </w:style>
  <w:style w:type="character" w:customStyle="1" w:styleId="WW8Num7z3">
    <w:name w:val="WW8Num7z3"/>
    <w:rsid w:val="00165A16"/>
  </w:style>
  <w:style w:type="character" w:customStyle="1" w:styleId="WW8Num7z4">
    <w:name w:val="WW8Num7z4"/>
    <w:rsid w:val="00165A16"/>
  </w:style>
  <w:style w:type="character" w:customStyle="1" w:styleId="WW8Num7z5">
    <w:name w:val="WW8Num7z5"/>
    <w:rsid w:val="00165A16"/>
  </w:style>
  <w:style w:type="character" w:customStyle="1" w:styleId="WW8Num7z6">
    <w:name w:val="WW8Num7z6"/>
    <w:rsid w:val="00165A16"/>
  </w:style>
  <w:style w:type="character" w:customStyle="1" w:styleId="WW8Num7z7">
    <w:name w:val="WW8Num7z7"/>
    <w:rsid w:val="00165A16"/>
  </w:style>
  <w:style w:type="character" w:customStyle="1" w:styleId="WW8Num7z8">
    <w:name w:val="WW8Num7z8"/>
    <w:rsid w:val="00165A16"/>
  </w:style>
  <w:style w:type="character" w:customStyle="1" w:styleId="WW8Num4z2">
    <w:name w:val="WW8Num4z2"/>
    <w:rsid w:val="00165A16"/>
  </w:style>
  <w:style w:type="character" w:customStyle="1" w:styleId="WW8Num4z3">
    <w:name w:val="WW8Num4z3"/>
    <w:rsid w:val="00165A16"/>
  </w:style>
  <w:style w:type="character" w:customStyle="1" w:styleId="WW8Num4z4">
    <w:name w:val="WW8Num4z4"/>
    <w:rsid w:val="00165A16"/>
  </w:style>
  <w:style w:type="character" w:customStyle="1" w:styleId="WW8Num4z5">
    <w:name w:val="WW8Num4z5"/>
    <w:rsid w:val="00165A16"/>
  </w:style>
  <w:style w:type="character" w:customStyle="1" w:styleId="WW8Num4z6">
    <w:name w:val="WW8Num4z6"/>
    <w:rsid w:val="00165A16"/>
  </w:style>
  <w:style w:type="character" w:customStyle="1" w:styleId="WW8Num4z7">
    <w:name w:val="WW8Num4z7"/>
    <w:rsid w:val="00165A16"/>
  </w:style>
  <w:style w:type="character" w:customStyle="1" w:styleId="WW8Num4z8">
    <w:name w:val="WW8Num4z8"/>
    <w:rsid w:val="00165A16"/>
  </w:style>
  <w:style w:type="character" w:customStyle="1" w:styleId="Bullets">
    <w:name w:val="Bullets"/>
    <w:rsid w:val="00165A16"/>
    <w:rPr>
      <w:rFonts w:ascii="OpenSymbol" w:eastAsia="OpenSymbol" w:hAnsi="OpenSymbol" w:cs="OpenSymbol"/>
    </w:rPr>
  </w:style>
  <w:style w:type="character" w:customStyle="1" w:styleId="NumberingSymbols">
    <w:name w:val="Numbering Symbols"/>
    <w:rsid w:val="00165A16"/>
  </w:style>
  <w:style w:type="character" w:customStyle="1" w:styleId="aff6">
    <w:name w:val="Маркеры списка"/>
    <w:rsid w:val="00165A16"/>
    <w:rPr>
      <w:rFonts w:ascii="OpenSymbol" w:eastAsia="OpenSymbol" w:hAnsi="OpenSymbol" w:cs="OpenSymbol"/>
    </w:rPr>
  </w:style>
  <w:style w:type="paragraph" w:customStyle="1" w:styleId="aff7">
    <w:name w:val="Заголовок"/>
    <w:basedOn w:val="a"/>
    <w:next w:val="a7"/>
    <w:rsid w:val="00165A16"/>
    <w:pPr>
      <w:keepNext/>
      <w:widowControl w:val="0"/>
      <w:snapToGrid w:val="0"/>
      <w:spacing w:before="240" w:after="120"/>
    </w:pPr>
    <w:rPr>
      <w:rFonts w:ascii="Liberation Sans" w:eastAsia="Droid Sans Fallback" w:hAnsi="Liberation Sans" w:cs="FreeSans"/>
      <w:kern w:val="1"/>
      <w:sz w:val="28"/>
      <w:szCs w:val="28"/>
      <w:lang w:val="en-US" w:eastAsia="zh-CN" w:bidi="hi-IN"/>
    </w:rPr>
  </w:style>
  <w:style w:type="paragraph" w:styleId="aff8">
    <w:name w:val="List"/>
    <w:basedOn w:val="a7"/>
    <w:rsid w:val="00165A16"/>
    <w:pPr>
      <w:widowControl w:val="0"/>
      <w:snapToGrid w:val="0"/>
      <w:spacing w:after="140" w:line="288" w:lineRule="auto"/>
    </w:pPr>
    <w:rPr>
      <w:rFonts w:ascii="Liberation Serif" w:eastAsia="Droid Sans" w:hAnsi="Liberation Serif" w:cs="FreeSans"/>
      <w:kern w:val="1"/>
      <w:lang w:val="en-US" w:eastAsia="zh-CN" w:bidi="hi-IN"/>
    </w:rPr>
  </w:style>
  <w:style w:type="paragraph" w:customStyle="1" w:styleId="42">
    <w:name w:val="Указатель4"/>
    <w:basedOn w:val="a"/>
    <w:rsid w:val="00165A16"/>
    <w:pPr>
      <w:widowControl w:val="0"/>
      <w:suppressLineNumbers/>
      <w:snapToGrid w:val="0"/>
    </w:pPr>
    <w:rPr>
      <w:rFonts w:ascii="Liberation Serif" w:eastAsia="Droid Sans" w:hAnsi="Liberation Serif" w:cs="FreeSans"/>
      <w:kern w:val="1"/>
      <w:lang w:val="en-US" w:eastAsia="zh-CN" w:bidi="hi-IN"/>
    </w:rPr>
  </w:style>
  <w:style w:type="paragraph" w:customStyle="1" w:styleId="52">
    <w:name w:val="Название объекта5"/>
    <w:basedOn w:val="a"/>
    <w:rsid w:val="00165A16"/>
    <w:pPr>
      <w:widowControl w:val="0"/>
      <w:suppressLineNumbers/>
      <w:snapToGrid w:val="0"/>
      <w:spacing w:before="120" w:after="120"/>
    </w:pPr>
    <w:rPr>
      <w:rFonts w:ascii="Liberation Serif" w:eastAsia="Droid Sans" w:hAnsi="Liberation Serif" w:cs="FreeSans"/>
      <w:i/>
      <w:iCs/>
      <w:kern w:val="1"/>
      <w:lang w:val="en-US" w:eastAsia="zh-CN" w:bidi="hi-IN"/>
    </w:rPr>
  </w:style>
  <w:style w:type="paragraph" w:customStyle="1" w:styleId="37">
    <w:name w:val="Указатель3"/>
    <w:basedOn w:val="a"/>
    <w:rsid w:val="00165A16"/>
    <w:pPr>
      <w:widowControl w:val="0"/>
      <w:suppressLineNumbers/>
      <w:snapToGrid w:val="0"/>
    </w:pPr>
    <w:rPr>
      <w:rFonts w:ascii="Liberation Serif" w:eastAsia="Droid Sans" w:hAnsi="Liberation Serif" w:cs="FreeSans"/>
      <w:kern w:val="1"/>
      <w:lang w:val="en-US" w:eastAsia="zh-CN" w:bidi="hi-IN"/>
    </w:rPr>
  </w:style>
  <w:style w:type="paragraph" w:customStyle="1" w:styleId="43">
    <w:name w:val="Название объекта4"/>
    <w:basedOn w:val="aff7"/>
    <w:next w:val="a7"/>
    <w:rsid w:val="00165A16"/>
    <w:pPr>
      <w:jc w:val="center"/>
    </w:pPr>
    <w:rPr>
      <w:b/>
      <w:bCs/>
      <w:sz w:val="56"/>
      <w:szCs w:val="56"/>
    </w:rPr>
  </w:style>
  <w:style w:type="paragraph" w:customStyle="1" w:styleId="28">
    <w:name w:val="Указатель2"/>
    <w:basedOn w:val="a"/>
    <w:rsid w:val="00165A16"/>
    <w:pPr>
      <w:widowControl w:val="0"/>
      <w:suppressLineNumbers/>
      <w:snapToGrid w:val="0"/>
    </w:pPr>
    <w:rPr>
      <w:rFonts w:ascii="Liberation Serif" w:eastAsia="Droid Sans" w:hAnsi="Liberation Serif" w:cs="FreeSans"/>
      <w:kern w:val="1"/>
      <w:lang w:val="en-US" w:eastAsia="zh-CN" w:bidi="hi-IN"/>
    </w:rPr>
  </w:style>
  <w:style w:type="paragraph" w:customStyle="1" w:styleId="38">
    <w:name w:val="Название объекта3"/>
    <w:basedOn w:val="a"/>
    <w:rsid w:val="00165A16"/>
    <w:pPr>
      <w:widowControl w:val="0"/>
      <w:suppressLineNumbers/>
      <w:snapToGrid w:val="0"/>
      <w:spacing w:before="120" w:after="120"/>
    </w:pPr>
    <w:rPr>
      <w:rFonts w:ascii="Liberation Serif" w:eastAsia="Droid Sans" w:hAnsi="Liberation Serif" w:cs="FreeSans"/>
      <w:i/>
      <w:iCs/>
      <w:kern w:val="1"/>
      <w:lang w:val="en-US" w:eastAsia="zh-CN" w:bidi="hi-IN"/>
    </w:rPr>
  </w:style>
  <w:style w:type="paragraph" w:customStyle="1" w:styleId="1b">
    <w:name w:val="Указатель1"/>
    <w:basedOn w:val="a"/>
    <w:rsid w:val="00165A16"/>
    <w:pPr>
      <w:widowControl w:val="0"/>
      <w:suppressLineNumbers/>
      <w:snapToGrid w:val="0"/>
    </w:pPr>
    <w:rPr>
      <w:rFonts w:ascii="Liberation Serif" w:eastAsia="Droid Sans" w:hAnsi="Liberation Serif" w:cs="FreeSans"/>
      <w:kern w:val="1"/>
      <w:lang w:val="en-US" w:eastAsia="zh-CN" w:bidi="hi-IN"/>
    </w:rPr>
  </w:style>
  <w:style w:type="paragraph" w:customStyle="1" w:styleId="Heading">
    <w:name w:val="Heading"/>
    <w:basedOn w:val="a"/>
    <w:next w:val="a7"/>
    <w:rsid w:val="00165A16"/>
    <w:pPr>
      <w:keepNext/>
      <w:widowControl w:val="0"/>
      <w:snapToGrid w:val="0"/>
      <w:spacing w:before="240" w:after="120"/>
    </w:pPr>
    <w:rPr>
      <w:rFonts w:ascii="Liberation Sans" w:eastAsia="Droid Sans" w:hAnsi="Liberation Sans" w:cs="FreeSans"/>
      <w:kern w:val="1"/>
      <w:sz w:val="28"/>
      <w:szCs w:val="28"/>
      <w:lang w:val="en-US" w:eastAsia="zh-CN" w:bidi="hi-IN"/>
    </w:rPr>
  </w:style>
  <w:style w:type="paragraph" w:customStyle="1" w:styleId="29">
    <w:name w:val="Название объекта2"/>
    <w:basedOn w:val="a"/>
    <w:rsid w:val="00165A16"/>
    <w:pPr>
      <w:widowControl w:val="0"/>
      <w:suppressLineNumbers/>
      <w:snapToGrid w:val="0"/>
      <w:spacing w:before="120" w:after="120"/>
    </w:pPr>
    <w:rPr>
      <w:rFonts w:ascii="Liberation Serif" w:eastAsia="Droid Sans" w:hAnsi="Liberation Serif" w:cs="FreeSans"/>
      <w:i/>
      <w:iCs/>
      <w:kern w:val="1"/>
      <w:lang w:val="en-US" w:eastAsia="zh-CN" w:bidi="hi-IN"/>
    </w:rPr>
  </w:style>
  <w:style w:type="paragraph" w:customStyle="1" w:styleId="Index">
    <w:name w:val="Index"/>
    <w:basedOn w:val="a"/>
    <w:rsid w:val="00165A16"/>
    <w:pPr>
      <w:widowControl w:val="0"/>
      <w:suppressLineNumbers/>
      <w:snapToGrid w:val="0"/>
    </w:pPr>
    <w:rPr>
      <w:rFonts w:ascii="Liberation Serif" w:eastAsia="Droid Sans" w:hAnsi="Liberation Serif" w:cs="FreeSans"/>
      <w:kern w:val="1"/>
      <w:lang w:val="en-US" w:eastAsia="zh-CN" w:bidi="hi-IN"/>
    </w:rPr>
  </w:style>
  <w:style w:type="paragraph" w:customStyle="1" w:styleId="1c">
    <w:name w:val="Название объекта1"/>
    <w:basedOn w:val="a"/>
    <w:rsid w:val="00165A16"/>
    <w:pPr>
      <w:widowControl w:val="0"/>
      <w:suppressLineNumbers/>
      <w:snapToGrid w:val="0"/>
      <w:spacing w:before="120" w:after="120"/>
    </w:pPr>
    <w:rPr>
      <w:rFonts w:ascii="Liberation Serif" w:eastAsia="Droid Sans" w:hAnsi="Liberation Serif" w:cs="FreeSans"/>
      <w:i/>
      <w:iCs/>
      <w:kern w:val="1"/>
      <w:lang w:val="en-US" w:eastAsia="zh-CN" w:bidi="hi-IN"/>
    </w:rPr>
  </w:style>
  <w:style w:type="paragraph" w:customStyle="1" w:styleId="1d">
    <w:name w:val="Название1"/>
    <w:basedOn w:val="Heading"/>
    <w:next w:val="a7"/>
    <w:rsid w:val="00165A16"/>
    <w:pPr>
      <w:jc w:val="center"/>
    </w:pPr>
    <w:rPr>
      <w:b/>
      <w:bCs/>
      <w:sz w:val="56"/>
      <w:szCs w:val="56"/>
    </w:rPr>
  </w:style>
  <w:style w:type="paragraph" w:customStyle="1" w:styleId="TableContents">
    <w:name w:val="Table Contents"/>
    <w:basedOn w:val="a"/>
    <w:rsid w:val="00165A16"/>
    <w:pPr>
      <w:widowControl w:val="0"/>
      <w:suppressLineNumbers/>
      <w:snapToGrid w:val="0"/>
    </w:pPr>
    <w:rPr>
      <w:rFonts w:ascii="Liberation Serif" w:eastAsia="Droid Sans" w:hAnsi="Liberation Serif" w:cs="FreeSans"/>
      <w:kern w:val="1"/>
      <w:lang w:val="en-US" w:eastAsia="zh-CN" w:bidi="hi-IN"/>
    </w:rPr>
  </w:style>
  <w:style w:type="paragraph" w:customStyle="1" w:styleId="TableHeading">
    <w:name w:val="Table Heading"/>
    <w:basedOn w:val="TableContents"/>
    <w:rsid w:val="00165A16"/>
    <w:pPr>
      <w:jc w:val="center"/>
    </w:pPr>
    <w:rPr>
      <w:b/>
      <w:bCs/>
    </w:rPr>
  </w:style>
  <w:style w:type="paragraph" w:customStyle="1" w:styleId="aff9">
    <w:name w:val="Заголовок таблицы"/>
    <w:basedOn w:val="aff0"/>
    <w:rsid w:val="00165A16"/>
    <w:pPr>
      <w:widowControl w:val="0"/>
      <w:suppressAutoHyphens w:val="0"/>
      <w:snapToGrid w:val="0"/>
      <w:jc w:val="center"/>
    </w:pPr>
    <w:rPr>
      <w:rFonts w:ascii="Liberation Serif" w:eastAsia="Droid Sans" w:hAnsi="Liberation Serif" w:cs="FreeSans"/>
      <w:bCs/>
      <w:kern w:val="1"/>
      <w:sz w:val="24"/>
      <w:szCs w:val="24"/>
      <w:lang w:val="en-US" w:eastAsia="zh-CN" w:bidi="hi-IN"/>
    </w:rPr>
  </w:style>
  <w:style w:type="paragraph" w:customStyle="1" w:styleId="1e">
    <w:name w:val="Цитата1"/>
    <w:basedOn w:val="a"/>
    <w:rsid w:val="00165A16"/>
    <w:pPr>
      <w:widowControl w:val="0"/>
      <w:snapToGrid w:val="0"/>
      <w:spacing w:after="283"/>
      <w:ind w:left="567" w:right="567"/>
    </w:pPr>
    <w:rPr>
      <w:rFonts w:ascii="Liberation Serif" w:eastAsia="Droid Sans" w:hAnsi="Liberation Serif" w:cs="FreeSans"/>
      <w:kern w:val="1"/>
      <w:lang w:val="en-US" w:eastAsia="zh-CN" w:bidi="hi-IN"/>
    </w:rPr>
  </w:style>
  <w:style w:type="character" w:customStyle="1" w:styleId="WW8Num3z2">
    <w:name w:val="WW8Num3z2"/>
    <w:rsid w:val="00165A16"/>
    <w:rPr>
      <w:rFonts w:ascii="Symbol" w:hAnsi="Symbol" w:cs="Times New Roman"/>
    </w:rPr>
  </w:style>
  <w:style w:type="character" w:customStyle="1" w:styleId="WW8Num3z3">
    <w:name w:val="WW8Num3z3"/>
    <w:rsid w:val="00165A16"/>
  </w:style>
  <w:style w:type="character" w:customStyle="1" w:styleId="WW8Num3z4">
    <w:name w:val="WW8Num3z4"/>
    <w:rsid w:val="00165A16"/>
  </w:style>
  <w:style w:type="character" w:customStyle="1" w:styleId="WW8Num3z5">
    <w:name w:val="WW8Num3z5"/>
    <w:rsid w:val="00165A16"/>
  </w:style>
  <w:style w:type="character" w:customStyle="1" w:styleId="WW8Num3z6">
    <w:name w:val="WW8Num3z6"/>
    <w:rsid w:val="00165A16"/>
  </w:style>
  <w:style w:type="character" w:customStyle="1" w:styleId="WW8Num3z7">
    <w:name w:val="WW8Num3z7"/>
    <w:rsid w:val="00165A16"/>
  </w:style>
  <w:style w:type="character" w:customStyle="1" w:styleId="WW8Num3z8">
    <w:name w:val="WW8Num3z8"/>
    <w:rsid w:val="00165A16"/>
  </w:style>
  <w:style w:type="character" w:customStyle="1" w:styleId="WW8Num10z0">
    <w:name w:val="WW8Num10z0"/>
    <w:rsid w:val="00165A16"/>
    <w:rPr>
      <w:rFonts w:ascii="Times New Roman" w:hAnsi="Times New Roman" w:cs="Times New Roman"/>
      <w:sz w:val="28"/>
      <w:szCs w:val="28"/>
    </w:rPr>
  </w:style>
  <w:style w:type="character" w:customStyle="1" w:styleId="WW8Num11z0">
    <w:name w:val="WW8Num11z0"/>
    <w:rsid w:val="00165A16"/>
    <w:rPr>
      <w:rFonts w:ascii="Times New Roman" w:hAnsi="Times New Roman" w:cs="Times New Roman"/>
      <w:sz w:val="28"/>
      <w:szCs w:val="28"/>
    </w:rPr>
  </w:style>
  <w:style w:type="character" w:customStyle="1" w:styleId="6">
    <w:name w:val="Основной шрифт абзаца6"/>
    <w:rsid w:val="00165A16"/>
  </w:style>
  <w:style w:type="character" w:customStyle="1" w:styleId="WW8Num12z0">
    <w:name w:val="WW8Num12z0"/>
    <w:rsid w:val="00165A16"/>
    <w:rPr>
      <w:rFonts w:ascii="Times New Roman" w:hAnsi="Times New Roman" w:cs="Times New Roman"/>
      <w:sz w:val="28"/>
      <w:szCs w:val="28"/>
    </w:rPr>
  </w:style>
  <w:style w:type="character" w:customStyle="1" w:styleId="WW8Num13z0">
    <w:name w:val="WW8Num13z0"/>
    <w:rsid w:val="00165A16"/>
    <w:rPr>
      <w:rFonts w:ascii="Times New Roman" w:hAnsi="Times New Roman" w:cs="Times New Roman"/>
      <w:sz w:val="28"/>
      <w:szCs w:val="28"/>
    </w:rPr>
  </w:style>
  <w:style w:type="character" w:customStyle="1" w:styleId="WW8Num14z0">
    <w:name w:val="WW8Num14z0"/>
    <w:rsid w:val="00165A16"/>
    <w:rPr>
      <w:rFonts w:ascii="Times New Roman" w:hAnsi="Times New Roman" w:cs="Times New Roman"/>
      <w:sz w:val="28"/>
      <w:szCs w:val="28"/>
    </w:rPr>
  </w:style>
  <w:style w:type="character" w:customStyle="1" w:styleId="WW8Num10z1">
    <w:name w:val="WW8Num10z1"/>
    <w:rsid w:val="00165A16"/>
    <w:rPr>
      <w:rFonts w:ascii="Symbol" w:hAnsi="Symbol" w:cs="Symbol"/>
    </w:rPr>
  </w:style>
  <w:style w:type="character" w:customStyle="1" w:styleId="WW8Num10z2">
    <w:name w:val="WW8Num10z2"/>
    <w:rsid w:val="00165A16"/>
    <w:rPr>
      <w:rFonts w:ascii="Wingdings" w:hAnsi="Wingdings" w:cs="Wingdings"/>
    </w:rPr>
  </w:style>
  <w:style w:type="character" w:customStyle="1" w:styleId="WW8Num10z4">
    <w:name w:val="WW8Num10z4"/>
    <w:rsid w:val="00165A16"/>
    <w:rPr>
      <w:rFonts w:ascii="Courier New" w:hAnsi="Courier New" w:cs="Courier New"/>
    </w:rPr>
  </w:style>
  <w:style w:type="character" w:customStyle="1" w:styleId="WW8Num12z1">
    <w:name w:val="WW8Num12z1"/>
    <w:rsid w:val="00165A16"/>
    <w:rPr>
      <w:rFonts w:ascii="Symbol" w:hAnsi="Symbol" w:cs="Symbol"/>
    </w:rPr>
  </w:style>
  <w:style w:type="character" w:customStyle="1" w:styleId="WW8Num12z2">
    <w:name w:val="WW8Num12z2"/>
    <w:rsid w:val="00165A16"/>
    <w:rPr>
      <w:rFonts w:ascii="Wingdings" w:hAnsi="Wingdings" w:cs="Wingdings"/>
    </w:rPr>
  </w:style>
  <w:style w:type="character" w:customStyle="1" w:styleId="WW8Num12z4">
    <w:name w:val="WW8Num12z4"/>
    <w:rsid w:val="00165A16"/>
    <w:rPr>
      <w:rFonts w:ascii="Courier New" w:hAnsi="Courier New" w:cs="Courier New"/>
    </w:rPr>
  </w:style>
  <w:style w:type="character" w:customStyle="1" w:styleId="WW8Num15z0">
    <w:name w:val="WW8Num15z0"/>
    <w:rsid w:val="00165A16"/>
    <w:rPr>
      <w:rFonts w:ascii="Times New Roman" w:hAnsi="Times New Roman" w:cs="Times New Roman"/>
      <w:sz w:val="28"/>
      <w:szCs w:val="28"/>
    </w:rPr>
  </w:style>
  <w:style w:type="character" w:customStyle="1" w:styleId="WW8Num16z0">
    <w:name w:val="WW8Num16z0"/>
    <w:rsid w:val="00165A16"/>
    <w:rPr>
      <w:rFonts w:ascii="Times New Roman" w:hAnsi="Times New Roman" w:cs="Times New Roman"/>
      <w:sz w:val="28"/>
      <w:szCs w:val="28"/>
    </w:rPr>
  </w:style>
  <w:style w:type="character" w:customStyle="1" w:styleId="WW8Num17z0">
    <w:name w:val="WW8Num17z0"/>
    <w:rsid w:val="00165A16"/>
  </w:style>
  <w:style w:type="character" w:customStyle="1" w:styleId="WW8Num17z1">
    <w:name w:val="WW8Num17z1"/>
    <w:rsid w:val="00165A16"/>
  </w:style>
  <w:style w:type="character" w:customStyle="1" w:styleId="WW8Num17z2">
    <w:name w:val="WW8Num17z2"/>
    <w:rsid w:val="00165A16"/>
  </w:style>
  <w:style w:type="character" w:customStyle="1" w:styleId="WW8Num17z3">
    <w:name w:val="WW8Num17z3"/>
    <w:rsid w:val="00165A16"/>
  </w:style>
  <w:style w:type="character" w:customStyle="1" w:styleId="WW8Num17z4">
    <w:name w:val="WW8Num17z4"/>
    <w:rsid w:val="00165A16"/>
  </w:style>
  <w:style w:type="character" w:customStyle="1" w:styleId="WW8Num17z5">
    <w:name w:val="WW8Num17z5"/>
    <w:rsid w:val="00165A16"/>
  </w:style>
  <w:style w:type="character" w:customStyle="1" w:styleId="WW8Num17z6">
    <w:name w:val="WW8Num17z6"/>
    <w:rsid w:val="00165A16"/>
  </w:style>
  <w:style w:type="character" w:customStyle="1" w:styleId="WW8Num17z7">
    <w:name w:val="WW8Num17z7"/>
    <w:rsid w:val="00165A16"/>
  </w:style>
  <w:style w:type="character" w:customStyle="1" w:styleId="WW8Num17z8">
    <w:name w:val="WW8Num17z8"/>
    <w:rsid w:val="00165A16"/>
  </w:style>
  <w:style w:type="character" w:customStyle="1" w:styleId="WW8Num20z0">
    <w:name w:val="WW8Num20z0"/>
    <w:rsid w:val="00165A16"/>
  </w:style>
  <w:style w:type="character" w:customStyle="1" w:styleId="WW8Num20z1">
    <w:name w:val="WW8Num20z1"/>
    <w:rsid w:val="00165A16"/>
  </w:style>
  <w:style w:type="character" w:customStyle="1" w:styleId="WW8Num20z2">
    <w:name w:val="WW8Num20z2"/>
    <w:rsid w:val="00165A16"/>
  </w:style>
  <w:style w:type="character" w:customStyle="1" w:styleId="WW8Num20z3">
    <w:name w:val="WW8Num20z3"/>
    <w:rsid w:val="00165A16"/>
  </w:style>
  <w:style w:type="character" w:customStyle="1" w:styleId="WW8Num20z4">
    <w:name w:val="WW8Num20z4"/>
    <w:rsid w:val="00165A16"/>
  </w:style>
  <w:style w:type="character" w:customStyle="1" w:styleId="WW8Num20z5">
    <w:name w:val="WW8Num20z5"/>
    <w:rsid w:val="00165A16"/>
  </w:style>
  <w:style w:type="character" w:customStyle="1" w:styleId="WW8Num20z6">
    <w:name w:val="WW8Num20z6"/>
    <w:rsid w:val="00165A16"/>
  </w:style>
  <w:style w:type="character" w:customStyle="1" w:styleId="WW8Num20z7">
    <w:name w:val="WW8Num20z7"/>
    <w:rsid w:val="00165A16"/>
  </w:style>
  <w:style w:type="character" w:customStyle="1" w:styleId="WW8Num20z8">
    <w:name w:val="WW8Num20z8"/>
    <w:rsid w:val="00165A16"/>
  </w:style>
  <w:style w:type="character" w:customStyle="1" w:styleId="WW8Num26z0">
    <w:name w:val="WW8Num26z0"/>
    <w:rsid w:val="00165A16"/>
  </w:style>
  <w:style w:type="character" w:customStyle="1" w:styleId="WW8Num26z1">
    <w:name w:val="WW8Num26z1"/>
    <w:rsid w:val="00165A16"/>
    <w:rPr>
      <w:rFonts w:ascii="Times New Roman" w:eastAsia="Times New Roman" w:hAnsi="Times New Roman" w:cs="Times New Roman"/>
      <w:sz w:val="28"/>
      <w:szCs w:val="28"/>
    </w:rPr>
  </w:style>
  <w:style w:type="character" w:customStyle="1" w:styleId="WW8Num26z2">
    <w:name w:val="WW8Num26z2"/>
    <w:rsid w:val="00165A16"/>
    <w:rPr>
      <w:rFonts w:ascii="Symbol" w:eastAsia="Times New Roman" w:hAnsi="Symbol" w:cs="Times New Roman"/>
    </w:rPr>
  </w:style>
  <w:style w:type="character" w:customStyle="1" w:styleId="WW8Num26z3">
    <w:name w:val="WW8Num26z3"/>
    <w:rsid w:val="00165A16"/>
  </w:style>
  <w:style w:type="character" w:customStyle="1" w:styleId="WW8Num26z4">
    <w:name w:val="WW8Num26z4"/>
    <w:rsid w:val="00165A16"/>
  </w:style>
  <w:style w:type="character" w:customStyle="1" w:styleId="WW8Num26z5">
    <w:name w:val="WW8Num26z5"/>
    <w:rsid w:val="00165A16"/>
  </w:style>
  <w:style w:type="character" w:customStyle="1" w:styleId="WW8Num26z6">
    <w:name w:val="WW8Num26z6"/>
    <w:rsid w:val="00165A16"/>
  </w:style>
  <w:style w:type="character" w:customStyle="1" w:styleId="WW8Num26z7">
    <w:name w:val="WW8Num26z7"/>
    <w:rsid w:val="00165A16"/>
  </w:style>
  <w:style w:type="character" w:customStyle="1" w:styleId="WW8Num26z8">
    <w:name w:val="WW8Num26z8"/>
    <w:rsid w:val="00165A16"/>
  </w:style>
  <w:style w:type="character" w:customStyle="1" w:styleId="WW8Num27z0">
    <w:name w:val="WW8Num27z0"/>
    <w:rsid w:val="00165A16"/>
    <w:rPr>
      <w:rFonts w:ascii="Times New Roman" w:eastAsia="Times New Roman" w:hAnsi="Times New Roman" w:cs="Times New Roman"/>
      <w:sz w:val="28"/>
      <w:szCs w:val="28"/>
    </w:rPr>
  </w:style>
  <w:style w:type="character" w:customStyle="1" w:styleId="WW8Num27z1">
    <w:name w:val="WW8Num27z1"/>
    <w:rsid w:val="00165A16"/>
    <w:rPr>
      <w:rFonts w:ascii="Courier New" w:hAnsi="Courier New" w:cs="Courier New"/>
    </w:rPr>
  </w:style>
  <w:style w:type="character" w:customStyle="1" w:styleId="WW8Num27z2">
    <w:name w:val="WW8Num27z2"/>
    <w:rsid w:val="00165A16"/>
    <w:rPr>
      <w:rFonts w:ascii="Wingdings" w:hAnsi="Wingdings" w:cs="Wingdings"/>
    </w:rPr>
  </w:style>
  <w:style w:type="character" w:customStyle="1" w:styleId="WW8Num27z3">
    <w:name w:val="WW8Num27z3"/>
    <w:rsid w:val="00165A16"/>
    <w:rPr>
      <w:rFonts w:ascii="Symbol" w:hAnsi="Symbol" w:cs="Symbol"/>
    </w:rPr>
  </w:style>
  <w:style w:type="character" w:customStyle="1" w:styleId="WW8Num15z1">
    <w:name w:val="WW8Num15z1"/>
    <w:rsid w:val="00165A16"/>
    <w:rPr>
      <w:rFonts w:ascii="Courier New" w:hAnsi="Courier New" w:cs="Courier New"/>
    </w:rPr>
  </w:style>
  <w:style w:type="character" w:customStyle="1" w:styleId="WW8Num15z2">
    <w:name w:val="WW8Num15z2"/>
    <w:rsid w:val="00165A16"/>
    <w:rPr>
      <w:rFonts w:ascii="Wingdings" w:hAnsi="Wingdings" w:cs="Wingdings"/>
    </w:rPr>
  </w:style>
  <w:style w:type="character" w:customStyle="1" w:styleId="WW8Num15z3">
    <w:name w:val="WW8Num15z3"/>
    <w:rsid w:val="00165A16"/>
    <w:rPr>
      <w:rFonts w:ascii="Symbol" w:hAnsi="Symbol" w:cs="Symbol"/>
    </w:rPr>
  </w:style>
  <w:style w:type="character" w:customStyle="1" w:styleId="WW8Num11z1">
    <w:name w:val="WW8Num11z1"/>
    <w:rsid w:val="00165A16"/>
  </w:style>
  <w:style w:type="character" w:customStyle="1" w:styleId="WW8Num11z2">
    <w:name w:val="WW8Num11z2"/>
    <w:rsid w:val="00165A16"/>
  </w:style>
  <w:style w:type="character" w:customStyle="1" w:styleId="WW8Num11z3">
    <w:name w:val="WW8Num11z3"/>
    <w:rsid w:val="00165A16"/>
  </w:style>
  <w:style w:type="character" w:customStyle="1" w:styleId="WW8Num11z4">
    <w:name w:val="WW8Num11z4"/>
    <w:rsid w:val="00165A16"/>
  </w:style>
  <w:style w:type="character" w:customStyle="1" w:styleId="WW8Num11z5">
    <w:name w:val="WW8Num11z5"/>
    <w:rsid w:val="00165A16"/>
  </w:style>
  <w:style w:type="character" w:customStyle="1" w:styleId="WW8Num11z6">
    <w:name w:val="WW8Num11z6"/>
    <w:rsid w:val="00165A16"/>
  </w:style>
  <w:style w:type="character" w:customStyle="1" w:styleId="WW8Num11z7">
    <w:name w:val="WW8Num11z7"/>
    <w:rsid w:val="00165A16"/>
  </w:style>
  <w:style w:type="character" w:customStyle="1" w:styleId="WW8Num11z8">
    <w:name w:val="WW8Num11z8"/>
    <w:rsid w:val="00165A16"/>
  </w:style>
  <w:style w:type="character" w:customStyle="1" w:styleId="WW8Num24z0">
    <w:name w:val="WW8Num24z0"/>
    <w:rsid w:val="00165A16"/>
    <w:rPr>
      <w:rFonts w:ascii="Times New Roman" w:eastAsia="Times New Roman" w:hAnsi="Times New Roman" w:cs="Times New Roman"/>
      <w:sz w:val="28"/>
      <w:szCs w:val="28"/>
    </w:rPr>
  </w:style>
  <w:style w:type="character" w:customStyle="1" w:styleId="WW8Num24z1">
    <w:name w:val="WW8Num24z1"/>
    <w:rsid w:val="00165A16"/>
    <w:rPr>
      <w:rFonts w:ascii="Courier New" w:hAnsi="Courier New" w:cs="Courier New"/>
    </w:rPr>
  </w:style>
  <w:style w:type="character" w:customStyle="1" w:styleId="WW8Num24z2">
    <w:name w:val="WW8Num24z2"/>
    <w:rsid w:val="00165A16"/>
    <w:rPr>
      <w:rFonts w:ascii="Wingdings" w:hAnsi="Wingdings" w:cs="Wingdings"/>
    </w:rPr>
  </w:style>
  <w:style w:type="character" w:customStyle="1" w:styleId="WW8Num24z3">
    <w:name w:val="WW8Num24z3"/>
    <w:rsid w:val="00165A16"/>
    <w:rPr>
      <w:rFonts w:ascii="Symbol" w:hAnsi="Symbol" w:cs="Symbol"/>
    </w:rPr>
  </w:style>
  <w:style w:type="character" w:customStyle="1" w:styleId="WW8Num21z0">
    <w:name w:val="WW8Num21z0"/>
    <w:rsid w:val="00165A16"/>
    <w:rPr>
      <w:rFonts w:ascii="Times New Roman" w:eastAsia="Times New Roman" w:hAnsi="Times New Roman" w:cs="Times New Roman"/>
    </w:rPr>
  </w:style>
  <w:style w:type="character" w:customStyle="1" w:styleId="WW8Num21z1">
    <w:name w:val="WW8Num21z1"/>
    <w:rsid w:val="00165A16"/>
    <w:rPr>
      <w:rFonts w:ascii="Courier New" w:hAnsi="Courier New" w:cs="Courier New"/>
    </w:rPr>
  </w:style>
  <w:style w:type="character" w:customStyle="1" w:styleId="WW8Num21z2">
    <w:name w:val="WW8Num21z2"/>
    <w:rsid w:val="00165A16"/>
    <w:rPr>
      <w:rFonts w:ascii="Wingdings" w:hAnsi="Wingdings" w:cs="Wingdings"/>
    </w:rPr>
  </w:style>
  <w:style w:type="character" w:customStyle="1" w:styleId="WW8Num21z3">
    <w:name w:val="WW8Num21z3"/>
    <w:rsid w:val="00165A16"/>
    <w:rPr>
      <w:rFonts w:ascii="Symbol" w:hAnsi="Symbol" w:cs="Symbol"/>
    </w:rPr>
  </w:style>
  <w:style w:type="character" w:customStyle="1" w:styleId="WW8Num29z0">
    <w:name w:val="WW8Num29z0"/>
    <w:rsid w:val="00165A16"/>
    <w:rPr>
      <w:rFonts w:ascii="Times New Roman" w:eastAsia="Times New Roman" w:hAnsi="Times New Roman" w:cs="Times New Roman"/>
    </w:rPr>
  </w:style>
  <w:style w:type="character" w:customStyle="1" w:styleId="WW8Num29z1">
    <w:name w:val="WW8Num29z1"/>
    <w:rsid w:val="00165A16"/>
    <w:rPr>
      <w:rFonts w:ascii="Symbol" w:hAnsi="Symbol" w:cs="Symbol"/>
    </w:rPr>
  </w:style>
  <w:style w:type="character" w:customStyle="1" w:styleId="WW8Num29z2">
    <w:name w:val="WW8Num29z2"/>
    <w:rsid w:val="00165A16"/>
    <w:rPr>
      <w:rFonts w:ascii="Wingdings" w:hAnsi="Wingdings" w:cs="Wingdings"/>
    </w:rPr>
  </w:style>
  <w:style w:type="character" w:customStyle="1" w:styleId="WW8Num29z4">
    <w:name w:val="WW8Num29z4"/>
    <w:rsid w:val="00165A16"/>
    <w:rPr>
      <w:rFonts w:ascii="Courier New" w:hAnsi="Courier New" w:cs="Courier New"/>
    </w:rPr>
  </w:style>
  <w:style w:type="character" w:customStyle="1" w:styleId="WW8Num16z1">
    <w:name w:val="WW8Num16z1"/>
    <w:rsid w:val="00165A16"/>
    <w:rPr>
      <w:rFonts w:ascii="Courier New" w:hAnsi="Courier New" w:cs="Courier New"/>
    </w:rPr>
  </w:style>
  <w:style w:type="character" w:customStyle="1" w:styleId="WW8Num16z2">
    <w:name w:val="WW8Num16z2"/>
    <w:rsid w:val="00165A16"/>
    <w:rPr>
      <w:rFonts w:ascii="Wingdings" w:hAnsi="Wingdings" w:cs="Wingdings"/>
    </w:rPr>
  </w:style>
  <w:style w:type="character" w:customStyle="1" w:styleId="WW8Num16z3">
    <w:name w:val="WW8Num16z3"/>
    <w:rsid w:val="00165A16"/>
    <w:rPr>
      <w:rFonts w:ascii="Symbol" w:hAnsi="Symbol" w:cs="Symbol"/>
    </w:rPr>
  </w:style>
  <w:style w:type="character" w:customStyle="1" w:styleId="WW8Num19z0">
    <w:name w:val="WW8Num19z0"/>
    <w:rsid w:val="00165A16"/>
    <w:rPr>
      <w:rFonts w:ascii="Times New Roman" w:eastAsia="Times New Roman" w:hAnsi="Times New Roman" w:cs="Times New Roman"/>
      <w:sz w:val="28"/>
      <w:szCs w:val="28"/>
    </w:rPr>
  </w:style>
  <w:style w:type="character" w:customStyle="1" w:styleId="WW8Num19z1">
    <w:name w:val="WW8Num19z1"/>
    <w:rsid w:val="00165A16"/>
    <w:rPr>
      <w:rFonts w:ascii="Courier New" w:hAnsi="Courier New" w:cs="Courier New"/>
    </w:rPr>
  </w:style>
  <w:style w:type="character" w:customStyle="1" w:styleId="WW8Num19z2">
    <w:name w:val="WW8Num19z2"/>
    <w:rsid w:val="00165A16"/>
    <w:rPr>
      <w:rFonts w:ascii="Wingdings" w:hAnsi="Wingdings" w:cs="Wingdings"/>
    </w:rPr>
  </w:style>
  <w:style w:type="character" w:customStyle="1" w:styleId="WW8Num19z3">
    <w:name w:val="WW8Num19z3"/>
    <w:rsid w:val="00165A16"/>
    <w:rPr>
      <w:rFonts w:ascii="Symbol" w:hAnsi="Symbol" w:cs="Symbol"/>
    </w:rPr>
  </w:style>
  <w:style w:type="character" w:customStyle="1" w:styleId="FontStyle14">
    <w:name w:val="Font Style14"/>
    <w:basedOn w:val="1a"/>
    <w:rsid w:val="00165A16"/>
    <w:rPr>
      <w:rFonts w:ascii="Times New Roman" w:hAnsi="Times New Roman" w:cs="Times New Roman"/>
      <w:sz w:val="26"/>
      <w:szCs w:val="26"/>
    </w:rPr>
  </w:style>
  <w:style w:type="character" w:customStyle="1" w:styleId="affa">
    <w:name w:val="Символ нумерации"/>
    <w:rsid w:val="00165A16"/>
  </w:style>
  <w:style w:type="paragraph" w:customStyle="1" w:styleId="60">
    <w:name w:val="Указатель6"/>
    <w:basedOn w:val="a"/>
    <w:rsid w:val="00165A16"/>
    <w:pPr>
      <w:suppressLineNumbers/>
      <w:suppressAutoHyphens/>
    </w:pPr>
    <w:rPr>
      <w:rFonts w:cs="FreeSans"/>
      <w:lang w:val="uk-UA" w:eastAsia="zh-CN"/>
    </w:rPr>
  </w:style>
  <w:style w:type="paragraph" w:customStyle="1" w:styleId="53">
    <w:name w:val="Указатель5"/>
    <w:basedOn w:val="a"/>
    <w:rsid w:val="00165A16"/>
    <w:pPr>
      <w:suppressLineNumbers/>
      <w:suppressAutoHyphens/>
    </w:pPr>
    <w:rPr>
      <w:rFonts w:cs="FreeSans"/>
      <w:lang w:val="uk-UA" w:eastAsia="zh-CN"/>
    </w:rPr>
  </w:style>
  <w:style w:type="paragraph" w:customStyle="1" w:styleId="310">
    <w:name w:val="Основной текст с отступом 31"/>
    <w:basedOn w:val="a"/>
    <w:rsid w:val="00165A16"/>
    <w:pPr>
      <w:suppressAutoHyphens/>
      <w:spacing w:after="120"/>
      <w:ind w:left="283"/>
    </w:pPr>
    <w:rPr>
      <w:sz w:val="16"/>
      <w:szCs w:val="16"/>
      <w:lang w:val="uk-UA" w:eastAsia="zh-CN"/>
    </w:rPr>
  </w:style>
  <w:style w:type="paragraph" w:customStyle="1" w:styleId="311">
    <w:name w:val="Основной текст 31"/>
    <w:basedOn w:val="a"/>
    <w:rsid w:val="00165A16"/>
    <w:pPr>
      <w:suppressAutoHyphens/>
      <w:spacing w:after="120"/>
    </w:pPr>
    <w:rPr>
      <w:sz w:val="16"/>
      <w:szCs w:val="16"/>
      <w:lang w:val="uk-UA" w:eastAsia="zh-CN"/>
    </w:rPr>
  </w:style>
  <w:style w:type="paragraph" w:customStyle="1" w:styleId="affb">
    <w:name w:val="Содержимое врезки"/>
    <w:basedOn w:val="a"/>
    <w:rsid w:val="00165A16"/>
    <w:pPr>
      <w:suppressAutoHyphens/>
    </w:pPr>
    <w:rPr>
      <w:lang w:val="uk-UA" w:eastAsia="zh-CN"/>
    </w:rPr>
  </w:style>
  <w:style w:type="character" w:customStyle="1" w:styleId="xfm61236550">
    <w:name w:val="xfm_61236550"/>
    <w:basedOn w:val="a0"/>
    <w:rsid w:val="00165A16"/>
  </w:style>
  <w:style w:type="paragraph" w:customStyle="1" w:styleId="affc">
    <w:name w:val="Стиль"/>
    <w:rsid w:val="00165A16"/>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paragraph" w:styleId="affd">
    <w:name w:val="Document Map"/>
    <w:basedOn w:val="a"/>
    <w:link w:val="affe"/>
    <w:semiHidden/>
    <w:rsid w:val="00165A16"/>
    <w:pPr>
      <w:shd w:val="clear" w:color="auto" w:fill="000080"/>
      <w:overflowPunct w:val="0"/>
      <w:autoSpaceDE w:val="0"/>
      <w:autoSpaceDN w:val="0"/>
      <w:adjustRightInd w:val="0"/>
    </w:pPr>
    <w:rPr>
      <w:rFonts w:ascii="Tahoma" w:hAnsi="Tahoma" w:cs="Tahoma"/>
      <w:sz w:val="20"/>
      <w:szCs w:val="20"/>
      <w:lang w:val="hr-HR"/>
    </w:rPr>
  </w:style>
  <w:style w:type="character" w:customStyle="1" w:styleId="affe">
    <w:name w:val="Схема документа Знак"/>
    <w:basedOn w:val="a0"/>
    <w:link w:val="affd"/>
    <w:semiHidden/>
    <w:rsid w:val="00165A16"/>
    <w:rPr>
      <w:rFonts w:ascii="Tahoma" w:eastAsia="Times New Roman" w:hAnsi="Tahoma" w:cs="Tahoma"/>
      <w:sz w:val="20"/>
      <w:szCs w:val="20"/>
      <w:shd w:val="clear" w:color="auto" w:fill="000080"/>
      <w:lang w:val="hr-HR" w:eastAsia="ru-RU"/>
    </w:rPr>
  </w:style>
  <w:style w:type="character" w:customStyle="1" w:styleId="spelle">
    <w:name w:val="spelle"/>
    <w:basedOn w:val="a0"/>
    <w:uiPriority w:val="99"/>
    <w:rsid w:val="00165A16"/>
  </w:style>
  <w:style w:type="character" w:customStyle="1" w:styleId="grame">
    <w:name w:val="grame"/>
    <w:basedOn w:val="a0"/>
    <w:uiPriority w:val="99"/>
    <w:rsid w:val="00165A16"/>
  </w:style>
  <w:style w:type="paragraph" w:customStyle="1" w:styleId="2a">
    <w:name w:val="Основной текст2"/>
    <w:basedOn w:val="a"/>
    <w:rsid w:val="00165A16"/>
    <w:pPr>
      <w:widowControl w:val="0"/>
      <w:shd w:val="clear" w:color="auto" w:fill="FFFFFF"/>
      <w:suppressAutoHyphens/>
      <w:spacing w:before="300" w:after="600" w:line="292" w:lineRule="exact"/>
      <w:ind w:hanging="320"/>
      <w:jc w:val="both"/>
    </w:pPr>
    <w:rPr>
      <w:spacing w:val="10"/>
      <w:sz w:val="22"/>
      <w:szCs w:val="22"/>
      <w:lang w:eastAsia="ar-SA"/>
    </w:rPr>
  </w:style>
  <w:style w:type="character" w:customStyle="1" w:styleId="afff">
    <w:name w:val="Основной текст + Полужирный"/>
    <w:rsid w:val="00165A16"/>
    <w:rPr>
      <w:rFonts w:ascii="Times New Roman" w:eastAsia="Times New Roman" w:hAnsi="Times New Roman" w:cs="Times New Roman" w:hint="default"/>
      <w:b/>
      <w:bCs/>
      <w:i w:val="0"/>
      <w:iCs w:val="0"/>
      <w:caps w:val="0"/>
      <w:smallCaps w:val="0"/>
      <w:strike w:val="0"/>
      <w:dstrike w:val="0"/>
      <w:color w:val="000000"/>
      <w:spacing w:val="10"/>
      <w:w w:val="100"/>
      <w:position w:val="0"/>
      <w:sz w:val="22"/>
      <w:szCs w:val="22"/>
      <w:u w:val="none"/>
      <w:effect w:val="none"/>
      <w:vertAlign w:val="baseline"/>
      <w:lang w:val="uk-UA" w:eastAsia="uk-UA" w:bidi="uk-UA"/>
    </w:rPr>
  </w:style>
  <w:style w:type="paragraph" w:customStyle="1" w:styleId="tc">
    <w:name w:val="tc"/>
    <w:basedOn w:val="a"/>
    <w:rsid w:val="00165A16"/>
    <w:pPr>
      <w:spacing w:before="100" w:beforeAutospacing="1" w:after="100" w:afterAutospacing="1"/>
    </w:pPr>
  </w:style>
  <w:style w:type="paragraph" w:customStyle="1" w:styleId="tjbmf">
    <w:name w:val="tj bmf"/>
    <w:basedOn w:val="a"/>
    <w:rsid w:val="00165A16"/>
    <w:pPr>
      <w:spacing w:before="100" w:beforeAutospacing="1" w:after="100" w:afterAutospacing="1"/>
    </w:pPr>
  </w:style>
  <w:style w:type="paragraph" w:customStyle="1" w:styleId="tlreflinkmrw45">
    <w:name w:val="tl reflink mr w45"/>
    <w:basedOn w:val="a"/>
    <w:rsid w:val="00165A16"/>
    <w:pPr>
      <w:spacing w:before="100" w:beforeAutospacing="1" w:after="100" w:afterAutospacing="1"/>
    </w:pPr>
  </w:style>
  <w:style w:type="paragraph" w:customStyle="1" w:styleId="tl">
    <w:name w:val="tl"/>
    <w:basedOn w:val="a"/>
    <w:rsid w:val="00165A16"/>
    <w:pPr>
      <w:spacing w:before="100" w:beforeAutospacing="1" w:after="100" w:afterAutospacing="1"/>
    </w:pPr>
  </w:style>
  <w:style w:type="paragraph" w:customStyle="1" w:styleId="msonormalcxspmiddle">
    <w:name w:val="msonormalcxspmiddle"/>
    <w:basedOn w:val="a"/>
    <w:rsid w:val="00165A16"/>
    <w:pPr>
      <w:spacing w:before="100" w:beforeAutospacing="1" w:after="100" w:afterAutospacing="1"/>
    </w:pPr>
  </w:style>
  <w:style w:type="character" w:customStyle="1" w:styleId="apple-style-span">
    <w:name w:val="apple-style-span"/>
    <w:basedOn w:val="a0"/>
    <w:rsid w:val="00165A16"/>
  </w:style>
  <w:style w:type="character" w:customStyle="1" w:styleId="rvts23">
    <w:name w:val="rvts23"/>
    <w:basedOn w:val="a0"/>
    <w:rsid w:val="00165A16"/>
  </w:style>
  <w:style w:type="paragraph" w:customStyle="1" w:styleId="rvps6">
    <w:name w:val="rvps6"/>
    <w:basedOn w:val="a"/>
    <w:rsid w:val="00165A16"/>
    <w:pPr>
      <w:spacing w:before="100" w:beforeAutospacing="1" w:after="100" w:afterAutospacing="1"/>
    </w:pPr>
  </w:style>
  <w:style w:type="paragraph" w:customStyle="1" w:styleId="Style8">
    <w:name w:val="Style8"/>
    <w:basedOn w:val="a"/>
    <w:rsid w:val="00165A16"/>
    <w:pPr>
      <w:widowControl w:val="0"/>
      <w:autoSpaceDE w:val="0"/>
      <w:autoSpaceDN w:val="0"/>
      <w:adjustRightInd w:val="0"/>
      <w:spacing w:line="322" w:lineRule="exact"/>
      <w:ind w:firstLine="528"/>
      <w:jc w:val="both"/>
    </w:pPr>
  </w:style>
  <w:style w:type="numbering" w:customStyle="1" w:styleId="1f">
    <w:name w:val="Нет списка1"/>
    <w:next w:val="a2"/>
    <w:uiPriority w:val="99"/>
    <w:semiHidden/>
    <w:unhideWhenUsed/>
    <w:rsid w:val="00165A16"/>
  </w:style>
  <w:style w:type="paragraph" w:customStyle="1" w:styleId="2637">
    <w:name w:val="2637"/>
    <w:aliases w:val="baiaagaaboqcaaadhggaaawucaaaaaaaaaaaaaaaaaaaaaaaaaaaaaaaaaaaaaaaaaaaaaaaaaaaaaaaaaaaaaaaaaaaaaaaaaaaaaaaaaaaaaaaaaaaaaaaaaaaaaaaaaaaaaaaaaaaaaaaaaaaaaaaaaaaaaaaaaaaaaaaaaaaaaaaaaaaaaaaaaaaaaaaaaaaaaaaaaaaaaaaaaaaaaaaaaaaaaaaaaaaaaaa"/>
    <w:basedOn w:val="a"/>
    <w:rsid w:val="00165A16"/>
    <w:pPr>
      <w:spacing w:before="100" w:beforeAutospacing="1" w:after="100" w:afterAutospacing="1"/>
    </w:pPr>
  </w:style>
  <w:style w:type="character" w:customStyle="1" w:styleId="80">
    <w:name w:val="Заголовок 8 Знак"/>
    <w:basedOn w:val="a0"/>
    <w:link w:val="8"/>
    <w:rsid w:val="003B250A"/>
    <w:rPr>
      <w:rFonts w:asciiTheme="majorHAnsi" w:eastAsiaTheme="majorEastAsia" w:hAnsiTheme="majorHAnsi" w:cstheme="majorBidi"/>
      <w:color w:val="404040" w:themeColor="text1" w:themeTint="BF"/>
      <w:sz w:val="20"/>
      <w:szCs w:val="20"/>
      <w:lang w:val="ru-RU" w:eastAsia="ru-RU"/>
    </w:rPr>
  </w:style>
  <w:style w:type="character" w:customStyle="1" w:styleId="90">
    <w:name w:val="Заголовок 9 Знак"/>
    <w:basedOn w:val="a0"/>
    <w:link w:val="9"/>
    <w:rsid w:val="003B250A"/>
    <w:rPr>
      <w:rFonts w:ascii="Arial" w:eastAsia="Lucida Sans Unicode" w:hAnsi="Arial" w:cs="Arial"/>
      <w:color w:val="000000"/>
      <w:kern w:val="1"/>
      <w:sz w:val="28"/>
      <w:szCs w:val="24"/>
      <w:lang w:eastAsia="zh-CN"/>
    </w:rPr>
  </w:style>
  <w:style w:type="character" w:customStyle="1" w:styleId="WW8Num9z3">
    <w:name w:val="WW8Num9z3"/>
    <w:rsid w:val="003B250A"/>
  </w:style>
  <w:style w:type="character" w:customStyle="1" w:styleId="WW8Num9z4">
    <w:name w:val="WW8Num9z4"/>
    <w:rsid w:val="003B250A"/>
  </w:style>
  <w:style w:type="character" w:customStyle="1" w:styleId="WW8Num9z5">
    <w:name w:val="WW8Num9z5"/>
    <w:rsid w:val="003B250A"/>
  </w:style>
  <w:style w:type="character" w:customStyle="1" w:styleId="WW8Num9z6">
    <w:name w:val="WW8Num9z6"/>
    <w:rsid w:val="003B250A"/>
  </w:style>
  <w:style w:type="character" w:customStyle="1" w:styleId="WW8Num9z7">
    <w:name w:val="WW8Num9z7"/>
    <w:rsid w:val="003B250A"/>
  </w:style>
  <w:style w:type="character" w:customStyle="1" w:styleId="WW8Num9z8">
    <w:name w:val="WW8Num9z8"/>
    <w:rsid w:val="003B250A"/>
  </w:style>
  <w:style w:type="character" w:customStyle="1" w:styleId="Absatz-Standardschriftart">
    <w:name w:val="Absatz-Standardschriftart"/>
    <w:rsid w:val="003B250A"/>
  </w:style>
  <w:style w:type="character" w:customStyle="1" w:styleId="WW-Absatz-Standardschriftart">
    <w:name w:val="WW-Absatz-Standardschriftart"/>
    <w:rsid w:val="003B250A"/>
  </w:style>
  <w:style w:type="character" w:customStyle="1" w:styleId="WW-Absatz-Standardschriftart1">
    <w:name w:val="WW-Absatz-Standardschriftart1"/>
    <w:rsid w:val="003B250A"/>
  </w:style>
  <w:style w:type="character" w:customStyle="1" w:styleId="WW-Absatz-Standardschriftart11">
    <w:name w:val="WW-Absatz-Standardschriftart11"/>
    <w:rsid w:val="003B250A"/>
  </w:style>
  <w:style w:type="character" w:customStyle="1" w:styleId="WW-Absatz-Standardschriftart111">
    <w:name w:val="WW-Absatz-Standardschriftart111"/>
    <w:rsid w:val="003B250A"/>
  </w:style>
  <w:style w:type="character" w:customStyle="1" w:styleId="WW-Absatz-Standardschriftart1111">
    <w:name w:val="WW-Absatz-Standardschriftart1111"/>
    <w:rsid w:val="003B250A"/>
  </w:style>
  <w:style w:type="character" w:customStyle="1" w:styleId="WW-Absatz-Standardschriftart11111">
    <w:name w:val="WW-Absatz-Standardschriftart11111"/>
    <w:rsid w:val="003B250A"/>
  </w:style>
  <w:style w:type="character" w:customStyle="1" w:styleId="WW-Absatz-Standardschriftart111111">
    <w:name w:val="WW-Absatz-Standardschriftart111111"/>
    <w:rsid w:val="003B250A"/>
  </w:style>
  <w:style w:type="character" w:customStyle="1" w:styleId="WW-Absatz-Standardschriftart1111111">
    <w:name w:val="WW-Absatz-Standardschriftart1111111"/>
    <w:rsid w:val="003B250A"/>
  </w:style>
  <w:style w:type="character" w:customStyle="1" w:styleId="WW-Absatz-Standardschriftart11111111">
    <w:name w:val="WW-Absatz-Standardschriftart11111111"/>
    <w:rsid w:val="003B250A"/>
  </w:style>
  <w:style w:type="character" w:customStyle="1" w:styleId="WW-Absatz-Standardschriftart111111111">
    <w:name w:val="WW-Absatz-Standardschriftart111111111"/>
    <w:rsid w:val="003B250A"/>
  </w:style>
  <w:style w:type="paragraph" w:customStyle="1" w:styleId="1f0">
    <w:name w:val="Текст выноски1"/>
    <w:basedOn w:val="a"/>
    <w:rsid w:val="003B250A"/>
    <w:pPr>
      <w:suppressAutoHyphens/>
    </w:pPr>
    <w:rPr>
      <w:rFonts w:ascii="Tahoma" w:hAnsi="Tahoma" w:cs="Tahoma"/>
      <w:sz w:val="16"/>
      <w:szCs w:val="16"/>
      <w:lang w:val="uk-UA" w:eastAsia="zh-CN"/>
    </w:rPr>
  </w:style>
  <w:style w:type="paragraph" w:customStyle="1" w:styleId="1f1">
    <w:name w:val="Обычный (веб)1"/>
    <w:basedOn w:val="a"/>
    <w:rsid w:val="003B250A"/>
    <w:pPr>
      <w:suppressAutoHyphens/>
      <w:spacing w:before="280" w:after="280"/>
    </w:pPr>
    <w:rPr>
      <w:rFonts w:eastAsia="Calibri"/>
      <w:lang w:val="uk-UA" w:eastAsia="zh-CN"/>
    </w:rPr>
  </w:style>
  <w:style w:type="paragraph" w:customStyle="1" w:styleId="1f2">
    <w:name w:val="Заголовок1"/>
    <w:basedOn w:val="a"/>
    <w:next w:val="a7"/>
    <w:rsid w:val="003B250A"/>
    <w:pPr>
      <w:keepNext/>
      <w:widowControl w:val="0"/>
      <w:suppressAutoHyphens/>
      <w:spacing w:before="240" w:after="120"/>
    </w:pPr>
    <w:rPr>
      <w:rFonts w:ascii="Arial" w:eastAsia="Lucida Sans Unicode" w:hAnsi="Arial" w:cs="Tahoma"/>
      <w:kern w:val="1"/>
      <w:sz w:val="28"/>
      <w:szCs w:val="28"/>
      <w:lang w:eastAsia="zh-CN"/>
    </w:rPr>
  </w:style>
  <w:style w:type="paragraph" w:customStyle="1" w:styleId="212">
    <w:name w:val="Основной текст 21"/>
    <w:basedOn w:val="a"/>
    <w:rsid w:val="003B250A"/>
    <w:pPr>
      <w:widowControl w:val="0"/>
      <w:suppressAutoHyphens/>
      <w:spacing w:line="360" w:lineRule="auto"/>
      <w:jc w:val="center"/>
    </w:pPr>
    <w:rPr>
      <w:rFonts w:ascii="Arial" w:eastAsia="Lucida Sans Unicode" w:hAnsi="Arial" w:cs="Arial"/>
      <w:b/>
      <w:kern w:val="1"/>
      <w:sz w:val="32"/>
      <w:lang w:val="uk-UA" w:eastAsia="zh-CN"/>
    </w:rPr>
  </w:style>
  <w:style w:type="character" w:customStyle="1" w:styleId="1f3">
    <w:name w:val="Верхний колонтитул Знак1"/>
    <w:rsid w:val="003B250A"/>
    <w:rPr>
      <w:rFonts w:ascii="Arial" w:eastAsia="Lucida Sans Unicode" w:hAnsi="Arial" w:cs="Arial"/>
      <w:kern w:val="1"/>
      <w:szCs w:val="24"/>
      <w:lang w:val="ru-RU" w:eastAsia="zh-CN" w:bidi="ar-SA"/>
    </w:rPr>
  </w:style>
  <w:style w:type="character" w:customStyle="1" w:styleId="1f4">
    <w:name w:val="Нижний колонтитул Знак1"/>
    <w:rsid w:val="003B250A"/>
    <w:rPr>
      <w:rFonts w:ascii="Arial" w:eastAsia="Lucida Sans Unicode" w:hAnsi="Arial" w:cs="Arial"/>
      <w:kern w:val="1"/>
      <w:szCs w:val="24"/>
      <w:lang w:val="ru-RU" w:eastAsia="zh-CN" w:bidi="ar-SA"/>
    </w:rPr>
  </w:style>
  <w:style w:type="paragraph" w:customStyle="1" w:styleId="HTML10">
    <w:name w:val="Стандартный HTML1"/>
    <w:basedOn w:val="a"/>
    <w:rsid w:val="003B25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sz w:val="20"/>
      <w:szCs w:val="20"/>
      <w:lang w:eastAsia="zh-CN"/>
    </w:rPr>
  </w:style>
  <w:style w:type="paragraph" w:customStyle="1" w:styleId="rvps12">
    <w:name w:val="rvps12"/>
    <w:basedOn w:val="a"/>
    <w:rsid w:val="003B250A"/>
    <w:pPr>
      <w:spacing w:before="100" w:beforeAutospacing="1" w:after="100" w:afterAutospacing="1"/>
    </w:pPr>
  </w:style>
  <w:style w:type="paragraph" w:customStyle="1" w:styleId="1f5">
    <w:name w:val="Текст1"/>
    <w:basedOn w:val="a"/>
    <w:rsid w:val="003B250A"/>
    <w:pPr>
      <w:widowControl w:val="0"/>
      <w:suppressAutoHyphens/>
    </w:pPr>
    <w:rPr>
      <w:rFonts w:ascii="Courier New" w:eastAsia="SimSun" w:hAnsi="Courier New" w:cs="Courier New"/>
      <w:kern w:val="1"/>
      <w:lang w:eastAsia="zh-CN" w:bidi="hi-IN"/>
    </w:rPr>
  </w:style>
  <w:style w:type="paragraph" w:customStyle="1" w:styleId="14">
    <w:name w:val="Основной текст1"/>
    <w:basedOn w:val="a"/>
    <w:link w:val="afe"/>
    <w:rsid w:val="0077788C"/>
    <w:pPr>
      <w:widowControl w:val="0"/>
      <w:shd w:val="clear" w:color="auto" w:fill="FFFFFF"/>
      <w:spacing w:after="240" w:line="0" w:lineRule="atLeast"/>
      <w:jc w:val="both"/>
    </w:pPr>
    <w:rPr>
      <w:rFonts w:eastAsiaTheme="minorHAnsi"/>
      <w:sz w:val="30"/>
      <w:szCs w:val="30"/>
      <w:lang w:val="uk-UA" w:eastAsia="en-US"/>
    </w:rPr>
  </w:style>
</w:styles>
</file>

<file path=word/webSettings.xml><?xml version="1.0" encoding="utf-8"?>
<w:webSettings xmlns:r="http://schemas.openxmlformats.org/officeDocument/2006/relationships" xmlns:w="http://schemas.openxmlformats.org/wordprocessingml/2006/main">
  <w:optimizeForBrowser/>
  <w:relyOnVML/>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0.emf"/><Relationship Id="rId47" Type="http://schemas.openxmlformats.org/officeDocument/2006/relationships/image" Target="media/image34.emf"/><Relationship Id="rId63" Type="http://schemas.openxmlformats.org/officeDocument/2006/relationships/chart" Target="charts/chart12.xml"/><Relationship Id="rId68" Type="http://schemas.openxmlformats.org/officeDocument/2006/relationships/image" Target="media/image38.png"/><Relationship Id="rId84" Type="http://schemas.openxmlformats.org/officeDocument/2006/relationships/footer" Target="footer1.xml"/><Relationship Id="rId89" Type="http://schemas.openxmlformats.org/officeDocument/2006/relationships/image" Target="media/image43.wmf"/><Relationship Id="rId7" Type="http://schemas.openxmlformats.org/officeDocument/2006/relationships/endnotes" Target="endnotes.xml"/><Relationship Id="rId71" Type="http://schemas.openxmlformats.org/officeDocument/2006/relationships/oleObject" Target="embeddings/oleObject12.bin"/><Relationship Id="rId92" Type="http://schemas.openxmlformats.org/officeDocument/2006/relationships/oleObject" Target="embeddings/oleObject22.bin"/><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oleObject" Target="embeddings/oleObject2.bin"/><Relationship Id="rId40" Type="http://schemas.openxmlformats.org/officeDocument/2006/relationships/image" Target="media/image28.emf"/><Relationship Id="rId45" Type="http://schemas.openxmlformats.org/officeDocument/2006/relationships/image" Target="media/image32.emf"/><Relationship Id="rId53" Type="http://schemas.openxmlformats.org/officeDocument/2006/relationships/oleObject" Target="embeddings/oleObject6.bin"/><Relationship Id="rId58" Type="http://schemas.openxmlformats.org/officeDocument/2006/relationships/chart" Target="charts/chart7.xml"/><Relationship Id="rId66" Type="http://schemas.openxmlformats.org/officeDocument/2006/relationships/image" Target="media/image37.png"/><Relationship Id="rId74" Type="http://schemas.openxmlformats.org/officeDocument/2006/relationships/oleObject" Target="embeddings/oleObject15.bin"/><Relationship Id="rId79" Type="http://schemas.openxmlformats.org/officeDocument/2006/relationships/image" Target="media/image41.png"/><Relationship Id="rId87" Type="http://schemas.openxmlformats.org/officeDocument/2006/relationships/footer" Target="footer3.xml"/><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hart" Target="charts/chart10.xml"/><Relationship Id="rId82" Type="http://schemas.openxmlformats.org/officeDocument/2006/relationships/header" Target="header1.xml"/><Relationship Id="rId90" Type="http://schemas.openxmlformats.org/officeDocument/2006/relationships/oleObject" Target="embeddings/oleObject21.bin"/><Relationship Id="rId95" Type="http://schemas.openxmlformats.org/officeDocument/2006/relationships/oleObject" Target="embeddings/oleObject25.bin"/><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chart" Target="charts/chart2.xml"/><Relationship Id="rId48" Type="http://schemas.openxmlformats.org/officeDocument/2006/relationships/image" Target="media/image35.emf"/><Relationship Id="rId56" Type="http://schemas.openxmlformats.org/officeDocument/2006/relationships/chart" Target="charts/chart5.xml"/><Relationship Id="rId64" Type="http://schemas.openxmlformats.org/officeDocument/2006/relationships/oleObject" Target="embeddings/oleObject9.bin"/><Relationship Id="rId69" Type="http://schemas.openxmlformats.org/officeDocument/2006/relationships/image" Target="media/image39.png"/><Relationship Id="rId77" Type="http://schemas.openxmlformats.org/officeDocument/2006/relationships/oleObject" Target="embeddings/oleObject18.bin"/><Relationship Id="rId100" Type="http://schemas.openxmlformats.org/officeDocument/2006/relationships/oleObject" Target="embeddings/oleObject28.bin"/><Relationship Id="rId8" Type="http://schemas.openxmlformats.org/officeDocument/2006/relationships/image" Target="media/image1.wmf"/><Relationship Id="rId51" Type="http://schemas.openxmlformats.org/officeDocument/2006/relationships/chart" Target="charts/chart3.xml"/><Relationship Id="rId72" Type="http://schemas.openxmlformats.org/officeDocument/2006/relationships/oleObject" Target="embeddings/oleObject13.bin"/><Relationship Id="rId80" Type="http://schemas.openxmlformats.org/officeDocument/2006/relationships/oleObject" Target="embeddings/oleObject19.bin"/><Relationship Id="rId85" Type="http://schemas.openxmlformats.org/officeDocument/2006/relationships/footer" Target="footer2.xml"/><Relationship Id="rId93" Type="http://schemas.openxmlformats.org/officeDocument/2006/relationships/oleObject" Target="embeddings/oleObject23.bin"/><Relationship Id="rId98" Type="http://schemas.openxmlformats.org/officeDocument/2006/relationships/footer" Target="footer4.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oleObject" Target="embeddings/oleObject3.bin"/><Relationship Id="rId46" Type="http://schemas.openxmlformats.org/officeDocument/2006/relationships/image" Target="media/image33.emf"/><Relationship Id="rId59" Type="http://schemas.openxmlformats.org/officeDocument/2006/relationships/chart" Target="charts/chart8.xml"/><Relationship Id="rId67" Type="http://schemas.openxmlformats.org/officeDocument/2006/relationships/oleObject" Target="embeddings/oleObject11.bin"/><Relationship Id="rId103"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9.emf"/><Relationship Id="rId54" Type="http://schemas.openxmlformats.org/officeDocument/2006/relationships/oleObject" Target="embeddings/oleObject7.bin"/><Relationship Id="rId62" Type="http://schemas.openxmlformats.org/officeDocument/2006/relationships/chart" Target="charts/chart11.xml"/><Relationship Id="rId70" Type="http://schemas.openxmlformats.org/officeDocument/2006/relationships/image" Target="media/image40.wmf"/><Relationship Id="rId75" Type="http://schemas.openxmlformats.org/officeDocument/2006/relationships/oleObject" Target="embeddings/oleObject16.bin"/><Relationship Id="rId83" Type="http://schemas.openxmlformats.org/officeDocument/2006/relationships/header" Target="header2.xml"/><Relationship Id="rId88" Type="http://schemas.openxmlformats.org/officeDocument/2006/relationships/image" Target="media/image42.emf"/><Relationship Id="rId91" Type="http://schemas.openxmlformats.org/officeDocument/2006/relationships/image" Target="media/image44.wmf"/><Relationship Id="rId96" Type="http://schemas.openxmlformats.org/officeDocument/2006/relationships/oleObject" Target="embeddings/oleObject2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6.emf"/><Relationship Id="rId57" Type="http://schemas.openxmlformats.org/officeDocument/2006/relationships/chart" Target="charts/chart6.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1.emf"/><Relationship Id="rId52" Type="http://schemas.openxmlformats.org/officeDocument/2006/relationships/chart" Target="charts/chart4.xml"/><Relationship Id="rId60" Type="http://schemas.openxmlformats.org/officeDocument/2006/relationships/chart" Target="charts/chart9.xml"/><Relationship Id="rId65" Type="http://schemas.openxmlformats.org/officeDocument/2006/relationships/oleObject" Target="embeddings/oleObject10.bin"/><Relationship Id="rId73" Type="http://schemas.openxmlformats.org/officeDocument/2006/relationships/oleObject" Target="embeddings/oleObject14.bin"/><Relationship Id="rId78" Type="http://schemas.openxmlformats.org/officeDocument/2006/relationships/chart" Target="charts/chart13.xml"/><Relationship Id="rId81" Type="http://schemas.openxmlformats.org/officeDocument/2006/relationships/oleObject" Target="embeddings/oleObject20.bin"/><Relationship Id="rId86" Type="http://schemas.openxmlformats.org/officeDocument/2006/relationships/header" Target="header3.xml"/><Relationship Id="rId94" Type="http://schemas.openxmlformats.org/officeDocument/2006/relationships/oleObject" Target="embeddings/oleObject24.bin"/><Relationship Id="rId99" Type="http://schemas.openxmlformats.org/officeDocument/2006/relationships/oleObject" Target="embeddings/oleObject27.bin"/><Relationship Id="rId101" Type="http://schemas.openxmlformats.org/officeDocument/2006/relationships/oleObject" Target="embeddings/oleObject29.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4.bin"/><Relationship Id="rId34" Type="http://schemas.openxmlformats.org/officeDocument/2006/relationships/image" Target="media/image25.png"/><Relationship Id="rId50" Type="http://schemas.openxmlformats.org/officeDocument/2006/relationships/oleObject" Target="embeddings/oleObject5.bin"/><Relationship Id="rId55" Type="http://schemas.openxmlformats.org/officeDocument/2006/relationships/oleObject" Target="embeddings/oleObject8.bin"/><Relationship Id="rId76" Type="http://schemas.openxmlformats.org/officeDocument/2006/relationships/oleObject" Target="embeddings/oleObject17.bin"/><Relationship Id="rId97" Type="http://schemas.openxmlformats.org/officeDocument/2006/relationships/header" Target="header4.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8;&#1072;&#1085;&#1103;\Desktop\&#1057;&#1045;&#1050;&#1056;\&#1057;&#1045;&#1050;&#1056;\2018\&#1074;&#1080;&#1082;&#1086;&#1085;&#1072;&#1085;&#1085;&#1103;%20&#1079;&#1072;%202018.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D:\&#1054;&#1073;&#1091;&#1093;&#1110;&#1074;_&#1088;&#1072;&#1076;&#1072;\&#1052;&#1077;&#1088;&#1077;&#1078;&#1110;_&#1077;&#1085;&#1077;&#1088;&#1075;&#1086;&#1077;&#1092;&#1077;&#1082;&#1090;&#1080;&#1074;&#1085;&#1110;&#1089;&#1090;&#1100;\&#1052;&#1077;&#1088;&#1077;&#1078;&#1110;_&#1077;&#1085;&#1077;&#1088;&#1075;&#1086;&#1077;&#1092;&#1077;&#1082;&#1090;&#1080;&#1074;&#1085;&#1110;&#1089;&#1090;&#1100;.xlsx" TargetMode="External"/><Relationship Id="rId1" Type="http://schemas.openxmlformats.org/officeDocument/2006/relationships/themeOverride" Target="../theme/themeOverride6.xml"/></Relationships>
</file>

<file path=word/charts/_rels/chart1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Desktop\&#1078;&#1080;&#1090;&#1086;&#1074;&#1080;&#1081;%20&#1092;&#1086;&#1085;&#1076;\&#1050;&#1085;&#1080;&#1075;&#1072;1.xlsx" TargetMode="External"/></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oleObject" Target="file:///\\Komp4\&#1084;&#1077;&#1088;&#1077;&#1078;&#1077;&#1074;&#1072;%20&#1087;&#1072;&#1087;&#1082;&#1072;\&#1043;&#1056;&#1040;&#1060;&#1030;&#1050;&#1048;.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5.xml.rels><?xml version="1.0" encoding="UTF-8" standalone="yes"?>
<Relationships xmlns="http://schemas.openxmlformats.org/package/2006/relationships"><Relationship Id="rId2" Type="http://schemas.openxmlformats.org/officeDocument/2006/relationships/oleObject" Target="file:///D:\&#1054;&#1073;&#1091;&#1093;&#1110;&#1074;_&#1088;&#1072;&#1076;&#1072;\&#1064;&#1082;&#1086;&#1083;&#1080;_&#1044;&#1053;&#1047;_&#1072;&#1076;&#1084;&#1110;&#1085;_&#1073;&#1091;&#1076;&#1110;&#1074;&#1083;&#1074;_&#1074;&#1086;&#1076;&#1072;_&#1090;&#1077;&#1087;&#1083;&#1086;_&#1077;&#1083;.&#1077;&#1085;_&#1085;&#1072;&#1074;&#1072;&#1085;&#1090;&#1072;&#1078;&#1077;&#1085;&#1085;&#1103;\&#1090;&#1077;&#1087;&#1083;&#1086;_&#1074;&#1086;&#1076;&#1072;_&#1077;&#1083;_&#1077;&#1085;_2013_2018_&#1044;&#1053;&#1047;_&#1064;&#1050;&#1054;&#1051;&#1048;.xlsx" TargetMode="External"/><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2" Type="http://schemas.openxmlformats.org/officeDocument/2006/relationships/oleObject" Target="file:///D:\&#1054;&#1073;&#1091;&#1093;&#1110;&#1074;_&#1088;&#1072;&#1076;&#1072;\&#1045;&#1085;&#1077;&#1088;&#1075;&#1110;&#1103;_&#1076;&#1072;&#1085;&#1085;&#1110;_&#1087;&#1086;_&#1073;&#1091;&#1076;&#1080;&#1085;&#1082;&#1072;&#1093;_2015-2018\&#1047;&#1072;&#1075;&#1072;&#1083;&#1100;&#1085;&#1077;_&#1087;&#1086;_&#1073;&#1091;&#1076;&#1080;&#1085;&#1082;&#1072;&#1093;_2017-2018.xlsx" TargetMode="External"/><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2" Type="http://schemas.openxmlformats.org/officeDocument/2006/relationships/oleObject" Target="file:///D:\&#1054;&#1073;&#1091;&#1093;&#1110;&#1074;_&#1088;&#1072;&#1076;&#1072;\&#1045;&#1085;&#1077;&#1088;&#1075;&#1110;&#1103;_&#1076;&#1072;&#1085;&#1085;&#1110;_&#1087;&#1086;_&#1073;&#1091;&#1076;&#1080;&#1085;&#1082;&#1072;&#1093;_2015-2018\&#1047;&#1072;&#1075;&#1072;&#1083;&#1100;&#1085;&#1077;_&#1087;&#1086;_&#1073;&#1091;&#1076;&#1080;&#1085;&#1082;&#1072;&#1093;_2017-2018.xlsx"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oleObject" Target="file:///D:\&#1054;&#1073;&#1091;&#1093;&#1110;&#1074;_&#1088;&#1072;&#1076;&#1072;\&#1045;&#1085;&#1077;&#1088;&#1075;&#1110;&#1103;_&#1076;&#1072;&#1085;&#1085;&#1110;_&#1087;&#1086;_&#1073;&#1091;&#1076;&#1080;&#1085;&#1082;&#1072;&#1093;_2015-2018\&#1047;&#1072;&#1075;&#1072;&#1083;&#1100;&#1085;&#1077;_&#1087;&#1086;_&#1073;&#1091;&#1076;&#1080;&#1085;&#1082;&#1072;&#1093;_2017-2018.xlsx" TargetMode="External"/><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2" Type="http://schemas.openxmlformats.org/officeDocument/2006/relationships/oleObject" Target="file:///D:\&#1054;&#1073;&#1091;&#1093;&#1110;&#1074;_&#1088;&#1072;&#1076;&#1072;\&#1045;&#1085;&#1077;&#1088;&#1075;&#1110;&#1103;_&#1076;&#1072;&#1085;&#1085;&#1110;_&#1087;&#1086;_&#1073;&#1091;&#1076;&#1080;&#1085;&#1082;&#1072;&#1093;_2015-2018\&#1047;&#1072;&#1075;&#1072;&#1083;&#1100;&#1085;&#1077;_&#1087;&#1086;_&#1073;&#1091;&#1076;&#1080;&#1085;&#1082;&#1072;&#1093;_2017-2018.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uk-UA"/>
  <c:chart>
    <c:autoTitleDeleted val="1"/>
    <c:view3D>
      <c:rAngAx val="1"/>
    </c:view3D>
    <c:plotArea>
      <c:layout/>
      <c:bar3DChart>
        <c:barDir val="bar"/>
        <c:grouping val="clustered"/>
        <c:ser>
          <c:idx val="0"/>
          <c:order val="0"/>
          <c:tx>
            <c:strRef>
              <c:f>Лист1!$A$22</c:f>
              <c:strCache>
                <c:ptCount val="1"/>
                <c:pt idx="0">
                  <c:v>Коефіцієнт народжуваності</c:v>
                </c:pt>
              </c:strCache>
            </c:strRef>
          </c:tx>
          <c:spPr>
            <a:gradFill flip="none" rotWithShape="1">
              <a:gsLst>
                <a:gs pos="0">
                  <a:srgbClr val="CCFF33">
                    <a:shade val="30000"/>
                    <a:satMod val="115000"/>
                  </a:srgbClr>
                </a:gs>
                <a:gs pos="50000">
                  <a:srgbClr val="CCFF33">
                    <a:shade val="67500"/>
                    <a:satMod val="115000"/>
                  </a:srgbClr>
                </a:gs>
                <a:gs pos="100000">
                  <a:srgbClr val="CCFF33">
                    <a:shade val="100000"/>
                    <a:satMod val="115000"/>
                  </a:srgbClr>
                </a:gs>
              </a:gsLst>
              <a:lin ang="18900000" scaled="1"/>
              <a:tileRect/>
            </a:gradFill>
            <a:scene3d>
              <a:camera prst="orthographicFront"/>
              <a:lightRig rig="threePt" dir="t"/>
            </a:scene3d>
            <a:sp3d/>
          </c:spPr>
          <c:dLbls>
            <c:dLbl>
              <c:idx val="1"/>
              <c:layout>
                <c:manualLayout>
                  <c:x val="2.7777777777778477E-2"/>
                  <c:y val="0"/>
                </c:manualLayout>
              </c:layout>
              <c:tx>
                <c:rich>
                  <a:bodyPr/>
                  <a:lstStyle/>
                  <a:p>
                    <a:r>
                      <a:rPr lang="uk-UA"/>
                      <a:t>8,2</a:t>
                    </a:r>
                    <a:endParaRPr lang="en-US"/>
                  </a:p>
                </c:rich>
              </c:tx>
              <c:showVal val="1"/>
            </c:dLbl>
            <c:showVal val="1"/>
          </c:dLbls>
          <c:cat>
            <c:strRef>
              <c:f>Лист1!$B$21:$C$21</c:f>
              <c:strCache>
                <c:ptCount val="2"/>
                <c:pt idx="0">
                  <c:v>2017 рік</c:v>
                </c:pt>
                <c:pt idx="1">
                  <c:v>2018 рік</c:v>
                </c:pt>
              </c:strCache>
            </c:strRef>
          </c:cat>
          <c:val>
            <c:numRef>
              <c:f>Лист1!$B$22:$C$22</c:f>
              <c:numCache>
                <c:formatCode>General</c:formatCode>
                <c:ptCount val="2"/>
                <c:pt idx="0">
                  <c:v>10</c:v>
                </c:pt>
                <c:pt idx="1">
                  <c:v>8.2000000000000011</c:v>
                </c:pt>
              </c:numCache>
            </c:numRef>
          </c:val>
        </c:ser>
        <c:ser>
          <c:idx val="1"/>
          <c:order val="1"/>
          <c:tx>
            <c:strRef>
              <c:f>Лист1!$A$23</c:f>
              <c:strCache>
                <c:ptCount val="1"/>
                <c:pt idx="0">
                  <c:v>Коефіцієнт смертності</c:v>
                </c:pt>
              </c:strCache>
            </c:strRef>
          </c:tx>
          <c:spPr>
            <a:gradFill flip="none" rotWithShape="1">
              <a:gsLst>
                <a:gs pos="0">
                  <a:srgbClr val="00CC00">
                    <a:shade val="30000"/>
                    <a:satMod val="115000"/>
                  </a:srgbClr>
                </a:gs>
                <a:gs pos="50000">
                  <a:srgbClr val="00CC00">
                    <a:shade val="67500"/>
                    <a:satMod val="115000"/>
                  </a:srgbClr>
                </a:gs>
                <a:gs pos="100000">
                  <a:srgbClr val="00CC00">
                    <a:shade val="100000"/>
                    <a:satMod val="115000"/>
                  </a:srgbClr>
                </a:gs>
              </a:gsLst>
              <a:lin ang="18900000" scaled="1"/>
              <a:tileRect/>
            </a:gradFill>
            <a:scene3d>
              <a:camera prst="orthographicFront"/>
              <a:lightRig rig="threePt" dir="t"/>
            </a:scene3d>
            <a:sp3d/>
          </c:spPr>
          <c:dLbls>
            <c:dLbl>
              <c:idx val="0"/>
              <c:layout>
                <c:manualLayout>
                  <c:x val="1.6666666666666687E-2"/>
                  <c:y val="-1.2578616352201139E-2"/>
                </c:manualLayout>
              </c:layout>
              <c:showVal val="1"/>
            </c:dLbl>
            <c:showVal val="1"/>
          </c:dLbls>
          <c:cat>
            <c:strRef>
              <c:f>Лист1!$B$21:$C$21</c:f>
              <c:strCache>
                <c:ptCount val="2"/>
                <c:pt idx="0">
                  <c:v>2017 рік</c:v>
                </c:pt>
                <c:pt idx="1">
                  <c:v>2018 рік</c:v>
                </c:pt>
              </c:strCache>
            </c:strRef>
          </c:cat>
          <c:val>
            <c:numRef>
              <c:f>Лист1!$B$23:$C$23</c:f>
              <c:numCache>
                <c:formatCode>General</c:formatCode>
                <c:ptCount val="2"/>
                <c:pt idx="0">
                  <c:v>10.96</c:v>
                </c:pt>
                <c:pt idx="1">
                  <c:v>10.39</c:v>
                </c:pt>
              </c:numCache>
            </c:numRef>
          </c:val>
        </c:ser>
        <c:ser>
          <c:idx val="2"/>
          <c:order val="2"/>
          <c:tx>
            <c:strRef>
              <c:f>Лист1!$A$24</c:f>
              <c:strCache>
                <c:ptCount val="1"/>
                <c:pt idx="0">
                  <c:v>Коефіцієнт природного приросту</c:v>
                </c:pt>
              </c:strCache>
            </c:strRef>
          </c:tx>
          <c:spPr>
            <a:gradFill flip="none" rotWithShape="1">
              <a:gsLst>
                <a:gs pos="0">
                  <a:srgbClr val="669900">
                    <a:shade val="30000"/>
                    <a:satMod val="115000"/>
                  </a:srgbClr>
                </a:gs>
                <a:gs pos="50000">
                  <a:srgbClr val="669900">
                    <a:shade val="67500"/>
                    <a:satMod val="115000"/>
                  </a:srgbClr>
                </a:gs>
                <a:gs pos="100000">
                  <a:srgbClr val="669900">
                    <a:shade val="100000"/>
                    <a:satMod val="115000"/>
                  </a:srgbClr>
                </a:gs>
              </a:gsLst>
              <a:lin ang="18900000" scaled="1"/>
              <a:tileRect/>
            </a:gradFill>
            <a:scene3d>
              <a:camera prst="orthographicFront"/>
              <a:lightRig rig="threePt" dir="t"/>
            </a:scene3d>
            <a:sp3d/>
          </c:spPr>
          <c:dLbls>
            <c:showVal val="1"/>
          </c:dLbls>
          <c:cat>
            <c:strRef>
              <c:f>Лист1!$B$21:$C$21</c:f>
              <c:strCache>
                <c:ptCount val="2"/>
                <c:pt idx="0">
                  <c:v>2017 рік</c:v>
                </c:pt>
                <c:pt idx="1">
                  <c:v>2018 рік</c:v>
                </c:pt>
              </c:strCache>
            </c:strRef>
          </c:cat>
          <c:val>
            <c:numRef>
              <c:f>Лист1!$B$24:$C$24</c:f>
              <c:numCache>
                <c:formatCode>General</c:formatCode>
                <c:ptCount val="2"/>
                <c:pt idx="0">
                  <c:v>0.92</c:v>
                </c:pt>
                <c:pt idx="1">
                  <c:v>2.14</c:v>
                </c:pt>
              </c:numCache>
            </c:numRef>
          </c:val>
        </c:ser>
        <c:shape val="cylinder"/>
        <c:axId val="37692544"/>
        <c:axId val="37694080"/>
        <c:axId val="0"/>
      </c:bar3DChart>
      <c:catAx>
        <c:axId val="37692544"/>
        <c:scaling>
          <c:orientation val="minMax"/>
        </c:scaling>
        <c:axPos val="l"/>
        <c:numFmt formatCode="General" sourceLinked="1"/>
        <c:majorTickMark val="none"/>
        <c:tickLblPos val="nextTo"/>
        <c:crossAx val="37694080"/>
        <c:crosses val="autoZero"/>
        <c:auto val="1"/>
        <c:lblAlgn val="ctr"/>
        <c:lblOffset val="100"/>
      </c:catAx>
      <c:valAx>
        <c:axId val="37694080"/>
        <c:scaling>
          <c:orientation val="minMax"/>
        </c:scaling>
        <c:axPos val="b"/>
        <c:majorGridlines/>
        <c:numFmt formatCode="General" sourceLinked="1"/>
        <c:majorTickMark val="none"/>
        <c:tickLblPos val="nextTo"/>
        <c:crossAx val="37692544"/>
        <c:crosses val="autoZero"/>
        <c:crossBetween val="between"/>
      </c:valAx>
    </c:plotArea>
    <c:legend>
      <c:legendPos val="b"/>
    </c:legend>
    <c:plotVisOnly val="1"/>
  </c:chart>
  <c:spPr>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uk-UA"/>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Порівняльний графік втрат теплової енергії в мережах ( до капітального ремонту та після)</a:t>
            </a:r>
          </a:p>
        </c:rich>
      </c:tx>
      <c:spPr>
        <a:noFill/>
        <a:ln>
          <a:noFill/>
        </a:ln>
        <a:effectLst/>
      </c:spPr>
    </c:title>
    <c:plotArea>
      <c:layout/>
      <c:lineChart>
        <c:grouping val="standard"/>
        <c:ser>
          <c:idx val="0"/>
          <c:order val="0"/>
          <c:tx>
            <c:v>після заміни мереж</c:v>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t"/>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val>
            <c:numRef>
              <c:f>[Мережі_енергоефективність.xlsx]Sheet1!$O$3:$O$8</c:f>
              <c:numCache>
                <c:formatCode>0.00</c:formatCode>
                <c:ptCount val="6"/>
                <c:pt idx="0">
                  <c:v>11.269346517626905</c:v>
                </c:pt>
                <c:pt idx="1">
                  <c:v>3.7837543554007138</c:v>
                </c:pt>
                <c:pt idx="2">
                  <c:v>51.693162020906207</c:v>
                </c:pt>
                <c:pt idx="3">
                  <c:v>42.824477351915995</c:v>
                </c:pt>
                <c:pt idx="4">
                  <c:v>6.4677700348432063</c:v>
                </c:pt>
                <c:pt idx="5">
                  <c:v>0.53898083623693382</c:v>
                </c:pt>
              </c:numCache>
            </c:numRef>
          </c:val>
        </c:ser>
        <c:ser>
          <c:idx val="1"/>
          <c:order val="1"/>
          <c:tx>
            <c:v>до заміни мережі"</c:v>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t"/>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val>
            <c:numRef>
              <c:f>[Мережі_енергоефективність.xlsx]Sheet1!$R$3:$R$8</c:f>
              <c:numCache>
                <c:formatCode>0.00</c:formatCode>
                <c:ptCount val="6"/>
                <c:pt idx="0">
                  <c:v>22.538693035253626</c:v>
                </c:pt>
                <c:pt idx="1">
                  <c:v>7.5675087108013885</c:v>
                </c:pt>
                <c:pt idx="2">
                  <c:v>103.38632404181186</c:v>
                </c:pt>
                <c:pt idx="3">
                  <c:v>85.648954703832757</c:v>
                </c:pt>
                <c:pt idx="4">
                  <c:v>12.935540069686478</c:v>
                </c:pt>
                <c:pt idx="5">
                  <c:v>1.0779616724738592</c:v>
                </c:pt>
              </c:numCache>
            </c:numRef>
          </c:val>
        </c:ser>
        <c:dLbls>
          <c:showVal val="1"/>
        </c:dLbls>
        <c:marker val="1"/>
        <c:axId val="91468928"/>
        <c:axId val="91470464"/>
      </c:lineChart>
      <c:catAx>
        <c:axId val="9146892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1470464"/>
        <c:crosses val="autoZero"/>
        <c:auto val="1"/>
        <c:lblAlgn val="ctr"/>
        <c:lblOffset val="100"/>
      </c:catAx>
      <c:valAx>
        <c:axId val="91470464"/>
        <c:scaling>
          <c:orientation val="minMax"/>
        </c:scaling>
        <c:axPos val="l"/>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9146892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ru-RU"/>
              <a:t>Світлове навантаження на </a:t>
            </a:r>
          </a:p>
          <a:p>
            <a:pPr>
              <a:defRPr/>
            </a:pPr>
            <a:r>
              <a:rPr lang="ru-RU"/>
              <a:t>1 світлоточку кВт/год в рік</a:t>
            </a:r>
          </a:p>
        </c:rich>
      </c:tx>
    </c:title>
    <c:view3D>
      <c:perspective val="30"/>
    </c:view3D>
    <c:plotArea>
      <c:layout/>
      <c:bar3DChart>
        <c:barDir val="col"/>
        <c:grouping val="clustered"/>
        <c:ser>
          <c:idx val="0"/>
          <c:order val="0"/>
          <c:tx>
            <c:strRef>
              <c:f>Лист1!$B$1</c:f>
              <c:strCache>
                <c:ptCount val="1"/>
                <c:pt idx="0">
                  <c:v>Світлове навантаження на 1 світлоточку кВт/год в рік</c:v>
                </c:pt>
              </c:strCache>
            </c:strRef>
          </c:tx>
          <c:spPr>
            <a:solidFill>
              <a:srgbClr val="00B050"/>
            </a:solidFill>
          </c:spPr>
          <c:dLbls>
            <c:showVal val="1"/>
          </c:dLbls>
          <c:cat>
            <c:numRef>
              <c:f>Лист1!$A$2:$A$6</c:f>
              <c:numCache>
                <c:formatCode>General</c:formatCode>
                <c:ptCount val="5"/>
                <c:pt idx="0">
                  <c:v>2014</c:v>
                </c:pt>
                <c:pt idx="1">
                  <c:v>2015</c:v>
                </c:pt>
                <c:pt idx="2">
                  <c:v>2016</c:v>
                </c:pt>
                <c:pt idx="3">
                  <c:v>2017</c:v>
                </c:pt>
                <c:pt idx="4">
                  <c:v>2018</c:v>
                </c:pt>
              </c:numCache>
            </c:numRef>
          </c:cat>
          <c:val>
            <c:numRef>
              <c:f>Лист1!$B$2:$B$6</c:f>
              <c:numCache>
                <c:formatCode>General</c:formatCode>
                <c:ptCount val="5"/>
                <c:pt idx="0">
                  <c:v>659</c:v>
                </c:pt>
                <c:pt idx="1">
                  <c:v>522</c:v>
                </c:pt>
                <c:pt idx="2">
                  <c:v>406</c:v>
                </c:pt>
                <c:pt idx="3">
                  <c:v>325</c:v>
                </c:pt>
                <c:pt idx="4">
                  <c:v>305</c:v>
                </c:pt>
              </c:numCache>
            </c:numRef>
          </c:val>
        </c:ser>
        <c:shape val="box"/>
        <c:axId val="91700224"/>
        <c:axId val="88986368"/>
        <c:axId val="0"/>
      </c:bar3DChart>
      <c:catAx>
        <c:axId val="91700224"/>
        <c:scaling>
          <c:orientation val="minMax"/>
        </c:scaling>
        <c:axPos val="b"/>
        <c:numFmt formatCode="General" sourceLinked="1"/>
        <c:tickLblPos val="nextTo"/>
        <c:crossAx val="88986368"/>
        <c:crosses val="autoZero"/>
        <c:auto val="1"/>
        <c:lblAlgn val="ctr"/>
        <c:lblOffset val="100"/>
      </c:catAx>
      <c:valAx>
        <c:axId val="88986368"/>
        <c:scaling>
          <c:orientation val="minMax"/>
        </c:scaling>
        <c:axPos val="l"/>
        <c:majorGridlines/>
        <c:numFmt formatCode="General" sourceLinked="1"/>
        <c:tickLblPos val="nextTo"/>
        <c:crossAx val="91700224"/>
        <c:crosses val="autoZero"/>
        <c:crossBetween val="between"/>
      </c:valAx>
    </c:plotArea>
    <c:plotVisOnly val="1"/>
  </c:chart>
  <c:spPr>
    <a:ln>
      <a:noFill/>
    </a:ln>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ru-RU"/>
              <a:t>С труктура</a:t>
            </a:r>
            <a:r>
              <a:rPr lang="ru-RU" baseline="0"/>
              <a:t> заборгованості за житлово-комунальні послуги</a:t>
            </a:r>
            <a:endParaRPr lang="ru-RU"/>
          </a:p>
        </c:rich>
      </c:tx>
    </c:title>
    <c:view3D>
      <c:rAngAx val="1"/>
    </c:view3D>
    <c:plotArea>
      <c:layout/>
      <c:bar3DChart>
        <c:barDir val="col"/>
        <c:grouping val="clustered"/>
        <c:ser>
          <c:idx val="0"/>
          <c:order val="0"/>
          <c:tx>
            <c:strRef>
              <c:f>Лист2!$A$3</c:f>
              <c:strCache>
                <c:ptCount val="1"/>
                <c:pt idx="0">
                  <c:v>Заборгованість населення  за послуги теплопостачання  тис. грн</c:v>
                </c:pt>
              </c:strCache>
            </c:strRef>
          </c:tx>
          <c:cat>
            <c:strRef>
              <c:f>Лист2!$B$2:$D$2</c:f>
              <c:strCache>
                <c:ptCount val="3"/>
                <c:pt idx="0">
                  <c:v>станом  на 01.01.2017 року</c:v>
                </c:pt>
                <c:pt idx="1">
                  <c:v>станом на 01.01. 2018 року</c:v>
                </c:pt>
                <c:pt idx="2">
                  <c:v>станом на 01.01. 2019 року</c:v>
                </c:pt>
              </c:strCache>
            </c:strRef>
          </c:cat>
          <c:val>
            <c:numRef>
              <c:f>Лист2!$B$3:$D$3</c:f>
              <c:numCache>
                <c:formatCode>General</c:formatCode>
                <c:ptCount val="3"/>
                <c:pt idx="0">
                  <c:v>14483.2</c:v>
                </c:pt>
                <c:pt idx="1">
                  <c:v>18516.3</c:v>
                </c:pt>
                <c:pt idx="2">
                  <c:v>29928</c:v>
                </c:pt>
              </c:numCache>
            </c:numRef>
          </c:val>
        </c:ser>
        <c:ser>
          <c:idx val="1"/>
          <c:order val="1"/>
          <c:tx>
            <c:strRef>
              <c:f>Лист2!$A$4</c:f>
              <c:strCache>
                <c:ptCount val="1"/>
                <c:pt idx="0">
                  <c:v>заборгованість населення за водопостачання та водовідведення  тис. грн</c:v>
                </c:pt>
              </c:strCache>
            </c:strRef>
          </c:tx>
          <c:cat>
            <c:strRef>
              <c:f>Лист2!$B$2:$D$2</c:f>
              <c:strCache>
                <c:ptCount val="3"/>
                <c:pt idx="0">
                  <c:v>станом  на 01.01.2017 року</c:v>
                </c:pt>
                <c:pt idx="1">
                  <c:v>станом на 01.01. 2018 року</c:v>
                </c:pt>
                <c:pt idx="2">
                  <c:v>станом на 01.01. 2019 року</c:v>
                </c:pt>
              </c:strCache>
            </c:strRef>
          </c:cat>
          <c:val>
            <c:numRef>
              <c:f>Лист2!$B$4:$D$4</c:f>
              <c:numCache>
                <c:formatCode>General</c:formatCode>
                <c:ptCount val="3"/>
                <c:pt idx="0">
                  <c:v>2298.3000000000002</c:v>
                </c:pt>
                <c:pt idx="1">
                  <c:v>2749.6</c:v>
                </c:pt>
                <c:pt idx="2">
                  <c:v>3904.6</c:v>
                </c:pt>
              </c:numCache>
            </c:numRef>
          </c:val>
        </c:ser>
        <c:ser>
          <c:idx val="2"/>
          <c:order val="2"/>
          <c:tx>
            <c:strRef>
              <c:f>Лист2!$A$5</c:f>
              <c:strCache>
                <c:ptCount val="1"/>
                <c:pt idx="0">
                  <c:v>заборгованість населення заУправління та утримання будинків і споруд  та при будинкових територій тис. грн</c:v>
                </c:pt>
              </c:strCache>
            </c:strRef>
          </c:tx>
          <c:cat>
            <c:strRef>
              <c:f>Лист2!$B$2:$D$2</c:f>
              <c:strCache>
                <c:ptCount val="3"/>
                <c:pt idx="0">
                  <c:v>станом  на 01.01.2017 року</c:v>
                </c:pt>
                <c:pt idx="1">
                  <c:v>станом на 01.01. 2018 року</c:v>
                </c:pt>
                <c:pt idx="2">
                  <c:v>станом на 01.01. 2019 року</c:v>
                </c:pt>
              </c:strCache>
            </c:strRef>
          </c:cat>
          <c:val>
            <c:numRef>
              <c:f>Лист2!$B$5:$D$5</c:f>
              <c:numCache>
                <c:formatCode>General</c:formatCode>
                <c:ptCount val="3"/>
                <c:pt idx="0">
                  <c:v>2733.29</c:v>
                </c:pt>
                <c:pt idx="1">
                  <c:v>2839.52</c:v>
                </c:pt>
                <c:pt idx="2">
                  <c:v>3746.6</c:v>
                </c:pt>
              </c:numCache>
            </c:numRef>
          </c:val>
        </c:ser>
        <c:dLbls>
          <c:showVal val="1"/>
        </c:dLbls>
        <c:shape val="box"/>
        <c:axId val="91732992"/>
        <c:axId val="94651136"/>
        <c:axId val="0"/>
      </c:bar3DChart>
      <c:catAx>
        <c:axId val="91732992"/>
        <c:scaling>
          <c:orientation val="minMax"/>
        </c:scaling>
        <c:axPos val="b"/>
        <c:majorTickMark val="none"/>
        <c:tickLblPos val="nextTo"/>
        <c:crossAx val="94651136"/>
        <c:crosses val="autoZero"/>
        <c:auto val="1"/>
        <c:lblAlgn val="ctr"/>
        <c:lblOffset val="100"/>
      </c:catAx>
      <c:valAx>
        <c:axId val="94651136"/>
        <c:scaling>
          <c:orientation val="minMax"/>
        </c:scaling>
        <c:delete val="1"/>
        <c:axPos val="l"/>
        <c:numFmt formatCode="General" sourceLinked="1"/>
        <c:majorTickMark val="none"/>
        <c:tickLblPos val="none"/>
        <c:crossAx val="91732992"/>
        <c:crosses val="autoZero"/>
        <c:crossBetween val="between"/>
      </c:valAx>
    </c:plotArea>
    <c:legend>
      <c:legendPos val="t"/>
    </c:legend>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uk-UA"/>
  <c:chart>
    <c:autoTitleDeleted val="1"/>
    <c:view3D>
      <c:hPercent val="50"/>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9.4269870609981543E-2"/>
          <c:y val="7.7319587628866523E-2"/>
          <c:w val="0.56377079482439962"/>
          <c:h val="0.75773195876289123"/>
        </c:manualLayout>
      </c:layout>
      <c:bar3DChart>
        <c:barDir val="col"/>
        <c:grouping val="clustered"/>
        <c:ser>
          <c:idx val="0"/>
          <c:order val="0"/>
          <c:tx>
            <c:strRef>
              <c:f>Sheet1!$A$2</c:f>
              <c:strCache>
                <c:ptCount val="1"/>
                <c:pt idx="0">
                  <c:v>виділено коштів з міського бюджету</c:v>
                </c:pt>
              </c:strCache>
            </c:strRef>
          </c:tx>
          <c:spPr>
            <a:solidFill>
              <a:srgbClr val="9999FF"/>
            </a:solidFill>
            <a:ln w="12696">
              <a:solidFill>
                <a:srgbClr val="000000"/>
              </a:solidFill>
              <a:prstDash val="solid"/>
            </a:ln>
          </c:spPr>
          <c:cat>
            <c:strRef>
              <c:f>Sheet1!$B$1:$F$1</c:f>
              <c:strCache>
                <c:ptCount val="4"/>
                <c:pt idx="0">
                  <c:v>2018 рік</c:v>
                </c:pt>
                <c:pt idx="1">
                  <c:v>2017 рік</c:v>
                </c:pt>
                <c:pt idx="2">
                  <c:v>2016 рік</c:v>
                </c:pt>
                <c:pt idx="3">
                  <c:v> </c:v>
                </c:pt>
              </c:strCache>
            </c:strRef>
          </c:cat>
          <c:val>
            <c:numRef>
              <c:f>Sheet1!$B$2:$F$2</c:f>
              <c:numCache>
                <c:formatCode>#,##0</c:formatCode>
                <c:ptCount val="5"/>
                <c:pt idx="0">
                  <c:v>830200</c:v>
                </c:pt>
                <c:pt idx="1">
                  <c:v>434700</c:v>
                </c:pt>
                <c:pt idx="2">
                  <c:v>277400</c:v>
                </c:pt>
                <c:pt idx="3" formatCode="General">
                  <c:v>0</c:v>
                </c:pt>
              </c:numCache>
            </c:numRef>
          </c:val>
        </c:ser>
        <c:ser>
          <c:idx val="1"/>
          <c:order val="1"/>
          <c:tx>
            <c:strRef>
              <c:f>Sheet1!$A$3</c:f>
              <c:strCache>
                <c:ptCount val="1"/>
                <c:pt idx="0">
                  <c:v>залучено коштів</c:v>
                </c:pt>
              </c:strCache>
            </c:strRef>
          </c:tx>
          <c:spPr>
            <a:solidFill>
              <a:srgbClr val="993366"/>
            </a:solidFill>
            <a:ln w="12696">
              <a:solidFill>
                <a:srgbClr val="000000"/>
              </a:solidFill>
              <a:prstDash val="solid"/>
            </a:ln>
          </c:spPr>
          <c:cat>
            <c:strRef>
              <c:f>Sheet1!$B$1:$F$1</c:f>
              <c:strCache>
                <c:ptCount val="4"/>
                <c:pt idx="0">
                  <c:v>2018 рік</c:v>
                </c:pt>
                <c:pt idx="1">
                  <c:v>2017 рік</c:v>
                </c:pt>
                <c:pt idx="2">
                  <c:v>2016 рік</c:v>
                </c:pt>
                <c:pt idx="3">
                  <c:v> </c:v>
                </c:pt>
              </c:strCache>
            </c:strRef>
          </c:cat>
          <c:val>
            <c:numRef>
              <c:f>Sheet1!$B$3:$F$3</c:f>
              <c:numCache>
                <c:formatCode>#,##0</c:formatCode>
                <c:ptCount val="5"/>
                <c:pt idx="0">
                  <c:v>300720</c:v>
                </c:pt>
                <c:pt idx="1">
                  <c:v>400000</c:v>
                </c:pt>
                <c:pt idx="2">
                  <c:v>250000</c:v>
                </c:pt>
                <c:pt idx="3" formatCode="General">
                  <c:v>0</c:v>
                </c:pt>
              </c:numCache>
            </c:numRef>
          </c:val>
        </c:ser>
        <c:gapDepth val="0"/>
        <c:shape val="box"/>
        <c:axId val="94694016"/>
        <c:axId val="94708096"/>
        <c:axId val="0"/>
      </c:bar3DChart>
      <c:catAx>
        <c:axId val="94694016"/>
        <c:scaling>
          <c:orientation val="minMax"/>
        </c:scaling>
        <c:axPos val="b"/>
        <c:numFmt formatCode="General" sourceLinked="1"/>
        <c:tickLblPos val="low"/>
        <c:spPr>
          <a:ln w="3174">
            <a:solidFill>
              <a:srgbClr val="000000"/>
            </a:solidFill>
            <a:prstDash val="solid"/>
          </a:ln>
        </c:spPr>
        <c:txPr>
          <a:bodyPr rot="0" vert="horz"/>
          <a:lstStyle/>
          <a:p>
            <a:pPr>
              <a:defRPr sz="850" b="1" i="0" u="none" strike="noStrike" baseline="0">
                <a:solidFill>
                  <a:srgbClr val="000000"/>
                </a:solidFill>
                <a:latin typeface="Arial Cyr"/>
                <a:ea typeface="Arial Cyr"/>
                <a:cs typeface="Arial Cyr"/>
              </a:defRPr>
            </a:pPr>
            <a:endParaRPr lang="uk-UA"/>
          </a:p>
        </c:txPr>
        <c:crossAx val="94708096"/>
        <c:crosses val="autoZero"/>
        <c:auto val="1"/>
        <c:lblAlgn val="ctr"/>
        <c:lblOffset val="100"/>
        <c:tickLblSkip val="1"/>
        <c:tickMarkSkip val="1"/>
      </c:catAx>
      <c:valAx>
        <c:axId val="94708096"/>
        <c:scaling>
          <c:orientation val="minMax"/>
        </c:scaling>
        <c:axPos val="l"/>
        <c:majorGridlines>
          <c:spPr>
            <a:ln w="3174">
              <a:solidFill>
                <a:srgbClr val="000000"/>
              </a:solidFill>
              <a:prstDash val="solid"/>
            </a:ln>
          </c:spPr>
        </c:majorGridlines>
        <c:numFmt formatCode="#,##0" sourceLinked="1"/>
        <c:tickLblPos val="nextTo"/>
        <c:spPr>
          <a:ln w="3174">
            <a:solidFill>
              <a:srgbClr val="000000"/>
            </a:solidFill>
            <a:prstDash val="solid"/>
          </a:ln>
        </c:spPr>
        <c:txPr>
          <a:bodyPr rot="0" vert="horz"/>
          <a:lstStyle/>
          <a:p>
            <a:pPr>
              <a:defRPr sz="850" b="1" i="0" u="none" strike="noStrike" baseline="0">
                <a:solidFill>
                  <a:srgbClr val="000000"/>
                </a:solidFill>
                <a:latin typeface="Arial Cyr"/>
                <a:ea typeface="Arial Cyr"/>
                <a:cs typeface="Arial Cyr"/>
              </a:defRPr>
            </a:pPr>
            <a:endParaRPr lang="uk-UA"/>
          </a:p>
        </c:txPr>
        <c:crossAx val="94694016"/>
        <c:crosses val="autoZero"/>
        <c:crossBetween val="between"/>
      </c:valAx>
      <c:spPr>
        <a:noFill/>
        <a:ln w="25391">
          <a:noFill/>
        </a:ln>
      </c:spPr>
    </c:plotArea>
    <c:legend>
      <c:legendPos val="r"/>
      <c:layout>
        <c:manualLayout>
          <c:xMode val="edge"/>
          <c:yMode val="edge"/>
          <c:x val="0.68207024029574925"/>
          <c:y val="0.32474226804123718"/>
          <c:w val="0.31238447319778817"/>
          <c:h val="0.34536082474227137"/>
        </c:manualLayout>
      </c:layout>
      <c:spPr>
        <a:noFill/>
        <a:ln w="3174">
          <a:solidFill>
            <a:srgbClr val="000000"/>
          </a:solidFill>
          <a:prstDash val="solid"/>
        </a:ln>
      </c:spPr>
      <c:txPr>
        <a:bodyPr/>
        <a:lstStyle/>
        <a:p>
          <a:pPr>
            <a:defRPr sz="780" b="1" i="0" u="none" strike="noStrike" baseline="0">
              <a:solidFill>
                <a:srgbClr val="000000"/>
              </a:solidFill>
              <a:latin typeface="Arial Cyr"/>
              <a:ea typeface="Arial Cyr"/>
              <a:cs typeface="Arial Cyr"/>
            </a:defRPr>
          </a:pPr>
          <a:endParaRPr lang="uk-UA"/>
        </a:p>
      </c:txPr>
    </c:legend>
    <c:plotVisOnly val="1"/>
    <c:dispBlanksAs val="gap"/>
  </c:chart>
  <c:spPr>
    <a:noFill/>
    <a:ln>
      <a:noFill/>
    </a:ln>
  </c:spPr>
  <c:txPr>
    <a:bodyPr/>
    <a:lstStyle/>
    <a:p>
      <a:pPr>
        <a:defRPr sz="850" b="1" i="0" u="none" strike="noStrike" baseline="0">
          <a:solidFill>
            <a:srgbClr val="000000"/>
          </a:solidFill>
          <a:latin typeface="Arial Cyr"/>
          <a:ea typeface="Arial Cyr"/>
          <a:cs typeface="Arial Cyr"/>
        </a:defRPr>
      </a:pPr>
      <a:endParaRPr lang="uk-U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uk-UA"/>
  <c:chart>
    <c:view3D>
      <c:hPercent val="100"/>
      <c:depthPercent val="100"/>
      <c:perspective val="30"/>
    </c:view3D>
    <c:floor>
      <c:spPr>
        <a:solidFill>
          <a:srgbClr val="C0C0C0"/>
        </a:solidFill>
        <a:ln w="3175">
          <a:solidFill>
            <a:srgbClr val="000000"/>
          </a:solidFill>
          <a:prstDash val="solid"/>
        </a:ln>
      </c:spPr>
    </c:floor>
    <c:sideWall>
      <c:spPr>
        <a:solidFill>
          <a:srgbClr val="FFCC99"/>
        </a:solidFill>
        <a:ln w="12700">
          <a:solidFill>
            <a:srgbClr val="808080"/>
          </a:solidFill>
          <a:prstDash val="solid"/>
        </a:ln>
      </c:spPr>
    </c:sideWall>
    <c:backWall>
      <c:spPr>
        <a:solidFill>
          <a:srgbClr val="FFCC99"/>
        </a:solidFill>
        <a:ln w="12700">
          <a:solidFill>
            <a:srgbClr val="808080"/>
          </a:solidFill>
          <a:prstDash val="solid"/>
        </a:ln>
      </c:spPr>
    </c:backWall>
    <c:plotArea>
      <c:layout>
        <c:manualLayout>
          <c:layoutTarget val="inner"/>
          <c:xMode val="edge"/>
          <c:yMode val="edge"/>
          <c:x val="6.7961272440825504E-2"/>
          <c:y val="9.2592801904301195E-3"/>
          <c:w val="0.85922465871615061"/>
          <c:h val="0.57870501190188384"/>
        </c:manualLayout>
      </c:layout>
      <c:bar3DChart>
        <c:barDir val="col"/>
        <c:grouping val="standard"/>
        <c:ser>
          <c:idx val="0"/>
          <c:order val="0"/>
          <c:tx>
            <c:strRef>
              <c:f>Лист3!$A$89</c:f>
              <c:strCache>
                <c:ptCount val="1"/>
                <c:pt idx="0">
                  <c:v>Обсяг виробленої продукції малим та середнім підприємництвом  (млн.грн)</c:v>
                </c:pt>
              </c:strCache>
            </c:strRef>
          </c:tx>
          <c:spPr>
            <a:solidFill>
              <a:srgbClr val="FFFF00"/>
            </a:solidFill>
            <a:ln w="25400">
              <a:noFill/>
            </a:ln>
          </c:spPr>
          <c:dLbls>
            <c:spPr>
              <a:noFill/>
              <a:ln w="25400">
                <a:noFill/>
              </a:ln>
            </c:spPr>
            <c:txPr>
              <a:bodyPr/>
              <a:lstStyle/>
              <a:p>
                <a:pPr>
                  <a:defRPr sz="1150" b="1" i="0" u="none" strike="noStrike" baseline="0">
                    <a:solidFill>
                      <a:srgbClr val="000000"/>
                    </a:solidFill>
                    <a:latin typeface="Arial Cyr"/>
                    <a:ea typeface="Arial Cyr"/>
                    <a:cs typeface="Arial Cyr"/>
                  </a:defRPr>
                </a:pPr>
                <a:endParaRPr lang="uk-UA"/>
              </a:p>
            </c:txPr>
            <c:showVal val="1"/>
          </c:dLbls>
          <c:cat>
            <c:numRef>
              <c:f>Лист3!$B$88:$E$88</c:f>
              <c:numCache>
                <c:formatCode>General</c:formatCode>
                <c:ptCount val="4"/>
                <c:pt idx="0">
                  <c:v>2015</c:v>
                </c:pt>
                <c:pt idx="1">
                  <c:v>2016</c:v>
                </c:pt>
                <c:pt idx="2">
                  <c:v>2017</c:v>
                </c:pt>
                <c:pt idx="3">
                  <c:v>2018</c:v>
                </c:pt>
              </c:numCache>
            </c:numRef>
          </c:cat>
          <c:val>
            <c:numRef>
              <c:f>Лист3!$B$89:$E$89</c:f>
              <c:numCache>
                <c:formatCode>General</c:formatCode>
                <c:ptCount val="4"/>
                <c:pt idx="0">
                  <c:v>1278.8</c:v>
                </c:pt>
                <c:pt idx="1">
                  <c:v>1257.4000000000001</c:v>
                </c:pt>
                <c:pt idx="2">
                  <c:v>1922.8</c:v>
                </c:pt>
                <c:pt idx="3">
                  <c:v>2004.9</c:v>
                </c:pt>
              </c:numCache>
            </c:numRef>
          </c:val>
        </c:ser>
        <c:ser>
          <c:idx val="1"/>
          <c:order val="1"/>
          <c:tx>
            <c:strRef>
              <c:f>Лист3!$A$90</c:f>
              <c:strCache>
                <c:ptCount val="1"/>
                <c:pt idx="0">
                  <c:v>Обсяг реалізованої продукції малим та середнім підприємництвом (млн.грн)</c:v>
                </c:pt>
              </c:strCache>
            </c:strRef>
          </c:tx>
          <c:spPr>
            <a:solidFill>
              <a:srgbClr val="CCFFCC"/>
            </a:solidFill>
            <a:ln w="25400">
              <a:noFill/>
            </a:ln>
          </c:spPr>
          <c:dLbls>
            <c:spPr>
              <a:noFill/>
              <a:ln w="25400">
                <a:noFill/>
              </a:ln>
            </c:spPr>
            <c:txPr>
              <a:bodyPr/>
              <a:lstStyle/>
              <a:p>
                <a:pPr>
                  <a:defRPr sz="1150" b="1" i="0" u="none" strike="noStrike" baseline="0">
                    <a:solidFill>
                      <a:srgbClr val="000000"/>
                    </a:solidFill>
                    <a:latin typeface="Arial Cyr"/>
                    <a:ea typeface="Arial Cyr"/>
                    <a:cs typeface="Arial Cyr"/>
                  </a:defRPr>
                </a:pPr>
                <a:endParaRPr lang="uk-UA"/>
              </a:p>
            </c:txPr>
            <c:showVal val="1"/>
          </c:dLbls>
          <c:cat>
            <c:numRef>
              <c:f>Лист3!$B$88:$E$88</c:f>
              <c:numCache>
                <c:formatCode>General</c:formatCode>
                <c:ptCount val="4"/>
                <c:pt idx="0">
                  <c:v>2015</c:v>
                </c:pt>
                <c:pt idx="1">
                  <c:v>2016</c:v>
                </c:pt>
                <c:pt idx="2">
                  <c:v>2017</c:v>
                </c:pt>
                <c:pt idx="3">
                  <c:v>2018</c:v>
                </c:pt>
              </c:numCache>
            </c:numRef>
          </c:cat>
          <c:val>
            <c:numRef>
              <c:f>Лист3!$B$90:$E$90</c:f>
              <c:numCache>
                <c:formatCode>General</c:formatCode>
                <c:ptCount val="4"/>
                <c:pt idx="0">
                  <c:v>1634.9</c:v>
                </c:pt>
                <c:pt idx="1">
                  <c:v>1740.3</c:v>
                </c:pt>
                <c:pt idx="2">
                  <c:v>2582.3000000000002</c:v>
                </c:pt>
                <c:pt idx="3">
                  <c:v>2843.8</c:v>
                </c:pt>
              </c:numCache>
            </c:numRef>
          </c:val>
        </c:ser>
        <c:gapWidth val="90"/>
        <c:shape val="box"/>
        <c:axId val="38036608"/>
        <c:axId val="38038144"/>
        <c:axId val="37869312"/>
      </c:bar3DChart>
      <c:catAx>
        <c:axId val="38036608"/>
        <c:scaling>
          <c:orientation val="minMax"/>
        </c:scaling>
        <c:axPos val="b"/>
        <c:numFmt formatCode="General" sourceLinked="1"/>
        <c:tickLblPos val="low"/>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uk-UA"/>
          </a:p>
        </c:txPr>
        <c:crossAx val="38038144"/>
        <c:crosses val="autoZero"/>
        <c:auto val="1"/>
        <c:lblAlgn val="ctr"/>
        <c:lblOffset val="100"/>
        <c:tickLblSkip val="1"/>
        <c:tickMarkSkip val="1"/>
        <c:noMultiLvlLbl val="1"/>
      </c:catAx>
      <c:valAx>
        <c:axId val="38038144"/>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uk-UA"/>
          </a:p>
        </c:txPr>
        <c:crossAx val="38036608"/>
        <c:crosses val="autoZero"/>
        <c:crossBetween val="between"/>
      </c:valAx>
      <c:serAx>
        <c:axId val="37869312"/>
        <c:scaling>
          <c:orientation val="minMax"/>
        </c:scaling>
        <c:delete val="1"/>
        <c:axPos val="b"/>
        <c:tickLblPos val="none"/>
        <c:crossAx val="38038144"/>
        <c:crosses val="autoZero"/>
      </c:serAx>
      <c:dTable>
        <c:showHorzBorder val="1"/>
        <c:showVertBorder val="1"/>
        <c:showOutline val="1"/>
        <c:showKeys val="1"/>
        <c:spPr>
          <a:ln w="3175">
            <a:solidFill>
              <a:srgbClr val="000000"/>
            </a:solidFill>
            <a:prstDash val="solid"/>
          </a:ln>
        </c:spPr>
        <c:txPr>
          <a:bodyPr/>
          <a:lstStyle/>
          <a:p>
            <a:pPr rtl="0">
              <a:defRPr sz="1000" b="0" i="0" u="none" strike="noStrike" baseline="0">
                <a:solidFill>
                  <a:srgbClr val="000000"/>
                </a:solidFill>
                <a:latin typeface="Arial Cyr"/>
                <a:ea typeface="Arial Cyr"/>
                <a:cs typeface="Arial Cyr"/>
              </a:defRPr>
            </a:pPr>
            <a:endParaRPr lang="uk-UA"/>
          </a:p>
        </c:txPr>
      </c:dTable>
      <c:spPr>
        <a:noFill/>
        <a:ln w="25400">
          <a:noFill/>
        </a:ln>
      </c:spPr>
    </c:plotArea>
    <c:legend>
      <c:legendPos val="r"/>
      <c:layout>
        <c:manualLayout>
          <c:xMode val="edge"/>
          <c:yMode val="edge"/>
          <c:x val="0.76699150326074572"/>
          <c:y val="0.15277812314209732"/>
          <c:w val="0.21197444499400342"/>
          <c:h val="0.40046386823610258"/>
        </c:manualLayout>
      </c:layout>
      <c:spPr>
        <a:solidFill>
          <a:srgbClr val="FFFFFF"/>
        </a:solidFill>
        <a:ln w="3175">
          <a:solidFill>
            <a:srgbClr val="000000"/>
          </a:solidFill>
          <a:prstDash val="solid"/>
        </a:ln>
      </c:spPr>
      <c:txPr>
        <a:bodyPr/>
        <a:lstStyle/>
        <a:p>
          <a:pPr>
            <a:defRPr sz="920" b="0" i="0" u="none" strike="noStrike" baseline="0">
              <a:solidFill>
                <a:srgbClr val="000000"/>
              </a:solidFill>
              <a:latin typeface="Arial Cyr"/>
              <a:ea typeface="Arial Cyr"/>
              <a:cs typeface="Arial Cyr"/>
            </a:defRPr>
          </a:pPr>
          <a:endParaRPr lang="uk-UA"/>
        </a:p>
      </c:txPr>
    </c:legend>
    <c:plotVisOnly val="1"/>
    <c:dispBlanksAs val="gap"/>
  </c:chart>
  <c:spPr>
    <a:solidFill>
      <a:srgbClr val="FFFFFF"/>
    </a:solidFill>
    <a:ln w="9525">
      <a:noFill/>
    </a:ln>
  </c:spPr>
  <c:txPr>
    <a:bodyPr/>
    <a:lstStyle/>
    <a:p>
      <a:pPr>
        <a:defRPr sz="1000" b="0" i="0" u="none" strike="noStrike" baseline="0">
          <a:solidFill>
            <a:srgbClr val="000000"/>
          </a:solidFill>
          <a:latin typeface="Arial Cyr"/>
          <a:ea typeface="Arial Cyr"/>
          <a:cs typeface="Arial Cyr"/>
        </a:defRPr>
      </a:pPr>
      <a:endParaRPr lang="uk-U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sz="1600"/>
              <a:t>Обсяг прямих іноземних інвестицій, млн. дол. США</a:t>
            </a:r>
          </a:p>
        </c:rich>
      </c:tx>
      <c:layout>
        <c:manualLayout>
          <c:xMode val="edge"/>
          <c:yMode val="edge"/>
          <c:x val="0.16971699492470671"/>
          <c:y val="0"/>
        </c:manualLayout>
      </c:layout>
    </c:title>
    <c:plotArea>
      <c:layout/>
      <c:barChart>
        <c:barDir val="bar"/>
        <c:grouping val="clustered"/>
        <c:ser>
          <c:idx val="0"/>
          <c:order val="0"/>
          <c:tx>
            <c:strRef>
              <c:f>Лист1!$H$63</c:f>
              <c:strCache>
                <c:ptCount val="1"/>
                <c:pt idx="0">
                  <c:v>Обсяг прямих іноземних інвестицій, млн. дол. США</c:v>
                </c:pt>
              </c:strCache>
            </c:strRef>
          </c:tx>
          <c:spPr>
            <a:solidFill>
              <a:srgbClr val="D60093"/>
            </a:solidFill>
            <a:scene3d>
              <a:camera prst="orthographicFront"/>
              <a:lightRig rig="threePt" dir="t"/>
            </a:scene3d>
            <a:sp3d>
              <a:bevelT w="165100" prst="coolSlant"/>
            </a:sp3d>
          </c:spPr>
          <c:dPt>
            <c:idx val="0"/>
            <c:spPr>
              <a:solidFill>
                <a:srgbClr val="993300"/>
              </a:solidFill>
              <a:scene3d>
                <a:camera prst="orthographicFront"/>
                <a:lightRig rig="threePt" dir="t"/>
              </a:scene3d>
              <a:sp3d>
                <a:bevelT w="165100" prst="coolSlant"/>
              </a:sp3d>
            </c:spPr>
          </c:dPt>
          <c:dPt>
            <c:idx val="1"/>
            <c:spPr>
              <a:solidFill>
                <a:srgbClr val="009900"/>
              </a:solidFill>
              <a:scene3d>
                <a:camera prst="orthographicFront"/>
                <a:lightRig rig="threePt" dir="t"/>
              </a:scene3d>
              <a:sp3d>
                <a:bevelT w="165100" prst="coolSlant"/>
              </a:sp3d>
            </c:spPr>
          </c:dPt>
          <c:dLbls>
            <c:dLbl>
              <c:idx val="0"/>
              <c:tx>
                <c:rich>
                  <a:bodyPr/>
                  <a:lstStyle/>
                  <a:p>
                    <a:r>
                      <a:rPr lang="en-US"/>
                      <a:t>8</a:t>
                    </a:r>
                    <a:r>
                      <a:rPr lang="uk-UA"/>
                      <a:t>4,56</a:t>
                    </a:r>
                    <a:endParaRPr lang="en-US"/>
                  </a:p>
                </c:rich>
              </c:tx>
              <c:showVal val="1"/>
            </c:dLbl>
            <c:showVal val="1"/>
          </c:dLbls>
          <c:cat>
            <c:numRef>
              <c:f>Лист1!$G$64:$G$65</c:f>
              <c:numCache>
                <c:formatCode>General</c:formatCode>
                <c:ptCount val="2"/>
                <c:pt idx="0">
                  <c:v>2017</c:v>
                </c:pt>
                <c:pt idx="1">
                  <c:v>2018</c:v>
                </c:pt>
              </c:numCache>
            </c:numRef>
          </c:cat>
          <c:val>
            <c:numRef>
              <c:f>Лист1!$H$64:$H$65</c:f>
              <c:numCache>
                <c:formatCode>General</c:formatCode>
                <c:ptCount val="2"/>
                <c:pt idx="0">
                  <c:v>84.56</c:v>
                </c:pt>
                <c:pt idx="1">
                  <c:v>100.32</c:v>
                </c:pt>
              </c:numCache>
            </c:numRef>
          </c:val>
        </c:ser>
        <c:dLbls>
          <c:showVal val="1"/>
        </c:dLbls>
        <c:overlap val="-25"/>
        <c:axId val="38474496"/>
        <c:axId val="38476032"/>
      </c:barChart>
      <c:catAx>
        <c:axId val="38474496"/>
        <c:scaling>
          <c:orientation val="minMax"/>
        </c:scaling>
        <c:axPos val="l"/>
        <c:numFmt formatCode="General" sourceLinked="1"/>
        <c:majorTickMark val="none"/>
        <c:tickLblPos val="nextTo"/>
        <c:crossAx val="38476032"/>
        <c:crosses val="autoZero"/>
        <c:auto val="1"/>
        <c:lblAlgn val="ctr"/>
        <c:lblOffset val="100"/>
      </c:catAx>
      <c:valAx>
        <c:axId val="38476032"/>
        <c:scaling>
          <c:orientation val="minMax"/>
        </c:scaling>
        <c:delete val="1"/>
        <c:axPos val="b"/>
        <c:numFmt formatCode="General" sourceLinked="1"/>
        <c:tickLblPos val="none"/>
        <c:crossAx val="38474496"/>
        <c:crosses val="autoZero"/>
        <c:crossBetween val="between"/>
      </c:valAx>
      <c:spPr>
        <a:noFill/>
      </c:spPr>
    </c:plotArea>
    <c:legend>
      <c:legendPos val="t"/>
    </c:legend>
    <c:plotVisOnly val="1"/>
  </c:chart>
  <c:spPr>
    <a:gradFill flip="none" rotWithShape="1">
      <a:gsLst>
        <a:gs pos="0">
          <a:srgbClr val="CCFF99">
            <a:shade val="30000"/>
            <a:satMod val="115000"/>
          </a:srgbClr>
        </a:gs>
        <a:gs pos="50000">
          <a:srgbClr val="CCFF99">
            <a:shade val="67500"/>
            <a:satMod val="115000"/>
          </a:srgbClr>
        </a:gs>
        <a:gs pos="100000">
          <a:srgbClr val="CCFF99">
            <a:shade val="100000"/>
            <a:satMod val="115000"/>
          </a:srgbClr>
        </a:gs>
      </a:gsLst>
      <a:path path="circle">
        <a:fillToRect t="100000" r="100000"/>
      </a:path>
      <a:tileRect l="-100000" b="-100000"/>
    </a:gradFill>
    <a:ln>
      <a:noFill/>
    </a:ln>
    <a:effectLst>
      <a:softEdge rad="317500"/>
    </a:effectLst>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sz="1600"/>
              <a:t>Обсяг капітальних інвестицій в основний капітал, млн. грн.</a:t>
            </a:r>
          </a:p>
        </c:rich>
      </c:tx>
      <c:layout>
        <c:manualLayout>
          <c:xMode val="edge"/>
          <c:yMode val="edge"/>
          <c:x val="0.11053029511894565"/>
          <c:y val="0"/>
        </c:manualLayout>
      </c:layout>
    </c:title>
    <c:plotArea>
      <c:layout/>
      <c:barChart>
        <c:barDir val="bar"/>
        <c:grouping val="clustered"/>
        <c:ser>
          <c:idx val="0"/>
          <c:order val="0"/>
          <c:tx>
            <c:strRef>
              <c:f>Лист1!$B$63</c:f>
              <c:strCache>
                <c:ptCount val="1"/>
                <c:pt idx="0">
                  <c:v>Обсяг капітальних інвестицій в основний капітал, млн. грн.</c:v>
                </c:pt>
              </c:strCache>
            </c:strRef>
          </c:tx>
          <c:spPr>
            <a:solidFill>
              <a:srgbClr val="00FF00"/>
            </a:solidFill>
            <a:scene3d>
              <a:camera prst="orthographicFront"/>
              <a:lightRig rig="threePt" dir="t"/>
            </a:scene3d>
            <a:sp3d>
              <a:bevelT w="165100" prst="coolSlant"/>
            </a:sp3d>
          </c:spPr>
          <c:dPt>
            <c:idx val="0"/>
            <c:spPr>
              <a:solidFill>
                <a:srgbClr val="FF33CC"/>
              </a:solidFill>
              <a:scene3d>
                <a:camera prst="orthographicFront"/>
                <a:lightRig rig="threePt" dir="t"/>
              </a:scene3d>
              <a:sp3d>
                <a:bevelT w="165100" prst="coolSlant"/>
              </a:sp3d>
            </c:spPr>
          </c:dPt>
          <c:dPt>
            <c:idx val="1"/>
            <c:spPr>
              <a:solidFill>
                <a:srgbClr val="5F5F5F"/>
              </a:solidFill>
              <a:scene3d>
                <a:camera prst="orthographicFront"/>
                <a:lightRig rig="threePt" dir="t"/>
              </a:scene3d>
              <a:sp3d>
                <a:bevelT w="165100" prst="coolSlant"/>
              </a:sp3d>
            </c:spPr>
          </c:dPt>
          <c:dLbls>
            <c:dLbl>
              <c:idx val="0"/>
              <c:tx>
                <c:rich>
                  <a:bodyPr/>
                  <a:lstStyle/>
                  <a:p>
                    <a:r>
                      <a:rPr lang="en-US"/>
                      <a:t>500,</a:t>
                    </a:r>
                    <a:r>
                      <a:rPr lang="uk-UA"/>
                      <a:t>08</a:t>
                    </a:r>
                    <a:endParaRPr lang="en-US"/>
                  </a:p>
                </c:rich>
              </c:tx>
              <c:showVal val="1"/>
            </c:dLbl>
            <c:dLbl>
              <c:idx val="1"/>
              <c:tx>
                <c:rich>
                  <a:bodyPr/>
                  <a:lstStyle/>
                  <a:p>
                    <a:r>
                      <a:rPr lang="uk-UA"/>
                      <a:t>1003,18</a:t>
                    </a:r>
                    <a:endParaRPr lang="en-US"/>
                  </a:p>
                </c:rich>
              </c:tx>
              <c:showVal val="1"/>
            </c:dLbl>
            <c:showVal val="1"/>
          </c:dLbls>
          <c:cat>
            <c:numRef>
              <c:f>Лист1!$A$64:$A$65</c:f>
              <c:numCache>
                <c:formatCode>General</c:formatCode>
                <c:ptCount val="2"/>
                <c:pt idx="0">
                  <c:v>2017</c:v>
                </c:pt>
                <c:pt idx="1">
                  <c:v>2018</c:v>
                </c:pt>
              </c:numCache>
            </c:numRef>
          </c:cat>
          <c:val>
            <c:numRef>
              <c:f>Лист1!$B$64:$B$65</c:f>
              <c:numCache>
                <c:formatCode>General</c:formatCode>
                <c:ptCount val="2"/>
                <c:pt idx="0" formatCode="0.0">
                  <c:v>500.28</c:v>
                </c:pt>
                <c:pt idx="1">
                  <c:v>784.1</c:v>
                </c:pt>
              </c:numCache>
            </c:numRef>
          </c:val>
        </c:ser>
        <c:dLbls>
          <c:showVal val="1"/>
        </c:dLbls>
        <c:overlap val="-25"/>
        <c:axId val="38484992"/>
        <c:axId val="38642432"/>
      </c:barChart>
      <c:catAx>
        <c:axId val="38484992"/>
        <c:scaling>
          <c:orientation val="minMax"/>
        </c:scaling>
        <c:axPos val="l"/>
        <c:numFmt formatCode="General" sourceLinked="1"/>
        <c:majorTickMark val="none"/>
        <c:tickLblPos val="nextTo"/>
        <c:crossAx val="38642432"/>
        <c:crosses val="autoZero"/>
        <c:auto val="1"/>
        <c:lblAlgn val="ctr"/>
        <c:lblOffset val="100"/>
      </c:catAx>
      <c:valAx>
        <c:axId val="38642432"/>
        <c:scaling>
          <c:orientation val="minMax"/>
        </c:scaling>
        <c:delete val="1"/>
        <c:axPos val="b"/>
        <c:numFmt formatCode="0.0" sourceLinked="1"/>
        <c:majorTickMark val="none"/>
        <c:tickLblPos val="none"/>
        <c:crossAx val="38484992"/>
        <c:crosses val="autoZero"/>
        <c:crossBetween val="between"/>
      </c:valAx>
      <c:spPr>
        <a:noFill/>
      </c:spPr>
    </c:plotArea>
    <c:legend>
      <c:legendPos val="t"/>
    </c:legend>
    <c:plotVisOnly val="1"/>
  </c:chart>
  <c:spPr>
    <a:gradFill flip="none" rotWithShape="1">
      <a:gsLst>
        <a:gs pos="0">
          <a:srgbClr val="FFCCCC">
            <a:shade val="30000"/>
            <a:satMod val="115000"/>
          </a:srgbClr>
        </a:gs>
        <a:gs pos="50000">
          <a:srgbClr val="FFCCCC">
            <a:shade val="67500"/>
            <a:satMod val="115000"/>
          </a:srgbClr>
        </a:gs>
        <a:gs pos="100000">
          <a:srgbClr val="FFCCCC">
            <a:shade val="100000"/>
            <a:satMod val="115000"/>
          </a:srgbClr>
        </a:gs>
      </a:gsLst>
      <a:lin ang="18900000" scaled="1"/>
      <a:tileRect/>
    </a:gradFill>
    <a:ln>
      <a:noFill/>
    </a:ln>
    <a:effectLst>
      <a:softEdge rad="317500"/>
    </a:effectLst>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uk-UA"/>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uk-UA" sz="1800" b="1" i="0" baseline="0">
                <a:effectLst/>
              </a:rPr>
              <a:t>Споживання теплової енергії навчальні заклади</a:t>
            </a:r>
            <a:endParaRPr lang="ru-RU">
              <a:effectLst/>
            </a:endParaRPr>
          </a:p>
        </c:rich>
      </c:tx>
      <c:spPr>
        <a:noFill/>
        <a:ln>
          <a:noFill/>
        </a:ln>
        <a:effectLst/>
      </c:spPr>
    </c:title>
    <c:plotArea>
      <c:layout/>
      <c:barChart>
        <c:barDir val="col"/>
        <c:grouping val="clustered"/>
        <c:ser>
          <c:idx val="1"/>
          <c:order val="0"/>
          <c:tx>
            <c:v>2017</c:v>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[тепло_вода_ел_ен_2013_2018_ДНЗ_ШКОЛИ.xlsx]теплова_енергія!$B$4:$B$17</c:f>
              <c:strCache>
                <c:ptCount val="14"/>
                <c:pt idx="0">
                  <c:v>ЦТДЮМ</c:v>
                </c:pt>
                <c:pt idx="1">
                  <c:v>ДНЗ "Світлячок"</c:v>
                </c:pt>
                <c:pt idx="2">
                  <c:v>ДНЗ "Пролісок"</c:v>
                </c:pt>
                <c:pt idx="3">
                  <c:v>ДНЗ "Катруся"</c:v>
                </c:pt>
                <c:pt idx="4">
                  <c:v>ДНЗ "Рушничок"</c:v>
                </c:pt>
                <c:pt idx="5">
                  <c:v>ДНЗ "Зірочка"</c:v>
                </c:pt>
                <c:pt idx="6">
                  <c:v>ДНЗ "Дударик"</c:v>
                </c:pt>
                <c:pt idx="7">
                  <c:v>ДНЗ "Веселка"</c:v>
                </c:pt>
                <c:pt idx="8">
                  <c:v>ЗОШ № 1 </c:v>
                </c:pt>
                <c:pt idx="9">
                  <c:v>ЗОШ № 2 </c:v>
                </c:pt>
                <c:pt idx="10">
                  <c:v>ЗОШ № 3</c:v>
                </c:pt>
                <c:pt idx="11">
                  <c:v>ЗОШ № 4</c:v>
                </c:pt>
                <c:pt idx="12">
                  <c:v>ЗОШ № 5</c:v>
                </c:pt>
                <c:pt idx="13">
                  <c:v>"Гімназія"</c:v>
                </c:pt>
              </c:strCache>
            </c:strRef>
          </c:cat>
          <c:val>
            <c:numRef>
              <c:f>[тепло_вода_ел_ен_2013_2018_ДНЗ_ШКОЛИ.xlsx]теплова_енергія!$J$4:$J$17</c:f>
              <c:numCache>
                <c:formatCode>General</c:formatCode>
                <c:ptCount val="14"/>
                <c:pt idx="0">
                  <c:v>44.723500000000229</c:v>
                </c:pt>
                <c:pt idx="1">
                  <c:v>137.655</c:v>
                </c:pt>
                <c:pt idx="2">
                  <c:v>139.12700000000001</c:v>
                </c:pt>
                <c:pt idx="3">
                  <c:v>362.80200000000002</c:v>
                </c:pt>
                <c:pt idx="4">
                  <c:v>405.99599999999788</c:v>
                </c:pt>
                <c:pt idx="5">
                  <c:v>474.62799999999999</c:v>
                </c:pt>
                <c:pt idx="6">
                  <c:v>341.25099999999969</c:v>
                </c:pt>
                <c:pt idx="7">
                  <c:v>531.35749999999746</c:v>
                </c:pt>
                <c:pt idx="8">
                  <c:v>559.99249999999938</c:v>
                </c:pt>
                <c:pt idx="9">
                  <c:v>202.91750000000002</c:v>
                </c:pt>
                <c:pt idx="10">
                  <c:v>842.40949999999987</c:v>
                </c:pt>
                <c:pt idx="11">
                  <c:v>383.14549999999997</c:v>
                </c:pt>
                <c:pt idx="12">
                  <c:v>1191.3885</c:v>
                </c:pt>
                <c:pt idx="13">
                  <c:v>391.52899999999869</c:v>
                </c:pt>
              </c:numCache>
            </c:numRef>
          </c:val>
        </c:ser>
        <c:ser>
          <c:idx val="2"/>
          <c:order val="1"/>
          <c:tx>
            <c:v>2018</c:v>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[тепло_вода_ел_ен_2013_2018_ДНЗ_ШКОЛИ.xlsx]теплова_енергія!$B$4:$B$17</c:f>
              <c:strCache>
                <c:ptCount val="14"/>
                <c:pt idx="0">
                  <c:v>ЦТДЮМ</c:v>
                </c:pt>
                <c:pt idx="1">
                  <c:v>ДНЗ "Світлячок"</c:v>
                </c:pt>
                <c:pt idx="2">
                  <c:v>ДНЗ "Пролісок"</c:v>
                </c:pt>
                <c:pt idx="3">
                  <c:v>ДНЗ "Катруся"</c:v>
                </c:pt>
                <c:pt idx="4">
                  <c:v>ДНЗ "Рушничок"</c:v>
                </c:pt>
                <c:pt idx="5">
                  <c:v>ДНЗ "Зірочка"</c:v>
                </c:pt>
                <c:pt idx="6">
                  <c:v>ДНЗ "Дударик"</c:v>
                </c:pt>
                <c:pt idx="7">
                  <c:v>ДНЗ "Веселка"</c:v>
                </c:pt>
                <c:pt idx="8">
                  <c:v>ЗОШ № 1 </c:v>
                </c:pt>
                <c:pt idx="9">
                  <c:v>ЗОШ № 2 </c:v>
                </c:pt>
                <c:pt idx="10">
                  <c:v>ЗОШ № 3</c:v>
                </c:pt>
                <c:pt idx="11">
                  <c:v>ЗОШ № 4</c:v>
                </c:pt>
                <c:pt idx="12">
                  <c:v>ЗОШ № 5</c:v>
                </c:pt>
                <c:pt idx="13">
                  <c:v>"Гімназія"</c:v>
                </c:pt>
              </c:strCache>
            </c:strRef>
          </c:cat>
          <c:val>
            <c:numRef>
              <c:f>[тепло_вода_ел_ен_2013_2018_ДНЗ_ШКОЛИ.xlsx]теплова_енергія!$L$4:$L$17</c:f>
              <c:numCache>
                <c:formatCode>General</c:formatCode>
                <c:ptCount val="14"/>
                <c:pt idx="0">
                  <c:v>108.78120000000042</c:v>
                </c:pt>
                <c:pt idx="1">
                  <c:v>142.43130000000085</c:v>
                </c:pt>
                <c:pt idx="2">
                  <c:v>130.6404</c:v>
                </c:pt>
                <c:pt idx="3">
                  <c:v>332.21429999999964</c:v>
                </c:pt>
                <c:pt idx="4">
                  <c:v>434.214</c:v>
                </c:pt>
                <c:pt idx="5">
                  <c:v>437.67900000000031</c:v>
                </c:pt>
                <c:pt idx="6">
                  <c:v>260.38979999999964</c:v>
                </c:pt>
                <c:pt idx="7">
                  <c:v>351.9846</c:v>
                </c:pt>
                <c:pt idx="8">
                  <c:v>440.15400000000193</c:v>
                </c:pt>
                <c:pt idx="9">
                  <c:v>187.04070000000002</c:v>
                </c:pt>
                <c:pt idx="10">
                  <c:v>661.31999999999948</c:v>
                </c:pt>
                <c:pt idx="11">
                  <c:v>303.1182</c:v>
                </c:pt>
                <c:pt idx="12">
                  <c:v>888.12900000000002</c:v>
                </c:pt>
                <c:pt idx="13">
                  <c:v>352.27169999999899</c:v>
                </c:pt>
              </c:numCache>
            </c:numRef>
          </c:val>
        </c:ser>
        <c:gapWidth val="100"/>
        <c:overlap val="-24"/>
        <c:axId val="69929216"/>
        <c:axId val="70045696"/>
        <c:extLst>
          <c:ext xmlns:c15="http://schemas.microsoft.com/office/drawing/2012/chart" uri="{02D57815-91ED-43cb-92C2-25804820EDAC}">
            <c15:filteredBarSeries>
              <c15: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extLst>
                      <c:ext uri="{02D57815-91ED-43cb-92C2-25804820EDAC}">
                        <c15:formulaRef>
                          <c15:sqref>[тепло_вода_ел_ен_2013_2018_ДНЗ_ШКОЛИ.xlsx]теплова_енергія!$B$4:$B$17</c15:sqref>
                        </c15:formulaRef>
                      </c:ext>
                    </c:extLst>
                    <c:strCache>
                      <c:ptCount val="14"/>
                      <c:pt idx="0">
                        <c:v>ЦТДЮМ</c:v>
                      </c:pt>
                      <c:pt idx="1">
                        <c:v>ДНЗ "Світлячок"</c:v>
                      </c:pt>
                      <c:pt idx="2">
                        <c:v>ДНЗ "Пролісок"</c:v>
                      </c:pt>
                      <c:pt idx="3">
                        <c:v>ДНЗ "Катруся"</c:v>
                      </c:pt>
                      <c:pt idx="4">
                        <c:v>ДНЗ "Рушничок"</c:v>
                      </c:pt>
                      <c:pt idx="5">
                        <c:v>ДНЗ "Зірочка"</c:v>
                      </c:pt>
                      <c:pt idx="6">
                        <c:v>ДНЗ "Дударик"</c:v>
                      </c:pt>
                      <c:pt idx="7">
                        <c:v>ДНЗ "Веселка"</c:v>
                      </c:pt>
                      <c:pt idx="8">
                        <c:v>ЗОШ № 1 </c:v>
                      </c:pt>
                      <c:pt idx="9">
                        <c:v>ЗОШ № 2 </c:v>
                      </c:pt>
                      <c:pt idx="10">
                        <c:v>ЗОШ № 3</c:v>
                      </c:pt>
                      <c:pt idx="11">
                        <c:v>ЗОШ № 4</c:v>
                      </c:pt>
                      <c:pt idx="12">
                        <c:v>ЗОШ № 5</c:v>
                      </c:pt>
                      <c:pt idx="13">
                        <c:v>"Гімназія"</c:v>
                      </c:pt>
                    </c:strCache>
                  </c:strRef>
                </c:cat>
                <c:val>
                  <c:numRef>
                    <c:extLst>
                      <c:ext uri="{02D57815-91ED-43cb-92C2-25804820EDAC}">
                        <c15:formulaRef>
                          <c15:sqref>[тепло_вода_ел_ен_2013_2018_ДНЗ_ШКОЛИ.xlsx]теплова_енергія!$C$4:$C$17</c15:sqref>
                        </c15:formulaRef>
                      </c:ext>
                    </c:extLst>
                    <c:numCache>
                      <c:formatCode>General</c:formatCode>
                      <c:ptCount val="14"/>
                    </c:numCache>
                  </c:numRef>
                </c:val>
              </c15:ser>
            </c15:filteredBarSeries>
          </c:ext>
        </c:extLst>
      </c:barChart>
      <c:catAx>
        <c:axId val="69929216"/>
        <c:scaling>
          <c:orientation val="minMax"/>
        </c:scaling>
        <c:axPos val="b"/>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70045696"/>
        <c:crosses val="autoZero"/>
        <c:auto val="1"/>
        <c:lblAlgn val="ctr"/>
        <c:lblOffset val="100"/>
      </c:catAx>
      <c:valAx>
        <c:axId val="7004569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6992921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uk-UA"/>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uk-UA"/>
              <a:t>Споживання теплової енергії багатоквартирних житлових будинків</a:t>
            </a:r>
            <a:endParaRPr lang="ru-RU"/>
          </a:p>
        </c:rich>
      </c:tx>
      <c:spPr>
        <a:noFill/>
        <a:ln>
          <a:noFill/>
        </a:ln>
        <a:effectLst/>
      </c:spPr>
    </c:title>
    <c:plotArea>
      <c:layout/>
      <c:barChart>
        <c:barDir val="col"/>
        <c:grouping val="clustered"/>
        <c:ser>
          <c:idx val="0"/>
          <c:order val="0"/>
          <c:tx>
            <c:v>2017</c:v>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Sheet1!$A$41:$A$67</c:f>
              <c:strCache>
                <c:ptCount val="27"/>
                <c:pt idx="0">
                  <c:v>Киiвська буд. 174</c:v>
                </c:pt>
                <c:pt idx="1">
                  <c:v>Киiвська буд. 176</c:v>
                </c:pt>
                <c:pt idx="2">
                  <c:v>Киiвська буд. 176/а</c:v>
                </c:pt>
                <c:pt idx="3">
                  <c:v>Киiвська буд. 178</c:v>
                </c:pt>
                <c:pt idx="4">
                  <c:v>Киiвська буд. 180</c:v>
                </c:pt>
                <c:pt idx="5">
                  <c:v>Лермонтова буд. 2</c:v>
                </c:pt>
                <c:pt idx="6">
                  <c:v>Лермонтова буд. 22</c:v>
                </c:pt>
                <c:pt idx="7">
                  <c:v>Лермонтова буд. 28 ліч.1 кв.1-96</c:v>
                </c:pt>
                <c:pt idx="8">
                  <c:v>Лермонтова буд. 28 ліч.2 кв.97-192</c:v>
                </c:pt>
                <c:pt idx="9">
                  <c:v>М-н Сосновий буд. 1</c:v>
                </c:pt>
                <c:pt idx="10">
                  <c:v>М-н Сосновий буд. 2 ліч.Подъезды 1-4</c:v>
                </c:pt>
                <c:pt idx="11">
                  <c:v>М-н Сосновий буд. 2 ліч.Подъезды 5-8</c:v>
                </c:pt>
                <c:pt idx="12">
                  <c:v>М-н Сосновий буд. 3</c:v>
                </c:pt>
                <c:pt idx="13">
                  <c:v>Миру буд. 1</c:v>
                </c:pt>
                <c:pt idx="14">
                  <c:v>Миру буд. 10</c:v>
                </c:pt>
                <c:pt idx="15">
                  <c:v>Миру буд. 11 ліч.Під'їзди 1-3</c:v>
                </c:pt>
                <c:pt idx="16">
                  <c:v>Миру буд. 11 ліч.Під'їзди 4-7</c:v>
                </c:pt>
                <c:pt idx="17">
                  <c:v>Миру буд. 13</c:v>
                </c:pt>
                <c:pt idx="18">
                  <c:v>Миру буд. 14</c:v>
                </c:pt>
                <c:pt idx="19">
                  <c:v>Миру буд. 16</c:v>
                </c:pt>
                <c:pt idx="20">
                  <c:v>Миру буд. 17</c:v>
                </c:pt>
                <c:pt idx="21">
                  <c:v>Миру буд. 17/А</c:v>
                </c:pt>
                <c:pt idx="22">
                  <c:v>Миру буд. 5</c:v>
                </c:pt>
                <c:pt idx="23">
                  <c:v>Миру буд. 7</c:v>
                </c:pt>
                <c:pt idx="24">
                  <c:v>Миру буд. 8</c:v>
                </c:pt>
                <c:pt idx="25">
                  <c:v>Миру буд. 9 ліч.Під'їзди 1-4</c:v>
                </c:pt>
                <c:pt idx="26">
                  <c:v>Миру буд. 9 ліч.Подъезды 5-9</c:v>
                </c:pt>
              </c:strCache>
            </c:strRef>
          </c:cat>
          <c:val>
            <c:numRef>
              <c:f>Sheet1!$I$41:$I$67</c:f>
              <c:numCache>
                <c:formatCode>#,##0.00</c:formatCode>
                <c:ptCount val="27"/>
                <c:pt idx="0">
                  <c:v>484.58699999999823</c:v>
                </c:pt>
                <c:pt idx="1">
                  <c:v>335.05250000000001</c:v>
                </c:pt>
                <c:pt idx="2">
                  <c:v>327.27849999999899</c:v>
                </c:pt>
                <c:pt idx="3">
                  <c:v>524.06649999999797</c:v>
                </c:pt>
                <c:pt idx="4">
                  <c:v>499.13449999999995</c:v>
                </c:pt>
                <c:pt idx="5">
                  <c:v>512.17549999999994</c:v>
                </c:pt>
                <c:pt idx="6">
                  <c:v>627.96899999999948</c:v>
                </c:pt>
                <c:pt idx="7">
                  <c:v>270.25</c:v>
                </c:pt>
                <c:pt idx="8">
                  <c:v>312.15599999999995</c:v>
                </c:pt>
                <c:pt idx="9">
                  <c:v>712.54</c:v>
                </c:pt>
                <c:pt idx="10">
                  <c:v>891.77900000000352</c:v>
                </c:pt>
                <c:pt idx="11">
                  <c:v>900.88699999999949</c:v>
                </c:pt>
                <c:pt idx="12">
                  <c:v>686.84899999999948</c:v>
                </c:pt>
                <c:pt idx="13">
                  <c:v>542.96099999999797</c:v>
                </c:pt>
                <c:pt idx="14">
                  <c:v>925.45099999999798</c:v>
                </c:pt>
                <c:pt idx="15">
                  <c:v>653.18850000000054</c:v>
                </c:pt>
                <c:pt idx="16">
                  <c:v>799.84799999999746</c:v>
                </c:pt>
                <c:pt idx="17">
                  <c:v>1096.2374999999997</c:v>
                </c:pt>
                <c:pt idx="18">
                  <c:v>2028.8989999999999</c:v>
                </c:pt>
                <c:pt idx="19">
                  <c:v>679.16699999999946</c:v>
                </c:pt>
                <c:pt idx="20">
                  <c:v>1433.1299999999999</c:v>
                </c:pt>
                <c:pt idx="21">
                  <c:v>1364.2795000000001</c:v>
                </c:pt>
                <c:pt idx="22">
                  <c:v>414.45999999999964</c:v>
                </c:pt>
                <c:pt idx="23">
                  <c:v>1131.7265000000011</c:v>
                </c:pt>
                <c:pt idx="24">
                  <c:v>1201.106</c:v>
                </c:pt>
                <c:pt idx="25">
                  <c:v>824.30849999999998</c:v>
                </c:pt>
                <c:pt idx="26">
                  <c:v>1189.6289999999999</c:v>
                </c:pt>
              </c:numCache>
            </c:numRef>
          </c:val>
        </c:ser>
        <c:ser>
          <c:idx val="1"/>
          <c:order val="1"/>
          <c:tx>
            <c:v>2018</c:v>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Sheet1!$A$41:$A$67</c:f>
              <c:strCache>
                <c:ptCount val="27"/>
                <c:pt idx="0">
                  <c:v>Киiвська буд. 174</c:v>
                </c:pt>
                <c:pt idx="1">
                  <c:v>Киiвська буд. 176</c:v>
                </c:pt>
                <c:pt idx="2">
                  <c:v>Киiвська буд. 176/а</c:v>
                </c:pt>
                <c:pt idx="3">
                  <c:v>Киiвська буд. 178</c:v>
                </c:pt>
                <c:pt idx="4">
                  <c:v>Киiвська буд. 180</c:v>
                </c:pt>
                <c:pt idx="5">
                  <c:v>Лермонтова буд. 2</c:v>
                </c:pt>
                <c:pt idx="6">
                  <c:v>Лермонтова буд. 22</c:v>
                </c:pt>
                <c:pt idx="7">
                  <c:v>Лермонтова буд. 28 ліч.1 кв.1-96</c:v>
                </c:pt>
                <c:pt idx="8">
                  <c:v>Лермонтова буд. 28 ліч.2 кв.97-192</c:v>
                </c:pt>
                <c:pt idx="9">
                  <c:v>М-н Сосновий буд. 1</c:v>
                </c:pt>
                <c:pt idx="10">
                  <c:v>М-н Сосновий буд. 2 ліч.Подъезды 1-4</c:v>
                </c:pt>
                <c:pt idx="11">
                  <c:v>М-н Сосновий буд. 2 ліч.Подъезды 5-8</c:v>
                </c:pt>
                <c:pt idx="12">
                  <c:v>М-н Сосновий буд. 3</c:v>
                </c:pt>
                <c:pt idx="13">
                  <c:v>Миру буд. 1</c:v>
                </c:pt>
                <c:pt idx="14">
                  <c:v>Миру буд. 10</c:v>
                </c:pt>
                <c:pt idx="15">
                  <c:v>Миру буд. 11 ліч.Під'їзди 1-3</c:v>
                </c:pt>
                <c:pt idx="16">
                  <c:v>Миру буд. 11 ліч.Під'їзди 4-7</c:v>
                </c:pt>
                <c:pt idx="17">
                  <c:v>Миру буд. 13</c:v>
                </c:pt>
                <c:pt idx="18">
                  <c:v>Миру буд. 14</c:v>
                </c:pt>
                <c:pt idx="19">
                  <c:v>Миру буд. 16</c:v>
                </c:pt>
                <c:pt idx="20">
                  <c:v>Миру буд. 17</c:v>
                </c:pt>
                <c:pt idx="21">
                  <c:v>Миру буд. 17/А</c:v>
                </c:pt>
                <c:pt idx="22">
                  <c:v>Миру буд. 5</c:v>
                </c:pt>
                <c:pt idx="23">
                  <c:v>Миру буд. 7</c:v>
                </c:pt>
                <c:pt idx="24">
                  <c:v>Миру буд. 8</c:v>
                </c:pt>
                <c:pt idx="25">
                  <c:v>Миру буд. 9 ліч.Під'їзди 1-4</c:v>
                </c:pt>
                <c:pt idx="26">
                  <c:v>Миру буд. 9 ліч.Подъезды 5-9</c:v>
                </c:pt>
              </c:strCache>
            </c:strRef>
          </c:cat>
          <c:val>
            <c:numRef>
              <c:f>Sheet1!$U$41:$U$67</c:f>
              <c:numCache>
                <c:formatCode>#,##0.00</c:formatCode>
                <c:ptCount val="27"/>
                <c:pt idx="0">
                  <c:v>452.87549999999999</c:v>
                </c:pt>
                <c:pt idx="1">
                  <c:v>345.58920000000001</c:v>
                </c:pt>
                <c:pt idx="2">
                  <c:v>335.74860000000001</c:v>
                </c:pt>
                <c:pt idx="3">
                  <c:v>527.64029999999946</c:v>
                </c:pt>
                <c:pt idx="4">
                  <c:v>470.22029999999899</c:v>
                </c:pt>
                <c:pt idx="5">
                  <c:v>441.54</c:v>
                </c:pt>
                <c:pt idx="6">
                  <c:v>584.49599999999998</c:v>
                </c:pt>
                <c:pt idx="7">
                  <c:v>284.8725</c:v>
                </c:pt>
                <c:pt idx="8">
                  <c:v>310.25609999999864</c:v>
                </c:pt>
                <c:pt idx="9">
                  <c:v>675.21960000000001</c:v>
                </c:pt>
                <c:pt idx="10">
                  <c:v>806.21640000000002</c:v>
                </c:pt>
                <c:pt idx="11">
                  <c:v>749.86559999999747</c:v>
                </c:pt>
                <c:pt idx="12">
                  <c:v>641.69820000000004</c:v>
                </c:pt>
                <c:pt idx="13">
                  <c:v>507.66210000000007</c:v>
                </c:pt>
                <c:pt idx="14">
                  <c:v>859.72590000000002</c:v>
                </c:pt>
                <c:pt idx="15">
                  <c:v>641.77739999999994</c:v>
                </c:pt>
                <c:pt idx="16">
                  <c:v>738.22319999999991</c:v>
                </c:pt>
                <c:pt idx="17">
                  <c:v>1012.0473000000001</c:v>
                </c:pt>
                <c:pt idx="18">
                  <c:v>1890.2367000000011</c:v>
                </c:pt>
                <c:pt idx="19">
                  <c:v>695.73239999999998</c:v>
                </c:pt>
                <c:pt idx="20">
                  <c:v>1337.5592999999999</c:v>
                </c:pt>
                <c:pt idx="21">
                  <c:v>1226.1051</c:v>
                </c:pt>
                <c:pt idx="22">
                  <c:v>441.54</c:v>
                </c:pt>
                <c:pt idx="23">
                  <c:v>1071.1799999999998</c:v>
                </c:pt>
                <c:pt idx="24">
                  <c:v>1099.3257000000001</c:v>
                </c:pt>
                <c:pt idx="25">
                  <c:v>770.27940000000353</c:v>
                </c:pt>
                <c:pt idx="26">
                  <c:v>1089.8711999999998</c:v>
                </c:pt>
              </c:numCache>
            </c:numRef>
          </c:val>
        </c:ser>
        <c:gapWidth val="100"/>
        <c:overlap val="-24"/>
        <c:axId val="78162560"/>
        <c:axId val="88240512"/>
      </c:barChart>
      <c:catAx>
        <c:axId val="78162560"/>
        <c:scaling>
          <c:orientation val="minMax"/>
        </c:scaling>
        <c:axPos val="b"/>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8240512"/>
        <c:crosses val="autoZero"/>
        <c:auto val="1"/>
        <c:lblAlgn val="ctr"/>
        <c:lblOffset val="100"/>
      </c:catAx>
      <c:valAx>
        <c:axId val="88240512"/>
        <c:scaling>
          <c:orientation val="minMax"/>
        </c:scaling>
        <c:axPos val="l"/>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78162560"/>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uk-UA"/>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uk-UA" sz="1800" b="1" i="0" baseline="0">
                <a:effectLst/>
              </a:rPr>
              <a:t>Споживання теплової енергії багатоквартирних житлових будинків</a:t>
            </a:r>
            <a:endParaRPr lang="ru-RU">
              <a:effectLst/>
            </a:endParaRPr>
          </a:p>
        </c:rich>
      </c:tx>
      <c:spPr>
        <a:noFill/>
        <a:ln>
          <a:noFill/>
        </a:ln>
        <a:effectLst/>
      </c:spPr>
    </c:title>
    <c:plotArea>
      <c:layout/>
      <c:barChart>
        <c:barDir val="col"/>
        <c:grouping val="clustered"/>
        <c:ser>
          <c:idx val="0"/>
          <c:order val="0"/>
          <c:tx>
            <c:v>2017</c:v>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Sheet1!$A$21:$A$40</c:f>
              <c:strCache>
                <c:ptCount val="20"/>
                <c:pt idx="0">
                  <c:v>Каштанова буд. 7/б</c:v>
                </c:pt>
                <c:pt idx="1">
                  <c:v>Каштанова буд. 7/в</c:v>
                </c:pt>
                <c:pt idx="2">
                  <c:v>Каштанова буд. 9</c:v>
                </c:pt>
                <c:pt idx="3">
                  <c:v>Киiвська буд. 109</c:v>
                </c:pt>
                <c:pt idx="4">
                  <c:v>Киiвська буд. 111</c:v>
                </c:pt>
                <c:pt idx="5">
                  <c:v>Киiвська буд. 113</c:v>
                </c:pt>
                <c:pt idx="6">
                  <c:v>Киiвська буд. 115</c:v>
                </c:pt>
                <c:pt idx="7">
                  <c:v>Киiвська буд. 146</c:v>
                </c:pt>
                <c:pt idx="8">
                  <c:v>Киiвська буд. 148</c:v>
                </c:pt>
                <c:pt idx="9">
                  <c:v>Киiвська буд. 150</c:v>
                </c:pt>
                <c:pt idx="10">
                  <c:v>Киiвська буд. 154</c:v>
                </c:pt>
                <c:pt idx="11">
                  <c:v>Киiвська буд. 156</c:v>
                </c:pt>
                <c:pt idx="12">
                  <c:v>Киiвська буд. 158</c:v>
                </c:pt>
                <c:pt idx="13">
                  <c:v>Киiвська буд. 162/а</c:v>
                </c:pt>
                <c:pt idx="14">
                  <c:v>Киiвська буд. 162/б</c:v>
                </c:pt>
                <c:pt idx="15">
                  <c:v>Киiвська буд. 164</c:v>
                </c:pt>
                <c:pt idx="16">
                  <c:v>Киiвська буд. 166</c:v>
                </c:pt>
                <c:pt idx="17">
                  <c:v>Киiвська буд. 168</c:v>
                </c:pt>
                <c:pt idx="18">
                  <c:v>Киiвська буд. 170</c:v>
                </c:pt>
                <c:pt idx="19">
                  <c:v>Киiвська буд. 172</c:v>
                </c:pt>
              </c:strCache>
            </c:strRef>
          </c:cat>
          <c:val>
            <c:numRef>
              <c:f>Sheet1!$I$21:$I$40</c:f>
              <c:numCache>
                <c:formatCode>#,##0.00</c:formatCode>
                <c:ptCount val="20"/>
                <c:pt idx="0">
                  <c:v>424.56849999999969</c:v>
                </c:pt>
                <c:pt idx="1">
                  <c:v>470.36149999999969</c:v>
                </c:pt>
                <c:pt idx="2">
                  <c:v>785.59949999999992</c:v>
                </c:pt>
                <c:pt idx="3">
                  <c:v>618.03299999999797</c:v>
                </c:pt>
                <c:pt idx="4">
                  <c:v>426.37399999999963</c:v>
                </c:pt>
                <c:pt idx="5">
                  <c:v>1852.3970000000002</c:v>
                </c:pt>
                <c:pt idx="6">
                  <c:v>2869.3419999999996</c:v>
                </c:pt>
                <c:pt idx="7">
                  <c:v>698.10749999999939</c:v>
                </c:pt>
                <c:pt idx="8">
                  <c:v>585.03949999999998</c:v>
                </c:pt>
                <c:pt idx="9">
                  <c:v>530.41449999999998</c:v>
                </c:pt>
                <c:pt idx="10">
                  <c:v>1162.9604999999999</c:v>
                </c:pt>
                <c:pt idx="11">
                  <c:v>632.37349999999992</c:v>
                </c:pt>
                <c:pt idx="12">
                  <c:v>1214.5724999999998</c:v>
                </c:pt>
                <c:pt idx="13">
                  <c:v>443.16399999999993</c:v>
                </c:pt>
                <c:pt idx="14">
                  <c:v>460.03449999999964</c:v>
                </c:pt>
                <c:pt idx="15">
                  <c:v>1136.2804999999998</c:v>
                </c:pt>
                <c:pt idx="16">
                  <c:v>1402.3789999999999</c:v>
                </c:pt>
                <c:pt idx="17">
                  <c:v>789.76249999999948</c:v>
                </c:pt>
                <c:pt idx="18">
                  <c:v>789.78550000000052</c:v>
                </c:pt>
                <c:pt idx="19">
                  <c:v>545.52549999999997</c:v>
                </c:pt>
              </c:numCache>
            </c:numRef>
          </c:val>
        </c:ser>
        <c:ser>
          <c:idx val="1"/>
          <c:order val="1"/>
          <c:tx>
            <c:v>2018</c:v>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Sheet1!$A$21:$A$40</c:f>
              <c:strCache>
                <c:ptCount val="20"/>
                <c:pt idx="0">
                  <c:v>Каштанова буд. 7/б</c:v>
                </c:pt>
                <c:pt idx="1">
                  <c:v>Каштанова буд. 7/в</c:v>
                </c:pt>
                <c:pt idx="2">
                  <c:v>Каштанова буд. 9</c:v>
                </c:pt>
                <c:pt idx="3">
                  <c:v>Киiвська буд. 109</c:v>
                </c:pt>
                <c:pt idx="4">
                  <c:v>Киiвська буд. 111</c:v>
                </c:pt>
                <c:pt idx="5">
                  <c:v>Киiвська буд. 113</c:v>
                </c:pt>
                <c:pt idx="6">
                  <c:v>Киiвська буд. 115</c:v>
                </c:pt>
                <c:pt idx="7">
                  <c:v>Киiвська буд. 146</c:v>
                </c:pt>
                <c:pt idx="8">
                  <c:v>Киiвська буд. 148</c:v>
                </c:pt>
                <c:pt idx="9">
                  <c:v>Киiвська буд. 150</c:v>
                </c:pt>
                <c:pt idx="10">
                  <c:v>Киiвська буд. 154</c:v>
                </c:pt>
                <c:pt idx="11">
                  <c:v>Киiвська буд. 156</c:v>
                </c:pt>
                <c:pt idx="12">
                  <c:v>Киiвська буд. 158</c:v>
                </c:pt>
                <c:pt idx="13">
                  <c:v>Киiвська буд. 162/а</c:v>
                </c:pt>
                <c:pt idx="14">
                  <c:v>Киiвська буд. 162/б</c:v>
                </c:pt>
                <c:pt idx="15">
                  <c:v>Киiвська буд. 164</c:v>
                </c:pt>
                <c:pt idx="16">
                  <c:v>Киiвська буд. 166</c:v>
                </c:pt>
                <c:pt idx="17">
                  <c:v>Киiвська буд. 168</c:v>
                </c:pt>
                <c:pt idx="18">
                  <c:v>Киiвська буд. 170</c:v>
                </c:pt>
                <c:pt idx="19">
                  <c:v>Киiвська буд. 172</c:v>
                </c:pt>
              </c:strCache>
            </c:strRef>
          </c:cat>
          <c:val>
            <c:numRef>
              <c:f>Sheet1!$U$21:$U$40</c:f>
              <c:numCache>
                <c:formatCode>#,##0.00</c:formatCode>
                <c:ptCount val="20"/>
                <c:pt idx="0">
                  <c:v>390.86189999999999</c:v>
                </c:pt>
                <c:pt idx="1">
                  <c:v>427.01669999999899</c:v>
                </c:pt>
                <c:pt idx="2">
                  <c:v>692.9307</c:v>
                </c:pt>
                <c:pt idx="3">
                  <c:v>639.45089999999948</c:v>
                </c:pt>
                <c:pt idx="4">
                  <c:v>450.56880000000001</c:v>
                </c:pt>
                <c:pt idx="5">
                  <c:v>1910.9574</c:v>
                </c:pt>
                <c:pt idx="6">
                  <c:v>2670.7329</c:v>
                </c:pt>
                <c:pt idx="7">
                  <c:v>577.94219999999746</c:v>
                </c:pt>
                <c:pt idx="8">
                  <c:v>555.62759999999946</c:v>
                </c:pt>
                <c:pt idx="9">
                  <c:v>492.09929999999969</c:v>
                </c:pt>
                <c:pt idx="10">
                  <c:v>1069.5168000000001</c:v>
                </c:pt>
                <c:pt idx="11">
                  <c:v>612.04769999999746</c:v>
                </c:pt>
                <c:pt idx="12">
                  <c:v>1129.6098</c:v>
                </c:pt>
                <c:pt idx="13">
                  <c:v>406.18709999999999</c:v>
                </c:pt>
                <c:pt idx="14">
                  <c:v>422.32409999999999</c:v>
                </c:pt>
                <c:pt idx="15">
                  <c:v>1060.4187000000011</c:v>
                </c:pt>
                <c:pt idx="16">
                  <c:v>1381.5450000000001</c:v>
                </c:pt>
                <c:pt idx="17">
                  <c:v>799.23689999999999</c:v>
                </c:pt>
                <c:pt idx="18">
                  <c:v>916.61130000000003</c:v>
                </c:pt>
                <c:pt idx="19">
                  <c:v>520.22519999999997</c:v>
                </c:pt>
              </c:numCache>
            </c:numRef>
          </c:val>
        </c:ser>
        <c:gapWidth val="100"/>
        <c:overlap val="-24"/>
        <c:axId val="88629248"/>
        <c:axId val="88630784"/>
      </c:barChart>
      <c:catAx>
        <c:axId val="88629248"/>
        <c:scaling>
          <c:orientation val="minMax"/>
        </c:scaling>
        <c:axPos val="b"/>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8630784"/>
        <c:crosses val="autoZero"/>
        <c:auto val="1"/>
        <c:lblAlgn val="ctr"/>
        <c:lblOffset val="100"/>
      </c:catAx>
      <c:valAx>
        <c:axId val="88630784"/>
        <c:scaling>
          <c:orientation val="minMax"/>
        </c:scaling>
        <c:axPos val="l"/>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8629248"/>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uk-UA"/>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600" b="1" i="0" u="none" strike="noStrike" kern="1200" baseline="0">
                <a:solidFill>
                  <a:sysClr val="windowText" lastClr="000000">
                    <a:lumMod val="65000"/>
                    <a:lumOff val="35000"/>
                  </a:sysClr>
                </a:solidFill>
                <a:latin typeface="+mn-lt"/>
                <a:ea typeface="+mn-ea"/>
                <a:cs typeface="+mn-cs"/>
              </a:defRPr>
            </a:pPr>
            <a:r>
              <a:rPr lang="uk-UA" sz="1800" b="1" i="0" baseline="0">
                <a:effectLst/>
              </a:rPr>
              <a:t>Споживання теплової енергії багатоквартирних житлових будинків</a:t>
            </a:r>
            <a:endParaRPr lang="ru-RU">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600" b="1" i="0" u="none" strike="noStrike" kern="1200" baseline="0">
                <a:solidFill>
                  <a:sysClr val="windowText" lastClr="000000">
                    <a:lumMod val="65000"/>
                    <a:lumOff val="35000"/>
                  </a:sysClr>
                </a:solidFill>
                <a:latin typeface="+mn-lt"/>
                <a:ea typeface="+mn-ea"/>
                <a:cs typeface="+mn-cs"/>
              </a:defRPr>
            </a:pPr>
            <a:r>
              <a:rPr lang="ru-RU"/>
              <a:t>
</a:t>
            </a:r>
          </a:p>
        </c:rich>
      </c:tx>
      <c:spPr>
        <a:noFill/>
        <a:ln>
          <a:noFill/>
        </a:ln>
        <a:effectLst/>
      </c:spPr>
    </c:title>
    <c:plotArea>
      <c:layout/>
      <c:barChart>
        <c:barDir val="col"/>
        <c:grouping val="clustered"/>
        <c:ser>
          <c:idx val="0"/>
          <c:order val="0"/>
          <c:tx>
            <c:v>2017</c:v>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Sheet1!$A$3:$A$20</c:f>
              <c:strCache>
                <c:ptCount val="18"/>
                <c:pt idx="0">
                  <c:v>Каштанова б.28,28а,28б,28в</c:v>
                </c:pt>
                <c:pt idx="1">
                  <c:v>Каштанова буд. 11</c:v>
                </c:pt>
                <c:pt idx="2">
                  <c:v>Каштанова буд. 13</c:v>
                </c:pt>
                <c:pt idx="3">
                  <c:v>Каштанова буд. 14</c:v>
                </c:pt>
                <c:pt idx="4">
                  <c:v>Каштанова буд. 15</c:v>
                </c:pt>
                <c:pt idx="5">
                  <c:v>Каштанова буд. 16</c:v>
                </c:pt>
                <c:pt idx="6">
                  <c:v>Каштанова буд. 2</c:v>
                </c:pt>
                <c:pt idx="7">
                  <c:v>Каштанова буд. 2/а</c:v>
                </c:pt>
                <c:pt idx="8">
                  <c:v>Каштанова буд. 22</c:v>
                </c:pt>
                <c:pt idx="9">
                  <c:v>Каштанова буд. 24</c:v>
                </c:pt>
                <c:pt idx="10">
                  <c:v>Каштанова буд. 26 ліч.1</c:v>
                </c:pt>
                <c:pt idx="11">
                  <c:v>Каштанова буд. 26 ліч.2</c:v>
                </c:pt>
                <c:pt idx="12">
                  <c:v>Каштанова буд. 30 ліч.Подъезды 1 - 3</c:v>
                </c:pt>
                <c:pt idx="13">
                  <c:v>Каштанова буд. 30 ліч.Подъезды 4 - 8</c:v>
                </c:pt>
                <c:pt idx="14">
                  <c:v>Каштанова буд. 32</c:v>
                </c:pt>
                <c:pt idx="15">
                  <c:v>Каштанова буд. 4/1</c:v>
                </c:pt>
                <c:pt idx="16">
                  <c:v>Каштанова буд. 4/2</c:v>
                </c:pt>
                <c:pt idx="17">
                  <c:v>Каштанова буд. 7/а</c:v>
                </c:pt>
              </c:strCache>
            </c:strRef>
          </c:cat>
          <c:val>
            <c:numRef>
              <c:f>Sheet1!$I$3:$I$20</c:f>
              <c:numCache>
                <c:formatCode>#,##0.00</c:formatCode>
                <c:ptCount val="18"/>
                <c:pt idx="0">
                  <c:v>716.51900000000001</c:v>
                </c:pt>
                <c:pt idx="1">
                  <c:v>616.4</c:v>
                </c:pt>
                <c:pt idx="2">
                  <c:v>875.12699999999938</c:v>
                </c:pt>
                <c:pt idx="3">
                  <c:v>519.21349999999995</c:v>
                </c:pt>
                <c:pt idx="4">
                  <c:v>1026.95</c:v>
                </c:pt>
                <c:pt idx="5">
                  <c:v>483.06899999999899</c:v>
                </c:pt>
                <c:pt idx="6">
                  <c:v>421.83149999999893</c:v>
                </c:pt>
                <c:pt idx="7">
                  <c:v>419.65799999999996</c:v>
                </c:pt>
                <c:pt idx="8">
                  <c:v>311.07499999999999</c:v>
                </c:pt>
                <c:pt idx="9">
                  <c:v>171.46499999999997</c:v>
                </c:pt>
                <c:pt idx="10">
                  <c:v>411.1825</c:v>
                </c:pt>
                <c:pt idx="11">
                  <c:v>243.83450000000002</c:v>
                </c:pt>
                <c:pt idx="12">
                  <c:v>219.71899999999999</c:v>
                </c:pt>
                <c:pt idx="13">
                  <c:v>283.35999999999996</c:v>
                </c:pt>
                <c:pt idx="14">
                  <c:v>156.96350000000001</c:v>
                </c:pt>
                <c:pt idx="15">
                  <c:v>402.83349999999899</c:v>
                </c:pt>
                <c:pt idx="16">
                  <c:v>420.61250000000001</c:v>
                </c:pt>
                <c:pt idx="17">
                  <c:v>435.06800000000004</c:v>
                </c:pt>
              </c:numCache>
            </c:numRef>
          </c:val>
        </c:ser>
        <c:ser>
          <c:idx val="1"/>
          <c:order val="1"/>
          <c:tx>
            <c:v>2018</c:v>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Sheet1!$A$3:$A$20</c:f>
              <c:strCache>
                <c:ptCount val="18"/>
                <c:pt idx="0">
                  <c:v>Каштанова б.28,28а,28б,28в</c:v>
                </c:pt>
                <c:pt idx="1">
                  <c:v>Каштанова буд. 11</c:v>
                </c:pt>
                <c:pt idx="2">
                  <c:v>Каштанова буд. 13</c:v>
                </c:pt>
                <c:pt idx="3">
                  <c:v>Каштанова буд. 14</c:v>
                </c:pt>
                <c:pt idx="4">
                  <c:v>Каштанова буд. 15</c:v>
                </c:pt>
                <c:pt idx="5">
                  <c:v>Каштанова буд. 16</c:v>
                </c:pt>
                <c:pt idx="6">
                  <c:v>Каштанова буд. 2</c:v>
                </c:pt>
                <c:pt idx="7">
                  <c:v>Каштанова буд. 2/а</c:v>
                </c:pt>
                <c:pt idx="8">
                  <c:v>Каштанова буд. 22</c:v>
                </c:pt>
                <c:pt idx="9">
                  <c:v>Каштанова буд. 24</c:v>
                </c:pt>
                <c:pt idx="10">
                  <c:v>Каштанова буд. 26 ліч.1</c:v>
                </c:pt>
                <c:pt idx="11">
                  <c:v>Каштанова буд. 26 ліч.2</c:v>
                </c:pt>
                <c:pt idx="12">
                  <c:v>Каштанова буд. 30 ліч.Подъезды 1 - 3</c:v>
                </c:pt>
                <c:pt idx="13">
                  <c:v>Каштанова буд. 30 ліч.Подъезды 4 - 8</c:v>
                </c:pt>
                <c:pt idx="14">
                  <c:v>Каштанова буд. 32</c:v>
                </c:pt>
                <c:pt idx="15">
                  <c:v>Каштанова буд. 4/1</c:v>
                </c:pt>
                <c:pt idx="16">
                  <c:v>Каштанова буд. 4/2</c:v>
                </c:pt>
                <c:pt idx="17">
                  <c:v>Каштанова буд. 7/а</c:v>
                </c:pt>
              </c:strCache>
            </c:strRef>
          </c:cat>
          <c:val>
            <c:numRef>
              <c:f>Sheet1!$U$3:$U$20</c:f>
              <c:numCache>
                <c:formatCode>#,##0.00</c:formatCode>
                <c:ptCount val="18"/>
                <c:pt idx="0">
                  <c:v>700.78140000000053</c:v>
                </c:pt>
                <c:pt idx="1">
                  <c:v>582.39719999999738</c:v>
                </c:pt>
                <c:pt idx="2">
                  <c:v>627.21450000000004</c:v>
                </c:pt>
                <c:pt idx="3">
                  <c:v>587.26800000000003</c:v>
                </c:pt>
                <c:pt idx="4">
                  <c:v>928.125</c:v>
                </c:pt>
                <c:pt idx="5">
                  <c:v>487.65420000000216</c:v>
                </c:pt>
                <c:pt idx="6">
                  <c:v>387.64439999999996</c:v>
                </c:pt>
                <c:pt idx="7">
                  <c:v>385.02089999999993</c:v>
                </c:pt>
                <c:pt idx="8">
                  <c:v>325.41299999999899</c:v>
                </c:pt>
                <c:pt idx="9">
                  <c:v>181.05120000000085</c:v>
                </c:pt>
                <c:pt idx="10">
                  <c:v>379.53629999999788</c:v>
                </c:pt>
                <c:pt idx="11">
                  <c:v>240.46110000000004</c:v>
                </c:pt>
                <c:pt idx="12">
                  <c:v>217.18620000000001</c:v>
                </c:pt>
                <c:pt idx="13">
                  <c:v>300.92039999999747</c:v>
                </c:pt>
                <c:pt idx="14">
                  <c:v>160.67700000000002</c:v>
                </c:pt>
                <c:pt idx="15">
                  <c:v>358.83539999999869</c:v>
                </c:pt>
                <c:pt idx="16">
                  <c:v>371.17079999999999</c:v>
                </c:pt>
                <c:pt idx="17">
                  <c:v>374.43779999999788</c:v>
                </c:pt>
              </c:numCache>
            </c:numRef>
          </c:val>
        </c:ser>
        <c:gapWidth val="100"/>
        <c:overlap val="-24"/>
        <c:axId val="69814144"/>
        <c:axId val="69815680"/>
      </c:barChart>
      <c:catAx>
        <c:axId val="69814144"/>
        <c:scaling>
          <c:orientation val="minMax"/>
        </c:scaling>
        <c:axPos val="b"/>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69815680"/>
        <c:crosses val="autoZero"/>
        <c:auto val="1"/>
        <c:lblAlgn val="ctr"/>
        <c:lblOffset val="100"/>
      </c:catAx>
      <c:valAx>
        <c:axId val="69815680"/>
        <c:scaling>
          <c:orientation val="minMax"/>
        </c:scaling>
        <c:axPos val="l"/>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69814144"/>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uk-UA"/>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ru-RU"/>
              <a:t> </a:t>
            </a:r>
            <a:r>
              <a:rPr lang="uk-UA" sz="1800" b="1" i="0" baseline="0">
                <a:effectLst/>
              </a:rPr>
              <a:t>Споживання теплової енергії багатоквартирних житлових будинків</a:t>
            </a:r>
            <a:endParaRPr lang="ru-RU">
              <a:effectLst/>
            </a:endParaRPr>
          </a:p>
        </c:rich>
      </c:tx>
      <c:spPr>
        <a:noFill/>
        <a:ln>
          <a:noFill/>
        </a:ln>
        <a:effectLst/>
      </c:spPr>
    </c:title>
    <c:plotArea>
      <c:layout/>
      <c:barChart>
        <c:barDir val="col"/>
        <c:grouping val="clustered"/>
        <c:ser>
          <c:idx val="0"/>
          <c:order val="0"/>
          <c:tx>
            <c:v>2017</c:v>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uk-UA"/>
              </a:p>
            </c:txPr>
            <c:dLblPos val="outEnd"/>
            <c:showVal val="1"/>
            <c:extLst>
              <c:ext xmlns:c15="http://schemas.microsoft.com/office/drawing/2012/chart" uri="{CE6537A1-D6FC-4f65-9D91-7224C49458BB}">
                <c15:layout/>
                <c15:showLeaderLines val="1"/>
                <c15:leaderLines>
                  <c:spPr>
                    <a:ln w="9525">
                      <a:solidFill>
                        <a:schemeClr val="lt1">
                          <a:lumMod val="95000"/>
                          <a:alpha val="54000"/>
                        </a:schemeClr>
                      </a:solidFill>
                    </a:ln>
                    <a:effectLst/>
                  </c:spPr>
                </c15:leaderLines>
              </c:ext>
            </c:extLst>
          </c:dLbls>
          <c:cat>
            <c:strLit>
              <c:ptCount val="1"/>
              <c:pt idx="0">
                <c:v>споживання</c:v>
              </c:pt>
            </c:strLit>
          </c:cat>
          <c:val>
            <c:numRef>
              <c:f>Sheet1!$I$69</c:f>
              <c:numCache>
                <c:formatCode>#,##0.00</c:formatCode>
                <c:ptCount val="1"/>
                <c:pt idx="0">
                  <c:v>47341.072500000002</c:v>
                </c:pt>
              </c:numCache>
            </c:numRef>
          </c:val>
        </c:ser>
        <c:ser>
          <c:idx val="1"/>
          <c:order val="1"/>
          <c:tx>
            <c:v>2018</c:v>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uk-UA"/>
              </a:p>
            </c:txPr>
            <c:dLblPos val="outEnd"/>
            <c:showVal val="1"/>
            <c:extLst>
              <c:ext xmlns:c15="http://schemas.microsoft.com/office/drawing/2012/chart" uri="{CE6537A1-D6FC-4f65-9D91-7224C49458BB}">
                <c15:layout/>
                <c15:showLeaderLines val="1"/>
                <c15:leaderLines>
                  <c:spPr>
                    <a:ln w="9525">
                      <a:solidFill>
                        <a:schemeClr val="lt1">
                          <a:lumMod val="95000"/>
                          <a:alpha val="54000"/>
                        </a:schemeClr>
                      </a:solidFill>
                    </a:ln>
                    <a:effectLst/>
                  </c:spPr>
                </c15:leaderLines>
              </c:ext>
            </c:extLst>
          </c:dLbls>
          <c:cat>
            <c:strLit>
              <c:ptCount val="1"/>
              <c:pt idx="0">
                <c:v>споживання</c:v>
              </c:pt>
            </c:strLit>
          </c:cat>
          <c:val>
            <c:numRef>
              <c:f>Sheet1!$U$69</c:f>
              <c:numCache>
                <c:formatCode>#,##0.00</c:formatCode>
                <c:ptCount val="1"/>
                <c:pt idx="0">
                  <c:v>44729.209800000004</c:v>
                </c:pt>
              </c:numCache>
            </c:numRef>
          </c:val>
        </c:ser>
        <c:dLbls>
          <c:showVal val="1"/>
        </c:dLbls>
        <c:gapWidth val="100"/>
        <c:overlap val="-24"/>
        <c:axId val="89215744"/>
        <c:axId val="89217280"/>
      </c:barChart>
      <c:catAx>
        <c:axId val="89215744"/>
        <c:scaling>
          <c:orientation val="minMax"/>
        </c:scaling>
        <c:axPos val="b"/>
        <c:numFmt formatCode="General" sourceLinked="1"/>
        <c:maj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uk-UA"/>
          </a:p>
        </c:txPr>
        <c:crossAx val="89217280"/>
        <c:crosses val="autoZero"/>
        <c:auto val="1"/>
        <c:lblAlgn val="ctr"/>
        <c:lblOffset val="100"/>
      </c:catAx>
      <c:valAx>
        <c:axId val="89217280"/>
        <c:scaling>
          <c:orientation val="minMax"/>
        </c:scaling>
        <c:axPos val="l"/>
        <c:majorGridlines>
          <c:spPr>
            <a:ln w="9525" cap="flat" cmpd="sng" algn="ctr">
              <a:solidFill>
                <a:schemeClr val="lt1">
                  <a:lumMod val="95000"/>
                  <a:alpha val="10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uk-UA"/>
          </a:p>
        </c:txPr>
        <c:crossAx val="89215744"/>
        <c:crosses val="autoZero"/>
        <c:crossBetween val="between"/>
      </c:valAx>
      <c:dTable>
        <c:showHorzBorder val="1"/>
        <c:showVertBorder val="1"/>
        <c:showOutline val="1"/>
        <c:showKeys val="1"/>
        <c:spPr>
          <a:noFill/>
          <a:ln w="9525">
            <a:solidFill>
              <a:schemeClr val="lt1">
                <a:lumMod val="95000"/>
                <a:alpha val="54000"/>
              </a:schemeClr>
            </a:solidFill>
          </a:ln>
          <a:effectLst/>
        </c:spPr>
        <c:txPr>
          <a:bodyPr rot="0" spcFirstLastPara="1" vertOverflow="ellipsis" vert="horz" wrap="square" anchor="ctr" anchorCtr="1"/>
          <a:lstStyle/>
          <a:p>
            <a:pPr rtl="0">
              <a:defRPr sz="900" b="0" i="0" u="none" strike="noStrike" kern="1200" baseline="0">
                <a:solidFill>
                  <a:schemeClr val="lt1">
                    <a:lumMod val="85000"/>
                  </a:schemeClr>
                </a:solidFill>
                <a:latin typeface="+mn-lt"/>
                <a:ea typeface="+mn-ea"/>
                <a:cs typeface="+mn-cs"/>
              </a:defRPr>
            </a:pPr>
            <a:endParaRPr lang="uk-UA"/>
          </a:p>
        </c:txPr>
      </c:dTable>
      <c:spPr>
        <a:noFill/>
        <a:ln>
          <a:noFill/>
        </a:ln>
        <a:effectLst/>
      </c:spPr>
    </c:plotArea>
    <c:plotVisOnly val="1"/>
    <c:dispBlanksAs val="gap"/>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uk-UA"/>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0378BF-D2A5-46C2-8AC7-098401F08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2121</TotalTime>
  <Pages>1</Pages>
  <Words>394498</Words>
  <Characters>224865</Characters>
  <Application>Microsoft Office Word</Application>
  <DocSecurity>0</DocSecurity>
  <Lines>1873</Lines>
  <Paragraphs>1236</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618127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Гордієнко</dc:creator>
  <cp:keywords/>
  <dc:description/>
  <cp:lastModifiedBy>Гордієнко</cp:lastModifiedBy>
  <cp:revision>60</cp:revision>
  <cp:lastPrinted>2019-02-18T08:41:00Z</cp:lastPrinted>
  <dcterms:created xsi:type="dcterms:W3CDTF">2019-01-29T05:43:00Z</dcterms:created>
  <dcterms:modified xsi:type="dcterms:W3CDTF">2019-02-21T13:58:00Z</dcterms:modified>
</cp:coreProperties>
</file>